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6912"/>
        <w:gridCol w:w="2977"/>
      </w:tblGrid>
      <w:tr w:rsidR="00993581" w:rsidRPr="006E5FE9" w14:paraId="3CE5889C" w14:textId="77777777" w:rsidTr="00DE0041">
        <w:trPr>
          <w:trHeight w:val="282"/>
        </w:trPr>
        <w:tc>
          <w:tcPr>
            <w:tcW w:w="6912" w:type="dxa"/>
            <w:vMerge w:val="restart"/>
          </w:tcPr>
          <w:p w14:paraId="3CE58895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anchor distT="0" distB="0" distL="114300" distR="114300" simplePos="0" relativeHeight="251671552" behindDoc="1" locked="1" layoutInCell="1" allowOverlap="1" wp14:anchorId="3CE588BC" wp14:editId="3CE588BD">
                  <wp:simplePos x="0" y="0"/>
                  <wp:positionH relativeFrom="page">
                    <wp:posOffset>8255</wp:posOffset>
                  </wp:positionH>
                  <wp:positionV relativeFrom="page">
                    <wp:posOffset>-13970</wp:posOffset>
                  </wp:positionV>
                  <wp:extent cx="613410" cy="67310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mo_logo_e_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" cy="67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  <w:bCs/>
                <w:color w:val="365F91" w:themeColor="accent1" w:themeShade="BF"/>
                <w:szCs w:val="22"/>
              </w:rPr>
              <w:t>W</w:t>
            </w: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orld Meteorological Organization &amp;</w:t>
            </w:r>
          </w:p>
          <w:p w14:paraId="3CE58896" w14:textId="77777777" w:rsidR="00993581" w:rsidRPr="005D666D" w:rsidRDefault="00993581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Intergovernmental Oceanographic Commission (of UNESCO)</w:t>
            </w:r>
          </w:p>
          <w:p w14:paraId="3CE58897" w14:textId="14346915" w:rsidR="00993581" w:rsidRPr="005D666D" w:rsidRDefault="0060324A" w:rsidP="0099358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</w:pPr>
            <w:r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GLOBAL OCEAN OBSERVING SYSTEM/OBSERVATIONS C</w:t>
            </w:r>
            <w:r w:rsidR="003D0E9F">
              <w:rPr>
                <w:rFonts w:cs="Tahoma"/>
                <w:b/>
                <w:color w:val="365F91" w:themeColor="accent1" w:themeShade="BF"/>
                <w:spacing w:val="-2"/>
                <w:szCs w:val="22"/>
              </w:rPr>
              <w:t>OORDINATION GEORP</w:t>
            </w:r>
          </w:p>
          <w:p w14:paraId="3CE58898" w14:textId="38BC6318" w:rsidR="00BC0F73" w:rsidRDefault="000D2C95" w:rsidP="0087341E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</w:pP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Ship Observation</w:t>
            </w:r>
            <w:r w:rsidR="00E0682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s</w:t>
            </w:r>
            <w:r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Team </w:t>
            </w:r>
            <w:r w:rsidR="00FF737E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E</w:t>
            </w:r>
            <w:r w:rsidR="00FF737E">
              <w:rPr>
                <w:b/>
                <w:snapToGrid w:val="0"/>
                <w:color w:val="365F91" w:themeColor="accent1" w:themeShade="BF"/>
                <w:szCs w:val="22"/>
              </w:rPr>
              <w:t>leven</w:t>
            </w:r>
            <w:r w:rsidR="00FB15B7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>th</w:t>
            </w:r>
            <w:r w:rsidR="003C09A6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Session</w:t>
            </w:r>
            <w:r w:rsidR="00BC0F73">
              <w:rPr>
                <w:rFonts w:cstheme="minorBidi"/>
                <w:b/>
                <w:snapToGrid w:val="0"/>
                <w:color w:val="365F91" w:themeColor="accent1" w:themeShade="BF"/>
                <w:szCs w:val="22"/>
              </w:rPr>
              <w:t xml:space="preserve"> </w:t>
            </w:r>
          </w:p>
          <w:p w14:paraId="3CE58899" w14:textId="6DD6FFC9" w:rsidR="00993581" w:rsidRPr="005D666D" w:rsidRDefault="00B20A5D" w:rsidP="00E06827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rFonts w:cs="Tahoma"/>
                <w:b/>
                <w:bCs/>
                <w:color w:val="365F91" w:themeColor="accent1" w:themeShade="BF"/>
                <w:szCs w:val="22"/>
              </w:rPr>
            </w:pPr>
            <w:r>
              <w:rPr>
                <w:snapToGrid w:val="0"/>
                <w:color w:val="365F91" w:themeColor="accent1" w:themeShade="BF"/>
                <w:szCs w:val="22"/>
              </w:rPr>
              <w:t>Virtual Session</w:t>
            </w:r>
            <w:r w:rsidR="000D2C95">
              <w:rPr>
                <w:snapToGrid w:val="0"/>
                <w:color w:val="365F91" w:themeColor="accent1" w:themeShade="BF"/>
                <w:szCs w:val="22"/>
              </w:rPr>
              <w:t xml:space="preserve">, </w:t>
            </w:r>
            <w:r>
              <w:rPr>
                <w:snapToGrid w:val="0"/>
                <w:color w:val="365F91" w:themeColor="accent1" w:themeShade="BF"/>
                <w:szCs w:val="22"/>
              </w:rPr>
              <w:t>13-16 September 2021</w:t>
            </w:r>
          </w:p>
        </w:tc>
        <w:tc>
          <w:tcPr>
            <w:tcW w:w="2977" w:type="dxa"/>
          </w:tcPr>
          <w:p w14:paraId="3CE5889A" w14:textId="77777777" w:rsidR="00E47AB9" w:rsidRDefault="00993581" w:rsidP="00FB15B7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 w:rsidRPr="005D666D">
              <w:rPr>
                <w:noProof/>
                <w:color w:val="365F91" w:themeColor="accent1" w:themeShade="BF"/>
                <w:szCs w:val="22"/>
                <w:lang w:val="en-US" w:eastAsia="zh-CN"/>
              </w:rPr>
              <w:drawing>
                <wp:inline distT="0" distB="0" distL="0" distR="0" wp14:anchorId="3CE588BE" wp14:editId="3CE588BF">
                  <wp:extent cx="1301044" cy="668216"/>
                  <wp:effectExtent l="0" t="0" r="0" b="0"/>
                  <wp:docPr id="4" name="Picture 4" descr="Image result for ioc logo unesc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ioc logo unesc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245" cy="668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E5889B" w14:textId="41913321" w:rsidR="00993581" w:rsidRPr="00F61675" w:rsidRDefault="000D2C95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</w:pPr>
            <w:r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SOT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-</w:t>
            </w:r>
            <w:r w:rsidR="00BC0F73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FF737E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</w:t>
            </w:r>
            <w:r w:rsidR="003C09A6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/Doc. </w:t>
            </w:r>
            <w:r w:rsidR="00547D80">
              <w:rPr>
                <w:rFonts w:cs="Tahoma"/>
                <w:b/>
                <w:bCs/>
                <w:color w:val="365F91" w:themeColor="accent1" w:themeShade="BF"/>
                <w:szCs w:val="22"/>
                <w:lang w:val="fr-CH"/>
              </w:rPr>
              <w:t>11.2</w:t>
            </w:r>
          </w:p>
        </w:tc>
      </w:tr>
      <w:tr w:rsidR="00993581" w:rsidRPr="005D666D" w14:paraId="3CE588A1" w14:textId="77777777" w:rsidTr="00DE0041">
        <w:trPr>
          <w:trHeight w:val="730"/>
        </w:trPr>
        <w:tc>
          <w:tcPr>
            <w:tcW w:w="6912" w:type="dxa"/>
            <w:vMerge/>
          </w:tcPr>
          <w:p w14:paraId="3CE5889D" w14:textId="77777777" w:rsidR="00993581" w:rsidRPr="00993581" w:rsidRDefault="00993581" w:rsidP="00DE0041">
            <w:pPr>
              <w:tabs>
                <w:tab w:val="left" w:pos="6946"/>
              </w:tabs>
              <w:suppressAutoHyphens/>
              <w:spacing w:after="120" w:line="252" w:lineRule="auto"/>
              <w:ind w:left="1134"/>
              <w:jc w:val="left"/>
              <w:rPr>
                <w:noProof/>
                <w:color w:val="365F91" w:themeColor="accent1" w:themeShade="BF"/>
                <w:szCs w:val="22"/>
                <w:lang w:val="fr-CH" w:eastAsia="zh-CN"/>
              </w:rPr>
            </w:pPr>
          </w:p>
        </w:tc>
        <w:tc>
          <w:tcPr>
            <w:tcW w:w="2977" w:type="dxa"/>
          </w:tcPr>
          <w:p w14:paraId="3CE5889E" w14:textId="788F116A" w:rsidR="00993581" w:rsidRPr="005D666D" w:rsidRDefault="00993581" w:rsidP="00501B04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 w:rsidRPr="005D666D">
              <w:rPr>
                <w:rFonts w:cs="Tahoma"/>
                <w:color w:val="365F91" w:themeColor="accent1" w:themeShade="BF"/>
                <w:szCs w:val="22"/>
              </w:rPr>
              <w:t>Submitted by:</w:t>
            </w:r>
            <w:r w:rsidRPr="005D666D">
              <w:rPr>
                <w:rFonts w:cs="Tahoma"/>
                <w:color w:val="365F91" w:themeColor="accent1" w:themeShade="BF"/>
                <w:szCs w:val="22"/>
              </w:rPr>
              <w:br/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Martin Kramp</w:t>
            </w:r>
          </w:p>
          <w:p w14:paraId="3CE5889F" w14:textId="1DCBDA67" w:rsidR="00993581" w:rsidRPr="005D666D" w:rsidRDefault="00956154" w:rsidP="00BC0F73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color w:val="365F91" w:themeColor="accent1" w:themeShade="BF"/>
                <w:szCs w:val="22"/>
              </w:rPr>
            </w:pPr>
            <w:r>
              <w:rPr>
                <w:rFonts w:cs="Tahoma"/>
                <w:color w:val="365F91" w:themeColor="accent1" w:themeShade="BF"/>
                <w:szCs w:val="22"/>
              </w:rPr>
              <w:t>7</w:t>
            </w:r>
            <w:r w:rsidR="009D14A8">
              <w:rPr>
                <w:rFonts w:cs="Tahoma"/>
                <w:color w:val="365F91" w:themeColor="accent1" w:themeShade="BF"/>
                <w:szCs w:val="22"/>
              </w:rPr>
              <w:t>.0</w:t>
            </w:r>
            <w:r w:rsidR="005E2208">
              <w:rPr>
                <w:rFonts w:cs="Tahoma"/>
                <w:color w:val="365F91" w:themeColor="accent1" w:themeShade="BF"/>
                <w:szCs w:val="22"/>
              </w:rPr>
              <w:t>9</w:t>
            </w:r>
            <w:r w:rsidR="003C09A6">
              <w:rPr>
                <w:rFonts w:cs="Tahoma"/>
                <w:color w:val="365F91" w:themeColor="accent1" w:themeShade="BF"/>
                <w:szCs w:val="22"/>
              </w:rPr>
              <w:t>.20</w:t>
            </w:r>
            <w:r w:rsidR="00FF737E">
              <w:rPr>
                <w:rFonts w:cs="Tahoma"/>
                <w:color w:val="365F91" w:themeColor="accent1" w:themeShade="BF"/>
                <w:szCs w:val="22"/>
              </w:rPr>
              <w:t>21</w:t>
            </w:r>
          </w:p>
          <w:p w14:paraId="3CE588A0" w14:textId="77777777" w:rsidR="00993581" w:rsidRPr="00DF1240" w:rsidRDefault="00993581" w:rsidP="00993581">
            <w:pPr>
              <w:tabs>
                <w:tab w:val="clear" w:pos="1134"/>
              </w:tabs>
              <w:spacing w:after="60"/>
              <w:ind w:right="-108"/>
              <w:jc w:val="right"/>
              <w:rPr>
                <w:rFonts w:cs="Tahoma"/>
                <w:b/>
                <w:bCs/>
                <w:color w:val="365F91" w:themeColor="accent1" w:themeShade="BF"/>
                <w:szCs w:val="22"/>
                <w:lang w:val="en-US"/>
              </w:rPr>
            </w:pPr>
            <w:r w:rsidRPr="005D666D">
              <w:rPr>
                <w:rFonts w:cs="Tahoma"/>
                <w:b/>
                <w:bCs/>
                <w:color w:val="365F91" w:themeColor="accent1" w:themeShade="BF"/>
                <w:szCs w:val="22"/>
              </w:rPr>
              <w:t>DRAFT 1</w:t>
            </w:r>
          </w:p>
        </w:tc>
      </w:tr>
    </w:tbl>
    <w:p w14:paraId="3CE588A2" w14:textId="7A635B24" w:rsidR="00082C80" w:rsidRDefault="00501B04" w:rsidP="00034B19">
      <w:pPr>
        <w:pStyle w:val="WMOBodyText"/>
        <w:tabs>
          <w:tab w:val="clear" w:pos="1134"/>
        </w:tabs>
        <w:ind w:left="2977" w:hanging="2977"/>
        <w:rPr>
          <w:b/>
          <w:bCs/>
        </w:rPr>
      </w:pPr>
      <w:r>
        <w:rPr>
          <w:b/>
          <w:bCs/>
        </w:rPr>
        <w:t xml:space="preserve">AGENDA ITEM </w:t>
      </w:r>
      <w:r w:rsidR="00547D80">
        <w:rPr>
          <w:b/>
          <w:bCs/>
        </w:rPr>
        <w:t>11</w:t>
      </w:r>
      <w:r w:rsidR="003C09A6">
        <w:rPr>
          <w:b/>
          <w:bCs/>
        </w:rPr>
        <w:t>:</w:t>
      </w:r>
      <w:r w:rsidR="003C09A6">
        <w:rPr>
          <w:b/>
          <w:bCs/>
        </w:rPr>
        <w:tab/>
      </w:r>
      <w:r w:rsidR="00547D80">
        <w:rPr>
          <w:b/>
          <w:bCs/>
        </w:rPr>
        <w:t>Ocean Decade</w:t>
      </w:r>
    </w:p>
    <w:p w14:paraId="50AC7255" w14:textId="74034C5F" w:rsidR="00547D80" w:rsidRPr="00034B19" w:rsidRDefault="00547D80" w:rsidP="00034B19">
      <w:pPr>
        <w:pStyle w:val="WMOBodyText"/>
        <w:tabs>
          <w:tab w:val="clear" w:pos="1134"/>
        </w:tabs>
        <w:ind w:left="2977" w:hanging="2977"/>
        <w:rPr>
          <w:b/>
          <w:color w:val="000000" w:themeColor="text1"/>
          <w:lang w:val="en-US"/>
        </w:rPr>
      </w:pPr>
      <w:r>
        <w:rPr>
          <w:b/>
          <w:bCs/>
        </w:rPr>
        <w:t xml:space="preserve">Item 11.2: </w:t>
      </w:r>
      <w:r w:rsidR="003A456F">
        <w:rPr>
          <w:b/>
          <w:bCs/>
        </w:rPr>
        <w:tab/>
      </w:r>
      <w:r w:rsidR="003A456F" w:rsidRPr="003A456F">
        <w:rPr>
          <w:b/>
          <w:bCs/>
        </w:rPr>
        <w:t>OceanOPS “Odyssey” Program submission</w:t>
      </w:r>
    </w:p>
    <w:p w14:paraId="1024075D" w14:textId="15E4C275" w:rsidR="00F26542" w:rsidRDefault="003A0E08" w:rsidP="003A456F">
      <w:pPr>
        <w:pStyle w:val="WMOBodyText"/>
        <w:keepNext/>
        <w:keepLines/>
        <w:rPr>
          <w:szCs w:val="20"/>
        </w:rPr>
      </w:pPr>
      <w:r w:rsidRPr="003A0E08">
        <w:rPr>
          <w:szCs w:val="20"/>
        </w:rPr>
        <w:t>The Technical Coordinator</w:t>
      </w:r>
      <w:r w:rsidR="00B55778">
        <w:rPr>
          <w:szCs w:val="20"/>
        </w:rPr>
        <w:t xml:space="preserve"> (TC)</w:t>
      </w:r>
      <w:r w:rsidRPr="003A0E08">
        <w:rPr>
          <w:szCs w:val="20"/>
        </w:rPr>
        <w:t xml:space="preserve"> of the Ship Observations Team, Mr Martin Kramp,</w:t>
      </w:r>
      <w:r>
        <w:rPr>
          <w:szCs w:val="20"/>
        </w:rPr>
        <w:t xml:space="preserve"> </w:t>
      </w:r>
      <w:r w:rsidR="00DF2CF9">
        <w:rPr>
          <w:szCs w:val="20"/>
        </w:rPr>
        <w:t xml:space="preserve">reported on </w:t>
      </w:r>
      <w:r w:rsidR="00F26542">
        <w:rPr>
          <w:szCs w:val="20"/>
        </w:rPr>
        <w:t xml:space="preserve">the </w:t>
      </w:r>
      <w:r w:rsidR="004D511D">
        <w:rPr>
          <w:szCs w:val="20"/>
        </w:rPr>
        <w:t xml:space="preserve">OceanOPS </w:t>
      </w:r>
      <w:r w:rsidR="003F235B">
        <w:rPr>
          <w:szCs w:val="20"/>
        </w:rPr>
        <w:t>“Odyssey</w:t>
      </w:r>
      <w:r w:rsidR="004D511D">
        <w:rPr>
          <w:szCs w:val="20"/>
        </w:rPr>
        <w:t>” UN Ocean Decade Application.</w:t>
      </w:r>
    </w:p>
    <w:p w14:paraId="785B2433" w14:textId="041D2D13" w:rsidR="007478C4" w:rsidRPr="00D77645" w:rsidRDefault="00233F88" w:rsidP="003A456F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Based on recent successes with </w:t>
      </w:r>
      <w:r w:rsidR="00D0566A">
        <w:rPr>
          <w:szCs w:val="20"/>
        </w:rPr>
        <w:t xml:space="preserve">third parties </w:t>
      </w:r>
      <w:r w:rsidR="00D0418E">
        <w:rPr>
          <w:szCs w:val="20"/>
        </w:rPr>
        <w:t xml:space="preserve">(eg Sailing4Science community, </w:t>
      </w:r>
      <w:r w:rsidR="00725B65">
        <w:rPr>
          <w:szCs w:val="20"/>
        </w:rPr>
        <w:t>commitment of Fugro in Seabed2030, Kongsberg</w:t>
      </w:r>
      <w:r w:rsidR="00ED32D9">
        <w:rPr>
          <w:szCs w:val="20"/>
        </w:rPr>
        <w:t xml:space="preserve"> </w:t>
      </w:r>
      <w:r w:rsidR="00707BA2">
        <w:rPr>
          <w:szCs w:val="20"/>
        </w:rPr>
        <w:t>ship management</w:t>
      </w:r>
      <w:r w:rsidR="00ED32D9">
        <w:rPr>
          <w:szCs w:val="20"/>
        </w:rPr>
        <w:t xml:space="preserve"> systems or Ponant </w:t>
      </w:r>
      <w:r w:rsidR="00B43581">
        <w:rPr>
          <w:szCs w:val="20"/>
        </w:rPr>
        <w:t xml:space="preserve">cruise ships) OceanOPS submitted </w:t>
      </w:r>
      <w:r w:rsidR="004F4DB2">
        <w:rPr>
          <w:szCs w:val="20"/>
        </w:rPr>
        <w:t xml:space="preserve">with GOOS co-Chair Toste Tanhua and OCG </w:t>
      </w:r>
      <w:r w:rsidR="00924322">
        <w:rPr>
          <w:szCs w:val="20"/>
        </w:rPr>
        <w:t xml:space="preserve">data vice-Chair Kevin O’Brien </w:t>
      </w:r>
      <w:r w:rsidR="00B43581">
        <w:rPr>
          <w:szCs w:val="20"/>
        </w:rPr>
        <w:t>a</w:t>
      </w:r>
      <w:r w:rsidR="00CE7DD8">
        <w:rPr>
          <w:szCs w:val="20"/>
        </w:rPr>
        <w:t>n</w:t>
      </w:r>
      <w:r w:rsidR="004F4DB2">
        <w:rPr>
          <w:szCs w:val="20"/>
        </w:rPr>
        <w:t xml:space="preserve"> </w:t>
      </w:r>
      <w:r w:rsidR="00CE7DD8">
        <w:rPr>
          <w:szCs w:val="20"/>
        </w:rPr>
        <w:t xml:space="preserve">OceanDecade </w:t>
      </w:r>
      <w:r w:rsidR="004F4DB2">
        <w:rPr>
          <w:szCs w:val="20"/>
        </w:rPr>
        <w:t>umbrella project</w:t>
      </w:r>
      <w:r w:rsidR="00707BA2">
        <w:rPr>
          <w:szCs w:val="20"/>
        </w:rPr>
        <w:t xml:space="preserve"> </w:t>
      </w:r>
      <w:r w:rsidR="00762763">
        <w:rPr>
          <w:szCs w:val="20"/>
        </w:rPr>
        <w:t xml:space="preserve">for </w:t>
      </w:r>
      <w:r w:rsidR="00762763">
        <w:rPr>
          <w:szCs w:val="20"/>
        </w:rPr>
        <w:t>citizen science</w:t>
      </w:r>
      <w:r w:rsidR="00D0566A">
        <w:rPr>
          <w:szCs w:val="20"/>
        </w:rPr>
        <w:t>/</w:t>
      </w:r>
      <w:r w:rsidR="00762763">
        <w:rPr>
          <w:szCs w:val="20"/>
        </w:rPr>
        <w:t>private sector initiatives</w:t>
      </w:r>
      <w:r w:rsidR="00762763">
        <w:rPr>
          <w:szCs w:val="20"/>
        </w:rPr>
        <w:t xml:space="preserve"> </w:t>
      </w:r>
      <w:r w:rsidR="00CE7DD8">
        <w:rPr>
          <w:szCs w:val="20"/>
        </w:rPr>
        <w:t>with</w:t>
      </w:r>
      <w:r w:rsidR="00707BA2">
        <w:rPr>
          <w:szCs w:val="20"/>
        </w:rPr>
        <w:t xml:space="preserve"> following goals:</w:t>
      </w:r>
    </w:p>
    <w:p w14:paraId="60E0ADCD" w14:textId="77777777" w:rsidR="007F2553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Transform the GOOS: Complement existing networks and operators with third party contributors</w:t>
      </w:r>
    </w:p>
    <w:p w14:paraId="2843C40B" w14:textId="77777777" w:rsidR="007F2553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More data with increased number of instruments, observations, ships and data coverage</w:t>
      </w:r>
    </w:p>
    <w:p w14:paraId="3B71E20F" w14:textId="77777777" w:rsidR="0039164E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Alternative funding of instruments and ship time</w:t>
      </w:r>
    </w:p>
    <w:p w14:paraId="3099F914" w14:textId="77777777" w:rsidR="0039164E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Innovative and harmonized data streams and formats (including OpenGTS, netCDF)</w:t>
      </w:r>
    </w:p>
    <w:p w14:paraId="4E253E8C" w14:textId="77777777" w:rsidR="0039164E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Standards / OBP for citizen science/private sector participants on alternative vessels / platforms</w:t>
      </w:r>
    </w:p>
    <w:p w14:paraId="3E80CBA5" w14:textId="77777777" w:rsidR="0039164E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B31005">
        <w:rPr>
          <w:szCs w:val="20"/>
        </w:rPr>
        <w:t>Single point of contact, efficient coordination</w:t>
      </w:r>
    </w:p>
    <w:p w14:paraId="58C96C8E" w14:textId="74AD7C27" w:rsidR="00707BA2" w:rsidRPr="0039164E" w:rsidRDefault="00B31005" w:rsidP="00B31005">
      <w:pPr>
        <w:pStyle w:val="WMOBodyText"/>
        <w:keepNext/>
        <w:keepLines/>
        <w:numPr>
          <w:ilvl w:val="0"/>
          <w:numId w:val="46"/>
        </w:numPr>
        <w:rPr>
          <w:szCs w:val="20"/>
        </w:rPr>
      </w:pPr>
      <w:r w:rsidRPr="0039164E">
        <w:rPr>
          <w:szCs w:val="20"/>
        </w:rPr>
        <w:t>Advocacy and outreach of ocean science, solutions and observing</w:t>
      </w:r>
    </w:p>
    <w:p w14:paraId="096F2C8B" w14:textId="6B5CDA53" w:rsidR="003A456F" w:rsidRDefault="003B3C49" w:rsidP="003A456F">
      <w:pPr>
        <w:pStyle w:val="WMOBodyText"/>
        <w:keepNext/>
        <w:keepLines/>
        <w:rPr>
          <w:szCs w:val="20"/>
        </w:rPr>
      </w:pPr>
      <w:r>
        <w:rPr>
          <w:szCs w:val="20"/>
        </w:rPr>
        <w:t xml:space="preserve">A </w:t>
      </w:r>
      <w:r w:rsidR="00B97459">
        <w:rPr>
          <w:szCs w:val="20"/>
        </w:rPr>
        <w:t xml:space="preserve">steering committee </w:t>
      </w:r>
      <w:r w:rsidR="008A23AF">
        <w:rPr>
          <w:szCs w:val="20"/>
        </w:rPr>
        <w:t xml:space="preserve">would </w:t>
      </w:r>
      <w:r w:rsidR="007E27FB">
        <w:rPr>
          <w:szCs w:val="20"/>
        </w:rPr>
        <w:t xml:space="preserve">guide the </w:t>
      </w:r>
      <w:r w:rsidR="008A23AF">
        <w:rPr>
          <w:szCs w:val="20"/>
        </w:rPr>
        <w:t>develop</w:t>
      </w:r>
      <w:r w:rsidR="007E27FB">
        <w:rPr>
          <w:szCs w:val="20"/>
        </w:rPr>
        <w:t xml:space="preserve">ment of </w:t>
      </w:r>
      <w:r w:rsidR="008A23AF">
        <w:rPr>
          <w:szCs w:val="20"/>
        </w:rPr>
        <w:t xml:space="preserve"> a </w:t>
      </w:r>
      <w:r>
        <w:rPr>
          <w:szCs w:val="20"/>
        </w:rPr>
        <w:t>dedicated dashboard/websit</w:t>
      </w:r>
      <w:r w:rsidR="008A23AF">
        <w:rPr>
          <w:szCs w:val="20"/>
        </w:rPr>
        <w:t xml:space="preserve">e, </w:t>
      </w:r>
      <w:r w:rsidR="0032420D">
        <w:rPr>
          <w:szCs w:val="20"/>
        </w:rPr>
        <w:t xml:space="preserve">together with a corresponding </w:t>
      </w:r>
      <w:r w:rsidR="001E1D42">
        <w:rPr>
          <w:szCs w:val="20"/>
        </w:rPr>
        <w:t xml:space="preserve">cross-network </w:t>
      </w:r>
      <w:r w:rsidR="0032420D">
        <w:rPr>
          <w:szCs w:val="20"/>
        </w:rPr>
        <w:t>certificate</w:t>
      </w:r>
      <w:r w:rsidR="00B97459">
        <w:rPr>
          <w:szCs w:val="20"/>
        </w:rPr>
        <w:t xml:space="preserve">, </w:t>
      </w:r>
      <w:r w:rsidR="001E1D42">
        <w:rPr>
          <w:szCs w:val="20"/>
        </w:rPr>
        <w:t>brochure,</w:t>
      </w:r>
      <w:r w:rsidR="00B97459">
        <w:rPr>
          <w:szCs w:val="20"/>
        </w:rPr>
        <w:t xml:space="preserve"> and communication plan</w:t>
      </w:r>
      <w:r w:rsidR="00D77645">
        <w:rPr>
          <w:szCs w:val="20"/>
        </w:rPr>
        <w:t xml:space="preserve">. Some of these activities </w:t>
      </w:r>
      <w:r w:rsidR="00A72FE5">
        <w:rPr>
          <w:szCs w:val="20"/>
        </w:rPr>
        <w:t xml:space="preserve">are of interest for the SOT and the RPT TT should </w:t>
      </w:r>
      <w:r w:rsidR="00D5470A">
        <w:rPr>
          <w:szCs w:val="20"/>
        </w:rPr>
        <w:t xml:space="preserve">thus </w:t>
      </w:r>
      <w:r w:rsidR="00A72FE5">
        <w:rPr>
          <w:szCs w:val="20"/>
        </w:rPr>
        <w:t>be involved.</w:t>
      </w:r>
    </w:p>
    <w:p w14:paraId="3DC5B4EF" w14:textId="77777777" w:rsidR="003A456F" w:rsidRPr="003A0E08" w:rsidRDefault="003A456F" w:rsidP="003A456F">
      <w:pPr>
        <w:pStyle w:val="WMOBodyText"/>
        <w:keepNext/>
        <w:keepLines/>
        <w:rPr>
          <w:szCs w:val="20"/>
        </w:rPr>
      </w:pPr>
    </w:p>
    <w:p w14:paraId="3CE588AF" w14:textId="77777777" w:rsidR="00177FD1" w:rsidRPr="005D666D" w:rsidRDefault="00177FD1" w:rsidP="00BC3D57">
      <w:pPr>
        <w:pStyle w:val="Heading3"/>
      </w:pPr>
      <w:bookmarkStart w:id="0" w:name="_APPENDIX_B:_"/>
      <w:bookmarkStart w:id="1" w:name="_Toc319327009"/>
      <w:bookmarkEnd w:id="0"/>
      <w:r>
        <w:t xml:space="preserve">B. </w:t>
      </w:r>
      <w:r w:rsidRPr="005D666D">
        <w:t>ACTIONS</w:t>
      </w:r>
      <w:r w:rsidR="004642E9">
        <w:t>/DECISIONS</w:t>
      </w:r>
      <w:r w:rsidR="00BC3D57">
        <w:t>/RECOMMENDATIONS</w:t>
      </w:r>
      <w:r w:rsidRPr="005D666D">
        <w:t xml:space="preserve"> REQUIRED:</w:t>
      </w:r>
    </w:p>
    <w:p w14:paraId="154FF0B0" w14:textId="393453AB" w:rsidR="001D6475" w:rsidRDefault="00632BCC" w:rsidP="001D6475">
      <w:pPr>
        <w:pStyle w:val="WMOResList1"/>
      </w:pPr>
      <w:r>
        <w:t xml:space="preserve">TT RPT to </w:t>
      </w:r>
      <w:r w:rsidR="009A1850">
        <w:t>exploit synergies with the Odyssey project</w:t>
      </w:r>
      <w:r w:rsidR="00AD0BBE">
        <w:t>, SOT 12</w:t>
      </w:r>
    </w:p>
    <w:p w14:paraId="3CE588B1" w14:textId="77777777" w:rsidR="00996789" w:rsidRDefault="00177FD1" w:rsidP="00177FD1">
      <w:pPr>
        <w:pStyle w:val="WMOResList1"/>
        <w:rPr>
          <w:i/>
        </w:rPr>
      </w:pPr>
      <w:r w:rsidRPr="005D666D">
        <w:t>(b)</w:t>
      </w:r>
      <w:r w:rsidRPr="005D666D">
        <w:tab/>
        <w:t>Adopt draft Recommendation</w:t>
      </w:r>
      <w:r>
        <w:rPr>
          <w:rStyle w:val="FootnoteReference"/>
        </w:rPr>
        <w:footnoteReference w:id="1"/>
      </w:r>
      <w:r w:rsidRPr="005D666D">
        <w:t xml:space="preserve"> </w:t>
      </w:r>
      <w:hyperlink w:anchor="_Title_of_the_1" w:history="1">
        <w:r>
          <w:rPr>
            <w:rStyle w:val="Hyperlink"/>
          </w:rPr>
          <w:t>0.0.0</w:t>
        </w:r>
        <w:r w:rsidRPr="005D666D">
          <w:rPr>
            <w:rStyle w:val="Hyperlink"/>
          </w:rPr>
          <w:t>/1</w:t>
        </w:r>
      </w:hyperlink>
      <w:r w:rsidRPr="005D666D">
        <w:rPr>
          <w:rStyle w:val="Hyperlink"/>
        </w:rPr>
        <w:t xml:space="preserve"> </w:t>
      </w:r>
      <w:r w:rsidRPr="005D666D">
        <w:rPr>
          <w:i/>
        </w:rPr>
        <w:t>— Recommendation title</w:t>
      </w:r>
      <w:r w:rsidR="00996789">
        <w:rPr>
          <w:i/>
        </w:rPr>
        <w:t xml:space="preserve">.  </w:t>
      </w:r>
    </w:p>
    <w:p w14:paraId="3CE588B2" w14:textId="77777777" w:rsidR="00864DBF" w:rsidRPr="005D666D" w:rsidRDefault="00C04BD2" w:rsidP="003D716B">
      <w:pPr>
        <w:pStyle w:val="Heading1"/>
        <w:jc w:val="left"/>
      </w:pPr>
      <w:r w:rsidRPr="005D666D">
        <w:br w:type="page"/>
      </w:r>
    </w:p>
    <w:p w14:paraId="3CE588B3" w14:textId="77777777" w:rsidR="0020095E" w:rsidRPr="00843487" w:rsidRDefault="00843487" w:rsidP="00843487">
      <w:pPr>
        <w:pStyle w:val="Heading1"/>
        <w:jc w:val="left"/>
        <w:rPr>
          <w:caps w:val="0"/>
          <w:kern w:val="0"/>
          <w:sz w:val="20"/>
          <w:szCs w:val="22"/>
        </w:rPr>
      </w:pPr>
      <w:bookmarkStart w:id="2" w:name="_Toc319327012"/>
      <w:bookmarkEnd w:id="1"/>
      <w:r w:rsidRPr="00843487">
        <w:rPr>
          <w:caps w:val="0"/>
          <w:kern w:val="0"/>
          <w:sz w:val="20"/>
          <w:szCs w:val="22"/>
        </w:rPr>
        <w:lastRenderedPageBreak/>
        <w:t xml:space="preserve">C. </w:t>
      </w:r>
      <w:r w:rsidR="00397770" w:rsidRPr="00843487">
        <w:rPr>
          <w:caps w:val="0"/>
          <w:kern w:val="0"/>
          <w:sz w:val="20"/>
          <w:szCs w:val="22"/>
        </w:rPr>
        <w:t xml:space="preserve">BACKGROUND INFORMATION </w:t>
      </w:r>
      <w:r>
        <w:rPr>
          <w:caps w:val="0"/>
          <w:kern w:val="0"/>
          <w:sz w:val="20"/>
          <w:szCs w:val="22"/>
        </w:rPr>
        <w:t>(</w:t>
      </w:r>
      <w:r w:rsidRPr="00177FD1">
        <w:rPr>
          <w:caps w:val="0"/>
          <w:kern w:val="0"/>
          <w:sz w:val="20"/>
          <w:szCs w:val="22"/>
          <w:highlight w:val="yellow"/>
        </w:rPr>
        <w:t xml:space="preserve">not to be included in the </w:t>
      </w:r>
      <w:bookmarkEnd w:id="2"/>
      <w:r w:rsidRPr="00177FD1">
        <w:rPr>
          <w:caps w:val="0"/>
          <w:kern w:val="0"/>
          <w:sz w:val="20"/>
          <w:szCs w:val="22"/>
          <w:highlight w:val="yellow"/>
        </w:rPr>
        <w:t>session report</w:t>
      </w:r>
      <w:r>
        <w:rPr>
          <w:caps w:val="0"/>
          <w:kern w:val="0"/>
          <w:sz w:val="20"/>
          <w:szCs w:val="22"/>
        </w:rPr>
        <w:t>):</w:t>
      </w:r>
    </w:p>
    <w:p w14:paraId="3CE588B4" w14:textId="05BAFBE8" w:rsidR="0020095E" w:rsidRDefault="0020095E" w:rsidP="00166B31">
      <w:pPr>
        <w:pStyle w:val="Heading3"/>
      </w:pPr>
      <w:bookmarkStart w:id="3" w:name="_References:_(If_really"/>
      <w:bookmarkStart w:id="4" w:name="_Toc319327014"/>
      <w:bookmarkEnd w:id="3"/>
      <w:r w:rsidRPr="005D666D">
        <w:t>References</w:t>
      </w:r>
      <w:r w:rsidR="00FE54D1">
        <w:t xml:space="preserve"> (if any)</w:t>
      </w:r>
      <w:r w:rsidRPr="005D666D">
        <w:t>:</w:t>
      </w:r>
      <w:r w:rsidRPr="005D666D">
        <w:tab/>
      </w:r>
    </w:p>
    <w:p w14:paraId="715EA04F" w14:textId="5638FD45" w:rsidR="00CF34E2" w:rsidRDefault="00CF34E2" w:rsidP="00CF34E2">
      <w:pPr>
        <w:rPr>
          <w:lang w:eastAsia="zh-TW"/>
        </w:rPr>
      </w:pPr>
    </w:p>
    <w:p w14:paraId="63592298" w14:textId="1372B1DC" w:rsidR="00CF34E2" w:rsidRDefault="00CF34E2" w:rsidP="00CF34E2">
      <w:pPr>
        <w:pStyle w:val="WMOBodyText"/>
      </w:pPr>
      <w:r>
        <w:t>UN Ocean Decade website:</w:t>
      </w:r>
    </w:p>
    <w:p w14:paraId="321DFC72" w14:textId="3232A15B" w:rsidR="00CF34E2" w:rsidRDefault="00CF34E2" w:rsidP="00CF34E2">
      <w:pPr>
        <w:pStyle w:val="WMOBodyText"/>
        <w:rPr>
          <w:b/>
          <w:bCs/>
        </w:rPr>
      </w:pPr>
      <w:hyperlink r:id="rId13" w:history="1">
        <w:r w:rsidRPr="00FC6BC6">
          <w:rPr>
            <w:rStyle w:val="Hyperlink"/>
            <w:b/>
            <w:bCs/>
          </w:rPr>
          <w:t>https://oceandecade.org/</w:t>
        </w:r>
      </w:hyperlink>
    </w:p>
    <w:p w14:paraId="4F6A91E5" w14:textId="77777777" w:rsidR="00CF34E2" w:rsidRPr="00CF34E2" w:rsidRDefault="00CF34E2" w:rsidP="00CF34E2">
      <w:pPr>
        <w:pStyle w:val="WMOBodyText"/>
        <w:rPr>
          <w:b/>
          <w:bCs/>
        </w:rPr>
      </w:pPr>
    </w:p>
    <w:p w14:paraId="02D0C8A6" w14:textId="1EAE4AC5" w:rsidR="002C5B99" w:rsidRDefault="002C5B99" w:rsidP="002C5B99">
      <w:pPr>
        <w:rPr>
          <w:lang w:eastAsia="zh-TW"/>
        </w:rPr>
      </w:pPr>
    </w:p>
    <w:p w14:paraId="68F845F0" w14:textId="77777777" w:rsidR="002C5B99" w:rsidRPr="002C5B99" w:rsidRDefault="002C5B99" w:rsidP="002C5B99">
      <w:pPr>
        <w:pStyle w:val="WMOBodyText"/>
      </w:pPr>
    </w:p>
    <w:p w14:paraId="5EE0B669" w14:textId="0980E059" w:rsidR="00261AF1" w:rsidRDefault="00261AF1" w:rsidP="00261AF1">
      <w:pPr>
        <w:rPr>
          <w:lang w:eastAsia="zh-TW"/>
        </w:rPr>
      </w:pPr>
    </w:p>
    <w:bookmarkEnd w:id="4"/>
    <w:p w14:paraId="3CE588BB" w14:textId="4BDA5014" w:rsidR="00843487" w:rsidRPr="00544A96" w:rsidRDefault="00843487" w:rsidP="00843487">
      <w:pPr>
        <w:pStyle w:val="WMOBodyText"/>
        <w:jc w:val="center"/>
        <w:rPr>
          <w:b/>
          <w:bCs/>
          <w:lang w:val="en-US"/>
        </w:rPr>
      </w:pPr>
    </w:p>
    <w:sectPr w:rsidR="00843487" w:rsidRPr="00544A96" w:rsidSect="0020095E">
      <w:headerReference w:type="default" r:id="rId14"/>
      <w:pgSz w:w="11907" w:h="16840" w:code="9"/>
      <w:pgMar w:top="1134" w:right="1134" w:bottom="1134" w:left="1134" w:header="1134" w:footer="113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4E517" w14:textId="77777777" w:rsidR="00043A71" w:rsidRDefault="00043A71">
      <w:r>
        <w:separator/>
      </w:r>
    </w:p>
    <w:p w14:paraId="00256F0A" w14:textId="77777777" w:rsidR="00043A71" w:rsidRDefault="00043A71"/>
    <w:p w14:paraId="37217148" w14:textId="77777777" w:rsidR="00043A71" w:rsidRDefault="00043A71"/>
  </w:endnote>
  <w:endnote w:type="continuationSeparator" w:id="0">
    <w:p w14:paraId="399695A4" w14:textId="77777777" w:rsidR="00043A71" w:rsidRDefault="00043A71">
      <w:r>
        <w:continuationSeparator/>
      </w:r>
    </w:p>
    <w:p w14:paraId="60F788F2" w14:textId="77777777" w:rsidR="00043A71" w:rsidRDefault="00043A71"/>
    <w:p w14:paraId="134D99FD" w14:textId="77777777" w:rsidR="00043A71" w:rsidRDefault="00043A7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6524A" w14:textId="77777777" w:rsidR="00043A71" w:rsidRDefault="00043A71">
      <w:r>
        <w:separator/>
      </w:r>
    </w:p>
  </w:footnote>
  <w:footnote w:type="continuationSeparator" w:id="0">
    <w:p w14:paraId="1A1C6682" w14:textId="77777777" w:rsidR="00043A71" w:rsidRDefault="00043A71">
      <w:r>
        <w:continuationSeparator/>
      </w:r>
    </w:p>
    <w:p w14:paraId="4E954C36" w14:textId="77777777" w:rsidR="00043A71" w:rsidRDefault="00043A71"/>
    <w:p w14:paraId="50999C4B" w14:textId="77777777" w:rsidR="00043A71" w:rsidRDefault="00043A71"/>
  </w:footnote>
  <w:footnote w:id="1">
    <w:p w14:paraId="3CE588CC" w14:textId="77777777" w:rsidR="00177FD1" w:rsidRPr="00FE54D1" w:rsidRDefault="00177FD1" w:rsidP="00177FD1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620853">
        <w:rPr>
          <w:sz w:val="16"/>
          <w:szCs w:val="16"/>
        </w:rPr>
        <w:t>A Recommendation involves proposed action(s)on another body outside of SOT (e.g. DBCP, JCOMM, WMO, IOC, CBS etc.). Rational for the Recommendation should be included in the Draft Recommendation</w:t>
      </w:r>
      <w:r>
        <w:rPr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588CA" w14:textId="147B3E1C" w:rsidR="007C212A" w:rsidRDefault="000D2C95" w:rsidP="00177FD1">
    <w:pPr>
      <w:pStyle w:val="Header"/>
    </w:pPr>
    <w:r>
      <w:t>SOT</w:t>
    </w:r>
    <w:r w:rsidR="003C09A6">
      <w:t>-</w:t>
    </w:r>
    <w:r w:rsidR="00275010">
      <w:t>11</w:t>
    </w:r>
    <w:r w:rsidR="00913040">
      <w:t>/Doc. </w:t>
    </w:r>
    <w:r w:rsidR="00501B04">
      <w:t>0.0.0</w:t>
    </w:r>
    <w:r w:rsidR="0020095E" w:rsidRPr="00C2459D">
      <w:t xml:space="preserve">, DRAFT 1, p. </w:t>
    </w:r>
    <w:r w:rsidR="0020095E" w:rsidRPr="00C2459D">
      <w:rPr>
        <w:rStyle w:val="PageNumber"/>
      </w:rPr>
      <w:fldChar w:fldCharType="begin"/>
    </w:r>
    <w:r w:rsidR="0020095E" w:rsidRPr="00C2459D">
      <w:rPr>
        <w:rStyle w:val="PageNumber"/>
      </w:rPr>
      <w:instrText xml:space="preserve"> PAGE </w:instrText>
    </w:r>
    <w:r w:rsidR="0020095E" w:rsidRPr="00C2459D">
      <w:rPr>
        <w:rStyle w:val="PageNumber"/>
      </w:rPr>
      <w:fldChar w:fldCharType="separate"/>
    </w:r>
    <w:r w:rsidR="00E06827">
      <w:rPr>
        <w:rStyle w:val="PageNumber"/>
        <w:noProof/>
      </w:rPr>
      <w:t>3</w:t>
    </w:r>
    <w:r w:rsidR="0020095E" w:rsidRPr="00C2459D"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C6CF9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4EAC2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8AC24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6909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62EF9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ACA45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E551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AC8B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DC2F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CC52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B4D94"/>
    <w:multiLevelType w:val="hybridMultilevel"/>
    <w:tmpl w:val="7C124602"/>
    <w:lvl w:ilvl="0" w:tplc="B38A5EA0">
      <w:start w:val="2"/>
      <w:numFmt w:val="bullet"/>
      <w:lvlText w:val="-"/>
      <w:lvlJc w:val="left"/>
      <w:pPr>
        <w:tabs>
          <w:tab w:val="num" w:pos="2271"/>
        </w:tabs>
        <w:ind w:left="2271" w:hanging="57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MS Mincho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MS Mincho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MS Mincho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11" w15:restartNumberingAfterBreak="0">
    <w:nsid w:val="02ED6CEC"/>
    <w:multiLevelType w:val="hybridMultilevel"/>
    <w:tmpl w:val="DA44F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387BD2"/>
    <w:multiLevelType w:val="hybridMultilevel"/>
    <w:tmpl w:val="FADED1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8653072"/>
    <w:multiLevelType w:val="hybridMultilevel"/>
    <w:tmpl w:val="5F98B5B2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BA157DF"/>
    <w:multiLevelType w:val="hybridMultilevel"/>
    <w:tmpl w:val="E63E9576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20A3A9D"/>
    <w:multiLevelType w:val="hybridMultilevel"/>
    <w:tmpl w:val="BE96FE0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B704B7B"/>
    <w:multiLevelType w:val="hybridMultilevel"/>
    <w:tmpl w:val="D974F67E"/>
    <w:lvl w:ilvl="0" w:tplc="BF7C7906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187F76"/>
    <w:multiLevelType w:val="hybridMultilevel"/>
    <w:tmpl w:val="44782832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MS Mincho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MS Mincho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MS Mincho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A55827"/>
    <w:multiLevelType w:val="multilevel"/>
    <w:tmpl w:val="C444E97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%1.%2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25E45B11"/>
    <w:multiLevelType w:val="hybridMultilevel"/>
    <w:tmpl w:val="9AECE8FA"/>
    <w:lvl w:ilvl="0" w:tplc="82BAAB3C">
      <w:start w:val="1"/>
      <w:numFmt w:val="decimal"/>
      <w:lvlText w:val="%1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6C626AC"/>
    <w:multiLevelType w:val="hybridMultilevel"/>
    <w:tmpl w:val="8D740D96"/>
    <w:lvl w:ilvl="0" w:tplc="0409000F">
      <w:start w:val="1"/>
      <w:numFmt w:val="decimal"/>
      <w:lvlText w:val="%1."/>
      <w:lvlJc w:val="left"/>
      <w:pPr>
        <w:tabs>
          <w:tab w:val="num" w:pos="777"/>
        </w:tabs>
        <w:ind w:left="777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1" w15:restartNumberingAfterBreak="0">
    <w:nsid w:val="26C63314"/>
    <w:multiLevelType w:val="hybridMultilevel"/>
    <w:tmpl w:val="530AFE20"/>
    <w:lvl w:ilvl="0" w:tplc="200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B16F14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2A280CB1"/>
    <w:multiLevelType w:val="hybridMultilevel"/>
    <w:tmpl w:val="2468F01C"/>
    <w:lvl w:ilvl="0" w:tplc="04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MS Mincho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MS Mincho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MS Mincho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4" w15:restartNumberingAfterBreak="0">
    <w:nsid w:val="2BC60D83"/>
    <w:multiLevelType w:val="multilevel"/>
    <w:tmpl w:val="F8149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D4A2043"/>
    <w:multiLevelType w:val="hybridMultilevel"/>
    <w:tmpl w:val="E60E3380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A12EC1"/>
    <w:multiLevelType w:val="hybridMultilevel"/>
    <w:tmpl w:val="28D49B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33F259F"/>
    <w:multiLevelType w:val="hybridMultilevel"/>
    <w:tmpl w:val="EFBEFC76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6FC1CD9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449C667C"/>
    <w:multiLevelType w:val="hybridMultilevel"/>
    <w:tmpl w:val="8974B1B6"/>
    <w:lvl w:ilvl="0" w:tplc="EE640F8A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EA4781"/>
    <w:multiLevelType w:val="multilevel"/>
    <w:tmpl w:val="3760B77A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  <w:b/>
        <w:bCs/>
        <w:i w:val="0"/>
        <w:iCs/>
      </w:rPr>
    </w:lvl>
    <w:lvl w:ilvl="2">
      <w:start w:val="1"/>
      <w:numFmt w:val="decimal"/>
      <w:lvlText w:val="X.1.%3"/>
      <w:lvlJc w:val="left"/>
      <w:pPr>
        <w:tabs>
          <w:tab w:val="num" w:pos="5010"/>
        </w:tabs>
        <w:ind w:left="5010" w:hanging="720"/>
      </w:pPr>
      <w:rPr>
        <w:rFonts w:hint="default"/>
        <w:b/>
        <w:i w:val="0"/>
        <w:iCs/>
        <w:color w:val="auto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48760E7D"/>
    <w:multiLevelType w:val="hybridMultilevel"/>
    <w:tmpl w:val="21226E4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CDB3222"/>
    <w:multiLevelType w:val="hybridMultilevel"/>
    <w:tmpl w:val="9D8A5304"/>
    <w:lvl w:ilvl="0" w:tplc="B18013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7E3152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F2D3592"/>
    <w:multiLevelType w:val="multilevel"/>
    <w:tmpl w:val="FEB4D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0D54EFE"/>
    <w:multiLevelType w:val="multilevel"/>
    <w:tmpl w:val="9F7A7A90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23050DA"/>
    <w:multiLevelType w:val="hybridMultilevel"/>
    <w:tmpl w:val="9028B8CE"/>
    <w:lvl w:ilvl="0" w:tplc="3E4C50C8">
      <w:start w:val="1"/>
      <w:numFmt w:val="decimal"/>
      <w:lvlText w:val="%1."/>
      <w:lvlJc w:val="left"/>
      <w:pPr>
        <w:ind w:left="1500" w:hanging="114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B6062"/>
    <w:multiLevelType w:val="hybridMultilevel"/>
    <w:tmpl w:val="20666EAC"/>
    <w:lvl w:ilvl="0" w:tplc="BBECDEBE">
      <w:start w:val="1"/>
      <w:numFmt w:val="lowerLetter"/>
      <w:lvlText w:val="(%1)"/>
      <w:lvlJc w:val="left"/>
      <w:pPr>
        <w:tabs>
          <w:tab w:val="num" w:pos="1125"/>
        </w:tabs>
        <w:ind w:left="11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7" w15:restartNumberingAfterBreak="0">
    <w:nsid w:val="5C6F451C"/>
    <w:multiLevelType w:val="hybridMultilevel"/>
    <w:tmpl w:val="106AFE40"/>
    <w:lvl w:ilvl="0" w:tplc="FFFFFFFF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1E60BA3"/>
    <w:multiLevelType w:val="multilevel"/>
    <w:tmpl w:val="315ACC9C"/>
    <w:lvl w:ilvl="0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B742B0"/>
    <w:multiLevelType w:val="hybridMultilevel"/>
    <w:tmpl w:val="315ACC9C"/>
    <w:lvl w:ilvl="0" w:tplc="3C7E3152">
      <w:start w:val="1"/>
      <w:numFmt w:val="lowerLetter"/>
      <w:lvlText w:val="(%1)"/>
      <w:lvlJc w:val="left"/>
      <w:pPr>
        <w:ind w:left="360" w:hanging="360"/>
      </w:pPr>
      <w:rPr>
        <w:rFonts w:cs="Times New Roman"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9FC4442"/>
    <w:multiLevelType w:val="hybridMultilevel"/>
    <w:tmpl w:val="CA5807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AD95189"/>
    <w:multiLevelType w:val="hybridMultilevel"/>
    <w:tmpl w:val="C1D22B40"/>
    <w:lvl w:ilvl="0" w:tplc="06A2D36E">
      <w:start w:val="2021"/>
      <w:numFmt w:val="bullet"/>
      <w:lvlText w:val="-"/>
      <w:lvlJc w:val="left"/>
      <w:pPr>
        <w:ind w:left="720" w:hanging="360"/>
      </w:pPr>
      <w:rPr>
        <w:rFonts w:ascii="Verdana" w:eastAsia="Arial" w:hAnsi="Verdan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E02364"/>
    <w:multiLevelType w:val="hybridMultilevel"/>
    <w:tmpl w:val="806C1F56"/>
    <w:lvl w:ilvl="0" w:tplc="8C065970">
      <w:start w:val="1"/>
      <w:numFmt w:val="lowerLetter"/>
      <w:lvlText w:val="(%1)"/>
      <w:lvlJc w:val="left"/>
      <w:pPr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2B3EDB"/>
    <w:multiLevelType w:val="hybridMultilevel"/>
    <w:tmpl w:val="59707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51C124D"/>
    <w:multiLevelType w:val="hybridMultilevel"/>
    <w:tmpl w:val="465EDB06"/>
    <w:lvl w:ilvl="0" w:tplc="B18013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EF306A9"/>
    <w:multiLevelType w:val="hybridMultilevel"/>
    <w:tmpl w:val="9D30BFA0"/>
    <w:lvl w:ilvl="0" w:tplc="FFFFFFFF">
      <w:start w:val="1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cs="Arial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45"/>
  </w:num>
  <w:num w:numId="3">
    <w:abstractNumId w:val="28"/>
  </w:num>
  <w:num w:numId="4">
    <w:abstractNumId w:val="37"/>
  </w:num>
  <w:num w:numId="5">
    <w:abstractNumId w:val="17"/>
  </w:num>
  <w:num w:numId="6">
    <w:abstractNumId w:val="23"/>
  </w:num>
  <w:num w:numId="7">
    <w:abstractNumId w:val="18"/>
  </w:num>
  <w:num w:numId="8">
    <w:abstractNumId w:val="30"/>
  </w:num>
  <w:num w:numId="9">
    <w:abstractNumId w:val="22"/>
  </w:num>
  <w:num w:numId="10">
    <w:abstractNumId w:val="20"/>
  </w:num>
  <w:num w:numId="11">
    <w:abstractNumId w:val="36"/>
  </w:num>
  <w:num w:numId="12">
    <w:abstractNumId w:val="12"/>
  </w:num>
  <w:num w:numId="13">
    <w:abstractNumId w:val="26"/>
  </w:num>
  <w:num w:numId="14">
    <w:abstractNumId w:val="40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43"/>
  </w:num>
  <w:num w:numId="27">
    <w:abstractNumId w:val="31"/>
  </w:num>
  <w:num w:numId="28">
    <w:abstractNumId w:val="24"/>
  </w:num>
  <w:num w:numId="29">
    <w:abstractNumId w:val="32"/>
  </w:num>
  <w:num w:numId="30">
    <w:abstractNumId w:val="33"/>
  </w:num>
  <w:num w:numId="31">
    <w:abstractNumId w:val="15"/>
  </w:num>
  <w:num w:numId="32">
    <w:abstractNumId w:val="39"/>
  </w:num>
  <w:num w:numId="33">
    <w:abstractNumId w:val="38"/>
  </w:num>
  <w:num w:numId="34">
    <w:abstractNumId w:val="25"/>
  </w:num>
  <w:num w:numId="35">
    <w:abstractNumId w:val="27"/>
  </w:num>
  <w:num w:numId="36">
    <w:abstractNumId w:val="44"/>
  </w:num>
  <w:num w:numId="37">
    <w:abstractNumId w:val="34"/>
  </w:num>
  <w:num w:numId="38">
    <w:abstractNumId w:val="13"/>
  </w:num>
  <w:num w:numId="39">
    <w:abstractNumId w:val="14"/>
  </w:num>
  <w:num w:numId="40">
    <w:abstractNumId w:val="16"/>
  </w:num>
  <w:num w:numId="41">
    <w:abstractNumId w:val="10"/>
  </w:num>
  <w:num w:numId="42">
    <w:abstractNumId w:val="42"/>
  </w:num>
  <w:num w:numId="43">
    <w:abstractNumId w:val="11"/>
  </w:num>
  <w:num w:numId="44">
    <w:abstractNumId w:val="21"/>
  </w:num>
  <w:num w:numId="45">
    <w:abstractNumId w:val="35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1134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A6"/>
    <w:rsid w:val="000066F7"/>
    <w:rsid w:val="00013233"/>
    <w:rsid w:val="00021BE4"/>
    <w:rsid w:val="00030EBB"/>
    <w:rsid w:val="0003137A"/>
    <w:rsid w:val="00031BD5"/>
    <w:rsid w:val="00034B19"/>
    <w:rsid w:val="00041171"/>
    <w:rsid w:val="00043A71"/>
    <w:rsid w:val="00050F8E"/>
    <w:rsid w:val="000536EE"/>
    <w:rsid w:val="000573AD"/>
    <w:rsid w:val="00063EC2"/>
    <w:rsid w:val="0006604B"/>
    <w:rsid w:val="000701A6"/>
    <w:rsid w:val="00072F17"/>
    <w:rsid w:val="00073687"/>
    <w:rsid w:val="000806D8"/>
    <w:rsid w:val="00082C80"/>
    <w:rsid w:val="00083847"/>
    <w:rsid w:val="00083C36"/>
    <w:rsid w:val="000951F4"/>
    <w:rsid w:val="000A1441"/>
    <w:rsid w:val="000A69BF"/>
    <w:rsid w:val="000B06B7"/>
    <w:rsid w:val="000B553E"/>
    <w:rsid w:val="000B7FAD"/>
    <w:rsid w:val="000C0295"/>
    <w:rsid w:val="000C17F2"/>
    <w:rsid w:val="000C1E79"/>
    <w:rsid w:val="000C225A"/>
    <w:rsid w:val="000C6132"/>
    <w:rsid w:val="000C6781"/>
    <w:rsid w:val="000D0066"/>
    <w:rsid w:val="000D19B8"/>
    <w:rsid w:val="000D2C95"/>
    <w:rsid w:val="000D318C"/>
    <w:rsid w:val="000E3829"/>
    <w:rsid w:val="000E4072"/>
    <w:rsid w:val="000F3015"/>
    <w:rsid w:val="000F5E49"/>
    <w:rsid w:val="000F7A87"/>
    <w:rsid w:val="0010370A"/>
    <w:rsid w:val="00105C65"/>
    <w:rsid w:val="0010776B"/>
    <w:rsid w:val="00111BFD"/>
    <w:rsid w:val="00112D3C"/>
    <w:rsid w:val="0011498B"/>
    <w:rsid w:val="00120147"/>
    <w:rsid w:val="00120206"/>
    <w:rsid w:val="00120F96"/>
    <w:rsid w:val="00121F79"/>
    <w:rsid w:val="00123140"/>
    <w:rsid w:val="00124F07"/>
    <w:rsid w:val="00124FD5"/>
    <w:rsid w:val="00126693"/>
    <w:rsid w:val="001303C2"/>
    <w:rsid w:val="00132644"/>
    <w:rsid w:val="001333E2"/>
    <w:rsid w:val="00134130"/>
    <w:rsid w:val="00143C59"/>
    <w:rsid w:val="00146465"/>
    <w:rsid w:val="0014655F"/>
    <w:rsid w:val="00146A1B"/>
    <w:rsid w:val="00163BA3"/>
    <w:rsid w:val="00166B31"/>
    <w:rsid w:val="00167198"/>
    <w:rsid w:val="00167984"/>
    <w:rsid w:val="00177FD1"/>
    <w:rsid w:val="00180771"/>
    <w:rsid w:val="00186273"/>
    <w:rsid w:val="001930A3"/>
    <w:rsid w:val="001A1EA6"/>
    <w:rsid w:val="001A341E"/>
    <w:rsid w:val="001A5287"/>
    <w:rsid w:val="001B0EA6"/>
    <w:rsid w:val="001B1CDF"/>
    <w:rsid w:val="001B56F4"/>
    <w:rsid w:val="001C5462"/>
    <w:rsid w:val="001D3533"/>
    <w:rsid w:val="001D6302"/>
    <w:rsid w:val="001D6475"/>
    <w:rsid w:val="001E090E"/>
    <w:rsid w:val="001E1D42"/>
    <w:rsid w:val="001E5E64"/>
    <w:rsid w:val="001E7DD0"/>
    <w:rsid w:val="001F0636"/>
    <w:rsid w:val="001F0DE3"/>
    <w:rsid w:val="001F1BDA"/>
    <w:rsid w:val="001F2EDA"/>
    <w:rsid w:val="001F354B"/>
    <w:rsid w:val="001F377C"/>
    <w:rsid w:val="001F4B52"/>
    <w:rsid w:val="001F7C80"/>
    <w:rsid w:val="0020095E"/>
    <w:rsid w:val="00210A59"/>
    <w:rsid w:val="00210D30"/>
    <w:rsid w:val="00211DC6"/>
    <w:rsid w:val="0021517E"/>
    <w:rsid w:val="00220385"/>
    <w:rsid w:val="00227330"/>
    <w:rsid w:val="0023055A"/>
    <w:rsid w:val="00232FF6"/>
    <w:rsid w:val="00233F88"/>
    <w:rsid w:val="00234A34"/>
    <w:rsid w:val="002407E9"/>
    <w:rsid w:val="00240F5B"/>
    <w:rsid w:val="0024706C"/>
    <w:rsid w:val="0025255D"/>
    <w:rsid w:val="00256393"/>
    <w:rsid w:val="00261AF1"/>
    <w:rsid w:val="00264CC3"/>
    <w:rsid w:val="00270480"/>
    <w:rsid w:val="002719A2"/>
    <w:rsid w:val="002745DB"/>
    <w:rsid w:val="00275010"/>
    <w:rsid w:val="002779AF"/>
    <w:rsid w:val="00281513"/>
    <w:rsid w:val="00281CCD"/>
    <w:rsid w:val="002823D8"/>
    <w:rsid w:val="002838F6"/>
    <w:rsid w:val="0028531A"/>
    <w:rsid w:val="00285446"/>
    <w:rsid w:val="00285D8D"/>
    <w:rsid w:val="00295593"/>
    <w:rsid w:val="002A3757"/>
    <w:rsid w:val="002A386C"/>
    <w:rsid w:val="002B16C5"/>
    <w:rsid w:val="002C30BC"/>
    <w:rsid w:val="002C5B99"/>
    <w:rsid w:val="002C67F8"/>
    <w:rsid w:val="002C7A88"/>
    <w:rsid w:val="002D232B"/>
    <w:rsid w:val="002D5E00"/>
    <w:rsid w:val="002D6DAC"/>
    <w:rsid w:val="002D7296"/>
    <w:rsid w:val="002E0EAA"/>
    <w:rsid w:val="002E10A9"/>
    <w:rsid w:val="002E1DDA"/>
    <w:rsid w:val="002E3FAD"/>
    <w:rsid w:val="002E4E16"/>
    <w:rsid w:val="002F3DDD"/>
    <w:rsid w:val="00301E8C"/>
    <w:rsid w:val="00302330"/>
    <w:rsid w:val="00310B2D"/>
    <w:rsid w:val="00320009"/>
    <w:rsid w:val="0032420D"/>
    <w:rsid w:val="0032424A"/>
    <w:rsid w:val="00332764"/>
    <w:rsid w:val="003434FC"/>
    <w:rsid w:val="00345EFD"/>
    <w:rsid w:val="003477A1"/>
    <w:rsid w:val="00365C4E"/>
    <w:rsid w:val="00371485"/>
    <w:rsid w:val="00375EFA"/>
    <w:rsid w:val="00380AF7"/>
    <w:rsid w:val="0039164E"/>
    <w:rsid w:val="003916E2"/>
    <w:rsid w:val="00394A05"/>
    <w:rsid w:val="00395D14"/>
    <w:rsid w:val="00397770"/>
    <w:rsid w:val="00397880"/>
    <w:rsid w:val="003A0E08"/>
    <w:rsid w:val="003A2875"/>
    <w:rsid w:val="003A456F"/>
    <w:rsid w:val="003A4F23"/>
    <w:rsid w:val="003A7016"/>
    <w:rsid w:val="003B3C49"/>
    <w:rsid w:val="003B601C"/>
    <w:rsid w:val="003C09A6"/>
    <w:rsid w:val="003D005B"/>
    <w:rsid w:val="003D022B"/>
    <w:rsid w:val="003D0B56"/>
    <w:rsid w:val="003D0E9F"/>
    <w:rsid w:val="003D6FF7"/>
    <w:rsid w:val="003D716B"/>
    <w:rsid w:val="003E0D16"/>
    <w:rsid w:val="003E31DE"/>
    <w:rsid w:val="003E4046"/>
    <w:rsid w:val="003E5880"/>
    <w:rsid w:val="003F0293"/>
    <w:rsid w:val="003F125B"/>
    <w:rsid w:val="003F235B"/>
    <w:rsid w:val="003F25A6"/>
    <w:rsid w:val="003F7B3F"/>
    <w:rsid w:val="00401643"/>
    <w:rsid w:val="0041078D"/>
    <w:rsid w:val="00416F97"/>
    <w:rsid w:val="00417A68"/>
    <w:rsid w:val="00421E7D"/>
    <w:rsid w:val="00422CA5"/>
    <w:rsid w:val="004242F0"/>
    <w:rsid w:val="00425752"/>
    <w:rsid w:val="0043039B"/>
    <w:rsid w:val="00435312"/>
    <w:rsid w:val="004378C5"/>
    <w:rsid w:val="004423FE"/>
    <w:rsid w:val="004436B1"/>
    <w:rsid w:val="00445C35"/>
    <w:rsid w:val="00447A35"/>
    <w:rsid w:val="0045098F"/>
    <w:rsid w:val="00454A52"/>
    <w:rsid w:val="004642E9"/>
    <w:rsid w:val="004667E7"/>
    <w:rsid w:val="00467D1B"/>
    <w:rsid w:val="004726B7"/>
    <w:rsid w:val="00475797"/>
    <w:rsid w:val="004802F8"/>
    <w:rsid w:val="004853B0"/>
    <w:rsid w:val="0049253B"/>
    <w:rsid w:val="004A140B"/>
    <w:rsid w:val="004B7670"/>
    <w:rsid w:val="004B7BAA"/>
    <w:rsid w:val="004C003F"/>
    <w:rsid w:val="004C01BD"/>
    <w:rsid w:val="004C078C"/>
    <w:rsid w:val="004C19D0"/>
    <w:rsid w:val="004C2DF7"/>
    <w:rsid w:val="004C4E0B"/>
    <w:rsid w:val="004C509F"/>
    <w:rsid w:val="004C5F4D"/>
    <w:rsid w:val="004C5F79"/>
    <w:rsid w:val="004D13B0"/>
    <w:rsid w:val="004D497E"/>
    <w:rsid w:val="004D511D"/>
    <w:rsid w:val="004D5664"/>
    <w:rsid w:val="004E072B"/>
    <w:rsid w:val="004E1150"/>
    <w:rsid w:val="004E4809"/>
    <w:rsid w:val="004E6352"/>
    <w:rsid w:val="004E6460"/>
    <w:rsid w:val="004F2C79"/>
    <w:rsid w:val="004F4DB2"/>
    <w:rsid w:val="004F6B46"/>
    <w:rsid w:val="005003EB"/>
    <w:rsid w:val="00501B04"/>
    <w:rsid w:val="00505357"/>
    <w:rsid w:val="00517F46"/>
    <w:rsid w:val="00520FD4"/>
    <w:rsid w:val="00523089"/>
    <w:rsid w:val="00525B80"/>
    <w:rsid w:val="00527EC6"/>
    <w:rsid w:val="0053098F"/>
    <w:rsid w:val="00532614"/>
    <w:rsid w:val="00532C30"/>
    <w:rsid w:val="00534865"/>
    <w:rsid w:val="00543450"/>
    <w:rsid w:val="00544A96"/>
    <w:rsid w:val="00545147"/>
    <w:rsid w:val="00546D8E"/>
    <w:rsid w:val="0054763A"/>
    <w:rsid w:val="00547D80"/>
    <w:rsid w:val="00550ACB"/>
    <w:rsid w:val="0055376D"/>
    <w:rsid w:val="00554DF6"/>
    <w:rsid w:val="005652BC"/>
    <w:rsid w:val="00571AE1"/>
    <w:rsid w:val="005765F7"/>
    <w:rsid w:val="005801B0"/>
    <w:rsid w:val="00580C5C"/>
    <w:rsid w:val="00581384"/>
    <w:rsid w:val="00586001"/>
    <w:rsid w:val="005866BE"/>
    <w:rsid w:val="00591A20"/>
    <w:rsid w:val="00592267"/>
    <w:rsid w:val="00595812"/>
    <w:rsid w:val="005A0ECE"/>
    <w:rsid w:val="005B0507"/>
    <w:rsid w:val="005B0AE2"/>
    <w:rsid w:val="005B1F2C"/>
    <w:rsid w:val="005B4630"/>
    <w:rsid w:val="005C7698"/>
    <w:rsid w:val="005D0066"/>
    <w:rsid w:val="005D03D9"/>
    <w:rsid w:val="005D5080"/>
    <w:rsid w:val="005D55ED"/>
    <w:rsid w:val="005D666D"/>
    <w:rsid w:val="005D7C97"/>
    <w:rsid w:val="005E1923"/>
    <w:rsid w:val="005E2208"/>
    <w:rsid w:val="005E583E"/>
    <w:rsid w:val="005F5510"/>
    <w:rsid w:val="005F559A"/>
    <w:rsid w:val="0060324A"/>
    <w:rsid w:val="00612B3C"/>
    <w:rsid w:val="00612BFF"/>
    <w:rsid w:val="0061314C"/>
    <w:rsid w:val="00615AB0"/>
    <w:rsid w:val="00615B20"/>
    <w:rsid w:val="0061778C"/>
    <w:rsid w:val="006223A8"/>
    <w:rsid w:val="00632BCC"/>
    <w:rsid w:val="006363DD"/>
    <w:rsid w:val="00636B90"/>
    <w:rsid w:val="0064738B"/>
    <w:rsid w:val="006508EA"/>
    <w:rsid w:val="00663F9A"/>
    <w:rsid w:val="006762AD"/>
    <w:rsid w:val="00682BDA"/>
    <w:rsid w:val="00684238"/>
    <w:rsid w:val="006845C9"/>
    <w:rsid w:val="00690338"/>
    <w:rsid w:val="00695865"/>
    <w:rsid w:val="006962E8"/>
    <w:rsid w:val="00697DB5"/>
    <w:rsid w:val="006A492A"/>
    <w:rsid w:val="006A53FE"/>
    <w:rsid w:val="006C1305"/>
    <w:rsid w:val="006C15BC"/>
    <w:rsid w:val="006C4672"/>
    <w:rsid w:val="006D2197"/>
    <w:rsid w:val="006D5576"/>
    <w:rsid w:val="006E5FE9"/>
    <w:rsid w:val="006E766D"/>
    <w:rsid w:val="007000FD"/>
    <w:rsid w:val="00702FD6"/>
    <w:rsid w:val="00703BC4"/>
    <w:rsid w:val="00705C9F"/>
    <w:rsid w:val="00707BA2"/>
    <w:rsid w:val="00715AD9"/>
    <w:rsid w:val="00716951"/>
    <w:rsid w:val="00721FA7"/>
    <w:rsid w:val="00725B65"/>
    <w:rsid w:val="00735D9E"/>
    <w:rsid w:val="00737085"/>
    <w:rsid w:val="00741E17"/>
    <w:rsid w:val="00744865"/>
    <w:rsid w:val="00746F24"/>
    <w:rsid w:val="00747664"/>
    <w:rsid w:val="007478C4"/>
    <w:rsid w:val="00754CF7"/>
    <w:rsid w:val="00757DA4"/>
    <w:rsid w:val="00760641"/>
    <w:rsid w:val="0076168F"/>
    <w:rsid w:val="00762763"/>
    <w:rsid w:val="00770075"/>
    <w:rsid w:val="00770B5D"/>
    <w:rsid w:val="00771A68"/>
    <w:rsid w:val="00771E8F"/>
    <w:rsid w:val="007850AA"/>
    <w:rsid w:val="007851E0"/>
    <w:rsid w:val="00787F7B"/>
    <w:rsid w:val="00791BA8"/>
    <w:rsid w:val="007B30B3"/>
    <w:rsid w:val="007C075F"/>
    <w:rsid w:val="007C212A"/>
    <w:rsid w:val="007D0784"/>
    <w:rsid w:val="007D08CE"/>
    <w:rsid w:val="007E27FB"/>
    <w:rsid w:val="007E7D21"/>
    <w:rsid w:val="007F15F7"/>
    <w:rsid w:val="007F2553"/>
    <w:rsid w:val="007F482F"/>
    <w:rsid w:val="007F5909"/>
    <w:rsid w:val="007F5AC6"/>
    <w:rsid w:val="007F6266"/>
    <w:rsid w:val="007F7B15"/>
    <w:rsid w:val="007F7ECF"/>
    <w:rsid w:val="0080536D"/>
    <w:rsid w:val="0080647E"/>
    <w:rsid w:val="00807CC5"/>
    <w:rsid w:val="0082334F"/>
    <w:rsid w:val="008267A5"/>
    <w:rsid w:val="00831751"/>
    <w:rsid w:val="00835B42"/>
    <w:rsid w:val="00842AB4"/>
    <w:rsid w:val="00843072"/>
    <w:rsid w:val="00843487"/>
    <w:rsid w:val="00847D99"/>
    <w:rsid w:val="0085038E"/>
    <w:rsid w:val="00853C66"/>
    <w:rsid w:val="008573D6"/>
    <w:rsid w:val="008575C2"/>
    <w:rsid w:val="00861087"/>
    <w:rsid w:val="0086271D"/>
    <w:rsid w:val="0086275A"/>
    <w:rsid w:val="0086420B"/>
    <w:rsid w:val="00864DBF"/>
    <w:rsid w:val="00865AE2"/>
    <w:rsid w:val="0086634D"/>
    <w:rsid w:val="0087341E"/>
    <w:rsid w:val="0087793D"/>
    <w:rsid w:val="008810C7"/>
    <w:rsid w:val="00882498"/>
    <w:rsid w:val="0089351C"/>
    <w:rsid w:val="00897447"/>
    <w:rsid w:val="008A0136"/>
    <w:rsid w:val="008A23AF"/>
    <w:rsid w:val="008A5230"/>
    <w:rsid w:val="008A7313"/>
    <w:rsid w:val="008A7D91"/>
    <w:rsid w:val="008B0CAB"/>
    <w:rsid w:val="008B3906"/>
    <w:rsid w:val="008B7FC7"/>
    <w:rsid w:val="008C0B45"/>
    <w:rsid w:val="008C17A4"/>
    <w:rsid w:val="008C6BA7"/>
    <w:rsid w:val="008D6D9A"/>
    <w:rsid w:val="008E121A"/>
    <w:rsid w:val="008E1E4A"/>
    <w:rsid w:val="008E3735"/>
    <w:rsid w:val="008F0082"/>
    <w:rsid w:val="008F0615"/>
    <w:rsid w:val="008F1FDB"/>
    <w:rsid w:val="008F72F4"/>
    <w:rsid w:val="008F7800"/>
    <w:rsid w:val="00913040"/>
    <w:rsid w:val="00916E54"/>
    <w:rsid w:val="009178EB"/>
    <w:rsid w:val="00924322"/>
    <w:rsid w:val="00937B92"/>
    <w:rsid w:val="00937D0C"/>
    <w:rsid w:val="00940A40"/>
    <w:rsid w:val="009422B1"/>
    <w:rsid w:val="009452DB"/>
    <w:rsid w:val="00945E8F"/>
    <w:rsid w:val="00946F20"/>
    <w:rsid w:val="00950605"/>
    <w:rsid w:val="009518E5"/>
    <w:rsid w:val="00952233"/>
    <w:rsid w:val="00954D66"/>
    <w:rsid w:val="00956154"/>
    <w:rsid w:val="00971DD5"/>
    <w:rsid w:val="009723A9"/>
    <w:rsid w:val="00972D8B"/>
    <w:rsid w:val="009752B1"/>
    <w:rsid w:val="009759A4"/>
    <w:rsid w:val="00975D76"/>
    <w:rsid w:val="00982829"/>
    <w:rsid w:val="00982E51"/>
    <w:rsid w:val="00984C6B"/>
    <w:rsid w:val="009874B9"/>
    <w:rsid w:val="00991EBE"/>
    <w:rsid w:val="009927C7"/>
    <w:rsid w:val="00993375"/>
    <w:rsid w:val="00993581"/>
    <w:rsid w:val="00996789"/>
    <w:rsid w:val="009A1850"/>
    <w:rsid w:val="009A288C"/>
    <w:rsid w:val="009A350C"/>
    <w:rsid w:val="009A3AA5"/>
    <w:rsid w:val="009A7E8D"/>
    <w:rsid w:val="009A7FFB"/>
    <w:rsid w:val="009B5CF0"/>
    <w:rsid w:val="009B6697"/>
    <w:rsid w:val="009C093A"/>
    <w:rsid w:val="009C4C04"/>
    <w:rsid w:val="009C53E2"/>
    <w:rsid w:val="009C56D9"/>
    <w:rsid w:val="009D0E54"/>
    <w:rsid w:val="009D14A8"/>
    <w:rsid w:val="009D447D"/>
    <w:rsid w:val="009D5F4A"/>
    <w:rsid w:val="009D6CC4"/>
    <w:rsid w:val="009D7D35"/>
    <w:rsid w:val="009E3076"/>
    <w:rsid w:val="009E30FF"/>
    <w:rsid w:val="009E3271"/>
    <w:rsid w:val="009F0303"/>
    <w:rsid w:val="009F1790"/>
    <w:rsid w:val="009F2E3E"/>
    <w:rsid w:val="009F5C7A"/>
    <w:rsid w:val="009F7566"/>
    <w:rsid w:val="00A04D27"/>
    <w:rsid w:val="00A06BFE"/>
    <w:rsid w:val="00A10F5D"/>
    <w:rsid w:val="00A14AF1"/>
    <w:rsid w:val="00A14F2E"/>
    <w:rsid w:val="00A16891"/>
    <w:rsid w:val="00A21C6C"/>
    <w:rsid w:val="00A24F00"/>
    <w:rsid w:val="00A31E08"/>
    <w:rsid w:val="00A332E8"/>
    <w:rsid w:val="00A35AF5"/>
    <w:rsid w:val="00A35DDF"/>
    <w:rsid w:val="00A36CBA"/>
    <w:rsid w:val="00A432E0"/>
    <w:rsid w:val="00A50291"/>
    <w:rsid w:val="00A538A0"/>
    <w:rsid w:val="00A57B72"/>
    <w:rsid w:val="00A60388"/>
    <w:rsid w:val="00A604CD"/>
    <w:rsid w:val="00A60FE6"/>
    <w:rsid w:val="00A649CA"/>
    <w:rsid w:val="00A654BE"/>
    <w:rsid w:val="00A722E1"/>
    <w:rsid w:val="00A72C8E"/>
    <w:rsid w:val="00A72FE5"/>
    <w:rsid w:val="00A75B0E"/>
    <w:rsid w:val="00A76D9F"/>
    <w:rsid w:val="00A874EF"/>
    <w:rsid w:val="00A932C7"/>
    <w:rsid w:val="00A95415"/>
    <w:rsid w:val="00AA3C89"/>
    <w:rsid w:val="00AA60ED"/>
    <w:rsid w:val="00AC2F52"/>
    <w:rsid w:val="00AC4CDB"/>
    <w:rsid w:val="00AD0BBE"/>
    <w:rsid w:val="00AD41C6"/>
    <w:rsid w:val="00AE4479"/>
    <w:rsid w:val="00AE5DA3"/>
    <w:rsid w:val="00AE7BED"/>
    <w:rsid w:val="00AF506F"/>
    <w:rsid w:val="00AF638A"/>
    <w:rsid w:val="00B00141"/>
    <w:rsid w:val="00B004E2"/>
    <w:rsid w:val="00B009AA"/>
    <w:rsid w:val="00B030C8"/>
    <w:rsid w:val="00B03560"/>
    <w:rsid w:val="00B056E7"/>
    <w:rsid w:val="00B05B71"/>
    <w:rsid w:val="00B07DEF"/>
    <w:rsid w:val="00B10035"/>
    <w:rsid w:val="00B15610"/>
    <w:rsid w:val="00B15682"/>
    <w:rsid w:val="00B16318"/>
    <w:rsid w:val="00B165E6"/>
    <w:rsid w:val="00B20A5D"/>
    <w:rsid w:val="00B221B4"/>
    <w:rsid w:val="00B235DB"/>
    <w:rsid w:val="00B245F5"/>
    <w:rsid w:val="00B26968"/>
    <w:rsid w:val="00B30021"/>
    <w:rsid w:val="00B31005"/>
    <w:rsid w:val="00B33703"/>
    <w:rsid w:val="00B41892"/>
    <w:rsid w:val="00B425EE"/>
    <w:rsid w:val="00B43581"/>
    <w:rsid w:val="00B51B77"/>
    <w:rsid w:val="00B5417E"/>
    <w:rsid w:val="00B548A2"/>
    <w:rsid w:val="00B55778"/>
    <w:rsid w:val="00B5633C"/>
    <w:rsid w:val="00B56934"/>
    <w:rsid w:val="00B65977"/>
    <w:rsid w:val="00B709B7"/>
    <w:rsid w:val="00B719E4"/>
    <w:rsid w:val="00B72444"/>
    <w:rsid w:val="00B758D7"/>
    <w:rsid w:val="00B768F2"/>
    <w:rsid w:val="00B85154"/>
    <w:rsid w:val="00B85472"/>
    <w:rsid w:val="00B93B62"/>
    <w:rsid w:val="00B953D1"/>
    <w:rsid w:val="00B96D18"/>
    <w:rsid w:val="00B97459"/>
    <w:rsid w:val="00BA30D0"/>
    <w:rsid w:val="00BB118F"/>
    <w:rsid w:val="00BC0F73"/>
    <w:rsid w:val="00BC1183"/>
    <w:rsid w:val="00BC3D57"/>
    <w:rsid w:val="00BD03C6"/>
    <w:rsid w:val="00BD173F"/>
    <w:rsid w:val="00BD283C"/>
    <w:rsid w:val="00BE0E82"/>
    <w:rsid w:val="00BE23EF"/>
    <w:rsid w:val="00BE3D56"/>
    <w:rsid w:val="00BE5E87"/>
    <w:rsid w:val="00BE70D5"/>
    <w:rsid w:val="00BF2B42"/>
    <w:rsid w:val="00BF3668"/>
    <w:rsid w:val="00BF3FE6"/>
    <w:rsid w:val="00BF6E9E"/>
    <w:rsid w:val="00C04BD2"/>
    <w:rsid w:val="00C12852"/>
    <w:rsid w:val="00C13EEC"/>
    <w:rsid w:val="00C156A4"/>
    <w:rsid w:val="00C1635D"/>
    <w:rsid w:val="00C209F0"/>
    <w:rsid w:val="00C20FAA"/>
    <w:rsid w:val="00C2459D"/>
    <w:rsid w:val="00C30D54"/>
    <w:rsid w:val="00C42C95"/>
    <w:rsid w:val="00C52274"/>
    <w:rsid w:val="00C55E5B"/>
    <w:rsid w:val="00C62E29"/>
    <w:rsid w:val="00C65ADE"/>
    <w:rsid w:val="00C67125"/>
    <w:rsid w:val="00C720A4"/>
    <w:rsid w:val="00C72D00"/>
    <w:rsid w:val="00C7611C"/>
    <w:rsid w:val="00C82636"/>
    <w:rsid w:val="00C9179D"/>
    <w:rsid w:val="00C9329D"/>
    <w:rsid w:val="00C94097"/>
    <w:rsid w:val="00C95C46"/>
    <w:rsid w:val="00CA2526"/>
    <w:rsid w:val="00CA4269"/>
    <w:rsid w:val="00CA46CB"/>
    <w:rsid w:val="00CA50B6"/>
    <w:rsid w:val="00CA7330"/>
    <w:rsid w:val="00CB64F0"/>
    <w:rsid w:val="00CC2909"/>
    <w:rsid w:val="00CC4D1D"/>
    <w:rsid w:val="00CC5229"/>
    <w:rsid w:val="00CD21B7"/>
    <w:rsid w:val="00CD29D5"/>
    <w:rsid w:val="00CD64F6"/>
    <w:rsid w:val="00CE4D89"/>
    <w:rsid w:val="00CE5814"/>
    <w:rsid w:val="00CE7DD8"/>
    <w:rsid w:val="00CE7E59"/>
    <w:rsid w:val="00CF34E2"/>
    <w:rsid w:val="00CF4EB3"/>
    <w:rsid w:val="00CF5161"/>
    <w:rsid w:val="00CF5B60"/>
    <w:rsid w:val="00CF5D7B"/>
    <w:rsid w:val="00D0418E"/>
    <w:rsid w:val="00D0566A"/>
    <w:rsid w:val="00D05E6F"/>
    <w:rsid w:val="00D05FD8"/>
    <w:rsid w:val="00D13916"/>
    <w:rsid w:val="00D16C94"/>
    <w:rsid w:val="00D25C5D"/>
    <w:rsid w:val="00D30102"/>
    <w:rsid w:val="00D33442"/>
    <w:rsid w:val="00D444E6"/>
    <w:rsid w:val="00D44BAD"/>
    <w:rsid w:val="00D44ECD"/>
    <w:rsid w:val="00D45B55"/>
    <w:rsid w:val="00D5470A"/>
    <w:rsid w:val="00D7097B"/>
    <w:rsid w:val="00D70F7B"/>
    <w:rsid w:val="00D720BA"/>
    <w:rsid w:val="00D722A3"/>
    <w:rsid w:val="00D77645"/>
    <w:rsid w:val="00D91DFA"/>
    <w:rsid w:val="00D92BF1"/>
    <w:rsid w:val="00D948DC"/>
    <w:rsid w:val="00DA419F"/>
    <w:rsid w:val="00DB1AB2"/>
    <w:rsid w:val="00DB7CF3"/>
    <w:rsid w:val="00DC06BC"/>
    <w:rsid w:val="00DC1226"/>
    <w:rsid w:val="00DD1133"/>
    <w:rsid w:val="00DD301C"/>
    <w:rsid w:val="00DD3A65"/>
    <w:rsid w:val="00DD3B57"/>
    <w:rsid w:val="00DD5A7B"/>
    <w:rsid w:val="00DD62C6"/>
    <w:rsid w:val="00DD77EC"/>
    <w:rsid w:val="00DF0D0C"/>
    <w:rsid w:val="00DF230B"/>
    <w:rsid w:val="00DF2CF9"/>
    <w:rsid w:val="00DF7C77"/>
    <w:rsid w:val="00DF7D5B"/>
    <w:rsid w:val="00DF7E4F"/>
    <w:rsid w:val="00E00498"/>
    <w:rsid w:val="00E06827"/>
    <w:rsid w:val="00E078B5"/>
    <w:rsid w:val="00E07B6C"/>
    <w:rsid w:val="00E07F95"/>
    <w:rsid w:val="00E115E3"/>
    <w:rsid w:val="00E14FE4"/>
    <w:rsid w:val="00E2617A"/>
    <w:rsid w:val="00E26B2D"/>
    <w:rsid w:val="00E336C9"/>
    <w:rsid w:val="00E3498E"/>
    <w:rsid w:val="00E40229"/>
    <w:rsid w:val="00E47AB9"/>
    <w:rsid w:val="00E51FB4"/>
    <w:rsid w:val="00E538E6"/>
    <w:rsid w:val="00E615D2"/>
    <w:rsid w:val="00E72A28"/>
    <w:rsid w:val="00E802A2"/>
    <w:rsid w:val="00E8189A"/>
    <w:rsid w:val="00E83821"/>
    <w:rsid w:val="00E85C0B"/>
    <w:rsid w:val="00E91E4F"/>
    <w:rsid w:val="00E91F18"/>
    <w:rsid w:val="00E92B26"/>
    <w:rsid w:val="00EA0E6E"/>
    <w:rsid w:val="00EB29C1"/>
    <w:rsid w:val="00EB631F"/>
    <w:rsid w:val="00EC70E5"/>
    <w:rsid w:val="00ED32D9"/>
    <w:rsid w:val="00ED67AF"/>
    <w:rsid w:val="00EE128C"/>
    <w:rsid w:val="00EE2A01"/>
    <w:rsid w:val="00EF66D9"/>
    <w:rsid w:val="00EF6A66"/>
    <w:rsid w:val="00EF6BA5"/>
    <w:rsid w:val="00EF780D"/>
    <w:rsid w:val="00EF7A98"/>
    <w:rsid w:val="00F0052B"/>
    <w:rsid w:val="00F0267E"/>
    <w:rsid w:val="00F033EE"/>
    <w:rsid w:val="00F26542"/>
    <w:rsid w:val="00F33E57"/>
    <w:rsid w:val="00F4071F"/>
    <w:rsid w:val="00F43A17"/>
    <w:rsid w:val="00F474C9"/>
    <w:rsid w:val="00F607C7"/>
    <w:rsid w:val="00F61675"/>
    <w:rsid w:val="00F66078"/>
    <w:rsid w:val="00F6686B"/>
    <w:rsid w:val="00F67B53"/>
    <w:rsid w:val="00F67F74"/>
    <w:rsid w:val="00F703CA"/>
    <w:rsid w:val="00F73DE3"/>
    <w:rsid w:val="00F84DD2"/>
    <w:rsid w:val="00F87178"/>
    <w:rsid w:val="00F92B5F"/>
    <w:rsid w:val="00F96663"/>
    <w:rsid w:val="00F97B68"/>
    <w:rsid w:val="00FB0872"/>
    <w:rsid w:val="00FB15B7"/>
    <w:rsid w:val="00FB1BDB"/>
    <w:rsid w:val="00FB54CC"/>
    <w:rsid w:val="00FD1A37"/>
    <w:rsid w:val="00FD618D"/>
    <w:rsid w:val="00FD645F"/>
    <w:rsid w:val="00FD7DCD"/>
    <w:rsid w:val="00FE54D1"/>
    <w:rsid w:val="00FF08D8"/>
    <w:rsid w:val="00FF4242"/>
    <w:rsid w:val="00FF73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CE58895"/>
  <w15:docId w15:val="{2CA33770-FF60-4613-B10E-D90C307B5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WMOBodyText"/>
    <w:qFormat/>
    <w:rsid w:val="00B953D1"/>
    <w:pPr>
      <w:tabs>
        <w:tab w:val="left" w:pos="1134"/>
      </w:tabs>
      <w:jc w:val="both"/>
    </w:pPr>
    <w:rPr>
      <w:rFonts w:ascii="Verdana" w:eastAsia="Arial" w:hAnsi="Verdana" w:cs="Arial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D666D"/>
    <w:pPr>
      <w:keepNext/>
      <w:keepLines/>
      <w:spacing w:after="120"/>
      <w:jc w:val="center"/>
      <w:outlineLvl w:val="0"/>
    </w:pPr>
    <w:rPr>
      <w:b/>
      <w:bCs/>
      <w:caps/>
      <w:kern w:val="32"/>
      <w:sz w:val="24"/>
      <w:szCs w:val="32"/>
      <w:lang w:eastAsia="zh-TW"/>
    </w:rPr>
  </w:style>
  <w:style w:type="paragraph" w:styleId="Heading2">
    <w:name w:val="heading 2"/>
    <w:basedOn w:val="Normal"/>
    <w:next w:val="Normal"/>
    <w:link w:val="Heading2Char"/>
    <w:qFormat/>
    <w:rsid w:val="00A332E8"/>
    <w:pPr>
      <w:keepNext/>
      <w:keepLines/>
      <w:tabs>
        <w:tab w:val="clear" w:pos="1134"/>
      </w:tabs>
      <w:spacing w:before="360"/>
      <w:jc w:val="center"/>
      <w:outlineLvl w:val="1"/>
    </w:pPr>
    <w:rPr>
      <w:b/>
      <w:bCs/>
      <w:iCs/>
      <w:szCs w:val="22"/>
      <w:lang w:eastAsia="zh-TW"/>
    </w:rPr>
  </w:style>
  <w:style w:type="paragraph" w:styleId="Heading3">
    <w:name w:val="heading 3"/>
    <w:basedOn w:val="Normal"/>
    <w:next w:val="Normal"/>
    <w:qFormat/>
    <w:rsid w:val="00166B31"/>
    <w:pPr>
      <w:keepNext/>
      <w:keepLines/>
      <w:spacing w:before="360"/>
      <w:ind w:left="1134" w:hanging="1134"/>
      <w:jc w:val="left"/>
      <w:outlineLvl w:val="2"/>
    </w:pPr>
    <w:rPr>
      <w:b/>
      <w:bCs/>
      <w:szCs w:val="22"/>
      <w:lang w:eastAsia="zh-TW"/>
    </w:rPr>
  </w:style>
  <w:style w:type="paragraph" w:styleId="Heading4">
    <w:name w:val="heading 4"/>
    <w:basedOn w:val="Normal"/>
    <w:next w:val="Normal"/>
    <w:link w:val="Heading4Char"/>
    <w:qFormat/>
    <w:rsid w:val="0086271D"/>
    <w:pPr>
      <w:keepNext/>
      <w:keepLines/>
      <w:spacing w:before="360"/>
      <w:ind w:left="1134" w:hanging="1134"/>
      <w:jc w:val="left"/>
      <w:outlineLvl w:val="3"/>
    </w:pPr>
    <w:rPr>
      <w:b/>
      <w:i/>
      <w:lang w:eastAsia="zh-TW"/>
    </w:rPr>
  </w:style>
  <w:style w:type="paragraph" w:styleId="Heading5">
    <w:name w:val="heading 5"/>
    <w:basedOn w:val="Normal"/>
    <w:next w:val="Normal"/>
    <w:qFormat/>
    <w:rsid w:val="00C13EEC"/>
    <w:pPr>
      <w:tabs>
        <w:tab w:val="left" w:pos="1080"/>
      </w:tabs>
      <w:spacing w:before="240"/>
      <w:ind w:left="1080" w:hanging="1080"/>
      <w:outlineLvl w:val="4"/>
    </w:pPr>
    <w:rPr>
      <w:bCs/>
      <w:i/>
      <w:iCs/>
      <w:szCs w:val="22"/>
      <w:lang w:eastAsia="zh-TW"/>
    </w:rPr>
  </w:style>
  <w:style w:type="paragraph" w:styleId="Heading6">
    <w:name w:val="heading 6"/>
    <w:basedOn w:val="Normal"/>
    <w:next w:val="Normal"/>
    <w:qFormat/>
    <w:rsid w:val="00C13EEC"/>
    <w:pPr>
      <w:keepNext/>
      <w:widowControl w:val="0"/>
      <w:tabs>
        <w:tab w:val="center" w:pos="4513"/>
      </w:tabs>
      <w:suppressAutoHyphens/>
      <w:jc w:val="center"/>
      <w:outlineLvl w:val="5"/>
    </w:pPr>
    <w:rPr>
      <w:b/>
      <w:snapToGrid w:val="0"/>
      <w:spacing w:val="-2"/>
      <w:lang w:eastAsia="zh-TW"/>
    </w:rPr>
  </w:style>
  <w:style w:type="paragraph" w:styleId="Heading7">
    <w:name w:val="heading 7"/>
    <w:basedOn w:val="Normal"/>
    <w:next w:val="Normal"/>
    <w:qFormat/>
    <w:rsid w:val="00C13EEC"/>
    <w:pPr>
      <w:keepNext/>
      <w:tabs>
        <w:tab w:val="clear" w:pos="1134"/>
        <w:tab w:val="left" w:pos="-722"/>
        <w:tab w:val="left" w:pos="1140"/>
        <w:tab w:val="left" w:pos="6946"/>
      </w:tabs>
      <w:suppressAutoHyphens/>
      <w:spacing w:line="252" w:lineRule="auto"/>
      <w:outlineLvl w:val="6"/>
    </w:pPr>
    <w:rPr>
      <w:b/>
      <w:bCs/>
      <w:color w:val="4436AA"/>
      <w:spacing w:val="-2"/>
      <w:sz w:val="28"/>
      <w:szCs w:val="22"/>
      <w:lang w:eastAsia="zh-TW"/>
    </w:rPr>
  </w:style>
  <w:style w:type="paragraph" w:styleId="Heading8">
    <w:name w:val="heading 8"/>
    <w:basedOn w:val="Normal"/>
    <w:next w:val="Normal"/>
    <w:qFormat/>
    <w:rsid w:val="005B74AD"/>
    <w:pPr>
      <w:spacing w:before="240" w:after="60"/>
      <w:outlineLvl w:val="7"/>
    </w:pPr>
    <w:rPr>
      <w:rFonts w:ascii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5B74AD"/>
    <w:pPr>
      <w:spacing w:before="240" w:after="60"/>
      <w:outlineLvl w:val="8"/>
    </w:pPr>
    <w:rPr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459D"/>
    <w:pPr>
      <w:tabs>
        <w:tab w:val="clear" w:pos="1134"/>
      </w:tabs>
      <w:spacing w:after="360"/>
      <w:jc w:val="center"/>
    </w:pPr>
  </w:style>
  <w:style w:type="paragraph" w:styleId="BlockText">
    <w:name w:val="Block Text"/>
    <w:basedOn w:val="Normal"/>
    <w:rsid w:val="008A71EB"/>
    <w:pPr>
      <w:ind w:left="567" w:right="566"/>
    </w:pPr>
    <w:rPr>
      <w:rFonts w:ascii="Univers" w:hAnsi="Univers"/>
      <w:sz w:val="21"/>
    </w:rPr>
  </w:style>
  <w:style w:type="paragraph" w:customStyle="1" w:styleId="CrossTitle12">
    <w:name w:val="***Cross_Title_12"/>
    <w:basedOn w:val="Normal"/>
    <w:rsid w:val="008A71EB"/>
    <w:pPr>
      <w:jc w:val="center"/>
    </w:pPr>
    <w:rPr>
      <w:rFonts w:eastAsia="SimSun"/>
      <w:b/>
      <w:bCs/>
      <w:caps/>
      <w:sz w:val="24"/>
      <w:szCs w:val="24"/>
      <w:lang w:val="fr-CH" w:eastAsia="zh-CN"/>
    </w:rPr>
  </w:style>
  <w:style w:type="paragraph" w:customStyle="1" w:styleId="Service9">
    <w:name w:val="Service 9"/>
    <w:rsid w:val="008A71EB"/>
    <w:pPr>
      <w:jc w:val="center"/>
    </w:pPr>
    <w:rPr>
      <w:rFonts w:ascii="Arial" w:eastAsia="Times New Roman" w:hAnsi="Arial"/>
      <w:sz w:val="18"/>
      <w:lang w:val="en-GB" w:eastAsia="en-US"/>
    </w:rPr>
  </w:style>
  <w:style w:type="character" w:styleId="Hyperlink">
    <w:name w:val="Hyperlink"/>
    <w:basedOn w:val="DefaultParagraphFont"/>
    <w:rsid w:val="009F3E3D"/>
    <w:rPr>
      <w:color w:val="0000FF"/>
      <w:u w:val="none"/>
    </w:rPr>
  </w:style>
  <w:style w:type="character" w:styleId="PageNumber">
    <w:name w:val="page number"/>
    <w:basedOn w:val="DefaultParagraphFont"/>
    <w:rsid w:val="008A71EB"/>
  </w:style>
  <w:style w:type="paragraph" w:styleId="TOC4">
    <w:name w:val="toc 4"/>
    <w:basedOn w:val="Normal"/>
    <w:next w:val="Normal"/>
    <w:autoRedefine/>
    <w:semiHidden/>
    <w:rsid w:val="006A5514"/>
    <w:pPr>
      <w:ind w:left="660"/>
    </w:pPr>
  </w:style>
  <w:style w:type="paragraph" w:customStyle="1" w:styleId="CrossTitle14">
    <w:name w:val="***Cross_Title_14"/>
    <w:basedOn w:val="Normal"/>
    <w:rsid w:val="008A71EB"/>
    <w:pPr>
      <w:keepNext/>
      <w:tabs>
        <w:tab w:val="clear" w:pos="1134"/>
        <w:tab w:val="left" w:pos="1140"/>
      </w:tabs>
      <w:spacing w:after="100"/>
      <w:jc w:val="center"/>
    </w:pPr>
    <w:rPr>
      <w:rFonts w:eastAsia="SimSun"/>
      <w:b/>
      <w:caps/>
      <w:sz w:val="28"/>
      <w:szCs w:val="28"/>
      <w:lang w:val="fr-CH" w:eastAsia="zh-CN"/>
    </w:rPr>
  </w:style>
  <w:style w:type="character" w:customStyle="1" w:styleId="Heading2Char">
    <w:name w:val="Heading 2 Char"/>
    <w:link w:val="Heading2"/>
    <w:locked/>
    <w:rsid w:val="00A332E8"/>
    <w:rPr>
      <w:rFonts w:ascii="Verdana" w:eastAsia="Arial" w:hAnsi="Verdana" w:cs="Arial"/>
      <w:b/>
      <w:bCs/>
      <w:iCs/>
      <w:szCs w:val="22"/>
      <w:lang w:val="en-GB"/>
    </w:rPr>
  </w:style>
  <w:style w:type="paragraph" w:styleId="Footer">
    <w:name w:val="footer"/>
    <w:basedOn w:val="Normal"/>
    <w:rsid w:val="008A71E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5A6BC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2A7FA1"/>
    <w:pPr>
      <w:shd w:val="clear" w:color="auto" w:fill="000080"/>
    </w:pPr>
    <w:rPr>
      <w:rFonts w:ascii="Tahoma" w:hAnsi="Tahoma" w:cs="Tahoma"/>
    </w:rPr>
  </w:style>
  <w:style w:type="paragraph" w:styleId="TOC3">
    <w:name w:val="toc 3"/>
    <w:basedOn w:val="Normal"/>
    <w:next w:val="Normal"/>
    <w:autoRedefine/>
    <w:semiHidden/>
    <w:rsid w:val="00E91F0F"/>
    <w:pPr>
      <w:ind w:left="400"/>
    </w:pPr>
  </w:style>
  <w:style w:type="paragraph" w:styleId="TOC1">
    <w:name w:val="toc 1"/>
    <w:basedOn w:val="Normal"/>
    <w:next w:val="Normal"/>
    <w:autoRedefine/>
    <w:semiHidden/>
    <w:rsid w:val="00E91F0F"/>
  </w:style>
  <w:style w:type="paragraph" w:styleId="TOC2">
    <w:name w:val="toc 2"/>
    <w:basedOn w:val="Normal"/>
    <w:next w:val="Normal"/>
    <w:autoRedefine/>
    <w:semiHidden/>
    <w:rsid w:val="00E91F0F"/>
    <w:pPr>
      <w:ind w:left="200"/>
    </w:pPr>
  </w:style>
  <w:style w:type="character" w:styleId="FollowedHyperlink">
    <w:name w:val="FollowedHyperlink"/>
    <w:basedOn w:val="DefaultParagraphFont"/>
    <w:rsid w:val="002F006A"/>
    <w:rPr>
      <w:color w:val="0000FF"/>
      <w:u w:val="none"/>
    </w:rPr>
  </w:style>
  <w:style w:type="paragraph" w:customStyle="1" w:styleId="WMOSubTitle1">
    <w:name w:val="WMO_SubTitle1"/>
    <w:basedOn w:val="Heading4"/>
    <w:next w:val="WMOBodyText"/>
    <w:rsid w:val="004D497E"/>
    <w:pPr>
      <w:spacing w:before="280"/>
      <w:ind w:left="0" w:firstLine="0"/>
    </w:pPr>
  </w:style>
  <w:style w:type="paragraph" w:customStyle="1" w:styleId="Comment">
    <w:name w:val="Comment"/>
    <w:basedOn w:val="Normal"/>
    <w:next w:val="WMOBodyText"/>
    <w:link w:val="CommentChar"/>
    <w:rsid w:val="000C225A"/>
    <w:pPr>
      <w:spacing w:before="240"/>
      <w:jc w:val="left"/>
    </w:pPr>
    <w:rPr>
      <w:i/>
      <w:szCs w:val="22"/>
    </w:rPr>
  </w:style>
  <w:style w:type="paragraph" w:customStyle="1" w:styleId="CharCharCharChar">
    <w:name w:val="Char Char Char Char"/>
    <w:basedOn w:val="Normal"/>
    <w:rsid w:val="00480313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CharChar">
    <w:name w:val="Знак Знак Char Char"/>
    <w:basedOn w:val="Normal"/>
    <w:rsid w:val="000B5E64"/>
    <w:pPr>
      <w:jc w:val="left"/>
    </w:pPr>
    <w:rPr>
      <w:rFonts w:ascii="Times New Roman" w:hAnsi="Times New Roman"/>
      <w:sz w:val="24"/>
      <w:szCs w:val="24"/>
      <w:lang w:val="pl-PL" w:eastAsia="pl-PL"/>
    </w:rPr>
  </w:style>
  <w:style w:type="paragraph" w:customStyle="1" w:styleId="BodyText">
    <w:name w:val="BodyText"/>
    <w:basedOn w:val="Normal"/>
    <w:link w:val="BodyTextChar"/>
    <w:rsid w:val="004F49A1"/>
    <w:pPr>
      <w:tabs>
        <w:tab w:val="left" w:pos="1080"/>
      </w:tabs>
      <w:spacing w:before="240"/>
    </w:pPr>
    <w:rPr>
      <w:szCs w:val="22"/>
    </w:rPr>
  </w:style>
  <w:style w:type="paragraph" w:customStyle="1" w:styleId="WMOBodyText">
    <w:name w:val="WMO_BodyText"/>
    <w:basedOn w:val="Normal"/>
    <w:link w:val="WMOBodyTextCharChar"/>
    <w:rsid w:val="00166B31"/>
    <w:pPr>
      <w:spacing w:before="240"/>
      <w:jc w:val="left"/>
    </w:pPr>
    <w:rPr>
      <w:szCs w:val="22"/>
      <w:lang w:eastAsia="zh-TW"/>
    </w:rPr>
  </w:style>
  <w:style w:type="paragraph" w:customStyle="1" w:styleId="WMOList1">
    <w:name w:val="WMO_List1"/>
    <w:basedOn w:val="Normal"/>
    <w:rsid w:val="004D497E"/>
    <w:pPr>
      <w:spacing w:before="240"/>
      <w:ind w:left="1134" w:hanging="1134"/>
      <w:jc w:val="left"/>
    </w:pPr>
    <w:rPr>
      <w:szCs w:val="22"/>
      <w:lang w:eastAsia="zh-TW"/>
    </w:rPr>
  </w:style>
  <w:style w:type="paragraph" w:customStyle="1" w:styleId="WMOList2">
    <w:name w:val="WMO_List2"/>
    <w:basedOn w:val="Normal"/>
    <w:rsid w:val="004D497E"/>
    <w:pPr>
      <w:tabs>
        <w:tab w:val="left" w:pos="1701"/>
      </w:tabs>
      <w:spacing w:before="240"/>
      <w:ind w:left="1701" w:hanging="567"/>
      <w:jc w:val="left"/>
    </w:pPr>
    <w:rPr>
      <w:szCs w:val="22"/>
      <w:lang w:eastAsia="zh-TW"/>
    </w:rPr>
  </w:style>
  <w:style w:type="paragraph" w:customStyle="1" w:styleId="WMOSubTitle2">
    <w:name w:val="WMO_SubTitle2"/>
    <w:basedOn w:val="Heading5"/>
    <w:next w:val="WMOBodyText"/>
    <w:rsid w:val="004D497E"/>
    <w:pPr>
      <w:keepNext/>
      <w:keepLines/>
      <w:tabs>
        <w:tab w:val="clear" w:pos="1080"/>
      </w:tabs>
      <w:spacing w:before="280"/>
      <w:ind w:left="0" w:firstLine="0"/>
      <w:jc w:val="left"/>
    </w:pPr>
  </w:style>
  <w:style w:type="paragraph" w:styleId="BodyText0">
    <w:name w:val="Body Text"/>
    <w:basedOn w:val="Normal"/>
    <w:rsid w:val="00831751"/>
    <w:pPr>
      <w:tabs>
        <w:tab w:val="clear" w:pos="1134"/>
        <w:tab w:val="left" w:pos="1140"/>
      </w:tabs>
      <w:jc w:val="center"/>
    </w:pPr>
    <w:rPr>
      <w:rFonts w:eastAsia="SimSun"/>
      <w:b/>
      <w:bCs/>
      <w:sz w:val="24"/>
      <w:szCs w:val="24"/>
      <w:lang w:eastAsia="zh-CN"/>
    </w:rPr>
  </w:style>
  <w:style w:type="character" w:styleId="FootnoteReference">
    <w:name w:val="footnote reference"/>
    <w:basedOn w:val="DefaultParagraphFont"/>
    <w:uiPriority w:val="99"/>
    <w:rsid w:val="003B7252"/>
    <w:rPr>
      <w:vertAlign w:val="superscript"/>
    </w:rPr>
  </w:style>
  <w:style w:type="paragraph" w:customStyle="1" w:styleId="ECBodyText-Centred">
    <w:name w:val="EC_BodyText-Centred"/>
    <w:basedOn w:val="WMOBodyText"/>
    <w:next w:val="WMOBodyText"/>
    <w:rsid w:val="00415F4C"/>
    <w:pPr>
      <w:jc w:val="center"/>
    </w:pPr>
  </w:style>
  <w:style w:type="paragraph" w:styleId="FootnoteText">
    <w:name w:val="footnote text"/>
    <w:basedOn w:val="Normal"/>
    <w:link w:val="FootnoteTextChar"/>
    <w:uiPriority w:val="99"/>
    <w:rsid w:val="00592267"/>
    <w:pPr>
      <w:spacing w:before="120"/>
      <w:ind w:left="360" w:hanging="360"/>
      <w:jc w:val="left"/>
    </w:pPr>
  </w:style>
  <w:style w:type="character" w:styleId="CommentReference">
    <w:name w:val="annotation reference"/>
    <w:basedOn w:val="DefaultParagraphFont"/>
    <w:semiHidden/>
    <w:rsid w:val="00DD35CC"/>
    <w:rPr>
      <w:sz w:val="16"/>
      <w:szCs w:val="16"/>
    </w:rPr>
  </w:style>
  <w:style w:type="paragraph" w:styleId="CommentText">
    <w:name w:val="annotation text"/>
    <w:basedOn w:val="Normal"/>
    <w:semiHidden/>
    <w:rsid w:val="00DD35CC"/>
  </w:style>
  <w:style w:type="paragraph" w:styleId="CommentSubject">
    <w:name w:val="annotation subject"/>
    <w:basedOn w:val="CommentText"/>
    <w:next w:val="CommentText"/>
    <w:semiHidden/>
    <w:rsid w:val="00DD35CC"/>
    <w:rPr>
      <w:b/>
      <w:bCs/>
    </w:rPr>
  </w:style>
  <w:style w:type="paragraph" w:customStyle="1" w:styleId="ECBox">
    <w:name w:val="EC_Box"/>
    <w:basedOn w:val="WMOBodyText"/>
    <w:next w:val="WMOBodyText"/>
    <w:rsid w:val="00733D4F"/>
    <w:pPr>
      <w:pBdr>
        <w:top w:val="single" w:sz="4" w:space="12" w:color="auto"/>
        <w:left w:val="single" w:sz="4" w:space="5" w:color="auto"/>
        <w:bottom w:val="single" w:sz="4" w:space="12" w:color="auto"/>
        <w:right w:val="single" w:sz="4" w:space="5" w:color="auto"/>
      </w:pBdr>
    </w:pPr>
  </w:style>
  <w:style w:type="paragraph" w:customStyle="1" w:styleId="Heading2-Centered">
    <w:name w:val="Heading 2 - Centered"/>
    <w:basedOn w:val="Heading2"/>
    <w:next w:val="Normal"/>
    <w:rsid w:val="00C13EEC"/>
  </w:style>
  <w:style w:type="paragraph" w:styleId="Title">
    <w:name w:val="Title"/>
    <w:basedOn w:val="Normal"/>
    <w:qFormat/>
    <w:rsid w:val="0028006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customStyle="1" w:styleId="ECBodyText">
    <w:name w:val="EC_BodyText"/>
    <w:basedOn w:val="Normal"/>
    <w:link w:val="ECBodyTextChar"/>
    <w:rsid w:val="00E60546"/>
    <w:pPr>
      <w:tabs>
        <w:tab w:val="clear" w:pos="1134"/>
        <w:tab w:val="left" w:pos="1080"/>
      </w:tabs>
      <w:spacing w:before="240"/>
      <w:jc w:val="left"/>
    </w:pPr>
    <w:rPr>
      <w:rFonts w:eastAsia="Times New Roman"/>
      <w:szCs w:val="22"/>
    </w:rPr>
  </w:style>
  <w:style w:type="character" w:customStyle="1" w:styleId="ECBodyTextChar">
    <w:name w:val="EC_BodyText Char"/>
    <w:basedOn w:val="DefaultParagraphFont"/>
    <w:link w:val="ECBodyText"/>
    <w:rsid w:val="00E60546"/>
    <w:rPr>
      <w:rFonts w:ascii="Arial" w:eastAsia="Times New Roman" w:hAnsi="Arial" w:cs="Arial"/>
      <w:sz w:val="22"/>
      <w:szCs w:val="22"/>
    </w:rPr>
  </w:style>
  <w:style w:type="paragraph" w:customStyle="1" w:styleId="StyleHeading1LatinTimesNewRoman">
    <w:name w:val="Style Heading 1 + (Latin) Times New Roman"/>
    <w:basedOn w:val="Heading1"/>
    <w:link w:val="StyleHeading1LatinTimesNewRomanChar"/>
    <w:rsid w:val="00CF399D"/>
  </w:style>
  <w:style w:type="character" w:customStyle="1" w:styleId="Heading1Char">
    <w:name w:val="Heading 1 Char"/>
    <w:basedOn w:val="DefaultParagraphFont"/>
    <w:link w:val="Heading1"/>
    <w:rsid w:val="005D666D"/>
    <w:rPr>
      <w:rFonts w:ascii="Verdana" w:eastAsia="Arial" w:hAnsi="Verdana" w:cs="Arial"/>
      <w:b/>
      <w:bCs/>
      <w:caps/>
      <w:kern w:val="32"/>
      <w:sz w:val="24"/>
      <w:szCs w:val="32"/>
      <w:lang w:val="en-GB"/>
    </w:rPr>
  </w:style>
  <w:style w:type="character" w:customStyle="1" w:styleId="StyleHeading1LatinTimesNewRomanChar">
    <w:name w:val="Style Heading 1 + (Latin) Times New Roman Char"/>
    <w:basedOn w:val="Heading1Char"/>
    <w:link w:val="StyleHeading1LatinTimesNewRoman"/>
    <w:rsid w:val="00CF399D"/>
    <w:rPr>
      <w:rFonts w:ascii="Arial" w:eastAsia="Arial" w:hAnsi="Arial" w:cs="Arial"/>
      <w:b/>
      <w:bCs/>
      <w:caps/>
      <w:kern w:val="32"/>
      <w:sz w:val="28"/>
      <w:szCs w:val="32"/>
      <w:lang w:val="en-GB" w:eastAsia="en-US" w:bidi="ar-SA"/>
    </w:rPr>
  </w:style>
  <w:style w:type="paragraph" w:customStyle="1" w:styleId="StyleHeading1LatinTimesNewRoman1">
    <w:name w:val="Style Heading 1 + (Latin) Times New Roman1"/>
    <w:basedOn w:val="Heading1"/>
    <w:link w:val="StyleHeading1LatinTimesNewRoman1Char"/>
    <w:rsid w:val="00CF399D"/>
    <w:rPr>
      <w:rFonts w:cs="Arial Bold"/>
    </w:rPr>
  </w:style>
  <w:style w:type="character" w:customStyle="1" w:styleId="StyleHeading1LatinTimesNewRoman1Char">
    <w:name w:val="Style Heading 1 + (Latin) Times New Roman1 Char"/>
    <w:basedOn w:val="Heading1Char"/>
    <w:link w:val="StyleHeading1LatinTimesNewRoman1"/>
    <w:rsid w:val="00CF399D"/>
    <w:rPr>
      <w:rFonts w:ascii="Arial" w:eastAsia="Arial" w:hAnsi="Arial" w:cs="Arial Bold"/>
      <w:b/>
      <w:bCs/>
      <w:caps/>
      <w:kern w:val="32"/>
      <w:sz w:val="28"/>
      <w:szCs w:val="32"/>
      <w:lang w:val="en-GB" w:eastAsia="en-US" w:bidi="ar-SA"/>
    </w:rPr>
  </w:style>
  <w:style w:type="character" w:customStyle="1" w:styleId="BodyTextChar">
    <w:name w:val="BodyText Char"/>
    <w:basedOn w:val="DefaultParagraphFont"/>
    <w:link w:val="BodyText"/>
    <w:rsid w:val="004F49A1"/>
    <w:rPr>
      <w:rFonts w:ascii="Arial" w:eastAsia="Arial" w:hAnsi="Arial" w:cs="Arial"/>
      <w:sz w:val="22"/>
      <w:szCs w:val="22"/>
      <w:lang w:val="en-GB" w:eastAsia="en-US" w:bidi="ar-SA"/>
    </w:rPr>
  </w:style>
  <w:style w:type="character" w:customStyle="1" w:styleId="WMOBodyTextCharChar">
    <w:name w:val="WMO_BodyText Char Char"/>
    <w:basedOn w:val="DefaultParagraphFont"/>
    <w:link w:val="WMOBodyText"/>
    <w:rsid w:val="00166B31"/>
    <w:rPr>
      <w:rFonts w:ascii="Verdana" w:eastAsia="Arial" w:hAnsi="Verdana" w:cs="Arial"/>
      <w:sz w:val="22"/>
      <w:szCs w:val="22"/>
      <w:lang w:val="en-GB"/>
    </w:rPr>
  </w:style>
  <w:style w:type="table" w:styleId="TableGrid">
    <w:name w:val="Table Grid"/>
    <w:basedOn w:val="TableNormal"/>
    <w:rsid w:val="00E47C17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rsid w:val="0028778B"/>
    <w:rPr>
      <w:color w:val="808080"/>
      <w:sz w:val="20"/>
    </w:rPr>
  </w:style>
  <w:style w:type="character" w:customStyle="1" w:styleId="Heading4Char">
    <w:name w:val="Heading 4 Char"/>
    <w:basedOn w:val="DefaultParagraphFont"/>
    <w:link w:val="Heading4"/>
    <w:rsid w:val="0086271D"/>
    <w:rPr>
      <w:rFonts w:ascii="Arial" w:eastAsia="Arial" w:hAnsi="Arial" w:cs="Arial"/>
      <w:b/>
      <w:i/>
      <w:sz w:val="22"/>
      <w:lang w:val="en-GB"/>
    </w:rPr>
  </w:style>
  <w:style w:type="paragraph" w:customStyle="1" w:styleId="WMOList3">
    <w:name w:val="WMO_List3"/>
    <w:basedOn w:val="WMOList2"/>
    <w:rsid w:val="004D497E"/>
    <w:pPr>
      <w:tabs>
        <w:tab w:val="clear" w:pos="1134"/>
        <w:tab w:val="left" w:pos="2268"/>
        <w:tab w:val="left" w:pos="2310"/>
      </w:tabs>
      <w:ind w:left="2268"/>
    </w:pPr>
  </w:style>
  <w:style w:type="paragraph" w:customStyle="1" w:styleId="WMOResList1">
    <w:name w:val="WMO_ResList1"/>
    <w:basedOn w:val="WMOList1"/>
    <w:rsid w:val="004D497E"/>
    <w:pPr>
      <w:tabs>
        <w:tab w:val="clear" w:pos="1134"/>
        <w:tab w:val="left" w:pos="567"/>
      </w:tabs>
      <w:ind w:left="567" w:hanging="567"/>
    </w:pPr>
  </w:style>
  <w:style w:type="paragraph" w:customStyle="1" w:styleId="WMOResList2">
    <w:name w:val="WMO_ResList2"/>
    <w:basedOn w:val="WMOResList1"/>
    <w:rsid w:val="004D497E"/>
    <w:pPr>
      <w:tabs>
        <w:tab w:val="clear" w:pos="567"/>
        <w:tab w:val="left" w:pos="1134"/>
      </w:tabs>
      <w:ind w:left="1134"/>
    </w:pPr>
  </w:style>
  <w:style w:type="paragraph" w:customStyle="1" w:styleId="WMOResList3">
    <w:name w:val="WMO_ResList3"/>
    <w:basedOn w:val="WMOResList1"/>
    <w:rsid w:val="004D497E"/>
    <w:pPr>
      <w:tabs>
        <w:tab w:val="clear" w:pos="567"/>
        <w:tab w:val="left" w:pos="1701"/>
      </w:tabs>
      <w:ind w:left="1701"/>
    </w:pPr>
  </w:style>
  <w:style w:type="paragraph" w:customStyle="1" w:styleId="Heading2Centered">
    <w:name w:val="Heading 2 + Centered"/>
    <w:aliases w:val="Before:  0 cm,First line:  0 cm + Not All caps"/>
    <w:basedOn w:val="Heading2"/>
    <w:link w:val="Heading2CenteredChar"/>
    <w:rsid w:val="00C13EEC"/>
  </w:style>
  <w:style w:type="character" w:customStyle="1" w:styleId="Heading2CenteredChar">
    <w:name w:val="Heading 2 + Centered Char"/>
    <w:aliases w:val="Before:  0 cm Char,First line:  0 cm + Not All caps Char"/>
    <w:basedOn w:val="Heading2Char"/>
    <w:link w:val="Heading2Centered"/>
    <w:rsid w:val="00C13EEC"/>
    <w:rPr>
      <w:rFonts w:ascii="Arial" w:eastAsia="Arial" w:hAnsi="Arial" w:cs="Arial"/>
      <w:b/>
      <w:bCs/>
      <w:iCs/>
      <w:caps w:val="0"/>
      <w:sz w:val="22"/>
      <w:szCs w:val="22"/>
      <w:lang w:val="en-GB"/>
    </w:rPr>
  </w:style>
  <w:style w:type="character" w:customStyle="1" w:styleId="WMOAgendaItem">
    <w:name w:val="WMO_AgendaItem"/>
    <w:basedOn w:val="DefaultParagraphFont"/>
    <w:uiPriority w:val="1"/>
    <w:qFormat/>
    <w:rsid w:val="004B7BAA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5E6"/>
    <w:rPr>
      <w:rFonts w:ascii="Tahoma" w:eastAsia="Arial" w:hAnsi="Tahoma" w:cs="Tahoma"/>
      <w:sz w:val="16"/>
      <w:szCs w:val="16"/>
      <w:lang w:val="en-GB" w:eastAsia="en-US"/>
    </w:rPr>
  </w:style>
  <w:style w:type="paragraph" w:customStyle="1" w:styleId="WMOTOC2">
    <w:name w:val="WMO_TOC2"/>
    <w:basedOn w:val="TOC2"/>
    <w:next w:val="Normal"/>
    <w:qFormat/>
    <w:rsid w:val="00B165E6"/>
    <w:pPr>
      <w:tabs>
        <w:tab w:val="clear" w:pos="1134"/>
        <w:tab w:val="left" w:pos="851"/>
        <w:tab w:val="right" w:leader="dot" w:pos="9639"/>
      </w:tabs>
      <w:spacing w:before="360" w:after="120"/>
      <w:ind w:left="851" w:right="567" w:hanging="851"/>
      <w:jc w:val="left"/>
    </w:pPr>
    <w:rPr>
      <w:rFonts w:eastAsia="MS Mincho"/>
      <w:b/>
      <w:smallCaps/>
      <w:noProof/>
      <w:szCs w:val="22"/>
    </w:rPr>
  </w:style>
  <w:style w:type="paragraph" w:customStyle="1" w:styleId="WMOTOC1">
    <w:name w:val="WMO_TOC1"/>
    <w:basedOn w:val="TOC1"/>
    <w:next w:val="WMOTOC2"/>
    <w:qFormat/>
    <w:rsid w:val="00B165E6"/>
    <w:pPr>
      <w:tabs>
        <w:tab w:val="clear" w:pos="1134"/>
      </w:tabs>
      <w:spacing w:before="120" w:after="120"/>
      <w:jc w:val="left"/>
    </w:pPr>
    <w:rPr>
      <w:rFonts w:eastAsia="MS Mincho"/>
      <w:b/>
      <w:smallCaps/>
      <w:noProof/>
      <w:szCs w:val="22"/>
    </w:rPr>
  </w:style>
  <w:style w:type="paragraph" w:customStyle="1" w:styleId="WMOTOC3">
    <w:name w:val="WMO_TOC3"/>
    <w:basedOn w:val="TOC3"/>
    <w:qFormat/>
    <w:rsid w:val="00B165E6"/>
    <w:pPr>
      <w:tabs>
        <w:tab w:val="clear" w:pos="1134"/>
        <w:tab w:val="left" w:pos="851"/>
        <w:tab w:val="left" w:pos="1100"/>
        <w:tab w:val="right" w:leader="dot" w:pos="9639"/>
      </w:tabs>
      <w:spacing w:before="240" w:after="120"/>
      <w:ind w:left="851" w:right="567" w:hanging="851"/>
      <w:jc w:val="left"/>
    </w:pPr>
    <w:rPr>
      <w:rFonts w:eastAsia="MS Mincho"/>
      <w:iCs/>
      <w:noProof/>
      <w:szCs w:val="22"/>
    </w:rPr>
  </w:style>
  <w:style w:type="character" w:customStyle="1" w:styleId="WMOAddedText">
    <w:name w:val="WMO_AddedText"/>
    <w:rsid w:val="00B165E6"/>
    <w:rPr>
      <w:color w:val="0066FF"/>
      <w:u w:val="dash"/>
    </w:rPr>
  </w:style>
  <w:style w:type="character" w:customStyle="1" w:styleId="WMODeletedText">
    <w:name w:val="WMO_DeletedText"/>
    <w:rsid w:val="00B165E6"/>
    <w:rPr>
      <w:strike/>
      <w:color w:val="C0000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2267"/>
    <w:rPr>
      <w:rFonts w:ascii="Verdana" w:eastAsia="Arial" w:hAnsi="Verdana" w:cs="Arial"/>
      <w:lang w:val="en-GB" w:eastAsia="en-US"/>
    </w:rPr>
  </w:style>
  <w:style w:type="character" w:customStyle="1" w:styleId="CommentChar">
    <w:name w:val="Comment Char"/>
    <w:basedOn w:val="DefaultParagraphFont"/>
    <w:link w:val="Comment"/>
    <w:rsid w:val="000C225A"/>
    <w:rPr>
      <w:rFonts w:ascii="Verdana" w:eastAsia="Arial" w:hAnsi="Verdana" w:cs="Arial"/>
      <w:i/>
      <w:sz w:val="22"/>
      <w:szCs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C1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39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887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94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74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31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07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0329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16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81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oceandecade.org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2010\DPMU%20-%20LCP\WMO-Session-Template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FC635875425349B3265EFAC3D0A1F0" ma:contentTypeVersion="14" ma:contentTypeDescription="Create a new document." ma:contentTypeScope="" ma:versionID="4f080db7e8ab4fd22f8eedfbe0b16c4c">
  <xsd:schema xmlns:xsd="http://www.w3.org/2001/XMLSchema" xmlns:xs="http://www.w3.org/2001/XMLSchema" xmlns:p="http://schemas.microsoft.com/office/2006/metadata/properties" xmlns:ns3="8ec0b821-9e03-4938-aec6-1dcf2ecf3e10" xmlns:ns4="5e341866-7c71-43e7-8f34-3402d2b4f504" targetNamespace="http://schemas.microsoft.com/office/2006/metadata/properties" ma:root="true" ma:fieldsID="31e092bf8d639834b5cf3e821ceba9c7" ns3:_="" ns4:_="">
    <xsd:import namespace="8ec0b821-9e03-4938-aec6-1dcf2ecf3e10"/>
    <xsd:import namespace="5e341866-7c71-43e7-8f34-3402d2b4f5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0b821-9e03-4938-aec6-1dcf2ecf3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41866-7c71-43e7-8f34-3402d2b4f5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CDD0C6-8AD6-4C6C-B447-257E83D49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c0b821-9e03-4938-aec6-1dcf2ecf3e10"/>
    <ds:schemaRef ds:uri="5e341866-7c71-43e7-8f34-3402d2b4f5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2441D8-CC93-4675-ACE2-3819D761917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629B229-723B-4810-B72E-33B076963ED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E11D950-C28E-4A15-8CCF-F364DC2F99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WMO-Session-Template_en.dotx</Template>
  <TotalTime>22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WMO Document Template</vt:lpstr>
    </vt:vector>
  </TitlesOfParts>
  <Company>WMO</Company>
  <LinksUpToDate>false</LinksUpToDate>
  <CharactersWithSpaces>2064</CharactersWithSpaces>
  <SharedDoc>false</SharedDoc>
  <HLinks>
    <vt:vector size="18" baseType="variant">
      <vt:variant>
        <vt:i4>2228298</vt:i4>
      </vt:variant>
      <vt:variant>
        <vt:i4>152</vt:i4>
      </vt:variant>
      <vt:variant>
        <vt:i4>0</vt:i4>
      </vt:variant>
      <vt:variant>
        <vt:i4>5</vt:i4>
      </vt:variant>
      <vt:variant>
        <vt:lpwstr>ftp://ftp.wmo.int/Documents/PublicWeb/mainweb/meetings/cbodies/governance/congress_reports/english/pdf/1026_E.pdf</vt:lpwstr>
      </vt:variant>
      <vt:variant>
        <vt:lpwstr/>
      </vt:variant>
      <vt:variant>
        <vt:i4>4784202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_Draft_Recommendation_X.X/1</vt:lpwstr>
      </vt:variant>
      <vt:variant>
        <vt:i4>983122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_DRAFT_RESOLUTION_4.2/1_(EC-64)%20-%20PU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WMO Document Template</dc:title>
  <dc:creator>Etienne Charpentier</dc:creator>
  <cp:lastModifiedBy>Kramp Martin (OceanOPS)</cp:lastModifiedBy>
  <cp:revision>36</cp:revision>
  <cp:lastPrinted>2013-03-12T09:27:00Z</cp:lastPrinted>
  <dcterms:created xsi:type="dcterms:W3CDTF">2021-09-07T14:56:00Z</dcterms:created>
  <dcterms:modified xsi:type="dcterms:W3CDTF">2021-09-07T15:18:00Z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0x0101009CFC635875425349B3265EFAC3D0A1F0</vt:lpwstr>
  </property>
</Properties>
</file>