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4.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B3DB9" w14:textId="77777777" w:rsidR="000E4137" w:rsidRDefault="000E4137" w:rsidP="000E4137">
      <w:pPr>
        <w:pStyle w:val="Heading1"/>
        <w:spacing w:before="75"/>
        <w:ind w:right="811"/>
        <w:jc w:val="center"/>
      </w:pPr>
      <w:bookmarkStart w:id="0" w:name="_TOC_250004"/>
      <w:r>
        <w:t>ANNEX</w:t>
      </w:r>
      <w:r>
        <w:rPr>
          <w:spacing w:val="-8"/>
        </w:rPr>
        <w:t xml:space="preserve"> </w:t>
      </w:r>
      <w:r>
        <w:t>II.</w:t>
      </w:r>
      <w:r>
        <w:rPr>
          <w:spacing w:val="51"/>
        </w:rPr>
        <w:t xml:space="preserve"> </w:t>
      </w:r>
      <w:bookmarkStart w:id="1" w:name="_GoBack"/>
      <w:r>
        <w:t>POST-EXERCISE</w:t>
      </w:r>
      <w:r>
        <w:rPr>
          <w:spacing w:val="-6"/>
        </w:rPr>
        <w:t xml:space="preserve"> </w:t>
      </w:r>
      <w:r>
        <w:t>EVALUATION</w:t>
      </w:r>
      <w:r>
        <w:rPr>
          <w:spacing w:val="-5"/>
        </w:rPr>
        <w:t xml:space="preserve"> </w:t>
      </w:r>
      <w:bookmarkEnd w:id="0"/>
      <w:bookmarkEnd w:id="1"/>
      <w:r>
        <w:rPr>
          <w:spacing w:val="-2"/>
        </w:rPr>
        <w:t>COMPILATION</w:t>
      </w:r>
    </w:p>
    <w:p w14:paraId="546BB60D" w14:textId="77777777" w:rsidR="000E4137" w:rsidRDefault="000E4137" w:rsidP="000E4137">
      <w:pPr>
        <w:pStyle w:val="BodyText"/>
        <w:spacing w:before="9"/>
        <w:rPr>
          <w:b/>
          <w:sz w:val="20"/>
        </w:rPr>
      </w:pPr>
    </w:p>
    <w:p w14:paraId="4333F461" w14:textId="77777777" w:rsidR="000E4137" w:rsidRPr="00446BE4" w:rsidRDefault="000E4137" w:rsidP="000E4137">
      <w:pPr>
        <w:ind w:left="245" w:right="518"/>
        <w:jc w:val="both"/>
        <w:rPr>
          <w:sz w:val="21"/>
        </w:rPr>
      </w:pPr>
      <w:r w:rsidRPr="00446BE4">
        <w:t>This Annex presents a compilation of the responses provided by countries to the Exercise PacWave22 post-exercise evaluation forms: communication test and National/regional exercises.</w:t>
      </w:r>
      <w:r w:rsidRPr="00446BE4">
        <w:rPr>
          <w:spacing w:val="40"/>
        </w:rPr>
        <w:t xml:space="preserve"> </w:t>
      </w:r>
      <w:r w:rsidRPr="00446BE4">
        <w:t>Altogether 27 countries (including one sub-national entities) submitted evaluation forms about the TSP communication test and 21 states members submitted their assessments about r</w:t>
      </w:r>
      <w:r w:rsidRPr="00446BE4">
        <w:rPr>
          <w:sz w:val="21"/>
        </w:rPr>
        <w:t xml:space="preserve">egional/National exercises. </w:t>
      </w:r>
    </w:p>
    <w:p w14:paraId="3B32F70B" w14:textId="77777777" w:rsidR="000E4137" w:rsidRPr="00446BE4" w:rsidRDefault="000E4137" w:rsidP="000E4137">
      <w:pPr>
        <w:ind w:left="245" w:right="518"/>
        <w:jc w:val="both"/>
        <w:rPr>
          <w:sz w:val="21"/>
        </w:rPr>
      </w:pPr>
    </w:p>
    <w:p w14:paraId="2D3C379D" w14:textId="77777777" w:rsidR="000E4137" w:rsidRPr="00446BE4" w:rsidRDefault="000E4137" w:rsidP="000E4137">
      <w:pPr>
        <w:ind w:left="245" w:right="517"/>
        <w:jc w:val="both"/>
        <w:rPr>
          <w:spacing w:val="-8"/>
        </w:rPr>
      </w:pPr>
      <w:r w:rsidRPr="00446BE4">
        <w:t>Surveys</w:t>
      </w:r>
      <w:r w:rsidRPr="00446BE4">
        <w:rPr>
          <w:spacing w:val="-11"/>
        </w:rPr>
        <w:t xml:space="preserve"> </w:t>
      </w:r>
      <w:r w:rsidRPr="00446BE4">
        <w:t>were</w:t>
      </w:r>
      <w:r w:rsidRPr="00446BE4">
        <w:rPr>
          <w:spacing w:val="-11"/>
        </w:rPr>
        <w:t xml:space="preserve"> </w:t>
      </w:r>
      <w:r w:rsidRPr="00446BE4">
        <w:t>completed</w:t>
      </w:r>
      <w:r w:rsidRPr="00446BE4">
        <w:rPr>
          <w:spacing w:val="-14"/>
        </w:rPr>
        <w:t xml:space="preserve"> </w:t>
      </w:r>
      <w:r w:rsidRPr="00446BE4">
        <w:t>online</w:t>
      </w:r>
      <w:r w:rsidRPr="00446BE4">
        <w:rPr>
          <w:spacing w:val="-9"/>
        </w:rPr>
        <w:t xml:space="preserve"> </w:t>
      </w:r>
      <w:r w:rsidRPr="00446BE4">
        <w:t>through</w:t>
      </w:r>
      <w:r w:rsidRPr="00446BE4">
        <w:rPr>
          <w:spacing w:val="-14"/>
        </w:rPr>
        <w:t xml:space="preserve"> </w:t>
      </w:r>
      <w:r w:rsidRPr="00446BE4">
        <w:t>the</w:t>
      </w:r>
      <w:r w:rsidRPr="00446BE4">
        <w:rPr>
          <w:spacing w:val="-11"/>
        </w:rPr>
        <w:t xml:space="preserve"> </w:t>
      </w:r>
      <w:r w:rsidRPr="00446BE4">
        <w:t>Survey</w:t>
      </w:r>
      <w:r w:rsidRPr="00446BE4">
        <w:rPr>
          <w:spacing w:val="-11"/>
        </w:rPr>
        <w:t xml:space="preserve"> </w:t>
      </w:r>
      <w:r w:rsidRPr="00446BE4">
        <w:t>Monkey</w:t>
      </w:r>
      <w:r w:rsidRPr="00446BE4">
        <w:rPr>
          <w:spacing w:val="-11"/>
        </w:rPr>
        <w:t xml:space="preserve"> </w:t>
      </w:r>
      <w:r w:rsidRPr="00446BE4">
        <w:t>online</w:t>
      </w:r>
      <w:r w:rsidRPr="00446BE4">
        <w:rPr>
          <w:spacing w:val="-9"/>
        </w:rPr>
        <w:t xml:space="preserve"> </w:t>
      </w:r>
      <w:r w:rsidRPr="00446BE4">
        <w:t>survey</w:t>
      </w:r>
      <w:r w:rsidRPr="00446BE4">
        <w:rPr>
          <w:spacing w:val="-11"/>
        </w:rPr>
        <w:t xml:space="preserve"> </w:t>
      </w:r>
      <w:r w:rsidRPr="00446BE4">
        <w:t>and</w:t>
      </w:r>
      <w:r w:rsidRPr="00446BE4">
        <w:rPr>
          <w:spacing w:val="-9"/>
        </w:rPr>
        <w:t xml:space="preserve"> </w:t>
      </w:r>
      <w:r w:rsidRPr="00446BE4">
        <w:t>questionnaire</w:t>
      </w:r>
      <w:r w:rsidRPr="00446BE4">
        <w:rPr>
          <w:spacing w:val="-11"/>
        </w:rPr>
        <w:t xml:space="preserve"> </w:t>
      </w:r>
      <w:r w:rsidRPr="00446BE4">
        <w:t>tool, or</w:t>
      </w:r>
      <w:r w:rsidRPr="00446BE4">
        <w:rPr>
          <w:spacing w:val="-3"/>
        </w:rPr>
        <w:t xml:space="preserve"> </w:t>
      </w:r>
      <w:r w:rsidRPr="00446BE4">
        <w:t>submitted</w:t>
      </w:r>
      <w:r w:rsidRPr="00446BE4">
        <w:rPr>
          <w:spacing w:val="-4"/>
        </w:rPr>
        <w:t xml:space="preserve"> </w:t>
      </w:r>
      <w:r w:rsidRPr="00446BE4">
        <w:t>by</w:t>
      </w:r>
      <w:r w:rsidRPr="00446BE4">
        <w:rPr>
          <w:spacing w:val="-4"/>
        </w:rPr>
        <w:t xml:space="preserve"> </w:t>
      </w:r>
      <w:r w:rsidRPr="00446BE4">
        <w:t>transmission</w:t>
      </w:r>
      <w:r w:rsidRPr="00446BE4">
        <w:rPr>
          <w:spacing w:val="-4"/>
        </w:rPr>
        <w:t xml:space="preserve"> </w:t>
      </w:r>
      <w:r w:rsidRPr="00446BE4">
        <w:t>of</w:t>
      </w:r>
      <w:r w:rsidRPr="00446BE4">
        <w:rPr>
          <w:spacing w:val="-3"/>
        </w:rPr>
        <w:t xml:space="preserve"> </w:t>
      </w:r>
      <w:r w:rsidRPr="00446BE4">
        <w:t>the</w:t>
      </w:r>
      <w:r w:rsidRPr="00446BE4">
        <w:rPr>
          <w:spacing w:val="-7"/>
        </w:rPr>
        <w:t xml:space="preserve"> </w:t>
      </w:r>
      <w:r w:rsidRPr="00446BE4">
        <w:t>completed</w:t>
      </w:r>
      <w:r w:rsidRPr="00446BE4">
        <w:rPr>
          <w:spacing w:val="-6"/>
        </w:rPr>
        <w:t xml:space="preserve"> </w:t>
      </w:r>
      <w:r w:rsidRPr="00446BE4">
        <w:t>survey</w:t>
      </w:r>
      <w:r w:rsidRPr="00446BE4">
        <w:rPr>
          <w:spacing w:val="-4"/>
        </w:rPr>
        <w:t xml:space="preserve"> </w:t>
      </w:r>
      <w:r w:rsidRPr="00446BE4">
        <w:t>file</w:t>
      </w:r>
      <w:r w:rsidRPr="00446BE4">
        <w:rPr>
          <w:spacing w:val="-4"/>
        </w:rPr>
        <w:t xml:space="preserve"> </w:t>
      </w:r>
      <w:r w:rsidRPr="00446BE4">
        <w:t>to</w:t>
      </w:r>
      <w:r w:rsidRPr="00446BE4">
        <w:rPr>
          <w:spacing w:val="-7"/>
        </w:rPr>
        <w:t xml:space="preserve"> </w:t>
      </w:r>
      <w:r w:rsidRPr="00446BE4">
        <w:t>the</w:t>
      </w:r>
      <w:r w:rsidRPr="00446BE4">
        <w:rPr>
          <w:spacing w:val="-4"/>
        </w:rPr>
        <w:t xml:space="preserve"> </w:t>
      </w:r>
      <w:r w:rsidRPr="00446BE4">
        <w:t>PacWave22</w:t>
      </w:r>
      <w:r w:rsidRPr="00446BE4">
        <w:rPr>
          <w:spacing w:val="-2"/>
        </w:rPr>
        <w:t xml:space="preserve"> </w:t>
      </w:r>
      <w:r w:rsidRPr="00446BE4">
        <w:t>Co-Chairs. Several countries submitted multiple evaluations to reflect the participation and experience of these agencies.</w:t>
      </w:r>
      <w:r w:rsidRPr="00446BE4">
        <w:rPr>
          <w:spacing w:val="40"/>
        </w:rPr>
        <w:t xml:space="preserve"> </w:t>
      </w:r>
      <w:r w:rsidRPr="00446BE4">
        <w:t>Where</w:t>
      </w:r>
      <w:r w:rsidRPr="00446BE4">
        <w:rPr>
          <w:spacing w:val="-7"/>
        </w:rPr>
        <w:t xml:space="preserve"> </w:t>
      </w:r>
      <w:r w:rsidRPr="00446BE4">
        <w:t>submissions</w:t>
      </w:r>
      <w:r w:rsidRPr="00446BE4">
        <w:rPr>
          <w:spacing w:val="-5"/>
        </w:rPr>
        <w:t xml:space="preserve"> </w:t>
      </w:r>
      <w:r w:rsidRPr="00446BE4">
        <w:t>were</w:t>
      </w:r>
      <w:r w:rsidRPr="00446BE4">
        <w:rPr>
          <w:spacing w:val="-6"/>
        </w:rPr>
        <w:t xml:space="preserve"> </w:t>
      </w:r>
      <w:r w:rsidRPr="00446BE4">
        <w:t>from</w:t>
      </w:r>
      <w:r w:rsidRPr="00446BE4">
        <w:rPr>
          <w:spacing w:val="-5"/>
        </w:rPr>
        <w:t xml:space="preserve"> </w:t>
      </w:r>
      <w:r w:rsidRPr="00446BE4">
        <w:t>different</w:t>
      </w:r>
      <w:r w:rsidRPr="00446BE4">
        <w:rPr>
          <w:spacing w:val="-4"/>
        </w:rPr>
        <w:t xml:space="preserve"> </w:t>
      </w:r>
      <w:r w:rsidRPr="00446BE4">
        <w:t>agencies</w:t>
      </w:r>
      <w:r w:rsidRPr="00446BE4">
        <w:rPr>
          <w:spacing w:val="-6"/>
        </w:rPr>
        <w:t xml:space="preserve"> </w:t>
      </w:r>
      <w:r w:rsidRPr="00446BE4">
        <w:t>within</w:t>
      </w:r>
      <w:r w:rsidRPr="00446BE4">
        <w:rPr>
          <w:spacing w:val="-7"/>
        </w:rPr>
        <w:t xml:space="preserve"> </w:t>
      </w:r>
      <w:r w:rsidRPr="00446BE4">
        <w:t>the</w:t>
      </w:r>
      <w:r w:rsidRPr="00446BE4">
        <w:rPr>
          <w:spacing w:val="-5"/>
        </w:rPr>
        <w:t xml:space="preserve"> </w:t>
      </w:r>
      <w:r w:rsidRPr="00446BE4">
        <w:t>same</w:t>
      </w:r>
      <w:r w:rsidRPr="00446BE4">
        <w:rPr>
          <w:spacing w:val="-5"/>
        </w:rPr>
        <w:t xml:space="preserve"> </w:t>
      </w:r>
      <w:r w:rsidRPr="00446BE4">
        <w:t>country,</w:t>
      </w:r>
      <w:r w:rsidRPr="00446BE4">
        <w:rPr>
          <w:spacing w:val="-5"/>
        </w:rPr>
        <w:t xml:space="preserve"> </w:t>
      </w:r>
      <w:r w:rsidRPr="00446BE4">
        <w:t>it was asked to the country which for the submission that shall be used in for purposes analysis.</w:t>
      </w:r>
      <w:r w:rsidRPr="00446BE4">
        <w:rPr>
          <w:spacing w:val="-8"/>
        </w:rPr>
        <w:t xml:space="preserve"> </w:t>
      </w:r>
    </w:p>
    <w:p w14:paraId="7A2E5AF9" w14:textId="77777777" w:rsidR="000E4137" w:rsidRPr="00446BE4" w:rsidRDefault="000E4137" w:rsidP="000E4137">
      <w:pPr>
        <w:ind w:left="245" w:right="517"/>
        <w:jc w:val="both"/>
      </w:pPr>
    </w:p>
    <w:p w14:paraId="5F64F399" w14:textId="77777777" w:rsidR="000E4137" w:rsidRPr="00446BE4" w:rsidRDefault="000E4137" w:rsidP="000E4137">
      <w:pPr>
        <w:ind w:left="245" w:right="517"/>
        <w:jc w:val="both"/>
      </w:pPr>
      <w:r w:rsidRPr="00446BE4">
        <w:t>The</w:t>
      </w:r>
      <w:r w:rsidRPr="00446BE4">
        <w:rPr>
          <w:spacing w:val="-10"/>
        </w:rPr>
        <w:t xml:space="preserve"> </w:t>
      </w:r>
      <w:r w:rsidRPr="00446BE4">
        <w:t>online</w:t>
      </w:r>
      <w:r w:rsidRPr="00446BE4">
        <w:rPr>
          <w:spacing w:val="-7"/>
        </w:rPr>
        <w:t xml:space="preserve"> </w:t>
      </w:r>
      <w:r w:rsidRPr="00446BE4">
        <w:t xml:space="preserve">surveys were available as follows: </w:t>
      </w:r>
    </w:p>
    <w:p w14:paraId="3EE21936" w14:textId="77777777" w:rsidR="000E4137" w:rsidRPr="00446BE4" w:rsidRDefault="000E4137">
      <w:pPr>
        <w:numPr>
          <w:ilvl w:val="0"/>
          <w:numId w:val="5"/>
        </w:numPr>
        <w:ind w:right="517"/>
        <w:jc w:val="both"/>
      </w:pPr>
      <w:r w:rsidRPr="00446BE4">
        <w:t xml:space="preserve">PacWave22 Live TSP Communication Test </w:t>
      </w:r>
      <w:hyperlink r:id="rId7" w:history="1">
        <w:r w:rsidRPr="00446BE4">
          <w:rPr>
            <w:color w:val="0563C1"/>
            <w:u w:val="single"/>
          </w:rPr>
          <w:t>https://www.surveymonkey.com/r/pacwave22_comm</w:t>
        </w:r>
      </w:hyperlink>
      <w:r w:rsidRPr="00446BE4">
        <w:rPr>
          <w:lang w:val="fr-FR"/>
        </w:rPr>
        <w:t xml:space="preserve">; </w:t>
      </w:r>
    </w:p>
    <w:p w14:paraId="02EE044A" w14:textId="77777777" w:rsidR="000E4137" w:rsidRPr="00446BE4" w:rsidRDefault="000E4137" w:rsidP="000E4137">
      <w:pPr>
        <w:ind w:left="965" w:right="517"/>
        <w:jc w:val="both"/>
      </w:pPr>
    </w:p>
    <w:p w14:paraId="00272BEE" w14:textId="77777777" w:rsidR="000E4137" w:rsidRPr="00446BE4" w:rsidRDefault="000E4137">
      <w:pPr>
        <w:numPr>
          <w:ilvl w:val="0"/>
          <w:numId w:val="5"/>
        </w:numPr>
        <w:ind w:right="517"/>
        <w:jc w:val="both"/>
      </w:pPr>
      <w:r w:rsidRPr="00446BE4">
        <w:t xml:space="preserve">EXERCISE PACIFIC WAVE 2022 (PacWave22) National and Regional Communication and Cooperation Post-Exercise </w:t>
      </w:r>
      <w:hyperlink r:id="rId8" w:history="1">
        <w:r w:rsidRPr="00446BE4">
          <w:rPr>
            <w:color w:val="0563C1"/>
            <w:u w:val="single"/>
          </w:rPr>
          <w:t>https://www.surveymonkey.com/r/pacwave22_eval</w:t>
        </w:r>
      </w:hyperlink>
    </w:p>
    <w:p w14:paraId="79CD00E8" w14:textId="77777777" w:rsidR="000E4137" w:rsidRPr="00446BE4" w:rsidRDefault="000E4137" w:rsidP="000E4137">
      <w:pPr>
        <w:ind w:left="965" w:right="517"/>
        <w:jc w:val="both"/>
      </w:pPr>
    </w:p>
    <w:p w14:paraId="48A8C501" w14:textId="77777777" w:rsidR="000E4137" w:rsidRPr="00446BE4" w:rsidRDefault="000E4137">
      <w:pPr>
        <w:numPr>
          <w:ilvl w:val="0"/>
          <w:numId w:val="5"/>
        </w:numPr>
        <w:ind w:right="517"/>
        <w:jc w:val="both"/>
      </w:pPr>
      <w:r w:rsidRPr="00446BE4">
        <w:t xml:space="preserve">PACIFIC WAVE 2022 (PacWaveE22) PICT </w:t>
      </w:r>
      <w:proofErr w:type="gramStart"/>
      <w:r w:rsidRPr="00446BE4">
        <w:t>REGIONAL  EXERCISE</w:t>
      </w:r>
      <w:proofErr w:type="gramEnd"/>
      <w:r w:rsidRPr="00446BE4">
        <w:t xml:space="preserve">  </w:t>
      </w:r>
      <w:hyperlink r:id="rId9" w:history="1">
        <w:r w:rsidRPr="00446BE4">
          <w:rPr>
            <w:color w:val="0563C1"/>
            <w:u w:val="single"/>
          </w:rPr>
          <w:t>https://www.surveymonkey.com/r/PacWave22_PICTs</w:t>
        </w:r>
      </w:hyperlink>
      <w:r w:rsidRPr="00446BE4">
        <w:t xml:space="preserve">; </w:t>
      </w:r>
    </w:p>
    <w:p w14:paraId="0D9A8345" w14:textId="77777777" w:rsidR="000E4137" w:rsidRPr="00446BE4" w:rsidRDefault="000E4137" w:rsidP="000E4137">
      <w:pPr>
        <w:ind w:left="245" w:right="517"/>
        <w:jc w:val="both"/>
      </w:pPr>
    </w:p>
    <w:p w14:paraId="7BAAA19D" w14:textId="77777777" w:rsidR="000E4137" w:rsidRPr="00446BE4" w:rsidRDefault="000E4137" w:rsidP="000E4137">
      <w:pPr>
        <w:ind w:left="245" w:right="517"/>
        <w:jc w:val="both"/>
      </w:pPr>
      <w:r w:rsidRPr="00446BE4">
        <w:t>The surveys Live TSP Communication Test and National and Regional Communication and cooperation exercise are divided into four sections according to the PacWave20 objectives, and evaluation statements and questions focused on different components of the warning and response process.</w:t>
      </w:r>
    </w:p>
    <w:p w14:paraId="5C07030A" w14:textId="77777777" w:rsidR="000E4137" w:rsidRPr="00446BE4" w:rsidRDefault="000E4137" w:rsidP="000E4137">
      <w:pPr>
        <w:spacing w:before="8"/>
        <w:rPr>
          <w:sz w:val="20"/>
        </w:rPr>
      </w:pPr>
    </w:p>
    <w:p w14:paraId="140C6BFB" w14:textId="77777777" w:rsidR="000E4137" w:rsidRPr="00446BE4" w:rsidRDefault="000E4137" w:rsidP="000E4137">
      <w:pPr>
        <w:ind w:left="245" w:right="521"/>
        <w:jc w:val="both"/>
      </w:pPr>
      <w:r w:rsidRPr="00446BE4">
        <w:t xml:space="preserve">For each question, a short statement is provided that </w:t>
      </w:r>
      <w:proofErr w:type="spellStart"/>
      <w:r w:rsidRPr="00446BE4">
        <w:t>summarises</w:t>
      </w:r>
      <w:proofErr w:type="spellEnd"/>
      <w:r w:rsidRPr="00446BE4">
        <w:t xml:space="preserve"> the responses, and this is followed by comments provided by the countries.</w:t>
      </w:r>
    </w:p>
    <w:p w14:paraId="3B972B64" w14:textId="77777777" w:rsidR="000E4137" w:rsidRPr="00446BE4" w:rsidRDefault="000E4137" w:rsidP="000E4137"/>
    <w:p w14:paraId="31685F70" w14:textId="77777777" w:rsidR="000E4137" w:rsidRPr="00446BE4" w:rsidRDefault="000E4137" w:rsidP="000E4137">
      <w:pPr>
        <w:ind w:left="246"/>
        <w:jc w:val="both"/>
      </w:pPr>
      <w:r w:rsidRPr="00446BE4">
        <w:t>Other</w:t>
      </w:r>
      <w:r w:rsidRPr="00446BE4">
        <w:rPr>
          <w:spacing w:val="-5"/>
        </w:rPr>
        <w:t xml:space="preserve"> </w:t>
      </w:r>
      <w:r w:rsidRPr="00446BE4">
        <w:t>activities</w:t>
      </w:r>
      <w:r w:rsidRPr="00446BE4">
        <w:rPr>
          <w:spacing w:val="-4"/>
        </w:rPr>
        <w:t xml:space="preserve"> </w:t>
      </w:r>
      <w:r w:rsidRPr="00446BE4">
        <w:t>were</w:t>
      </w:r>
      <w:r w:rsidRPr="00446BE4">
        <w:rPr>
          <w:spacing w:val="-5"/>
        </w:rPr>
        <w:t xml:space="preserve"> </w:t>
      </w:r>
      <w:r w:rsidRPr="00446BE4">
        <w:t>encouraged</w:t>
      </w:r>
      <w:r w:rsidRPr="00446BE4">
        <w:rPr>
          <w:spacing w:val="-4"/>
        </w:rPr>
        <w:t xml:space="preserve"> </w:t>
      </w:r>
      <w:r w:rsidRPr="00446BE4">
        <w:t>but</w:t>
      </w:r>
      <w:r w:rsidRPr="00446BE4">
        <w:rPr>
          <w:spacing w:val="-3"/>
        </w:rPr>
        <w:t xml:space="preserve"> </w:t>
      </w:r>
      <w:r w:rsidRPr="00446BE4">
        <w:t>at</w:t>
      </w:r>
      <w:r w:rsidRPr="00446BE4">
        <w:rPr>
          <w:spacing w:val="-6"/>
        </w:rPr>
        <w:t xml:space="preserve"> </w:t>
      </w:r>
      <w:r w:rsidRPr="00446BE4">
        <w:t>the</w:t>
      </w:r>
      <w:r w:rsidRPr="00446BE4">
        <w:rPr>
          <w:spacing w:val="-5"/>
        </w:rPr>
        <w:t xml:space="preserve"> </w:t>
      </w:r>
      <w:r w:rsidRPr="00446BE4">
        <w:t>discretion</w:t>
      </w:r>
      <w:r w:rsidRPr="00446BE4">
        <w:rPr>
          <w:spacing w:val="-4"/>
        </w:rPr>
        <w:t xml:space="preserve"> </w:t>
      </w:r>
      <w:r w:rsidRPr="00446BE4">
        <w:t>of</w:t>
      </w:r>
      <w:r w:rsidRPr="00446BE4">
        <w:rPr>
          <w:spacing w:val="-6"/>
        </w:rPr>
        <w:t xml:space="preserve"> </w:t>
      </w:r>
      <w:r w:rsidRPr="00446BE4">
        <w:t>each</w:t>
      </w:r>
      <w:r w:rsidRPr="00446BE4">
        <w:rPr>
          <w:spacing w:val="-6"/>
        </w:rPr>
        <w:t xml:space="preserve"> </w:t>
      </w:r>
      <w:r w:rsidRPr="00446BE4">
        <w:rPr>
          <w:spacing w:val="-2"/>
        </w:rPr>
        <w:t>country.</w:t>
      </w:r>
    </w:p>
    <w:p w14:paraId="0C2229CD" w14:textId="77777777" w:rsidR="000E4137" w:rsidRPr="00446BE4" w:rsidRDefault="000E4137" w:rsidP="000E4137">
      <w:pPr>
        <w:spacing w:before="2"/>
      </w:pPr>
    </w:p>
    <w:p w14:paraId="15AA5659" w14:textId="77777777" w:rsidR="000E4137" w:rsidRPr="00446BE4" w:rsidRDefault="000E4137">
      <w:pPr>
        <w:numPr>
          <w:ilvl w:val="0"/>
          <w:numId w:val="4"/>
        </w:numPr>
        <w:tabs>
          <w:tab w:val="left" w:pos="606"/>
        </w:tabs>
        <w:ind w:hanging="361"/>
      </w:pPr>
      <w:r w:rsidRPr="00446BE4">
        <w:rPr>
          <w:u w:val="single"/>
        </w:rPr>
        <w:t>Overall</w:t>
      </w:r>
      <w:r w:rsidRPr="00446BE4">
        <w:rPr>
          <w:spacing w:val="-5"/>
          <w:u w:val="single"/>
        </w:rPr>
        <w:t xml:space="preserve"> </w:t>
      </w:r>
      <w:r w:rsidRPr="00446BE4">
        <w:rPr>
          <w:u w:val="single"/>
        </w:rPr>
        <w:t>Country</w:t>
      </w:r>
      <w:r w:rsidRPr="00446BE4">
        <w:rPr>
          <w:spacing w:val="-6"/>
          <w:u w:val="single"/>
        </w:rPr>
        <w:t xml:space="preserve"> </w:t>
      </w:r>
      <w:r w:rsidRPr="00446BE4">
        <w:rPr>
          <w:u w:val="single"/>
        </w:rPr>
        <w:t>and</w:t>
      </w:r>
      <w:r w:rsidRPr="00446BE4">
        <w:rPr>
          <w:spacing w:val="-5"/>
          <w:u w:val="single"/>
        </w:rPr>
        <w:t xml:space="preserve"> </w:t>
      </w:r>
      <w:r w:rsidRPr="00446BE4">
        <w:rPr>
          <w:u w:val="single"/>
        </w:rPr>
        <w:t>Agency</w:t>
      </w:r>
      <w:r w:rsidRPr="00446BE4">
        <w:rPr>
          <w:spacing w:val="-3"/>
          <w:u w:val="single"/>
        </w:rPr>
        <w:t xml:space="preserve"> </w:t>
      </w:r>
      <w:r w:rsidRPr="00446BE4">
        <w:rPr>
          <w:spacing w:val="-2"/>
          <w:u w:val="single"/>
        </w:rPr>
        <w:t>Participation: TSP Communication Test.</w:t>
      </w:r>
    </w:p>
    <w:p w14:paraId="42BF42A3" w14:textId="77777777" w:rsidR="000E4137" w:rsidRPr="00446BE4" w:rsidRDefault="000E4137" w:rsidP="000E4137">
      <w:pPr>
        <w:spacing w:before="10"/>
        <w:rPr>
          <w:sz w:val="23"/>
        </w:rPr>
      </w:pPr>
    </w:p>
    <w:p w14:paraId="3E6C4ACC" w14:textId="77777777" w:rsidR="000E4137" w:rsidRPr="00446BE4" w:rsidRDefault="000E4137" w:rsidP="000E4137">
      <w:pPr>
        <w:sectPr w:rsidR="000E4137" w:rsidRPr="00446BE4">
          <w:pgSz w:w="11910" w:h="16850"/>
          <w:pgMar w:top="920" w:right="780" w:bottom="1732" w:left="1000" w:header="720" w:footer="720" w:gutter="0"/>
          <w:cols w:space="720"/>
        </w:sectPr>
      </w:pPr>
    </w:p>
    <w:tbl>
      <w:tblPr>
        <w:tblW w:w="4235" w:type="pct"/>
        <w:tblInd w:w="637" w:type="dxa"/>
        <w:tblLayout w:type="fixed"/>
        <w:tblCellMar>
          <w:left w:w="70" w:type="dxa"/>
          <w:right w:w="70" w:type="dxa"/>
        </w:tblCellMar>
        <w:tblLook w:val="04A0" w:firstRow="1" w:lastRow="0" w:firstColumn="1" w:lastColumn="0" w:noHBand="0" w:noVBand="1"/>
      </w:tblPr>
      <w:tblGrid>
        <w:gridCol w:w="418"/>
        <w:gridCol w:w="1538"/>
        <w:gridCol w:w="6616"/>
      </w:tblGrid>
      <w:tr w:rsidR="000E4137" w:rsidRPr="00446BE4" w14:paraId="7B4F6B18" w14:textId="77777777" w:rsidTr="00BD64CD">
        <w:trPr>
          <w:trHeight w:val="288"/>
        </w:trPr>
        <w:tc>
          <w:tcPr>
            <w:tcW w:w="24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B7E36F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w:t>
            </w:r>
          </w:p>
        </w:tc>
        <w:tc>
          <w:tcPr>
            <w:tcW w:w="89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40EBCA8"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Country</w:t>
            </w:r>
          </w:p>
        </w:tc>
        <w:tc>
          <w:tcPr>
            <w:tcW w:w="385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4682B3C"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Agency</w:t>
            </w:r>
          </w:p>
        </w:tc>
      </w:tr>
      <w:tr w:rsidR="000E4137" w:rsidRPr="00446BE4" w14:paraId="360E2FF3"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0CC70CE"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w:t>
            </w:r>
          </w:p>
        </w:tc>
        <w:tc>
          <w:tcPr>
            <w:tcW w:w="897" w:type="pct"/>
            <w:tcBorders>
              <w:top w:val="nil"/>
              <w:left w:val="nil"/>
              <w:bottom w:val="single" w:sz="4" w:space="0" w:color="auto"/>
              <w:right w:val="single" w:sz="4" w:space="0" w:color="auto"/>
            </w:tcBorders>
            <w:shd w:val="clear" w:color="auto" w:fill="auto"/>
            <w:noWrap/>
            <w:vAlign w:val="bottom"/>
            <w:hideMark/>
          </w:tcPr>
          <w:p w14:paraId="2E1056B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Australia</w:t>
            </w:r>
          </w:p>
        </w:tc>
        <w:tc>
          <w:tcPr>
            <w:tcW w:w="3859" w:type="pct"/>
            <w:tcBorders>
              <w:top w:val="nil"/>
              <w:left w:val="nil"/>
              <w:bottom w:val="single" w:sz="4" w:space="0" w:color="auto"/>
              <w:right w:val="single" w:sz="4" w:space="0" w:color="auto"/>
            </w:tcBorders>
            <w:shd w:val="clear" w:color="auto" w:fill="auto"/>
            <w:noWrap/>
            <w:vAlign w:val="bottom"/>
            <w:hideMark/>
          </w:tcPr>
          <w:p w14:paraId="43DAA58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Bureau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Meteorology</w:t>
            </w:r>
            <w:proofErr w:type="spellEnd"/>
          </w:p>
        </w:tc>
      </w:tr>
      <w:tr w:rsidR="000E4137" w:rsidRPr="00446BE4" w14:paraId="5AE6AC12"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9523E50"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w:t>
            </w:r>
          </w:p>
        </w:tc>
        <w:tc>
          <w:tcPr>
            <w:tcW w:w="897" w:type="pct"/>
            <w:tcBorders>
              <w:top w:val="nil"/>
              <w:left w:val="nil"/>
              <w:bottom w:val="single" w:sz="4" w:space="0" w:color="auto"/>
              <w:right w:val="single" w:sz="4" w:space="0" w:color="auto"/>
            </w:tcBorders>
            <w:shd w:val="clear" w:color="auto" w:fill="auto"/>
            <w:noWrap/>
            <w:vAlign w:val="bottom"/>
            <w:hideMark/>
          </w:tcPr>
          <w:p w14:paraId="432D7661"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Brunei</w:t>
            </w:r>
            <w:proofErr w:type="spellEnd"/>
            <w:r w:rsidRPr="00446BE4">
              <w:rPr>
                <w:rFonts w:ascii="Calibri" w:eastAsia="Times New Roman" w:hAnsi="Calibri" w:cs="Calibri"/>
                <w:color w:val="000000"/>
                <w:lang w:val="es-CL" w:eastAsia="es-CL"/>
              </w:rPr>
              <w:t xml:space="preserve"> Darussalam</w:t>
            </w:r>
          </w:p>
        </w:tc>
        <w:tc>
          <w:tcPr>
            <w:tcW w:w="3859" w:type="pct"/>
            <w:tcBorders>
              <w:top w:val="nil"/>
              <w:left w:val="nil"/>
              <w:bottom w:val="single" w:sz="4" w:space="0" w:color="auto"/>
              <w:right w:val="single" w:sz="4" w:space="0" w:color="auto"/>
            </w:tcBorders>
            <w:shd w:val="clear" w:color="auto" w:fill="auto"/>
            <w:noWrap/>
            <w:vAlign w:val="bottom"/>
            <w:hideMark/>
          </w:tcPr>
          <w:p w14:paraId="42232F9F"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Brunei</w:t>
            </w:r>
            <w:proofErr w:type="spellEnd"/>
            <w:r w:rsidRPr="00446BE4">
              <w:rPr>
                <w:rFonts w:ascii="Calibri" w:eastAsia="Times New Roman" w:hAnsi="Calibri" w:cs="Calibri"/>
                <w:color w:val="000000"/>
                <w:lang w:val="es-CL" w:eastAsia="es-CL"/>
              </w:rPr>
              <w:t xml:space="preserve"> Darussalam </w:t>
            </w: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Department</w:t>
            </w:r>
            <w:proofErr w:type="spellEnd"/>
            <w:r w:rsidRPr="00446BE4">
              <w:rPr>
                <w:rFonts w:ascii="Calibri" w:eastAsia="Times New Roman" w:hAnsi="Calibri" w:cs="Calibri"/>
                <w:color w:val="000000"/>
                <w:lang w:val="es-CL" w:eastAsia="es-CL"/>
              </w:rPr>
              <w:t xml:space="preserve"> </w:t>
            </w:r>
          </w:p>
        </w:tc>
      </w:tr>
      <w:tr w:rsidR="000E4137" w:rsidRPr="00446BE4" w14:paraId="664EFF51"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E64090D"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3</w:t>
            </w:r>
          </w:p>
        </w:tc>
        <w:tc>
          <w:tcPr>
            <w:tcW w:w="897" w:type="pct"/>
            <w:tcBorders>
              <w:top w:val="nil"/>
              <w:left w:val="nil"/>
              <w:bottom w:val="single" w:sz="4" w:space="0" w:color="auto"/>
              <w:right w:val="single" w:sz="4" w:space="0" w:color="auto"/>
            </w:tcBorders>
            <w:shd w:val="clear" w:color="auto" w:fill="auto"/>
            <w:noWrap/>
            <w:vAlign w:val="bottom"/>
            <w:hideMark/>
          </w:tcPr>
          <w:p w14:paraId="3EBC21B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Chile</w:t>
            </w:r>
          </w:p>
        </w:tc>
        <w:tc>
          <w:tcPr>
            <w:tcW w:w="3859" w:type="pct"/>
            <w:tcBorders>
              <w:top w:val="nil"/>
              <w:left w:val="nil"/>
              <w:bottom w:val="single" w:sz="4" w:space="0" w:color="auto"/>
              <w:right w:val="single" w:sz="4" w:space="0" w:color="auto"/>
            </w:tcBorders>
            <w:shd w:val="clear" w:color="auto" w:fill="auto"/>
            <w:noWrap/>
            <w:vAlign w:val="bottom"/>
            <w:hideMark/>
          </w:tcPr>
          <w:p w14:paraId="5267770D"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Hydrographic</w:t>
            </w:r>
            <w:proofErr w:type="spellEnd"/>
            <w:r w:rsidRPr="00446BE4">
              <w:rPr>
                <w:rFonts w:ascii="Calibri" w:eastAsia="Times New Roman" w:hAnsi="Calibri" w:cs="Calibri"/>
                <w:color w:val="000000"/>
                <w:lang w:val="es-CL" w:eastAsia="es-CL"/>
              </w:rPr>
              <w:t xml:space="preserve"> and </w:t>
            </w:r>
            <w:proofErr w:type="spellStart"/>
            <w:r w:rsidRPr="00446BE4">
              <w:rPr>
                <w:rFonts w:ascii="Calibri" w:eastAsia="Times New Roman" w:hAnsi="Calibri" w:cs="Calibri"/>
                <w:color w:val="000000"/>
                <w:lang w:val="es-CL" w:eastAsia="es-CL"/>
              </w:rPr>
              <w:t>Oceanographic</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the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Chilean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Navy</w:t>
            </w:r>
            <w:proofErr w:type="spellEnd"/>
            <w:r w:rsidRPr="00446BE4">
              <w:rPr>
                <w:rFonts w:ascii="Calibri" w:eastAsia="Times New Roman" w:hAnsi="Calibri" w:cs="Calibri"/>
                <w:color w:val="000000"/>
                <w:lang w:val="es-CL" w:eastAsia="es-CL"/>
              </w:rPr>
              <w:t xml:space="preserve"> (SHOA) </w:t>
            </w:r>
          </w:p>
        </w:tc>
      </w:tr>
      <w:tr w:rsidR="000E4137" w:rsidRPr="00446BE4" w14:paraId="53CAC08A"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FA5BF35"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4</w:t>
            </w:r>
          </w:p>
        </w:tc>
        <w:tc>
          <w:tcPr>
            <w:tcW w:w="897" w:type="pct"/>
            <w:tcBorders>
              <w:top w:val="nil"/>
              <w:left w:val="nil"/>
              <w:bottom w:val="single" w:sz="4" w:space="0" w:color="auto"/>
              <w:right w:val="single" w:sz="4" w:space="0" w:color="auto"/>
            </w:tcBorders>
            <w:shd w:val="clear" w:color="auto" w:fill="auto"/>
            <w:noWrap/>
            <w:vAlign w:val="bottom"/>
            <w:hideMark/>
          </w:tcPr>
          <w:p w14:paraId="14A54CF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Colombia</w:t>
            </w:r>
          </w:p>
        </w:tc>
        <w:tc>
          <w:tcPr>
            <w:tcW w:w="3859" w:type="pct"/>
            <w:tcBorders>
              <w:top w:val="nil"/>
              <w:left w:val="nil"/>
              <w:bottom w:val="single" w:sz="4" w:space="0" w:color="auto"/>
              <w:right w:val="single" w:sz="4" w:space="0" w:color="auto"/>
            </w:tcBorders>
            <w:shd w:val="clear" w:color="auto" w:fill="auto"/>
            <w:noWrap/>
            <w:vAlign w:val="bottom"/>
            <w:hideMark/>
          </w:tcPr>
          <w:p w14:paraId="24866B2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Dirección General Marítima</w:t>
            </w:r>
          </w:p>
        </w:tc>
      </w:tr>
      <w:tr w:rsidR="000E4137" w:rsidRPr="00446BE4" w14:paraId="55AB8B22"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4495F80"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5</w:t>
            </w:r>
          </w:p>
        </w:tc>
        <w:tc>
          <w:tcPr>
            <w:tcW w:w="897" w:type="pct"/>
            <w:tcBorders>
              <w:top w:val="nil"/>
              <w:left w:val="nil"/>
              <w:bottom w:val="single" w:sz="4" w:space="0" w:color="auto"/>
              <w:right w:val="single" w:sz="4" w:space="0" w:color="auto"/>
            </w:tcBorders>
            <w:shd w:val="clear" w:color="auto" w:fill="auto"/>
            <w:noWrap/>
            <w:vAlign w:val="bottom"/>
            <w:hideMark/>
          </w:tcPr>
          <w:p w14:paraId="2DE18486"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Cook Islands</w:t>
            </w:r>
          </w:p>
        </w:tc>
        <w:tc>
          <w:tcPr>
            <w:tcW w:w="3859" w:type="pct"/>
            <w:tcBorders>
              <w:top w:val="nil"/>
              <w:left w:val="nil"/>
              <w:bottom w:val="single" w:sz="4" w:space="0" w:color="auto"/>
              <w:right w:val="single" w:sz="4" w:space="0" w:color="auto"/>
            </w:tcBorders>
            <w:shd w:val="clear" w:color="auto" w:fill="auto"/>
            <w:noWrap/>
            <w:vAlign w:val="bottom"/>
            <w:hideMark/>
          </w:tcPr>
          <w:p w14:paraId="3FA5C60C"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Cook </w:t>
            </w:r>
            <w:proofErr w:type="spellStart"/>
            <w:r w:rsidRPr="00446BE4">
              <w:rPr>
                <w:rFonts w:ascii="Calibri" w:eastAsia="Times New Roman" w:hAnsi="Calibri" w:cs="Calibri"/>
                <w:color w:val="000000"/>
                <w:lang w:val="es-CL" w:eastAsia="es-CL"/>
              </w:rPr>
              <w:t>Islands</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w:t>
            </w:r>
            <w:proofErr w:type="spellEnd"/>
          </w:p>
        </w:tc>
      </w:tr>
      <w:tr w:rsidR="000E4137" w:rsidRPr="00446BE4" w14:paraId="5FE305AF"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310569D9"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6</w:t>
            </w:r>
          </w:p>
        </w:tc>
        <w:tc>
          <w:tcPr>
            <w:tcW w:w="897" w:type="pct"/>
            <w:tcBorders>
              <w:top w:val="nil"/>
              <w:left w:val="nil"/>
              <w:bottom w:val="single" w:sz="4" w:space="0" w:color="auto"/>
              <w:right w:val="single" w:sz="4" w:space="0" w:color="auto"/>
            </w:tcBorders>
            <w:shd w:val="clear" w:color="auto" w:fill="auto"/>
            <w:noWrap/>
            <w:vAlign w:val="bottom"/>
            <w:hideMark/>
          </w:tcPr>
          <w:p w14:paraId="37BA8326"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Ecuador</w:t>
            </w:r>
          </w:p>
        </w:tc>
        <w:tc>
          <w:tcPr>
            <w:tcW w:w="3859" w:type="pct"/>
            <w:tcBorders>
              <w:top w:val="nil"/>
              <w:left w:val="nil"/>
              <w:bottom w:val="single" w:sz="4" w:space="0" w:color="auto"/>
              <w:right w:val="single" w:sz="4" w:space="0" w:color="auto"/>
            </w:tcBorders>
            <w:shd w:val="clear" w:color="auto" w:fill="auto"/>
            <w:noWrap/>
            <w:vAlign w:val="bottom"/>
            <w:hideMark/>
          </w:tcPr>
          <w:p w14:paraId="0946101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Instituto Oceanográfico y Antártico de la Armada</w:t>
            </w:r>
          </w:p>
        </w:tc>
      </w:tr>
      <w:tr w:rsidR="000E4137" w:rsidRPr="00446BE4" w14:paraId="42D062F6"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35DFC8B"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7</w:t>
            </w:r>
          </w:p>
        </w:tc>
        <w:tc>
          <w:tcPr>
            <w:tcW w:w="897" w:type="pct"/>
            <w:tcBorders>
              <w:top w:val="nil"/>
              <w:left w:val="nil"/>
              <w:bottom w:val="single" w:sz="4" w:space="0" w:color="auto"/>
              <w:right w:val="single" w:sz="4" w:space="0" w:color="auto"/>
            </w:tcBorders>
            <w:shd w:val="clear" w:color="auto" w:fill="auto"/>
            <w:noWrap/>
            <w:vAlign w:val="bottom"/>
            <w:hideMark/>
          </w:tcPr>
          <w:p w14:paraId="67AE1E89"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El Salvador</w:t>
            </w:r>
          </w:p>
        </w:tc>
        <w:tc>
          <w:tcPr>
            <w:tcW w:w="3859" w:type="pct"/>
            <w:tcBorders>
              <w:top w:val="nil"/>
              <w:left w:val="nil"/>
              <w:bottom w:val="single" w:sz="4" w:space="0" w:color="auto"/>
              <w:right w:val="single" w:sz="4" w:space="0" w:color="auto"/>
            </w:tcBorders>
            <w:shd w:val="clear" w:color="auto" w:fill="auto"/>
            <w:noWrap/>
            <w:vAlign w:val="bottom"/>
            <w:hideMark/>
          </w:tcPr>
          <w:p w14:paraId="1DD656E5"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Centro de Monitoreo de Amenazas Naturales del Ministerio de Medio Ambiente y Recursos Naturales.</w:t>
            </w:r>
          </w:p>
        </w:tc>
      </w:tr>
      <w:tr w:rsidR="000E4137" w:rsidRPr="00446BE4" w14:paraId="52D82157"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F71540E"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8</w:t>
            </w:r>
          </w:p>
        </w:tc>
        <w:tc>
          <w:tcPr>
            <w:tcW w:w="897" w:type="pct"/>
            <w:tcBorders>
              <w:top w:val="nil"/>
              <w:left w:val="nil"/>
              <w:bottom w:val="single" w:sz="4" w:space="0" w:color="auto"/>
              <w:right w:val="single" w:sz="4" w:space="0" w:color="auto"/>
            </w:tcBorders>
            <w:shd w:val="clear" w:color="auto" w:fill="auto"/>
            <w:noWrap/>
            <w:vAlign w:val="bottom"/>
            <w:hideMark/>
          </w:tcPr>
          <w:p w14:paraId="49B26B03"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Fiji</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5CC02855"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Mineral </w:t>
            </w:r>
            <w:proofErr w:type="spellStart"/>
            <w:r w:rsidRPr="00446BE4">
              <w:rPr>
                <w:rFonts w:ascii="Calibri" w:eastAsia="Times New Roman" w:hAnsi="Calibri" w:cs="Calibri"/>
                <w:color w:val="000000"/>
                <w:lang w:val="es-CL" w:eastAsia="es-CL"/>
              </w:rPr>
              <w:t>Resources</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Department</w:t>
            </w:r>
            <w:proofErr w:type="spellEnd"/>
          </w:p>
        </w:tc>
      </w:tr>
      <w:tr w:rsidR="000E4137" w:rsidRPr="00446BE4" w14:paraId="121EDCD6"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883E5FD"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9</w:t>
            </w:r>
          </w:p>
        </w:tc>
        <w:tc>
          <w:tcPr>
            <w:tcW w:w="897" w:type="pct"/>
            <w:tcBorders>
              <w:top w:val="nil"/>
              <w:left w:val="nil"/>
              <w:bottom w:val="single" w:sz="4" w:space="0" w:color="auto"/>
              <w:right w:val="single" w:sz="4" w:space="0" w:color="auto"/>
            </w:tcBorders>
            <w:shd w:val="clear" w:color="auto" w:fill="auto"/>
            <w:noWrap/>
            <w:vAlign w:val="bottom"/>
            <w:hideMark/>
          </w:tcPr>
          <w:p w14:paraId="071AFD85"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French </w:t>
            </w:r>
            <w:proofErr w:type="spellStart"/>
            <w:r w:rsidRPr="00446BE4">
              <w:rPr>
                <w:rFonts w:ascii="Calibri" w:eastAsia="Times New Roman" w:hAnsi="Calibri" w:cs="Calibri"/>
                <w:color w:val="000000"/>
                <w:lang w:val="es-CL" w:eastAsia="es-CL"/>
              </w:rPr>
              <w:t>Polynesia</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317C8C4B"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CPPT</w:t>
            </w:r>
          </w:p>
        </w:tc>
      </w:tr>
      <w:tr w:rsidR="000E4137" w:rsidRPr="00446BE4" w14:paraId="2C8CC112"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50AAB13"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10</w:t>
            </w:r>
          </w:p>
        </w:tc>
        <w:tc>
          <w:tcPr>
            <w:tcW w:w="897" w:type="pct"/>
            <w:tcBorders>
              <w:top w:val="nil"/>
              <w:left w:val="nil"/>
              <w:bottom w:val="single" w:sz="4" w:space="0" w:color="auto"/>
              <w:right w:val="single" w:sz="4" w:space="0" w:color="auto"/>
            </w:tcBorders>
            <w:shd w:val="clear" w:color="auto" w:fill="auto"/>
            <w:noWrap/>
            <w:vAlign w:val="bottom"/>
            <w:hideMark/>
          </w:tcPr>
          <w:p w14:paraId="4551CD9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Guatemala</w:t>
            </w:r>
          </w:p>
        </w:tc>
        <w:tc>
          <w:tcPr>
            <w:tcW w:w="3859" w:type="pct"/>
            <w:tcBorders>
              <w:top w:val="nil"/>
              <w:left w:val="nil"/>
              <w:bottom w:val="single" w:sz="4" w:space="0" w:color="auto"/>
              <w:right w:val="single" w:sz="4" w:space="0" w:color="auto"/>
            </w:tcBorders>
            <w:shd w:val="clear" w:color="auto" w:fill="auto"/>
            <w:noWrap/>
            <w:vAlign w:val="bottom"/>
            <w:hideMark/>
          </w:tcPr>
          <w:p w14:paraId="6E4A1EC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Instituto Nacional de </w:t>
            </w:r>
            <w:proofErr w:type="spellStart"/>
            <w:r w:rsidRPr="00446BE4">
              <w:rPr>
                <w:rFonts w:ascii="Calibri" w:eastAsia="Times New Roman" w:hAnsi="Calibri" w:cs="Calibri"/>
                <w:color w:val="000000"/>
                <w:lang w:val="es-CL" w:eastAsia="es-CL"/>
              </w:rPr>
              <w:t>Sismologia</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Vulcanologia</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Meteorologia</w:t>
            </w:r>
            <w:proofErr w:type="spellEnd"/>
            <w:r w:rsidRPr="00446BE4">
              <w:rPr>
                <w:rFonts w:ascii="Calibri" w:eastAsia="Times New Roman" w:hAnsi="Calibri" w:cs="Calibri"/>
                <w:color w:val="000000"/>
                <w:lang w:val="es-CL" w:eastAsia="es-CL"/>
              </w:rPr>
              <w:t xml:space="preserve"> e </w:t>
            </w:r>
            <w:proofErr w:type="spellStart"/>
            <w:r w:rsidRPr="00446BE4">
              <w:rPr>
                <w:rFonts w:ascii="Calibri" w:eastAsia="Times New Roman" w:hAnsi="Calibri" w:cs="Calibri"/>
                <w:color w:val="000000"/>
                <w:lang w:val="es-CL" w:eastAsia="es-CL"/>
              </w:rPr>
              <w:t>Hidrologia</w:t>
            </w:r>
            <w:proofErr w:type="spellEnd"/>
          </w:p>
        </w:tc>
      </w:tr>
      <w:tr w:rsidR="000E4137" w:rsidRPr="00446BE4" w14:paraId="60143BB6"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ED7894F"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11</w:t>
            </w:r>
          </w:p>
        </w:tc>
        <w:tc>
          <w:tcPr>
            <w:tcW w:w="897" w:type="pct"/>
            <w:tcBorders>
              <w:top w:val="nil"/>
              <w:left w:val="nil"/>
              <w:bottom w:val="single" w:sz="4" w:space="0" w:color="auto"/>
              <w:right w:val="single" w:sz="4" w:space="0" w:color="auto"/>
            </w:tcBorders>
            <w:shd w:val="clear" w:color="auto" w:fill="auto"/>
            <w:noWrap/>
            <w:vAlign w:val="bottom"/>
            <w:hideMark/>
          </w:tcPr>
          <w:p w14:paraId="1DBB774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Hong Kong, China</w:t>
            </w:r>
          </w:p>
        </w:tc>
        <w:tc>
          <w:tcPr>
            <w:tcW w:w="3859" w:type="pct"/>
            <w:tcBorders>
              <w:top w:val="nil"/>
              <w:left w:val="nil"/>
              <w:bottom w:val="single" w:sz="4" w:space="0" w:color="auto"/>
              <w:right w:val="single" w:sz="4" w:space="0" w:color="auto"/>
            </w:tcBorders>
            <w:shd w:val="clear" w:color="auto" w:fill="auto"/>
            <w:noWrap/>
            <w:vAlign w:val="bottom"/>
            <w:hideMark/>
          </w:tcPr>
          <w:p w14:paraId="3BDB1DD5"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Hong Kong </w:t>
            </w:r>
            <w:proofErr w:type="spellStart"/>
            <w:r w:rsidRPr="00446BE4">
              <w:rPr>
                <w:rFonts w:ascii="Calibri" w:eastAsia="Times New Roman" w:hAnsi="Calibri" w:cs="Calibri"/>
                <w:color w:val="000000"/>
                <w:lang w:val="es-CL" w:eastAsia="es-CL"/>
              </w:rPr>
              <w:t>Observatory</w:t>
            </w:r>
            <w:proofErr w:type="spellEnd"/>
          </w:p>
        </w:tc>
      </w:tr>
      <w:tr w:rsidR="000E4137" w:rsidRPr="00446BE4" w14:paraId="7A30FD46"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03438BF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lastRenderedPageBreak/>
              <w:t>12</w:t>
            </w:r>
          </w:p>
        </w:tc>
        <w:tc>
          <w:tcPr>
            <w:tcW w:w="897" w:type="pct"/>
            <w:tcBorders>
              <w:top w:val="nil"/>
              <w:left w:val="nil"/>
              <w:bottom w:val="single" w:sz="4" w:space="0" w:color="auto"/>
              <w:right w:val="single" w:sz="4" w:space="0" w:color="auto"/>
            </w:tcBorders>
            <w:shd w:val="clear" w:color="auto" w:fill="auto"/>
            <w:noWrap/>
            <w:vAlign w:val="bottom"/>
            <w:hideMark/>
          </w:tcPr>
          <w:p w14:paraId="515D23D9"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Japan</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7D35209C"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Japan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Agency</w:t>
            </w:r>
          </w:p>
        </w:tc>
      </w:tr>
      <w:tr w:rsidR="000E4137" w:rsidRPr="00446BE4" w14:paraId="591A7DF4"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4716954"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13</w:t>
            </w:r>
          </w:p>
        </w:tc>
        <w:tc>
          <w:tcPr>
            <w:tcW w:w="897" w:type="pct"/>
            <w:tcBorders>
              <w:top w:val="nil"/>
              <w:left w:val="nil"/>
              <w:bottom w:val="single" w:sz="4" w:space="0" w:color="auto"/>
              <w:right w:val="single" w:sz="4" w:space="0" w:color="auto"/>
            </w:tcBorders>
            <w:shd w:val="clear" w:color="auto" w:fill="auto"/>
            <w:noWrap/>
            <w:vAlign w:val="bottom"/>
            <w:hideMark/>
          </w:tcPr>
          <w:p w14:paraId="4DE2A1F1"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Malasya</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0A6B800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MALAYSIAN METEOROLOGICAL DEPARTMENT</w:t>
            </w:r>
          </w:p>
        </w:tc>
      </w:tr>
      <w:tr w:rsidR="000E4137" w:rsidRPr="00446BE4" w14:paraId="4232A815"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685EE071"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14</w:t>
            </w:r>
          </w:p>
        </w:tc>
        <w:tc>
          <w:tcPr>
            <w:tcW w:w="897" w:type="pct"/>
            <w:tcBorders>
              <w:top w:val="nil"/>
              <w:left w:val="nil"/>
              <w:bottom w:val="single" w:sz="4" w:space="0" w:color="auto"/>
              <w:right w:val="single" w:sz="4" w:space="0" w:color="auto"/>
            </w:tcBorders>
            <w:shd w:val="clear" w:color="auto" w:fill="auto"/>
            <w:noWrap/>
            <w:vAlign w:val="bottom"/>
            <w:hideMark/>
          </w:tcPr>
          <w:p w14:paraId="1AD530FC"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Mexico</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7FC4F68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Centro de alerta de tsunamis de la secretaría marina armada México </w:t>
            </w:r>
          </w:p>
        </w:tc>
      </w:tr>
      <w:tr w:rsidR="000E4137" w:rsidRPr="00E11667" w14:paraId="5A5EA765"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C66FE0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15</w:t>
            </w:r>
          </w:p>
        </w:tc>
        <w:tc>
          <w:tcPr>
            <w:tcW w:w="897" w:type="pct"/>
            <w:tcBorders>
              <w:top w:val="nil"/>
              <w:left w:val="nil"/>
              <w:bottom w:val="single" w:sz="4" w:space="0" w:color="auto"/>
              <w:right w:val="single" w:sz="4" w:space="0" w:color="auto"/>
            </w:tcBorders>
            <w:shd w:val="clear" w:color="auto" w:fill="auto"/>
            <w:noWrap/>
            <w:vAlign w:val="bottom"/>
            <w:hideMark/>
          </w:tcPr>
          <w:p w14:paraId="062C289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New Caledonia</w:t>
            </w:r>
          </w:p>
        </w:tc>
        <w:tc>
          <w:tcPr>
            <w:tcW w:w="3859" w:type="pct"/>
            <w:tcBorders>
              <w:top w:val="nil"/>
              <w:left w:val="nil"/>
              <w:bottom w:val="single" w:sz="4" w:space="0" w:color="auto"/>
              <w:right w:val="single" w:sz="4" w:space="0" w:color="auto"/>
            </w:tcBorders>
            <w:shd w:val="clear" w:color="auto" w:fill="auto"/>
            <w:noWrap/>
            <w:vAlign w:val="bottom"/>
            <w:hideMark/>
          </w:tcPr>
          <w:p w14:paraId="671CE3DE"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Direction</w:t>
            </w:r>
            <w:proofErr w:type="spellEnd"/>
            <w:r w:rsidRPr="00446BE4">
              <w:rPr>
                <w:rFonts w:ascii="Calibri" w:eastAsia="Times New Roman" w:hAnsi="Calibri" w:cs="Calibri"/>
                <w:color w:val="000000"/>
                <w:lang w:val="es-CL" w:eastAsia="es-CL"/>
              </w:rPr>
              <w:t xml:space="preserve"> de la </w:t>
            </w:r>
            <w:proofErr w:type="spellStart"/>
            <w:r w:rsidRPr="00446BE4">
              <w:rPr>
                <w:rFonts w:ascii="Calibri" w:eastAsia="Times New Roman" w:hAnsi="Calibri" w:cs="Calibri"/>
                <w:color w:val="000000"/>
                <w:lang w:val="es-CL" w:eastAsia="es-CL"/>
              </w:rPr>
              <w:t>sécurité</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civile</w:t>
            </w:r>
            <w:proofErr w:type="spellEnd"/>
            <w:r w:rsidRPr="00446BE4">
              <w:rPr>
                <w:rFonts w:ascii="Calibri" w:eastAsia="Times New Roman" w:hAnsi="Calibri" w:cs="Calibri"/>
                <w:color w:val="000000"/>
                <w:lang w:val="es-CL" w:eastAsia="es-CL"/>
              </w:rPr>
              <w:t xml:space="preserve"> et de la </w:t>
            </w:r>
            <w:proofErr w:type="spellStart"/>
            <w:r w:rsidRPr="00446BE4">
              <w:rPr>
                <w:rFonts w:ascii="Calibri" w:eastAsia="Times New Roman" w:hAnsi="Calibri" w:cs="Calibri"/>
                <w:color w:val="000000"/>
                <w:lang w:val="es-CL" w:eastAsia="es-CL"/>
              </w:rPr>
              <w:t>gestion</w:t>
            </w:r>
            <w:proofErr w:type="spellEnd"/>
            <w:r w:rsidRPr="00446BE4">
              <w:rPr>
                <w:rFonts w:ascii="Calibri" w:eastAsia="Times New Roman" w:hAnsi="Calibri" w:cs="Calibri"/>
                <w:color w:val="000000"/>
                <w:lang w:val="es-CL" w:eastAsia="es-CL"/>
              </w:rPr>
              <w:t xml:space="preserve"> des risques - DSCGR</w:t>
            </w:r>
          </w:p>
        </w:tc>
      </w:tr>
      <w:tr w:rsidR="000E4137" w:rsidRPr="00446BE4" w14:paraId="4BFAB5F0"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C48AF2B"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16</w:t>
            </w:r>
          </w:p>
        </w:tc>
        <w:tc>
          <w:tcPr>
            <w:tcW w:w="897" w:type="pct"/>
            <w:tcBorders>
              <w:top w:val="nil"/>
              <w:left w:val="nil"/>
              <w:bottom w:val="single" w:sz="4" w:space="0" w:color="auto"/>
              <w:right w:val="single" w:sz="4" w:space="0" w:color="auto"/>
            </w:tcBorders>
            <w:shd w:val="clear" w:color="auto" w:fill="auto"/>
            <w:noWrap/>
            <w:vAlign w:val="bottom"/>
            <w:hideMark/>
          </w:tcPr>
          <w:p w14:paraId="0B7510E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New </w:t>
            </w:r>
            <w:proofErr w:type="spellStart"/>
            <w:r w:rsidRPr="00446BE4">
              <w:rPr>
                <w:rFonts w:ascii="Calibri" w:eastAsia="Times New Roman" w:hAnsi="Calibri" w:cs="Calibri"/>
                <w:color w:val="000000"/>
                <w:lang w:val="es-CL" w:eastAsia="es-CL"/>
              </w:rPr>
              <w:t>Zealand</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2515AF81"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Emergency</w:t>
            </w:r>
            <w:proofErr w:type="spellEnd"/>
            <w:r w:rsidRPr="00446BE4">
              <w:rPr>
                <w:rFonts w:ascii="Calibri" w:eastAsia="Times New Roman" w:hAnsi="Calibri" w:cs="Calibri"/>
                <w:color w:val="000000"/>
                <w:lang w:val="es-CL" w:eastAsia="es-CL"/>
              </w:rPr>
              <w:t xml:space="preserve"> Management Agency</w:t>
            </w:r>
          </w:p>
        </w:tc>
      </w:tr>
      <w:tr w:rsidR="000E4137" w:rsidRPr="00446BE4" w14:paraId="6BD7C9B7"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6C229C5D"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17</w:t>
            </w:r>
          </w:p>
        </w:tc>
        <w:tc>
          <w:tcPr>
            <w:tcW w:w="897" w:type="pct"/>
            <w:tcBorders>
              <w:top w:val="nil"/>
              <w:left w:val="nil"/>
              <w:bottom w:val="single" w:sz="4" w:space="0" w:color="auto"/>
              <w:right w:val="single" w:sz="4" w:space="0" w:color="auto"/>
            </w:tcBorders>
            <w:shd w:val="clear" w:color="auto" w:fill="auto"/>
            <w:noWrap/>
            <w:vAlign w:val="bottom"/>
            <w:hideMark/>
          </w:tcPr>
          <w:p w14:paraId="06D5965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Nicaragua</w:t>
            </w:r>
          </w:p>
        </w:tc>
        <w:tc>
          <w:tcPr>
            <w:tcW w:w="3859" w:type="pct"/>
            <w:tcBorders>
              <w:top w:val="nil"/>
              <w:left w:val="nil"/>
              <w:bottom w:val="single" w:sz="4" w:space="0" w:color="auto"/>
              <w:right w:val="single" w:sz="4" w:space="0" w:color="auto"/>
            </w:tcBorders>
            <w:shd w:val="clear" w:color="auto" w:fill="auto"/>
            <w:noWrap/>
            <w:vAlign w:val="bottom"/>
            <w:hideMark/>
          </w:tcPr>
          <w:p w14:paraId="4AF67448"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INETER / CATAC</w:t>
            </w:r>
          </w:p>
        </w:tc>
      </w:tr>
      <w:tr w:rsidR="000E4137" w:rsidRPr="00446BE4" w14:paraId="6B0FF242"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0627055"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18</w:t>
            </w:r>
          </w:p>
        </w:tc>
        <w:tc>
          <w:tcPr>
            <w:tcW w:w="897" w:type="pct"/>
            <w:tcBorders>
              <w:top w:val="nil"/>
              <w:left w:val="nil"/>
              <w:bottom w:val="single" w:sz="4" w:space="0" w:color="auto"/>
              <w:right w:val="single" w:sz="4" w:space="0" w:color="auto"/>
            </w:tcBorders>
            <w:shd w:val="clear" w:color="auto" w:fill="auto"/>
            <w:noWrap/>
            <w:vAlign w:val="bottom"/>
            <w:hideMark/>
          </w:tcPr>
          <w:p w14:paraId="6B7C5AA6"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Papua</w:t>
            </w:r>
            <w:proofErr w:type="spellEnd"/>
            <w:r w:rsidRPr="00446BE4">
              <w:rPr>
                <w:rFonts w:ascii="Calibri" w:eastAsia="Times New Roman" w:hAnsi="Calibri" w:cs="Calibri"/>
                <w:color w:val="000000"/>
                <w:lang w:val="es-CL" w:eastAsia="es-CL"/>
              </w:rPr>
              <w:t xml:space="preserve"> New Guinea</w:t>
            </w:r>
          </w:p>
        </w:tc>
        <w:tc>
          <w:tcPr>
            <w:tcW w:w="3859" w:type="pct"/>
            <w:tcBorders>
              <w:top w:val="nil"/>
              <w:left w:val="nil"/>
              <w:bottom w:val="single" w:sz="4" w:space="0" w:color="auto"/>
              <w:right w:val="single" w:sz="4" w:space="0" w:color="auto"/>
            </w:tcBorders>
            <w:shd w:val="clear" w:color="auto" w:fill="auto"/>
            <w:noWrap/>
            <w:vAlign w:val="bottom"/>
            <w:hideMark/>
          </w:tcPr>
          <w:p w14:paraId="1CAE701E"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Disaster</w:t>
            </w:r>
            <w:proofErr w:type="spellEnd"/>
            <w:r w:rsidRPr="00446BE4">
              <w:rPr>
                <w:rFonts w:ascii="Calibri" w:eastAsia="Times New Roman" w:hAnsi="Calibri" w:cs="Calibri"/>
                <w:color w:val="000000"/>
                <w:lang w:val="es-CL" w:eastAsia="es-CL"/>
              </w:rPr>
              <w:t xml:space="preserve"> Centre</w:t>
            </w:r>
          </w:p>
        </w:tc>
      </w:tr>
      <w:tr w:rsidR="000E4137" w:rsidRPr="00446BE4" w14:paraId="421FED15"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DCDB321"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19</w:t>
            </w:r>
          </w:p>
        </w:tc>
        <w:tc>
          <w:tcPr>
            <w:tcW w:w="897" w:type="pct"/>
            <w:tcBorders>
              <w:top w:val="nil"/>
              <w:left w:val="nil"/>
              <w:bottom w:val="single" w:sz="4" w:space="0" w:color="auto"/>
              <w:right w:val="single" w:sz="4" w:space="0" w:color="auto"/>
            </w:tcBorders>
            <w:shd w:val="clear" w:color="auto" w:fill="auto"/>
            <w:noWrap/>
            <w:vAlign w:val="bottom"/>
            <w:hideMark/>
          </w:tcPr>
          <w:p w14:paraId="375DDB38"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Perú</w:t>
            </w:r>
          </w:p>
        </w:tc>
        <w:tc>
          <w:tcPr>
            <w:tcW w:w="3859" w:type="pct"/>
            <w:tcBorders>
              <w:top w:val="nil"/>
              <w:left w:val="nil"/>
              <w:bottom w:val="single" w:sz="4" w:space="0" w:color="auto"/>
              <w:right w:val="single" w:sz="4" w:space="0" w:color="auto"/>
            </w:tcBorders>
            <w:shd w:val="clear" w:color="auto" w:fill="auto"/>
            <w:noWrap/>
            <w:vAlign w:val="bottom"/>
            <w:hideMark/>
          </w:tcPr>
          <w:p w14:paraId="26AFD23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DIHIDRONAV</w:t>
            </w:r>
          </w:p>
        </w:tc>
      </w:tr>
      <w:tr w:rsidR="000E4137" w:rsidRPr="00446BE4" w14:paraId="2080F040"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DD71073"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20</w:t>
            </w:r>
          </w:p>
        </w:tc>
        <w:tc>
          <w:tcPr>
            <w:tcW w:w="897" w:type="pct"/>
            <w:tcBorders>
              <w:top w:val="nil"/>
              <w:left w:val="nil"/>
              <w:bottom w:val="single" w:sz="4" w:space="0" w:color="auto"/>
              <w:right w:val="single" w:sz="4" w:space="0" w:color="auto"/>
            </w:tcBorders>
            <w:shd w:val="clear" w:color="auto" w:fill="auto"/>
            <w:noWrap/>
            <w:vAlign w:val="bottom"/>
            <w:hideMark/>
          </w:tcPr>
          <w:p w14:paraId="1E9EF31B"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Philippines</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52E118CA"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Philippine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Institute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Volcanology</w:t>
            </w:r>
            <w:proofErr w:type="spellEnd"/>
            <w:r w:rsidRPr="00446BE4">
              <w:rPr>
                <w:rFonts w:ascii="Calibri" w:eastAsia="Times New Roman" w:hAnsi="Calibri" w:cs="Calibri"/>
                <w:color w:val="000000"/>
                <w:lang w:val="es-CL" w:eastAsia="es-CL"/>
              </w:rPr>
              <w:t xml:space="preserve"> and Seismology (PHIVOLCS)</w:t>
            </w:r>
          </w:p>
        </w:tc>
      </w:tr>
      <w:tr w:rsidR="000E4137" w:rsidRPr="00446BE4" w14:paraId="0194F07B"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0D8D8C30"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21</w:t>
            </w:r>
          </w:p>
        </w:tc>
        <w:tc>
          <w:tcPr>
            <w:tcW w:w="897" w:type="pct"/>
            <w:tcBorders>
              <w:top w:val="nil"/>
              <w:left w:val="nil"/>
              <w:bottom w:val="single" w:sz="4" w:space="0" w:color="auto"/>
              <w:right w:val="single" w:sz="4" w:space="0" w:color="auto"/>
            </w:tcBorders>
            <w:shd w:val="clear" w:color="auto" w:fill="auto"/>
            <w:noWrap/>
            <w:vAlign w:val="bottom"/>
            <w:hideMark/>
          </w:tcPr>
          <w:p w14:paraId="0A47C51D"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Republic</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Korea</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7E619B6F"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Korea</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Administration</w:t>
            </w:r>
            <w:proofErr w:type="spellEnd"/>
          </w:p>
        </w:tc>
      </w:tr>
      <w:tr w:rsidR="000E4137" w:rsidRPr="00446BE4" w14:paraId="1CB3242A"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9DA5B9A"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22</w:t>
            </w:r>
          </w:p>
        </w:tc>
        <w:tc>
          <w:tcPr>
            <w:tcW w:w="897" w:type="pct"/>
            <w:tcBorders>
              <w:top w:val="nil"/>
              <w:left w:val="nil"/>
              <w:bottom w:val="single" w:sz="4" w:space="0" w:color="auto"/>
              <w:right w:val="single" w:sz="4" w:space="0" w:color="auto"/>
            </w:tcBorders>
            <w:shd w:val="clear" w:color="auto" w:fill="auto"/>
            <w:noWrap/>
            <w:vAlign w:val="bottom"/>
            <w:hideMark/>
          </w:tcPr>
          <w:p w14:paraId="58F8F045"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Russian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Federation</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61267DC0"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Sakhalin</w:t>
            </w:r>
            <w:proofErr w:type="spellEnd"/>
            <w:r w:rsidRPr="00446BE4">
              <w:rPr>
                <w:rFonts w:ascii="Calibri" w:eastAsia="Times New Roman" w:hAnsi="Calibri" w:cs="Calibri"/>
                <w:color w:val="000000"/>
                <w:lang w:val="es-CL" w:eastAsia="es-CL"/>
              </w:rPr>
              <w:t xml:space="preserve"> Tsunami </w:t>
            </w:r>
            <w:proofErr w:type="spellStart"/>
            <w:r w:rsidRPr="00446BE4">
              <w:rPr>
                <w:rFonts w:ascii="Calibri" w:eastAsia="Times New Roman" w:hAnsi="Calibri" w:cs="Calibri"/>
                <w:color w:val="000000"/>
                <w:lang w:val="es-CL" w:eastAsia="es-CL"/>
              </w:rPr>
              <w:t>Warning</w:t>
            </w:r>
            <w:proofErr w:type="spellEnd"/>
            <w:r w:rsidRPr="00446BE4">
              <w:rPr>
                <w:rFonts w:ascii="Calibri" w:eastAsia="Times New Roman" w:hAnsi="Calibri" w:cs="Calibri"/>
                <w:color w:val="000000"/>
                <w:lang w:val="es-CL" w:eastAsia="es-CL"/>
              </w:rPr>
              <w:t xml:space="preserve"> </w:t>
            </w:r>
            <w:proofErr w:type="spellStart"/>
            <w:proofErr w:type="gramStart"/>
            <w:r w:rsidRPr="00446BE4">
              <w:rPr>
                <w:rFonts w:ascii="Calibri" w:eastAsia="Times New Roman" w:hAnsi="Calibri" w:cs="Calibri"/>
                <w:color w:val="000000"/>
                <w:lang w:val="es-CL" w:eastAsia="es-CL"/>
              </w:rPr>
              <w:t>Center,Federal</w:t>
            </w:r>
            <w:proofErr w:type="spellEnd"/>
            <w:proofErr w:type="gram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Russia</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for</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Hydrometeorology</w:t>
            </w:r>
            <w:proofErr w:type="spellEnd"/>
            <w:r w:rsidRPr="00446BE4">
              <w:rPr>
                <w:rFonts w:ascii="Calibri" w:eastAsia="Times New Roman" w:hAnsi="Calibri" w:cs="Calibri"/>
                <w:color w:val="000000"/>
                <w:lang w:val="es-CL" w:eastAsia="es-CL"/>
              </w:rPr>
              <w:t xml:space="preserve"> and </w:t>
            </w:r>
            <w:proofErr w:type="spellStart"/>
            <w:r w:rsidRPr="00446BE4">
              <w:rPr>
                <w:rFonts w:ascii="Calibri" w:eastAsia="Times New Roman" w:hAnsi="Calibri" w:cs="Calibri"/>
                <w:color w:val="000000"/>
                <w:lang w:val="es-CL" w:eastAsia="es-CL"/>
              </w:rPr>
              <w:t>Enviromental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Monitiring</w:t>
            </w:r>
            <w:proofErr w:type="spellEnd"/>
          </w:p>
        </w:tc>
      </w:tr>
      <w:tr w:rsidR="000E4137" w:rsidRPr="00446BE4" w14:paraId="2488AAC4"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F7F2AF0"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23</w:t>
            </w:r>
          </w:p>
        </w:tc>
        <w:tc>
          <w:tcPr>
            <w:tcW w:w="897" w:type="pct"/>
            <w:tcBorders>
              <w:top w:val="nil"/>
              <w:left w:val="nil"/>
              <w:bottom w:val="single" w:sz="4" w:space="0" w:color="auto"/>
              <w:right w:val="single" w:sz="4" w:space="0" w:color="auto"/>
            </w:tcBorders>
            <w:shd w:val="clear" w:color="auto" w:fill="auto"/>
            <w:noWrap/>
            <w:vAlign w:val="bottom"/>
            <w:hideMark/>
          </w:tcPr>
          <w:p w14:paraId="6C9EFE3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Samoa</w:t>
            </w:r>
          </w:p>
        </w:tc>
        <w:tc>
          <w:tcPr>
            <w:tcW w:w="3859" w:type="pct"/>
            <w:tcBorders>
              <w:top w:val="nil"/>
              <w:left w:val="nil"/>
              <w:bottom w:val="single" w:sz="4" w:space="0" w:color="auto"/>
              <w:right w:val="single" w:sz="4" w:space="0" w:color="auto"/>
            </w:tcBorders>
            <w:shd w:val="clear" w:color="auto" w:fill="auto"/>
            <w:noWrap/>
            <w:vAlign w:val="bottom"/>
            <w:hideMark/>
          </w:tcPr>
          <w:p w14:paraId="2A8AA92B"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MNRE/Met </w:t>
            </w:r>
            <w:proofErr w:type="spellStart"/>
            <w:r w:rsidRPr="00446BE4">
              <w:rPr>
                <w:rFonts w:ascii="Calibri" w:eastAsia="Times New Roman" w:hAnsi="Calibri" w:cs="Calibri"/>
                <w:color w:val="000000"/>
                <w:lang w:val="es-CL" w:eastAsia="es-CL"/>
              </w:rPr>
              <w:t>Division</w:t>
            </w:r>
            <w:proofErr w:type="spellEnd"/>
            <w:r w:rsidRPr="00446BE4">
              <w:rPr>
                <w:rFonts w:ascii="Calibri" w:eastAsia="Times New Roman" w:hAnsi="Calibri" w:cs="Calibri"/>
                <w:color w:val="000000"/>
                <w:lang w:val="es-CL" w:eastAsia="es-CL"/>
              </w:rPr>
              <w:t>/Geo-</w:t>
            </w:r>
            <w:proofErr w:type="spellStart"/>
            <w:r w:rsidRPr="00446BE4">
              <w:rPr>
                <w:rFonts w:ascii="Calibri" w:eastAsia="Times New Roman" w:hAnsi="Calibri" w:cs="Calibri"/>
                <w:color w:val="000000"/>
                <w:lang w:val="es-CL" w:eastAsia="es-CL"/>
              </w:rPr>
              <w:t>science</w:t>
            </w:r>
            <w:proofErr w:type="spellEnd"/>
            <w:r w:rsidRPr="00446BE4">
              <w:rPr>
                <w:rFonts w:ascii="Calibri" w:eastAsia="Times New Roman" w:hAnsi="Calibri" w:cs="Calibri"/>
                <w:color w:val="000000"/>
                <w:lang w:val="es-CL" w:eastAsia="es-CL"/>
              </w:rPr>
              <w:t>/ NDC</w:t>
            </w:r>
          </w:p>
        </w:tc>
      </w:tr>
      <w:tr w:rsidR="000E4137" w:rsidRPr="00446BE4" w14:paraId="54EBE8FD"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A0BFA5F"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24</w:t>
            </w:r>
          </w:p>
        </w:tc>
        <w:tc>
          <w:tcPr>
            <w:tcW w:w="897" w:type="pct"/>
            <w:tcBorders>
              <w:top w:val="nil"/>
              <w:left w:val="nil"/>
              <w:bottom w:val="single" w:sz="4" w:space="0" w:color="auto"/>
              <w:right w:val="single" w:sz="4" w:space="0" w:color="auto"/>
            </w:tcBorders>
            <w:shd w:val="clear" w:color="auto" w:fill="auto"/>
            <w:noWrap/>
            <w:vAlign w:val="bottom"/>
            <w:hideMark/>
          </w:tcPr>
          <w:p w14:paraId="2890C7D5"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Singapore</w:t>
            </w:r>
            <w:proofErr w:type="spellEnd"/>
            <w:r w:rsidRPr="00446BE4">
              <w:rPr>
                <w:rFonts w:ascii="Calibri" w:eastAsia="Times New Roman" w:hAnsi="Calibri" w:cs="Calibri"/>
                <w:color w:val="000000"/>
                <w:lang w:val="es-CL" w:eastAsia="es-CL"/>
              </w:rPr>
              <w:t xml:space="preserve"> </w:t>
            </w:r>
          </w:p>
        </w:tc>
        <w:tc>
          <w:tcPr>
            <w:tcW w:w="3859" w:type="pct"/>
            <w:tcBorders>
              <w:top w:val="nil"/>
              <w:left w:val="nil"/>
              <w:bottom w:val="single" w:sz="4" w:space="0" w:color="auto"/>
              <w:right w:val="single" w:sz="4" w:space="0" w:color="auto"/>
            </w:tcBorders>
            <w:shd w:val="clear" w:color="auto" w:fill="auto"/>
            <w:noWrap/>
            <w:vAlign w:val="bottom"/>
            <w:hideMark/>
          </w:tcPr>
          <w:p w14:paraId="554F0E7E"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Singapore</w:t>
            </w:r>
            <w:proofErr w:type="spellEnd"/>
            <w:r w:rsidRPr="00446BE4">
              <w:rPr>
                <w:rFonts w:ascii="Calibri" w:eastAsia="Times New Roman" w:hAnsi="Calibri" w:cs="Calibri"/>
                <w:color w:val="000000"/>
                <w:lang w:val="es-CL" w:eastAsia="es-CL"/>
              </w:rPr>
              <w:t xml:space="preserve"> </w:t>
            </w:r>
          </w:p>
        </w:tc>
      </w:tr>
      <w:tr w:rsidR="000E4137" w:rsidRPr="00446BE4" w14:paraId="2459F5F3"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79561D5B"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25</w:t>
            </w:r>
          </w:p>
        </w:tc>
        <w:tc>
          <w:tcPr>
            <w:tcW w:w="897" w:type="pct"/>
            <w:tcBorders>
              <w:top w:val="nil"/>
              <w:left w:val="nil"/>
              <w:bottom w:val="single" w:sz="4" w:space="0" w:color="auto"/>
              <w:right w:val="single" w:sz="4" w:space="0" w:color="auto"/>
            </w:tcBorders>
            <w:shd w:val="clear" w:color="auto" w:fill="auto"/>
            <w:noWrap/>
            <w:vAlign w:val="bottom"/>
            <w:hideMark/>
          </w:tcPr>
          <w:p w14:paraId="77B1180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Solomon Islands</w:t>
            </w:r>
          </w:p>
        </w:tc>
        <w:tc>
          <w:tcPr>
            <w:tcW w:w="3859" w:type="pct"/>
            <w:tcBorders>
              <w:top w:val="nil"/>
              <w:left w:val="nil"/>
              <w:bottom w:val="single" w:sz="4" w:space="0" w:color="auto"/>
              <w:right w:val="single" w:sz="4" w:space="0" w:color="auto"/>
            </w:tcBorders>
            <w:shd w:val="clear" w:color="auto" w:fill="auto"/>
            <w:noWrap/>
            <w:vAlign w:val="bottom"/>
            <w:hideMark/>
          </w:tcPr>
          <w:p w14:paraId="5FF3BB0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Solomon </w:t>
            </w:r>
            <w:proofErr w:type="spellStart"/>
            <w:r w:rsidRPr="00446BE4">
              <w:rPr>
                <w:rFonts w:ascii="Calibri" w:eastAsia="Times New Roman" w:hAnsi="Calibri" w:cs="Calibri"/>
                <w:color w:val="000000"/>
                <w:lang w:val="es-CL" w:eastAsia="es-CL"/>
              </w:rPr>
              <w:t>Islands</w:t>
            </w:r>
            <w:proofErr w:type="spellEnd"/>
            <w:r w:rsidRPr="00446BE4">
              <w:rPr>
                <w:rFonts w:ascii="Calibri" w:eastAsia="Times New Roman" w:hAnsi="Calibri" w:cs="Calibri"/>
                <w:color w:val="000000"/>
                <w:lang w:val="es-CL" w:eastAsia="es-CL"/>
              </w:rPr>
              <w:t xml:space="preserve"> NDMO/</w:t>
            </w: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Services</w:t>
            </w:r>
            <w:proofErr w:type="spellEnd"/>
          </w:p>
        </w:tc>
      </w:tr>
      <w:tr w:rsidR="000E4137" w:rsidRPr="00446BE4" w14:paraId="320A3B5D"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2A3D23ED"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26</w:t>
            </w:r>
          </w:p>
        </w:tc>
        <w:tc>
          <w:tcPr>
            <w:tcW w:w="897" w:type="pct"/>
            <w:tcBorders>
              <w:top w:val="nil"/>
              <w:left w:val="nil"/>
              <w:bottom w:val="single" w:sz="4" w:space="0" w:color="auto"/>
              <w:right w:val="single" w:sz="4" w:space="0" w:color="auto"/>
            </w:tcBorders>
            <w:shd w:val="clear" w:color="auto" w:fill="auto"/>
            <w:noWrap/>
            <w:vAlign w:val="bottom"/>
            <w:hideMark/>
          </w:tcPr>
          <w:p w14:paraId="0697FADE"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United</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Kingdom</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0F7FB9D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UK Met Office</w:t>
            </w:r>
          </w:p>
        </w:tc>
      </w:tr>
      <w:tr w:rsidR="000E4137" w:rsidRPr="00446BE4" w14:paraId="322ADDEF" w14:textId="77777777" w:rsidTr="00BD64CD">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4D941DB9"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27</w:t>
            </w:r>
          </w:p>
        </w:tc>
        <w:tc>
          <w:tcPr>
            <w:tcW w:w="897" w:type="pct"/>
            <w:tcBorders>
              <w:top w:val="nil"/>
              <w:left w:val="nil"/>
              <w:bottom w:val="single" w:sz="4" w:space="0" w:color="auto"/>
              <w:right w:val="single" w:sz="4" w:space="0" w:color="auto"/>
            </w:tcBorders>
            <w:shd w:val="clear" w:color="auto" w:fill="auto"/>
            <w:noWrap/>
            <w:vAlign w:val="bottom"/>
            <w:hideMark/>
          </w:tcPr>
          <w:p w14:paraId="4645323A"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United</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States</w:t>
            </w:r>
            <w:proofErr w:type="spellEnd"/>
          </w:p>
        </w:tc>
        <w:tc>
          <w:tcPr>
            <w:tcW w:w="3859" w:type="pct"/>
            <w:tcBorders>
              <w:top w:val="nil"/>
              <w:left w:val="nil"/>
              <w:bottom w:val="single" w:sz="4" w:space="0" w:color="auto"/>
              <w:right w:val="single" w:sz="4" w:space="0" w:color="auto"/>
            </w:tcBorders>
            <w:shd w:val="clear" w:color="auto" w:fill="auto"/>
            <w:noWrap/>
            <w:vAlign w:val="bottom"/>
            <w:hideMark/>
          </w:tcPr>
          <w:p w14:paraId="67A4A3C0"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NOAA/NWS/NTWC</w:t>
            </w:r>
          </w:p>
        </w:tc>
      </w:tr>
    </w:tbl>
    <w:p w14:paraId="3190E3DB" w14:textId="77777777" w:rsidR="000E4137" w:rsidRPr="00446BE4" w:rsidRDefault="000E4137" w:rsidP="000E4137">
      <w:pPr>
        <w:spacing w:before="7"/>
        <w:rPr>
          <w:sz w:val="15"/>
        </w:rPr>
      </w:pPr>
    </w:p>
    <w:p w14:paraId="1E820DB8" w14:textId="77777777" w:rsidR="000E4137" w:rsidRPr="00446BE4" w:rsidRDefault="000E4137">
      <w:pPr>
        <w:numPr>
          <w:ilvl w:val="0"/>
          <w:numId w:val="4"/>
        </w:numPr>
        <w:tabs>
          <w:tab w:val="left" w:pos="606"/>
        </w:tabs>
      </w:pPr>
      <w:r w:rsidRPr="00446BE4">
        <w:rPr>
          <w:u w:val="single"/>
        </w:rPr>
        <w:t>Overall</w:t>
      </w:r>
      <w:r w:rsidRPr="00446BE4">
        <w:rPr>
          <w:spacing w:val="-5"/>
          <w:u w:val="single"/>
        </w:rPr>
        <w:t xml:space="preserve"> </w:t>
      </w:r>
      <w:r w:rsidRPr="00446BE4">
        <w:rPr>
          <w:u w:val="single"/>
        </w:rPr>
        <w:t>Country</w:t>
      </w:r>
      <w:r w:rsidRPr="00446BE4">
        <w:rPr>
          <w:spacing w:val="-6"/>
          <w:u w:val="single"/>
        </w:rPr>
        <w:t xml:space="preserve"> </w:t>
      </w:r>
      <w:r w:rsidRPr="00446BE4">
        <w:rPr>
          <w:u w:val="single"/>
        </w:rPr>
        <w:t>and</w:t>
      </w:r>
      <w:r w:rsidRPr="00446BE4">
        <w:rPr>
          <w:spacing w:val="-5"/>
          <w:u w:val="single"/>
        </w:rPr>
        <w:t xml:space="preserve"> </w:t>
      </w:r>
      <w:r w:rsidRPr="00446BE4">
        <w:rPr>
          <w:u w:val="single"/>
        </w:rPr>
        <w:t>Agency</w:t>
      </w:r>
      <w:r w:rsidRPr="00446BE4">
        <w:rPr>
          <w:spacing w:val="-3"/>
          <w:u w:val="single"/>
        </w:rPr>
        <w:t xml:space="preserve"> </w:t>
      </w:r>
      <w:r w:rsidRPr="00446BE4">
        <w:rPr>
          <w:spacing w:val="-2"/>
          <w:u w:val="single"/>
        </w:rPr>
        <w:t xml:space="preserve">Participation: Regional/National Exercise </w:t>
      </w:r>
    </w:p>
    <w:p w14:paraId="7E55186B" w14:textId="77777777" w:rsidR="000E4137" w:rsidRPr="00446BE4" w:rsidRDefault="000E4137" w:rsidP="000E4137">
      <w:pPr>
        <w:tabs>
          <w:tab w:val="left" w:pos="606"/>
        </w:tabs>
        <w:ind w:left="245"/>
      </w:pPr>
    </w:p>
    <w:tbl>
      <w:tblPr>
        <w:tblW w:w="8526" w:type="dxa"/>
        <w:tblInd w:w="637" w:type="dxa"/>
        <w:tblCellMar>
          <w:left w:w="70" w:type="dxa"/>
          <w:right w:w="70" w:type="dxa"/>
        </w:tblCellMar>
        <w:tblLook w:val="04A0" w:firstRow="1" w:lastRow="0" w:firstColumn="1" w:lastColumn="0" w:noHBand="0" w:noVBand="1"/>
      </w:tblPr>
      <w:tblGrid>
        <w:gridCol w:w="426"/>
        <w:gridCol w:w="1559"/>
        <w:gridCol w:w="6541"/>
      </w:tblGrid>
      <w:tr w:rsidR="000E4137" w:rsidRPr="00446BE4" w14:paraId="5472FD25" w14:textId="77777777" w:rsidTr="00BD64CD">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196B324"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631FB5"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Country</w:t>
            </w:r>
          </w:p>
        </w:tc>
        <w:tc>
          <w:tcPr>
            <w:tcW w:w="654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EC41C00"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Agency</w:t>
            </w:r>
          </w:p>
        </w:tc>
      </w:tr>
      <w:tr w:rsidR="000E4137" w:rsidRPr="00446BE4" w14:paraId="2713FD6C" w14:textId="77777777" w:rsidTr="00BD64CD">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669C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F4E25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Australia</w:t>
            </w:r>
          </w:p>
        </w:tc>
        <w:tc>
          <w:tcPr>
            <w:tcW w:w="6541" w:type="dxa"/>
            <w:tcBorders>
              <w:top w:val="single" w:sz="4" w:space="0" w:color="auto"/>
              <w:left w:val="nil"/>
              <w:bottom w:val="single" w:sz="4" w:space="0" w:color="auto"/>
              <w:right w:val="single" w:sz="4" w:space="0" w:color="auto"/>
            </w:tcBorders>
            <w:shd w:val="clear" w:color="auto" w:fill="auto"/>
            <w:noWrap/>
            <w:vAlign w:val="bottom"/>
          </w:tcPr>
          <w:p w14:paraId="3E9CF94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Bureau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Meteorology</w:t>
            </w:r>
            <w:proofErr w:type="spellEnd"/>
          </w:p>
        </w:tc>
      </w:tr>
      <w:tr w:rsidR="000E4137" w:rsidRPr="00446BE4" w14:paraId="1DF5B818"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4EDEFE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w:t>
            </w:r>
          </w:p>
        </w:tc>
        <w:tc>
          <w:tcPr>
            <w:tcW w:w="1559" w:type="dxa"/>
            <w:tcBorders>
              <w:top w:val="nil"/>
              <w:left w:val="nil"/>
              <w:bottom w:val="single" w:sz="4" w:space="0" w:color="auto"/>
              <w:right w:val="single" w:sz="4" w:space="0" w:color="auto"/>
            </w:tcBorders>
            <w:shd w:val="clear" w:color="auto" w:fill="auto"/>
            <w:noWrap/>
            <w:vAlign w:val="bottom"/>
            <w:hideMark/>
          </w:tcPr>
          <w:p w14:paraId="7719385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Chile</w:t>
            </w:r>
          </w:p>
        </w:tc>
        <w:tc>
          <w:tcPr>
            <w:tcW w:w="6541" w:type="dxa"/>
            <w:tcBorders>
              <w:top w:val="nil"/>
              <w:left w:val="nil"/>
              <w:bottom w:val="single" w:sz="4" w:space="0" w:color="auto"/>
              <w:right w:val="single" w:sz="4" w:space="0" w:color="auto"/>
            </w:tcBorders>
            <w:shd w:val="clear" w:color="auto" w:fill="auto"/>
            <w:noWrap/>
            <w:vAlign w:val="bottom"/>
            <w:hideMark/>
          </w:tcPr>
          <w:p w14:paraId="1D92A5F7"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Chilean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Navy</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Hidrographic</w:t>
            </w:r>
            <w:proofErr w:type="spellEnd"/>
            <w:r w:rsidRPr="00446BE4">
              <w:rPr>
                <w:rFonts w:ascii="Calibri" w:eastAsia="Times New Roman" w:hAnsi="Calibri" w:cs="Calibri"/>
                <w:color w:val="000000"/>
                <w:lang w:val="es-CL" w:eastAsia="es-CL"/>
              </w:rPr>
              <w:t xml:space="preserve"> and </w:t>
            </w:r>
            <w:proofErr w:type="spellStart"/>
            <w:r w:rsidRPr="00446BE4">
              <w:rPr>
                <w:rFonts w:ascii="Calibri" w:eastAsia="Times New Roman" w:hAnsi="Calibri" w:cs="Calibri"/>
                <w:color w:val="000000"/>
                <w:lang w:val="es-CL" w:eastAsia="es-CL"/>
              </w:rPr>
              <w:t>Oceanoraphic</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w:t>
            </w:r>
            <w:proofErr w:type="spellEnd"/>
          </w:p>
        </w:tc>
      </w:tr>
      <w:tr w:rsidR="000E4137" w:rsidRPr="00446BE4" w14:paraId="02E52F12"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6A42F81"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3</w:t>
            </w:r>
          </w:p>
        </w:tc>
        <w:tc>
          <w:tcPr>
            <w:tcW w:w="1559" w:type="dxa"/>
            <w:tcBorders>
              <w:top w:val="nil"/>
              <w:left w:val="nil"/>
              <w:bottom w:val="single" w:sz="4" w:space="0" w:color="auto"/>
              <w:right w:val="single" w:sz="4" w:space="0" w:color="auto"/>
            </w:tcBorders>
            <w:shd w:val="clear" w:color="auto" w:fill="auto"/>
            <w:noWrap/>
            <w:vAlign w:val="bottom"/>
            <w:hideMark/>
          </w:tcPr>
          <w:p w14:paraId="13BF7050"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China</w:t>
            </w:r>
          </w:p>
        </w:tc>
        <w:tc>
          <w:tcPr>
            <w:tcW w:w="6541" w:type="dxa"/>
            <w:tcBorders>
              <w:top w:val="nil"/>
              <w:left w:val="nil"/>
              <w:bottom w:val="single" w:sz="4" w:space="0" w:color="auto"/>
              <w:right w:val="single" w:sz="4" w:space="0" w:color="auto"/>
            </w:tcBorders>
            <w:shd w:val="clear" w:color="auto" w:fill="auto"/>
            <w:noWrap/>
            <w:vAlign w:val="bottom"/>
            <w:hideMark/>
          </w:tcPr>
          <w:p w14:paraId="324457B3"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Marine </w:t>
            </w:r>
            <w:proofErr w:type="spellStart"/>
            <w:r w:rsidRPr="00446BE4">
              <w:rPr>
                <w:rFonts w:ascii="Calibri" w:eastAsia="Times New Roman" w:hAnsi="Calibri" w:cs="Calibri"/>
                <w:color w:val="000000"/>
                <w:lang w:val="es-CL" w:eastAsia="es-CL"/>
              </w:rPr>
              <w:t>Environmental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Forecasting</w:t>
            </w:r>
            <w:proofErr w:type="spellEnd"/>
            <w:r w:rsidRPr="00446BE4">
              <w:rPr>
                <w:rFonts w:ascii="Calibri" w:eastAsia="Times New Roman" w:hAnsi="Calibri" w:cs="Calibri"/>
                <w:color w:val="000000"/>
                <w:lang w:val="es-CL" w:eastAsia="es-CL"/>
              </w:rPr>
              <w:t xml:space="preserve"> Center</w:t>
            </w:r>
          </w:p>
        </w:tc>
      </w:tr>
      <w:tr w:rsidR="000E4137" w:rsidRPr="00446BE4" w14:paraId="69AA4E19"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D4B6C21"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4</w:t>
            </w:r>
          </w:p>
        </w:tc>
        <w:tc>
          <w:tcPr>
            <w:tcW w:w="1559" w:type="dxa"/>
            <w:tcBorders>
              <w:top w:val="nil"/>
              <w:left w:val="nil"/>
              <w:bottom w:val="single" w:sz="4" w:space="0" w:color="auto"/>
              <w:right w:val="single" w:sz="4" w:space="0" w:color="auto"/>
            </w:tcBorders>
            <w:shd w:val="clear" w:color="auto" w:fill="auto"/>
            <w:noWrap/>
            <w:vAlign w:val="bottom"/>
            <w:hideMark/>
          </w:tcPr>
          <w:p w14:paraId="417FF65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Colombia</w:t>
            </w:r>
          </w:p>
        </w:tc>
        <w:tc>
          <w:tcPr>
            <w:tcW w:w="6541" w:type="dxa"/>
            <w:tcBorders>
              <w:top w:val="nil"/>
              <w:left w:val="nil"/>
              <w:bottom w:val="single" w:sz="4" w:space="0" w:color="auto"/>
              <w:right w:val="single" w:sz="4" w:space="0" w:color="auto"/>
            </w:tcBorders>
            <w:shd w:val="clear" w:color="auto" w:fill="auto"/>
            <w:noWrap/>
            <w:vAlign w:val="bottom"/>
            <w:hideMark/>
          </w:tcPr>
          <w:p w14:paraId="651B76D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Dirección general </w:t>
            </w:r>
            <w:proofErr w:type="spellStart"/>
            <w:r w:rsidRPr="00446BE4">
              <w:rPr>
                <w:rFonts w:ascii="Calibri" w:eastAsia="Times New Roman" w:hAnsi="Calibri" w:cs="Calibri"/>
                <w:color w:val="000000"/>
                <w:lang w:val="es-CL" w:eastAsia="es-CL"/>
              </w:rPr>
              <w:t>Maritima</w:t>
            </w:r>
            <w:proofErr w:type="spellEnd"/>
          </w:p>
        </w:tc>
      </w:tr>
      <w:tr w:rsidR="000E4137" w:rsidRPr="00446BE4" w14:paraId="6593643C"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582FFEE"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5</w:t>
            </w:r>
          </w:p>
        </w:tc>
        <w:tc>
          <w:tcPr>
            <w:tcW w:w="1559" w:type="dxa"/>
            <w:tcBorders>
              <w:top w:val="nil"/>
              <w:left w:val="nil"/>
              <w:bottom w:val="single" w:sz="4" w:space="0" w:color="auto"/>
              <w:right w:val="single" w:sz="4" w:space="0" w:color="auto"/>
            </w:tcBorders>
            <w:shd w:val="clear" w:color="auto" w:fill="auto"/>
            <w:noWrap/>
            <w:vAlign w:val="bottom"/>
            <w:hideMark/>
          </w:tcPr>
          <w:p w14:paraId="4DA1280C"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Costa Rica</w:t>
            </w:r>
          </w:p>
        </w:tc>
        <w:tc>
          <w:tcPr>
            <w:tcW w:w="6541" w:type="dxa"/>
            <w:tcBorders>
              <w:top w:val="nil"/>
              <w:left w:val="nil"/>
              <w:bottom w:val="single" w:sz="4" w:space="0" w:color="auto"/>
              <w:right w:val="single" w:sz="4" w:space="0" w:color="auto"/>
            </w:tcBorders>
            <w:shd w:val="clear" w:color="auto" w:fill="auto"/>
            <w:noWrap/>
            <w:vAlign w:val="bottom"/>
            <w:hideMark/>
          </w:tcPr>
          <w:p w14:paraId="3A8A455A"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SINAMOT-UNA</w:t>
            </w:r>
          </w:p>
        </w:tc>
      </w:tr>
      <w:tr w:rsidR="000E4137" w:rsidRPr="00446BE4" w14:paraId="464EF04F"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2794A21"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6</w:t>
            </w:r>
          </w:p>
        </w:tc>
        <w:tc>
          <w:tcPr>
            <w:tcW w:w="1559" w:type="dxa"/>
            <w:tcBorders>
              <w:top w:val="nil"/>
              <w:left w:val="nil"/>
              <w:bottom w:val="single" w:sz="4" w:space="0" w:color="auto"/>
              <w:right w:val="single" w:sz="4" w:space="0" w:color="auto"/>
            </w:tcBorders>
            <w:shd w:val="clear" w:color="auto" w:fill="auto"/>
            <w:noWrap/>
            <w:vAlign w:val="bottom"/>
            <w:hideMark/>
          </w:tcPr>
          <w:p w14:paraId="621DC940"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Ecuador</w:t>
            </w:r>
          </w:p>
        </w:tc>
        <w:tc>
          <w:tcPr>
            <w:tcW w:w="6541" w:type="dxa"/>
            <w:tcBorders>
              <w:top w:val="nil"/>
              <w:left w:val="nil"/>
              <w:bottom w:val="single" w:sz="4" w:space="0" w:color="auto"/>
              <w:right w:val="single" w:sz="4" w:space="0" w:color="auto"/>
            </w:tcBorders>
            <w:shd w:val="clear" w:color="auto" w:fill="auto"/>
            <w:noWrap/>
            <w:vAlign w:val="bottom"/>
            <w:hideMark/>
          </w:tcPr>
          <w:p w14:paraId="2BBE805B"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Instituto Oceanográfico y Antártico de la Armada</w:t>
            </w:r>
          </w:p>
        </w:tc>
      </w:tr>
      <w:tr w:rsidR="000E4137" w:rsidRPr="00446BE4" w14:paraId="14C3FA7C"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D65EAF4"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7</w:t>
            </w:r>
          </w:p>
        </w:tc>
        <w:tc>
          <w:tcPr>
            <w:tcW w:w="1559" w:type="dxa"/>
            <w:tcBorders>
              <w:top w:val="nil"/>
              <w:left w:val="nil"/>
              <w:bottom w:val="single" w:sz="4" w:space="0" w:color="auto"/>
              <w:right w:val="single" w:sz="4" w:space="0" w:color="auto"/>
            </w:tcBorders>
            <w:shd w:val="clear" w:color="auto" w:fill="auto"/>
            <w:noWrap/>
            <w:vAlign w:val="bottom"/>
            <w:hideMark/>
          </w:tcPr>
          <w:p w14:paraId="29F36DD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El Salvador</w:t>
            </w:r>
          </w:p>
        </w:tc>
        <w:tc>
          <w:tcPr>
            <w:tcW w:w="6541" w:type="dxa"/>
            <w:tcBorders>
              <w:top w:val="nil"/>
              <w:left w:val="nil"/>
              <w:bottom w:val="single" w:sz="4" w:space="0" w:color="auto"/>
              <w:right w:val="single" w:sz="4" w:space="0" w:color="auto"/>
            </w:tcBorders>
            <w:shd w:val="clear" w:color="auto" w:fill="auto"/>
            <w:noWrap/>
            <w:vAlign w:val="bottom"/>
            <w:hideMark/>
          </w:tcPr>
          <w:p w14:paraId="7AC93A06"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Centro de Monitoreo de Amenazas Naturales del Ministerio de Medio Ambiente</w:t>
            </w:r>
          </w:p>
        </w:tc>
      </w:tr>
      <w:tr w:rsidR="000E4137" w:rsidRPr="00446BE4" w14:paraId="1765633E"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D6D15BA"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8</w:t>
            </w:r>
          </w:p>
        </w:tc>
        <w:tc>
          <w:tcPr>
            <w:tcW w:w="1559" w:type="dxa"/>
            <w:tcBorders>
              <w:top w:val="nil"/>
              <w:left w:val="nil"/>
              <w:bottom w:val="single" w:sz="4" w:space="0" w:color="auto"/>
              <w:right w:val="single" w:sz="4" w:space="0" w:color="auto"/>
            </w:tcBorders>
            <w:shd w:val="clear" w:color="auto" w:fill="auto"/>
            <w:noWrap/>
            <w:vAlign w:val="bottom"/>
            <w:hideMark/>
          </w:tcPr>
          <w:p w14:paraId="1CE760A1"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Fiji</w:t>
            </w:r>
            <w:proofErr w:type="spellEnd"/>
          </w:p>
        </w:tc>
        <w:tc>
          <w:tcPr>
            <w:tcW w:w="6541" w:type="dxa"/>
            <w:tcBorders>
              <w:top w:val="nil"/>
              <w:left w:val="nil"/>
              <w:bottom w:val="single" w:sz="4" w:space="0" w:color="auto"/>
              <w:right w:val="single" w:sz="4" w:space="0" w:color="auto"/>
            </w:tcBorders>
            <w:shd w:val="clear" w:color="auto" w:fill="auto"/>
            <w:noWrap/>
            <w:vAlign w:val="bottom"/>
            <w:hideMark/>
          </w:tcPr>
          <w:p w14:paraId="7372D51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NTWC</w:t>
            </w:r>
          </w:p>
        </w:tc>
      </w:tr>
      <w:tr w:rsidR="000E4137" w:rsidRPr="00446BE4" w14:paraId="04277953"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79D087B"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9</w:t>
            </w:r>
          </w:p>
        </w:tc>
        <w:tc>
          <w:tcPr>
            <w:tcW w:w="1559" w:type="dxa"/>
            <w:tcBorders>
              <w:top w:val="nil"/>
              <w:left w:val="nil"/>
              <w:bottom w:val="single" w:sz="4" w:space="0" w:color="auto"/>
              <w:right w:val="single" w:sz="4" w:space="0" w:color="auto"/>
            </w:tcBorders>
            <w:shd w:val="clear" w:color="auto" w:fill="auto"/>
            <w:noWrap/>
            <w:vAlign w:val="bottom"/>
            <w:hideMark/>
          </w:tcPr>
          <w:p w14:paraId="4E5B310C"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French </w:t>
            </w:r>
            <w:proofErr w:type="spellStart"/>
            <w:r w:rsidRPr="00446BE4">
              <w:rPr>
                <w:rFonts w:ascii="Calibri" w:eastAsia="Times New Roman" w:hAnsi="Calibri" w:cs="Calibri"/>
                <w:color w:val="000000"/>
                <w:lang w:val="es-CL" w:eastAsia="es-CL"/>
              </w:rPr>
              <w:t>Polynesia</w:t>
            </w:r>
            <w:proofErr w:type="spellEnd"/>
          </w:p>
        </w:tc>
        <w:tc>
          <w:tcPr>
            <w:tcW w:w="6541" w:type="dxa"/>
            <w:tcBorders>
              <w:top w:val="nil"/>
              <w:left w:val="nil"/>
              <w:bottom w:val="single" w:sz="4" w:space="0" w:color="auto"/>
              <w:right w:val="single" w:sz="4" w:space="0" w:color="auto"/>
            </w:tcBorders>
            <w:shd w:val="clear" w:color="auto" w:fill="auto"/>
            <w:noWrap/>
            <w:vAlign w:val="bottom"/>
            <w:hideMark/>
          </w:tcPr>
          <w:p w14:paraId="1B757573"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Laboratoire</w:t>
            </w:r>
            <w:proofErr w:type="spellEnd"/>
            <w:r w:rsidRPr="00446BE4">
              <w:rPr>
                <w:rFonts w:ascii="Calibri" w:eastAsia="Times New Roman" w:hAnsi="Calibri" w:cs="Calibri"/>
                <w:color w:val="000000"/>
                <w:lang w:val="es-CL" w:eastAsia="es-CL"/>
              </w:rPr>
              <w:t xml:space="preserve"> de </w:t>
            </w:r>
            <w:proofErr w:type="spellStart"/>
            <w:r w:rsidRPr="00446BE4">
              <w:rPr>
                <w:rFonts w:ascii="Calibri" w:eastAsia="Times New Roman" w:hAnsi="Calibri" w:cs="Calibri"/>
                <w:color w:val="000000"/>
                <w:lang w:val="es-CL" w:eastAsia="es-CL"/>
              </w:rPr>
              <w:t>Géophysique</w:t>
            </w:r>
            <w:proofErr w:type="spellEnd"/>
            <w:r w:rsidRPr="00446BE4">
              <w:rPr>
                <w:rFonts w:ascii="Calibri" w:eastAsia="Times New Roman" w:hAnsi="Calibri" w:cs="Calibri"/>
                <w:color w:val="000000"/>
                <w:lang w:val="es-CL" w:eastAsia="es-CL"/>
              </w:rPr>
              <w:t xml:space="preserve"> de </w:t>
            </w:r>
            <w:proofErr w:type="spellStart"/>
            <w:r w:rsidRPr="00446BE4">
              <w:rPr>
                <w:rFonts w:ascii="Calibri" w:eastAsia="Times New Roman" w:hAnsi="Calibri" w:cs="Calibri"/>
                <w:color w:val="000000"/>
                <w:lang w:val="es-CL" w:eastAsia="es-CL"/>
              </w:rPr>
              <w:t>Tahiti</w:t>
            </w:r>
            <w:proofErr w:type="spellEnd"/>
            <w:r w:rsidRPr="00446BE4">
              <w:rPr>
                <w:rFonts w:ascii="Calibri" w:eastAsia="Times New Roman" w:hAnsi="Calibri" w:cs="Calibri"/>
                <w:color w:val="000000"/>
                <w:lang w:val="es-CL" w:eastAsia="es-CL"/>
              </w:rPr>
              <w:t xml:space="preserve"> / CPPT - French </w:t>
            </w:r>
            <w:proofErr w:type="spellStart"/>
            <w:r w:rsidRPr="00446BE4">
              <w:rPr>
                <w:rFonts w:ascii="Calibri" w:eastAsia="Times New Roman" w:hAnsi="Calibri" w:cs="Calibri"/>
                <w:color w:val="000000"/>
                <w:lang w:val="es-CL" w:eastAsia="es-CL"/>
              </w:rPr>
              <w:t>Polynesian</w:t>
            </w:r>
            <w:proofErr w:type="spellEnd"/>
            <w:r w:rsidRPr="00446BE4">
              <w:rPr>
                <w:rFonts w:ascii="Calibri" w:eastAsia="Times New Roman" w:hAnsi="Calibri" w:cs="Calibri"/>
                <w:color w:val="000000"/>
                <w:lang w:val="es-CL" w:eastAsia="es-CL"/>
              </w:rPr>
              <w:t xml:space="preserve"> Tsunami </w:t>
            </w:r>
            <w:proofErr w:type="spellStart"/>
            <w:r w:rsidRPr="00446BE4">
              <w:rPr>
                <w:rFonts w:ascii="Calibri" w:eastAsia="Times New Roman" w:hAnsi="Calibri" w:cs="Calibri"/>
                <w:color w:val="000000"/>
                <w:lang w:val="es-CL" w:eastAsia="es-CL"/>
              </w:rPr>
              <w:t>Warning</w:t>
            </w:r>
            <w:proofErr w:type="spellEnd"/>
            <w:r w:rsidRPr="00446BE4">
              <w:rPr>
                <w:rFonts w:ascii="Calibri" w:eastAsia="Times New Roman" w:hAnsi="Calibri" w:cs="Calibri"/>
                <w:color w:val="000000"/>
                <w:lang w:val="es-CL" w:eastAsia="es-CL"/>
              </w:rPr>
              <w:t xml:space="preserve"> Centre</w:t>
            </w:r>
          </w:p>
        </w:tc>
      </w:tr>
      <w:tr w:rsidR="000E4137" w:rsidRPr="00446BE4" w14:paraId="455CA627"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9660FA2"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10</w:t>
            </w:r>
          </w:p>
        </w:tc>
        <w:tc>
          <w:tcPr>
            <w:tcW w:w="1559" w:type="dxa"/>
            <w:tcBorders>
              <w:top w:val="nil"/>
              <w:left w:val="nil"/>
              <w:bottom w:val="single" w:sz="4" w:space="0" w:color="auto"/>
              <w:right w:val="single" w:sz="4" w:space="0" w:color="auto"/>
            </w:tcBorders>
            <w:shd w:val="clear" w:color="auto" w:fill="auto"/>
            <w:noWrap/>
            <w:vAlign w:val="bottom"/>
            <w:hideMark/>
          </w:tcPr>
          <w:p w14:paraId="5B72B9A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Hong Kong, China</w:t>
            </w:r>
          </w:p>
        </w:tc>
        <w:tc>
          <w:tcPr>
            <w:tcW w:w="6541" w:type="dxa"/>
            <w:tcBorders>
              <w:top w:val="nil"/>
              <w:left w:val="nil"/>
              <w:bottom w:val="single" w:sz="4" w:space="0" w:color="auto"/>
              <w:right w:val="single" w:sz="4" w:space="0" w:color="auto"/>
            </w:tcBorders>
            <w:shd w:val="clear" w:color="auto" w:fill="auto"/>
            <w:noWrap/>
            <w:vAlign w:val="bottom"/>
            <w:hideMark/>
          </w:tcPr>
          <w:p w14:paraId="5B4A1D8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Hong Kong </w:t>
            </w:r>
            <w:proofErr w:type="spellStart"/>
            <w:r w:rsidRPr="00446BE4">
              <w:rPr>
                <w:rFonts w:ascii="Calibri" w:eastAsia="Times New Roman" w:hAnsi="Calibri" w:cs="Calibri"/>
                <w:color w:val="000000"/>
                <w:lang w:val="es-CL" w:eastAsia="es-CL"/>
              </w:rPr>
              <w:t>Observatory</w:t>
            </w:r>
            <w:proofErr w:type="spellEnd"/>
          </w:p>
        </w:tc>
      </w:tr>
      <w:tr w:rsidR="000E4137" w:rsidRPr="00446BE4" w14:paraId="4BDD58BA"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E5F10A5"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11</w:t>
            </w:r>
          </w:p>
        </w:tc>
        <w:tc>
          <w:tcPr>
            <w:tcW w:w="1559" w:type="dxa"/>
            <w:tcBorders>
              <w:top w:val="nil"/>
              <w:left w:val="nil"/>
              <w:bottom w:val="single" w:sz="4" w:space="0" w:color="auto"/>
              <w:right w:val="single" w:sz="4" w:space="0" w:color="auto"/>
            </w:tcBorders>
            <w:shd w:val="clear" w:color="auto" w:fill="auto"/>
            <w:noWrap/>
            <w:vAlign w:val="bottom"/>
            <w:hideMark/>
          </w:tcPr>
          <w:p w14:paraId="700E41AF"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Japan</w:t>
            </w:r>
            <w:proofErr w:type="spellEnd"/>
          </w:p>
        </w:tc>
        <w:tc>
          <w:tcPr>
            <w:tcW w:w="6541" w:type="dxa"/>
            <w:tcBorders>
              <w:top w:val="nil"/>
              <w:left w:val="nil"/>
              <w:bottom w:val="single" w:sz="4" w:space="0" w:color="auto"/>
              <w:right w:val="single" w:sz="4" w:space="0" w:color="auto"/>
            </w:tcBorders>
            <w:shd w:val="clear" w:color="auto" w:fill="auto"/>
            <w:noWrap/>
            <w:vAlign w:val="bottom"/>
            <w:hideMark/>
          </w:tcPr>
          <w:p w14:paraId="6DFADC2B"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Japan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Meteorological</w:t>
            </w:r>
            <w:proofErr w:type="spellEnd"/>
            <w:r w:rsidRPr="00446BE4">
              <w:rPr>
                <w:rFonts w:ascii="Calibri" w:eastAsia="Times New Roman" w:hAnsi="Calibri" w:cs="Calibri"/>
                <w:color w:val="000000"/>
                <w:lang w:val="es-CL" w:eastAsia="es-CL"/>
              </w:rPr>
              <w:t xml:space="preserve"> Agency</w:t>
            </w:r>
          </w:p>
        </w:tc>
      </w:tr>
      <w:tr w:rsidR="000E4137" w:rsidRPr="00446BE4" w14:paraId="4D40E812"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5A1C232"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12</w:t>
            </w:r>
          </w:p>
        </w:tc>
        <w:tc>
          <w:tcPr>
            <w:tcW w:w="1559" w:type="dxa"/>
            <w:tcBorders>
              <w:top w:val="nil"/>
              <w:left w:val="nil"/>
              <w:bottom w:val="single" w:sz="4" w:space="0" w:color="auto"/>
              <w:right w:val="single" w:sz="4" w:space="0" w:color="auto"/>
            </w:tcBorders>
            <w:shd w:val="clear" w:color="auto" w:fill="auto"/>
            <w:noWrap/>
            <w:vAlign w:val="bottom"/>
            <w:hideMark/>
          </w:tcPr>
          <w:p w14:paraId="29A3BDD9"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México</w:t>
            </w:r>
          </w:p>
        </w:tc>
        <w:tc>
          <w:tcPr>
            <w:tcW w:w="6541" w:type="dxa"/>
            <w:tcBorders>
              <w:top w:val="nil"/>
              <w:left w:val="nil"/>
              <w:bottom w:val="single" w:sz="4" w:space="0" w:color="auto"/>
              <w:right w:val="single" w:sz="4" w:space="0" w:color="auto"/>
            </w:tcBorders>
            <w:shd w:val="clear" w:color="auto" w:fill="auto"/>
            <w:noWrap/>
            <w:vAlign w:val="bottom"/>
            <w:hideMark/>
          </w:tcPr>
          <w:p w14:paraId="09B704D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Centro de alerta de tsunamis de la secretaría marina armada México </w:t>
            </w:r>
          </w:p>
        </w:tc>
      </w:tr>
      <w:tr w:rsidR="000E4137" w:rsidRPr="00446BE4" w14:paraId="692A70CB"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E13D713"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13</w:t>
            </w:r>
          </w:p>
        </w:tc>
        <w:tc>
          <w:tcPr>
            <w:tcW w:w="1559" w:type="dxa"/>
            <w:tcBorders>
              <w:top w:val="nil"/>
              <w:left w:val="nil"/>
              <w:bottom w:val="single" w:sz="4" w:space="0" w:color="auto"/>
              <w:right w:val="single" w:sz="4" w:space="0" w:color="auto"/>
            </w:tcBorders>
            <w:shd w:val="clear" w:color="auto" w:fill="auto"/>
            <w:noWrap/>
            <w:vAlign w:val="bottom"/>
            <w:hideMark/>
          </w:tcPr>
          <w:p w14:paraId="6A2EDA4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New Caledonia</w:t>
            </w:r>
          </w:p>
        </w:tc>
        <w:tc>
          <w:tcPr>
            <w:tcW w:w="6541" w:type="dxa"/>
            <w:tcBorders>
              <w:top w:val="nil"/>
              <w:left w:val="nil"/>
              <w:bottom w:val="single" w:sz="4" w:space="0" w:color="auto"/>
              <w:right w:val="single" w:sz="4" w:space="0" w:color="auto"/>
            </w:tcBorders>
            <w:shd w:val="clear" w:color="auto" w:fill="auto"/>
            <w:noWrap/>
            <w:vAlign w:val="bottom"/>
            <w:hideMark/>
          </w:tcPr>
          <w:p w14:paraId="2277CE1A"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Government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New Caledonia - DSCGR</w:t>
            </w:r>
          </w:p>
        </w:tc>
      </w:tr>
      <w:tr w:rsidR="000E4137" w:rsidRPr="00446BE4" w14:paraId="27CED999"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C36022D"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14</w:t>
            </w:r>
          </w:p>
        </w:tc>
        <w:tc>
          <w:tcPr>
            <w:tcW w:w="1559" w:type="dxa"/>
            <w:tcBorders>
              <w:top w:val="nil"/>
              <w:left w:val="nil"/>
              <w:bottom w:val="single" w:sz="4" w:space="0" w:color="auto"/>
              <w:right w:val="single" w:sz="4" w:space="0" w:color="auto"/>
            </w:tcBorders>
            <w:shd w:val="clear" w:color="auto" w:fill="auto"/>
            <w:noWrap/>
            <w:vAlign w:val="bottom"/>
            <w:hideMark/>
          </w:tcPr>
          <w:p w14:paraId="5EFE3770"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New </w:t>
            </w:r>
            <w:proofErr w:type="spellStart"/>
            <w:r w:rsidRPr="00446BE4">
              <w:rPr>
                <w:rFonts w:ascii="Calibri" w:eastAsia="Times New Roman" w:hAnsi="Calibri" w:cs="Calibri"/>
                <w:color w:val="000000"/>
                <w:lang w:val="es-CL" w:eastAsia="es-CL"/>
              </w:rPr>
              <w:t>Zealand</w:t>
            </w:r>
            <w:proofErr w:type="spellEnd"/>
          </w:p>
        </w:tc>
        <w:tc>
          <w:tcPr>
            <w:tcW w:w="6541" w:type="dxa"/>
            <w:tcBorders>
              <w:top w:val="nil"/>
              <w:left w:val="nil"/>
              <w:bottom w:val="single" w:sz="4" w:space="0" w:color="auto"/>
              <w:right w:val="single" w:sz="4" w:space="0" w:color="auto"/>
            </w:tcBorders>
            <w:shd w:val="clear" w:color="auto" w:fill="auto"/>
            <w:noWrap/>
            <w:vAlign w:val="bottom"/>
            <w:hideMark/>
          </w:tcPr>
          <w:p w14:paraId="59A19B47"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Emergency</w:t>
            </w:r>
            <w:proofErr w:type="spellEnd"/>
            <w:r w:rsidRPr="00446BE4">
              <w:rPr>
                <w:rFonts w:ascii="Calibri" w:eastAsia="Times New Roman" w:hAnsi="Calibri" w:cs="Calibri"/>
                <w:color w:val="000000"/>
                <w:lang w:val="es-CL" w:eastAsia="es-CL"/>
              </w:rPr>
              <w:t xml:space="preserve"> Management Agency (NEMA)</w:t>
            </w:r>
          </w:p>
        </w:tc>
      </w:tr>
      <w:tr w:rsidR="000E4137" w:rsidRPr="00446BE4" w14:paraId="647017CA"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57E7E26"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15</w:t>
            </w:r>
          </w:p>
        </w:tc>
        <w:tc>
          <w:tcPr>
            <w:tcW w:w="1559" w:type="dxa"/>
            <w:tcBorders>
              <w:top w:val="nil"/>
              <w:left w:val="nil"/>
              <w:bottom w:val="single" w:sz="4" w:space="0" w:color="auto"/>
              <w:right w:val="single" w:sz="4" w:space="0" w:color="auto"/>
            </w:tcBorders>
            <w:shd w:val="clear" w:color="auto" w:fill="auto"/>
            <w:noWrap/>
            <w:vAlign w:val="bottom"/>
            <w:hideMark/>
          </w:tcPr>
          <w:p w14:paraId="20BA6128"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Palau</w:t>
            </w:r>
          </w:p>
        </w:tc>
        <w:tc>
          <w:tcPr>
            <w:tcW w:w="6541" w:type="dxa"/>
            <w:tcBorders>
              <w:top w:val="nil"/>
              <w:left w:val="nil"/>
              <w:bottom w:val="single" w:sz="4" w:space="0" w:color="auto"/>
              <w:right w:val="single" w:sz="4" w:space="0" w:color="auto"/>
            </w:tcBorders>
            <w:shd w:val="clear" w:color="auto" w:fill="auto"/>
            <w:noWrap/>
            <w:vAlign w:val="bottom"/>
            <w:hideMark/>
          </w:tcPr>
          <w:p w14:paraId="292DFDD8"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Weather</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Service</w:t>
            </w:r>
            <w:proofErr w:type="spellEnd"/>
            <w:r w:rsidRPr="00446BE4">
              <w:rPr>
                <w:rFonts w:ascii="Calibri" w:eastAsia="Times New Roman" w:hAnsi="Calibri" w:cs="Calibri"/>
                <w:color w:val="000000"/>
                <w:lang w:val="es-CL" w:eastAsia="es-CL"/>
              </w:rPr>
              <w:t xml:space="preserve"> Office (WSO PALAU)</w:t>
            </w:r>
          </w:p>
        </w:tc>
      </w:tr>
      <w:tr w:rsidR="000E4137" w:rsidRPr="00446BE4" w14:paraId="2CDB7155"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B4D95CC"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16</w:t>
            </w:r>
          </w:p>
        </w:tc>
        <w:tc>
          <w:tcPr>
            <w:tcW w:w="1559" w:type="dxa"/>
            <w:tcBorders>
              <w:top w:val="nil"/>
              <w:left w:val="nil"/>
              <w:bottom w:val="single" w:sz="4" w:space="0" w:color="auto"/>
              <w:right w:val="single" w:sz="4" w:space="0" w:color="auto"/>
            </w:tcBorders>
            <w:shd w:val="clear" w:color="auto" w:fill="auto"/>
            <w:noWrap/>
            <w:vAlign w:val="bottom"/>
            <w:hideMark/>
          </w:tcPr>
          <w:p w14:paraId="2A787ECA"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Panamá</w:t>
            </w:r>
          </w:p>
        </w:tc>
        <w:tc>
          <w:tcPr>
            <w:tcW w:w="6541" w:type="dxa"/>
            <w:tcBorders>
              <w:top w:val="nil"/>
              <w:left w:val="nil"/>
              <w:bottom w:val="single" w:sz="4" w:space="0" w:color="auto"/>
              <w:right w:val="single" w:sz="4" w:space="0" w:color="auto"/>
            </w:tcBorders>
            <w:shd w:val="clear" w:color="auto" w:fill="auto"/>
            <w:noWrap/>
            <w:vAlign w:val="bottom"/>
            <w:hideMark/>
          </w:tcPr>
          <w:p w14:paraId="6BA4D06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Consejo de Seguridad Nacional</w:t>
            </w:r>
          </w:p>
        </w:tc>
      </w:tr>
      <w:tr w:rsidR="000E4137" w:rsidRPr="00446BE4" w14:paraId="44111E86"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9979E05"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17</w:t>
            </w:r>
          </w:p>
        </w:tc>
        <w:tc>
          <w:tcPr>
            <w:tcW w:w="1559" w:type="dxa"/>
            <w:tcBorders>
              <w:top w:val="nil"/>
              <w:left w:val="nil"/>
              <w:bottom w:val="single" w:sz="4" w:space="0" w:color="auto"/>
              <w:right w:val="single" w:sz="4" w:space="0" w:color="auto"/>
            </w:tcBorders>
            <w:shd w:val="clear" w:color="auto" w:fill="auto"/>
            <w:noWrap/>
            <w:vAlign w:val="bottom"/>
            <w:hideMark/>
          </w:tcPr>
          <w:p w14:paraId="48962558"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Perú</w:t>
            </w:r>
          </w:p>
        </w:tc>
        <w:tc>
          <w:tcPr>
            <w:tcW w:w="6541" w:type="dxa"/>
            <w:tcBorders>
              <w:top w:val="nil"/>
              <w:left w:val="nil"/>
              <w:bottom w:val="single" w:sz="4" w:space="0" w:color="auto"/>
              <w:right w:val="single" w:sz="4" w:space="0" w:color="auto"/>
            </w:tcBorders>
            <w:shd w:val="clear" w:color="auto" w:fill="auto"/>
            <w:noWrap/>
            <w:vAlign w:val="bottom"/>
            <w:hideMark/>
          </w:tcPr>
          <w:p w14:paraId="432380CD"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DIHIDRONAV</w:t>
            </w:r>
          </w:p>
        </w:tc>
      </w:tr>
      <w:tr w:rsidR="000E4137" w:rsidRPr="00446BE4" w14:paraId="3B0B9328"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FCCE3A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18</w:t>
            </w:r>
          </w:p>
        </w:tc>
        <w:tc>
          <w:tcPr>
            <w:tcW w:w="1559" w:type="dxa"/>
            <w:tcBorders>
              <w:top w:val="nil"/>
              <w:left w:val="nil"/>
              <w:bottom w:val="single" w:sz="4" w:space="0" w:color="auto"/>
              <w:right w:val="single" w:sz="4" w:space="0" w:color="auto"/>
            </w:tcBorders>
            <w:shd w:val="clear" w:color="auto" w:fill="auto"/>
            <w:noWrap/>
            <w:vAlign w:val="bottom"/>
            <w:hideMark/>
          </w:tcPr>
          <w:p w14:paraId="524669DD"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Russian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Federation</w:t>
            </w:r>
            <w:proofErr w:type="spellEnd"/>
          </w:p>
        </w:tc>
        <w:tc>
          <w:tcPr>
            <w:tcW w:w="6541" w:type="dxa"/>
            <w:tcBorders>
              <w:top w:val="nil"/>
              <w:left w:val="nil"/>
              <w:bottom w:val="single" w:sz="4" w:space="0" w:color="auto"/>
              <w:right w:val="single" w:sz="4" w:space="0" w:color="auto"/>
            </w:tcBorders>
            <w:shd w:val="clear" w:color="auto" w:fill="auto"/>
            <w:noWrap/>
            <w:vAlign w:val="bottom"/>
            <w:hideMark/>
          </w:tcPr>
          <w:p w14:paraId="72582836"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Sakhalin</w:t>
            </w:r>
            <w:proofErr w:type="spellEnd"/>
            <w:r w:rsidRPr="00446BE4">
              <w:rPr>
                <w:rFonts w:ascii="Calibri" w:eastAsia="Times New Roman" w:hAnsi="Calibri" w:cs="Calibri"/>
                <w:color w:val="000000"/>
                <w:lang w:val="es-CL" w:eastAsia="es-CL"/>
              </w:rPr>
              <w:t xml:space="preserve"> Tsunami </w:t>
            </w:r>
            <w:proofErr w:type="spellStart"/>
            <w:r w:rsidRPr="00446BE4">
              <w:rPr>
                <w:rFonts w:ascii="Calibri" w:eastAsia="Times New Roman" w:hAnsi="Calibri" w:cs="Calibri"/>
                <w:color w:val="000000"/>
                <w:lang w:val="es-CL" w:eastAsia="es-CL"/>
              </w:rPr>
              <w:t>Warning</w:t>
            </w:r>
            <w:proofErr w:type="spellEnd"/>
            <w:r w:rsidRPr="00446BE4">
              <w:rPr>
                <w:rFonts w:ascii="Calibri" w:eastAsia="Times New Roman" w:hAnsi="Calibri" w:cs="Calibri"/>
                <w:color w:val="000000"/>
                <w:lang w:val="es-CL" w:eastAsia="es-CL"/>
              </w:rPr>
              <w:t xml:space="preserve"> Center, Federal </w:t>
            </w:r>
            <w:proofErr w:type="spellStart"/>
            <w:r w:rsidRPr="00446BE4">
              <w:rPr>
                <w:rFonts w:ascii="Calibri" w:eastAsia="Times New Roman" w:hAnsi="Calibri" w:cs="Calibri"/>
                <w:color w:val="000000"/>
                <w:lang w:val="es-CL" w:eastAsia="es-CL"/>
              </w:rPr>
              <w:t>Service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Russia</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for</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Hydrometeorology</w:t>
            </w:r>
            <w:proofErr w:type="spellEnd"/>
            <w:r w:rsidRPr="00446BE4">
              <w:rPr>
                <w:rFonts w:ascii="Calibri" w:eastAsia="Times New Roman" w:hAnsi="Calibri" w:cs="Calibri"/>
                <w:color w:val="000000"/>
                <w:lang w:val="es-CL" w:eastAsia="es-CL"/>
              </w:rPr>
              <w:t xml:space="preserve"> and </w:t>
            </w:r>
            <w:proofErr w:type="spellStart"/>
            <w:r w:rsidRPr="00446BE4">
              <w:rPr>
                <w:rFonts w:ascii="Calibri" w:eastAsia="Times New Roman" w:hAnsi="Calibri" w:cs="Calibri"/>
                <w:color w:val="000000"/>
                <w:lang w:val="es-CL" w:eastAsia="es-CL"/>
              </w:rPr>
              <w:t>Enviromental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Monitiring</w:t>
            </w:r>
            <w:proofErr w:type="spellEnd"/>
          </w:p>
        </w:tc>
      </w:tr>
      <w:tr w:rsidR="000E4137" w:rsidRPr="00446BE4" w14:paraId="3BC9BA30"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1942F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19</w:t>
            </w:r>
          </w:p>
        </w:tc>
        <w:tc>
          <w:tcPr>
            <w:tcW w:w="1559" w:type="dxa"/>
            <w:tcBorders>
              <w:top w:val="nil"/>
              <w:left w:val="nil"/>
              <w:bottom w:val="single" w:sz="4" w:space="0" w:color="auto"/>
              <w:right w:val="single" w:sz="4" w:space="0" w:color="auto"/>
            </w:tcBorders>
            <w:shd w:val="clear" w:color="auto" w:fill="auto"/>
            <w:noWrap/>
            <w:vAlign w:val="bottom"/>
            <w:hideMark/>
          </w:tcPr>
          <w:p w14:paraId="522AEAFA"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Solomon Islands </w:t>
            </w:r>
          </w:p>
        </w:tc>
        <w:tc>
          <w:tcPr>
            <w:tcW w:w="6541" w:type="dxa"/>
            <w:tcBorders>
              <w:top w:val="nil"/>
              <w:left w:val="nil"/>
              <w:bottom w:val="single" w:sz="4" w:space="0" w:color="auto"/>
              <w:right w:val="single" w:sz="4" w:space="0" w:color="auto"/>
            </w:tcBorders>
            <w:shd w:val="clear" w:color="auto" w:fill="auto"/>
            <w:noWrap/>
            <w:vAlign w:val="bottom"/>
            <w:hideMark/>
          </w:tcPr>
          <w:p w14:paraId="53854C37"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Disaster</w:t>
            </w:r>
            <w:proofErr w:type="spellEnd"/>
            <w:r w:rsidRPr="00446BE4">
              <w:rPr>
                <w:rFonts w:ascii="Calibri" w:eastAsia="Times New Roman" w:hAnsi="Calibri" w:cs="Calibri"/>
                <w:color w:val="000000"/>
                <w:lang w:val="es-CL" w:eastAsia="es-CL"/>
              </w:rPr>
              <w:t xml:space="preserve"> Management Office and SI Met </w:t>
            </w:r>
            <w:proofErr w:type="spellStart"/>
            <w:r w:rsidRPr="00446BE4">
              <w:rPr>
                <w:rFonts w:ascii="Calibri" w:eastAsia="Times New Roman" w:hAnsi="Calibri" w:cs="Calibri"/>
                <w:color w:val="000000"/>
                <w:lang w:val="es-CL" w:eastAsia="es-CL"/>
              </w:rPr>
              <w:t>Service</w:t>
            </w:r>
            <w:proofErr w:type="spellEnd"/>
            <w:r w:rsidRPr="00446BE4">
              <w:rPr>
                <w:rFonts w:ascii="Calibri" w:eastAsia="Times New Roman" w:hAnsi="Calibri" w:cs="Calibri"/>
                <w:color w:val="000000"/>
                <w:lang w:val="es-CL" w:eastAsia="es-CL"/>
              </w:rPr>
              <w:t xml:space="preserve"> </w:t>
            </w:r>
          </w:p>
        </w:tc>
      </w:tr>
      <w:tr w:rsidR="000E4137" w:rsidRPr="00446BE4" w14:paraId="5E011D82"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tcPr>
          <w:p w14:paraId="44F8A5F8"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20</w:t>
            </w:r>
          </w:p>
        </w:tc>
        <w:tc>
          <w:tcPr>
            <w:tcW w:w="1559" w:type="dxa"/>
            <w:tcBorders>
              <w:top w:val="nil"/>
              <w:left w:val="nil"/>
              <w:bottom w:val="single" w:sz="4" w:space="0" w:color="auto"/>
              <w:right w:val="single" w:sz="4" w:space="0" w:color="auto"/>
            </w:tcBorders>
            <w:shd w:val="clear" w:color="auto" w:fill="auto"/>
            <w:noWrap/>
            <w:vAlign w:val="bottom"/>
          </w:tcPr>
          <w:p w14:paraId="1203EF7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Tonga</w:t>
            </w:r>
          </w:p>
        </w:tc>
        <w:tc>
          <w:tcPr>
            <w:tcW w:w="6541" w:type="dxa"/>
            <w:tcBorders>
              <w:top w:val="nil"/>
              <w:left w:val="nil"/>
              <w:bottom w:val="single" w:sz="4" w:space="0" w:color="auto"/>
              <w:right w:val="single" w:sz="4" w:space="0" w:color="auto"/>
            </w:tcBorders>
            <w:shd w:val="clear" w:color="auto" w:fill="auto"/>
            <w:noWrap/>
            <w:vAlign w:val="bottom"/>
          </w:tcPr>
          <w:p w14:paraId="3C066FF0"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Emergency</w:t>
            </w:r>
            <w:proofErr w:type="spellEnd"/>
            <w:r w:rsidRPr="00446BE4">
              <w:rPr>
                <w:rFonts w:ascii="Calibri" w:eastAsia="Times New Roman" w:hAnsi="Calibri" w:cs="Calibri"/>
                <w:color w:val="000000"/>
                <w:lang w:val="es-CL" w:eastAsia="es-CL"/>
              </w:rPr>
              <w:t xml:space="preserve"> Management Office</w:t>
            </w:r>
          </w:p>
        </w:tc>
      </w:tr>
      <w:tr w:rsidR="000E4137" w:rsidRPr="00446BE4" w14:paraId="407E180D" w14:textId="77777777" w:rsidTr="00BD64CD">
        <w:trPr>
          <w:trHeight w:val="2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BD5DD7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21</w:t>
            </w:r>
          </w:p>
        </w:tc>
        <w:tc>
          <w:tcPr>
            <w:tcW w:w="1559" w:type="dxa"/>
            <w:tcBorders>
              <w:top w:val="nil"/>
              <w:left w:val="nil"/>
              <w:bottom w:val="single" w:sz="4" w:space="0" w:color="auto"/>
              <w:right w:val="single" w:sz="4" w:space="0" w:color="auto"/>
            </w:tcBorders>
            <w:shd w:val="clear" w:color="auto" w:fill="auto"/>
            <w:noWrap/>
            <w:vAlign w:val="bottom"/>
            <w:hideMark/>
          </w:tcPr>
          <w:p w14:paraId="069E04E3"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Thailand</w:t>
            </w:r>
            <w:proofErr w:type="spellEnd"/>
          </w:p>
        </w:tc>
        <w:tc>
          <w:tcPr>
            <w:tcW w:w="6541" w:type="dxa"/>
            <w:tcBorders>
              <w:top w:val="nil"/>
              <w:left w:val="nil"/>
              <w:bottom w:val="single" w:sz="4" w:space="0" w:color="auto"/>
              <w:right w:val="single" w:sz="4" w:space="0" w:color="auto"/>
            </w:tcBorders>
            <w:shd w:val="clear" w:color="auto" w:fill="auto"/>
            <w:noWrap/>
            <w:vAlign w:val="bottom"/>
            <w:hideMark/>
          </w:tcPr>
          <w:p w14:paraId="772E263E"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National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Disaster</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Warning</w:t>
            </w:r>
            <w:proofErr w:type="spellEnd"/>
            <w:r w:rsidRPr="00446BE4">
              <w:rPr>
                <w:rFonts w:ascii="Calibri" w:eastAsia="Times New Roman" w:hAnsi="Calibri" w:cs="Calibri"/>
                <w:color w:val="000000"/>
                <w:lang w:val="es-CL" w:eastAsia="es-CL"/>
              </w:rPr>
              <w:t xml:space="preserve"> Center</w:t>
            </w:r>
          </w:p>
        </w:tc>
      </w:tr>
    </w:tbl>
    <w:p w14:paraId="406D8A8E" w14:textId="77777777" w:rsidR="000E4137" w:rsidRPr="00446BE4" w:rsidRDefault="000E4137" w:rsidP="000E4137">
      <w:pPr>
        <w:sectPr w:rsidR="000E4137" w:rsidRPr="00446BE4">
          <w:type w:val="continuous"/>
          <w:pgSz w:w="11910" w:h="16850"/>
          <w:pgMar w:top="980" w:right="780" w:bottom="280" w:left="1000" w:header="720" w:footer="720" w:gutter="0"/>
          <w:cols w:space="720"/>
        </w:sectPr>
      </w:pPr>
    </w:p>
    <w:p w14:paraId="45694FA3" w14:textId="77777777" w:rsidR="000E4137" w:rsidRPr="007450B8" w:rsidRDefault="000E4137" w:rsidP="000E4137">
      <w:pPr>
        <w:spacing w:before="75"/>
        <w:ind w:left="245"/>
        <w:jc w:val="both"/>
        <w:outlineLvl w:val="2"/>
        <w:rPr>
          <w:rFonts w:ascii="Arial-BoldItalicMT" w:eastAsia="Arial-BoldItalicMT" w:hAnsi="Arial-BoldItalicMT" w:cs="Arial-BoldItalicMT"/>
          <w:b/>
          <w:bCs/>
          <w:i/>
          <w:sz w:val="24"/>
          <w:szCs w:val="24"/>
        </w:rPr>
      </w:pPr>
      <w:r w:rsidRPr="007450B8">
        <w:rPr>
          <w:rFonts w:eastAsia="Arial-BoldItalicMT" w:hAnsi="Arial-BoldItalicMT" w:cs="Arial-BoldItalicMT"/>
          <w:b/>
          <w:bCs/>
          <w:i/>
          <w:sz w:val="24"/>
          <w:szCs w:val="24"/>
          <w:u w:val="single"/>
        </w:rPr>
        <w:lastRenderedPageBreak/>
        <w:t>Objective</w:t>
      </w:r>
      <w:r w:rsidRPr="007450B8">
        <w:rPr>
          <w:rFonts w:eastAsia="Arial-BoldItalicMT" w:hAnsi="Arial-BoldItalicMT" w:cs="Arial-BoldItalicMT"/>
          <w:b/>
          <w:bCs/>
          <w:i/>
          <w:spacing w:val="-4"/>
          <w:sz w:val="24"/>
          <w:szCs w:val="24"/>
          <w:u w:val="single"/>
        </w:rPr>
        <w:t xml:space="preserve"> </w:t>
      </w:r>
      <w:r w:rsidRPr="007450B8">
        <w:rPr>
          <w:rFonts w:eastAsia="Arial-BoldItalicMT" w:hAnsi="Arial-BoldItalicMT" w:cs="Arial-BoldItalicMT"/>
          <w:b/>
          <w:bCs/>
          <w:i/>
          <w:sz w:val="24"/>
          <w:szCs w:val="24"/>
          <w:u w:val="single"/>
        </w:rPr>
        <w:t>1:</w:t>
      </w:r>
      <w:r w:rsidRPr="007450B8">
        <w:rPr>
          <w:rFonts w:eastAsia="Arial-BoldItalicMT" w:hAnsi="Arial-BoldItalicMT" w:cs="Arial-BoldItalicMT"/>
          <w:b/>
          <w:bCs/>
          <w:i/>
          <w:spacing w:val="-3"/>
          <w:sz w:val="24"/>
          <w:szCs w:val="24"/>
          <w:u w:val="single"/>
        </w:rPr>
        <w:t xml:space="preserve"> </w:t>
      </w:r>
      <w:r w:rsidRPr="007450B8">
        <w:rPr>
          <w:rFonts w:ascii="Arial-BoldItalicMT" w:eastAsia="Arial-BoldItalicMT" w:hAnsi="Arial-BoldItalicMT" w:cs="Arial-BoldItalicMT"/>
          <w:b/>
          <w:bCs/>
          <w:i/>
          <w:sz w:val="24"/>
          <w:szCs w:val="24"/>
          <w:u w:val="single"/>
        </w:rPr>
        <w:t>To</w:t>
      </w:r>
      <w:r w:rsidRPr="007450B8">
        <w:rPr>
          <w:rFonts w:ascii="Arial-BoldItalicMT" w:eastAsia="Arial-BoldItalicMT" w:hAnsi="Arial-BoldItalicMT" w:cs="Arial-BoldItalicMT"/>
          <w:b/>
          <w:bCs/>
          <w:i/>
          <w:spacing w:val="-4"/>
          <w:sz w:val="24"/>
          <w:szCs w:val="24"/>
          <w:u w:val="single"/>
        </w:rPr>
        <w:t xml:space="preserve"> </w:t>
      </w:r>
      <w:r w:rsidRPr="007450B8">
        <w:rPr>
          <w:rFonts w:ascii="Arial-BoldItalicMT" w:eastAsia="Arial-BoldItalicMT" w:hAnsi="Arial-BoldItalicMT" w:cs="Arial-BoldItalicMT"/>
          <w:b/>
          <w:bCs/>
          <w:i/>
          <w:sz w:val="24"/>
          <w:szCs w:val="24"/>
          <w:u w:val="single"/>
        </w:rPr>
        <w:t>test</w:t>
      </w:r>
      <w:r w:rsidRPr="007450B8">
        <w:rPr>
          <w:rFonts w:ascii="Arial-BoldItalicMT" w:eastAsia="Arial-BoldItalicMT" w:hAnsi="Arial-BoldItalicMT" w:cs="Arial-BoldItalicMT"/>
          <w:b/>
          <w:bCs/>
          <w:i/>
          <w:spacing w:val="-3"/>
          <w:sz w:val="24"/>
          <w:szCs w:val="24"/>
          <w:u w:val="single"/>
        </w:rPr>
        <w:t xml:space="preserve"> </w:t>
      </w:r>
      <w:r w:rsidRPr="007450B8">
        <w:rPr>
          <w:rFonts w:ascii="Arial-BoldItalicMT" w:eastAsia="Arial-BoldItalicMT" w:hAnsi="Arial-BoldItalicMT" w:cs="Arial-BoldItalicMT"/>
          <w:b/>
          <w:bCs/>
          <w:i/>
          <w:sz w:val="24"/>
          <w:szCs w:val="24"/>
          <w:u w:val="single"/>
        </w:rPr>
        <w:t>communications</w:t>
      </w:r>
      <w:r w:rsidRPr="007450B8">
        <w:rPr>
          <w:rFonts w:ascii="Arial-BoldItalicMT" w:eastAsia="Arial-BoldItalicMT" w:hAnsi="Arial-BoldItalicMT" w:cs="Arial-BoldItalicMT"/>
          <w:b/>
          <w:bCs/>
          <w:i/>
          <w:spacing w:val="-4"/>
          <w:sz w:val="24"/>
          <w:szCs w:val="24"/>
          <w:u w:val="single"/>
        </w:rPr>
        <w:t xml:space="preserve"> </w:t>
      </w:r>
      <w:r w:rsidRPr="007450B8">
        <w:rPr>
          <w:rFonts w:ascii="Arial-BoldItalicMT" w:eastAsia="Arial-BoldItalicMT" w:hAnsi="Arial-BoldItalicMT" w:cs="Arial-BoldItalicMT"/>
          <w:b/>
          <w:bCs/>
          <w:i/>
          <w:sz w:val="24"/>
          <w:szCs w:val="24"/>
          <w:u w:val="single"/>
        </w:rPr>
        <w:t>from</w:t>
      </w:r>
      <w:r w:rsidRPr="007450B8">
        <w:rPr>
          <w:rFonts w:ascii="Arial-BoldItalicMT" w:eastAsia="Arial-BoldItalicMT" w:hAnsi="Arial-BoldItalicMT" w:cs="Arial-BoldItalicMT"/>
          <w:b/>
          <w:bCs/>
          <w:i/>
          <w:spacing w:val="-3"/>
          <w:sz w:val="24"/>
          <w:szCs w:val="24"/>
          <w:u w:val="single"/>
        </w:rPr>
        <w:t xml:space="preserve"> </w:t>
      </w:r>
      <w:r w:rsidRPr="007450B8">
        <w:rPr>
          <w:rFonts w:ascii="Arial-BoldItalicMT" w:eastAsia="Arial-BoldItalicMT" w:hAnsi="Arial-BoldItalicMT" w:cs="Arial-BoldItalicMT"/>
          <w:b/>
          <w:bCs/>
          <w:i/>
          <w:sz w:val="24"/>
          <w:szCs w:val="24"/>
          <w:u w:val="single"/>
        </w:rPr>
        <w:t>the</w:t>
      </w:r>
      <w:r w:rsidRPr="007450B8">
        <w:rPr>
          <w:rFonts w:ascii="Arial-BoldItalicMT" w:eastAsia="Arial-BoldItalicMT" w:hAnsi="Arial-BoldItalicMT" w:cs="Arial-BoldItalicMT"/>
          <w:b/>
          <w:bCs/>
          <w:i/>
          <w:spacing w:val="-4"/>
          <w:sz w:val="24"/>
          <w:szCs w:val="24"/>
          <w:u w:val="single"/>
        </w:rPr>
        <w:t xml:space="preserve"> </w:t>
      </w:r>
      <w:r w:rsidRPr="007450B8">
        <w:rPr>
          <w:rFonts w:ascii="Arial-BoldItalicMT" w:eastAsia="Arial-BoldItalicMT" w:hAnsi="Arial-BoldItalicMT" w:cs="Arial-BoldItalicMT"/>
          <w:b/>
          <w:bCs/>
          <w:i/>
          <w:sz w:val="24"/>
          <w:szCs w:val="24"/>
          <w:u w:val="single"/>
        </w:rPr>
        <w:t>approved</w:t>
      </w:r>
      <w:r w:rsidRPr="007450B8">
        <w:rPr>
          <w:rFonts w:ascii="Arial-BoldItalicMT" w:eastAsia="Arial-BoldItalicMT" w:hAnsi="Arial-BoldItalicMT" w:cs="Arial-BoldItalicMT"/>
          <w:b/>
          <w:bCs/>
          <w:i/>
          <w:spacing w:val="-1"/>
          <w:sz w:val="24"/>
          <w:szCs w:val="24"/>
          <w:u w:val="single"/>
        </w:rPr>
        <w:t xml:space="preserve"> </w:t>
      </w:r>
      <w:r w:rsidRPr="007450B8">
        <w:rPr>
          <w:rFonts w:ascii="Arial-BoldItalicMT" w:eastAsia="Arial-BoldItalicMT" w:hAnsi="Arial-BoldItalicMT" w:cs="Arial-BoldItalicMT"/>
          <w:b/>
          <w:bCs/>
          <w:i/>
          <w:sz w:val="24"/>
          <w:szCs w:val="24"/>
          <w:u w:val="single"/>
        </w:rPr>
        <w:t>and</w:t>
      </w:r>
      <w:r w:rsidRPr="007450B8">
        <w:rPr>
          <w:rFonts w:ascii="Arial-BoldItalicMT" w:eastAsia="Arial-BoldItalicMT" w:hAnsi="Arial-BoldItalicMT" w:cs="Arial-BoldItalicMT"/>
          <w:b/>
          <w:bCs/>
          <w:i/>
          <w:spacing w:val="-4"/>
          <w:sz w:val="24"/>
          <w:szCs w:val="24"/>
          <w:u w:val="single"/>
        </w:rPr>
        <w:t xml:space="preserve"> </w:t>
      </w:r>
      <w:r w:rsidRPr="007450B8">
        <w:rPr>
          <w:rFonts w:ascii="Arial-BoldItalicMT" w:eastAsia="Arial-BoldItalicMT" w:hAnsi="Arial-BoldItalicMT" w:cs="Arial-BoldItalicMT"/>
          <w:b/>
          <w:bCs/>
          <w:i/>
          <w:sz w:val="24"/>
          <w:szCs w:val="24"/>
          <w:u w:val="single"/>
        </w:rPr>
        <w:t>developing</w:t>
      </w:r>
      <w:r w:rsidRPr="007450B8">
        <w:rPr>
          <w:rFonts w:ascii="Arial-BoldItalicMT" w:eastAsia="Arial-BoldItalicMT" w:hAnsi="Arial-BoldItalicMT" w:cs="Arial-BoldItalicMT"/>
          <w:b/>
          <w:bCs/>
          <w:i/>
          <w:spacing w:val="-1"/>
          <w:sz w:val="24"/>
          <w:szCs w:val="24"/>
          <w:u w:val="single"/>
        </w:rPr>
        <w:t xml:space="preserve"> </w:t>
      </w:r>
      <w:r w:rsidRPr="007450B8">
        <w:rPr>
          <w:rFonts w:ascii="Arial-BoldItalicMT" w:eastAsia="Arial-BoldItalicMT" w:hAnsi="Arial-BoldItalicMT" w:cs="Arial-BoldItalicMT"/>
          <w:b/>
          <w:bCs/>
          <w:i/>
          <w:sz w:val="24"/>
          <w:szCs w:val="24"/>
          <w:u w:val="single"/>
        </w:rPr>
        <w:t>Tsunami</w:t>
      </w:r>
      <w:r w:rsidRPr="007450B8">
        <w:rPr>
          <w:rFonts w:ascii="Arial-BoldItalicMT" w:eastAsia="Arial-BoldItalicMT" w:hAnsi="Arial-BoldItalicMT" w:cs="Arial-BoldItalicMT"/>
          <w:b/>
          <w:bCs/>
          <w:i/>
          <w:spacing w:val="-2"/>
          <w:sz w:val="24"/>
          <w:szCs w:val="24"/>
          <w:u w:val="single"/>
        </w:rPr>
        <w:t xml:space="preserve"> </w:t>
      </w:r>
      <w:r w:rsidRPr="007450B8">
        <w:rPr>
          <w:rFonts w:ascii="Arial-BoldItalicMT" w:eastAsia="Arial-BoldItalicMT" w:hAnsi="Arial-BoldItalicMT" w:cs="Arial-BoldItalicMT"/>
          <w:b/>
          <w:bCs/>
          <w:i/>
          <w:sz w:val="24"/>
          <w:szCs w:val="24"/>
          <w:u w:val="single"/>
        </w:rPr>
        <w:t>Service</w:t>
      </w:r>
      <w:r w:rsidRPr="007450B8">
        <w:rPr>
          <w:rFonts w:ascii="Arial-BoldItalicMT" w:eastAsia="Arial-BoldItalicMT" w:hAnsi="Arial-BoldItalicMT" w:cs="Arial-BoldItalicMT"/>
          <w:b/>
          <w:bCs/>
          <w:i/>
          <w:sz w:val="24"/>
          <w:szCs w:val="24"/>
        </w:rPr>
        <w:t xml:space="preserve"> </w:t>
      </w:r>
      <w:r w:rsidRPr="007450B8">
        <w:rPr>
          <w:rFonts w:ascii="Arial-BoldItalicMT" w:eastAsia="Arial-BoldItalicMT" w:hAnsi="Arial-BoldItalicMT" w:cs="Arial-BoldItalicMT"/>
          <w:b/>
          <w:bCs/>
          <w:i/>
          <w:sz w:val="24"/>
          <w:szCs w:val="24"/>
          <w:u w:val="single"/>
        </w:rPr>
        <w:t>Providers (PTWC, NWPTAC, SCSTAC, CATAC) to Member States/Countries.</w:t>
      </w:r>
    </w:p>
    <w:p w14:paraId="74210930" w14:textId="77777777" w:rsidR="000E4137" w:rsidRPr="00446BE4" w:rsidRDefault="000E4137" w:rsidP="000E4137">
      <w:pPr>
        <w:spacing w:before="9"/>
        <w:jc w:val="both"/>
        <w:rPr>
          <w:rFonts w:ascii="Arial-BoldItalicMT"/>
          <w:b/>
          <w:i/>
          <w:sz w:val="12"/>
        </w:rPr>
      </w:pPr>
    </w:p>
    <w:p w14:paraId="326A62A3" w14:textId="77777777" w:rsidR="000E4137" w:rsidRPr="00446BE4" w:rsidRDefault="000E4137" w:rsidP="000E4137">
      <w:pPr>
        <w:ind w:left="227" w:right="794"/>
        <w:jc w:val="both"/>
        <w:rPr>
          <w:iCs/>
          <w:spacing w:val="-7"/>
        </w:rPr>
      </w:pPr>
      <w:r w:rsidRPr="00446BE4">
        <w:rPr>
          <w:iCs/>
          <w:spacing w:val="-7"/>
        </w:rPr>
        <w:t>The results that allowed to identify the fulfillment of the objective were submitted by 27 countries.</w:t>
      </w:r>
      <w:r w:rsidRPr="00446BE4">
        <w:t xml:space="preserve"> Below are   the results according to the type of question and comments submitted by the respondents. </w:t>
      </w:r>
    </w:p>
    <w:p w14:paraId="3656C5C8" w14:textId="77777777" w:rsidR="000E4137" w:rsidRPr="00446BE4" w:rsidRDefault="000E4137" w:rsidP="000E4137">
      <w:pPr>
        <w:spacing w:before="9"/>
        <w:jc w:val="both"/>
        <w:rPr>
          <w:iCs/>
          <w:spacing w:val="-7"/>
        </w:rPr>
      </w:pPr>
    </w:p>
    <w:p w14:paraId="39EE56D5" w14:textId="77777777" w:rsidR="000E4137" w:rsidRPr="00446BE4" w:rsidRDefault="000E4137">
      <w:pPr>
        <w:numPr>
          <w:ilvl w:val="1"/>
          <w:numId w:val="3"/>
        </w:numPr>
        <w:tabs>
          <w:tab w:val="left" w:pos="1097"/>
          <w:tab w:val="left" w:pos="1098"/>
        </w:tabs>
        <w:ind w:right="1022" w:firstLine="0"/>
        <w:jc w:val="both"/>
        <w:outlineLvl w:val="1"/>
        <w:rPr>
          <w:b/>
          <w:bCs/>
        </w:rPr>
      </w:pPr>
      <w:r w:rsidRPr="00446BE4">
        <w:rPr>
          <w:b/>
          <w:bCs/>
        </w:rPr>
        <w:t>Did</w:t>
      </w:r>
      <w:r w:rsidRPr="00446BE4">
        <w:rPr>
          <w:b/>
          <w:bCs/>
          <w:spacing w:val="-2"/>
        </w:rPr>
        <w:t xml:space="preserve"> </w:t>
      </w:r>
      <w:r w:rsidRPr="00446BE4">
        <w:rPr>
          <w:b/>
          <w:bCs/>
        </w:rPr>
        <w:t>your country</w:t>
      </w:r>
      <w:r w:rsidRPr="00446BE4">
        <w:rPr>
          <w:b/>
          <w:bCs/>
          <w:spacing w:val="-5"/>
        </w:rPr>
        <w:t xml:space="preserve"> </w:t>
      </w:r>
      <w:r w:rsidRPr="00446BE4">
        <w:rPr>
          <w:b/>
          <w:bCs/>
        </w:rPr>
        <w:t>Tsunami</w:t>
      </w:r>
      <w:r w:rsidRPr="00446BE4">
        <w:rPr>
          <w:b/>
          <w:bCs/>
          <w:spacing w:val="-1"/>
        </w:rPr>
        <w:t xml:space="preserve"> </w:t>
      </w:r>
      <w:r w:rsidRPr="00446BE4">
        <w:rPr>
          <w:b/>
          <w:bCs/>
        </w:rPr>
        <w:t>Warning</w:t>
      </w:r>
      <w:r w:rsidRPr="00446BE4">
        <w:rPr>
          <w:b/>
          <w:bCs/>
          <w:spacing w:val="-3"/>
        </w:rPr>
        <w:t xml:space="preserve"> </w:t>
      </w:r>
      <w:r w:rsidRPr="00446BE4">
        <w:rPr>
          <w:b/>
          <w:bCs/>
        </w:rPr>
        <w:t>Focal</w:t>
      </w:r>
      <w:r w:rsidRPr="00446BE4">
        <w:rPr>
          <w:b/>
          <w:bCs/>
          <w:spacing w:val="-1"/>
        </w:rPr>
        <w:t xml:space="preserve"> </w:t>
      </w:r>
      <w:r w:rsidRPr="00446BE4">
        <w:rPr>
          <w:b/>
          <w:bCs/>
        </w:rPr>
        <w:t>Point receive</w:t>
      </w:r>
      <w:r w:rsidRPr="00446BE4">
        <w:rPr>
          <w:b/>
          <w:bCs/>
          <w:spacing w:val="-2"/>
        </w:rPr>
        <w:t xml:space="preserve"> </w:t>
      </w:r>
      <w:r w:rsidRPr="00446BE4">
        <w:rPr>
          <w:b/>
          <w:bCs/>
        </w:rPr>
        <w:t>the</w:t>
      </w:r>
      <w:r w:rsidRPr="00446BE4">
        <w:rPr>
          <w:b/>
          <w:bCs/>
          <w:spacing w:val="-3"/>
        </w:rPr>
        <w:t xml:space="preserve"> </w:t>
      </w:r>
      <w:r w:rsidRPr="00446BE4">
        <w:rPr>
          <w:b/>
          <w:bCs/>
        </w:rPr>
        <w:t>PTWC, NWPTAC, SCSTAC, and/or CATAC Exercise Dummy message?</w:t>
      </w:r>
    </w:p>
    <w:p w14:paraId="078606AB" w14:textId="77777777" w:rsidR="000E4137" w:rsidRDefault="000E4137" w:rsidP="000E4137">
      <w:pPr>
        <w:spacing w:before="3"/>
        <w:rPr>
          <w:noProof/>
        </w:rPr>
      </w:pPr>
      <w:r>
        <w:rPr>
          <w:noProof/>
        </w:rPr>
        <w:drawing>
          <wp:anchor distT="0" distB="0" distL="114300" distR="114300" simplePos="0" relativeHeight="251664384" behindDoc="0" locked="0" layoutInCell="1" allowOverlap="1" wp14:anchorId="4757D93C" wp14:editId="10359BC8">
            <wp:simplePos x="0" y="0"/>
            <wp:positionH relativeFrom="margin">
              <wp:posOffset>1501775</wp:posOffset>
            </wp:positionH>
            <wp:positionV relativeFrom="paragraph">
              <wp:posOffset>185420</wp:posOffset>
            </wp:positionV>
            <wp:extent cx="3093720" cy="2668270"/>
            <wp:effectExtent l="0" t="0" r="11430" b="17780"/>
            <wp:wrapTopAndBottom/>
            <wp:docPr id="218" name="Gráfico 21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BBA8711" w14:textId="77777777" w:rsidR="000E4137" w:rsidRDefault="000E4137" w:rsidP="000E4137">
      <w:pPr>
        <w:spacing w:before="3"/>
        <w:rPr>
          <w:noProof/>
        </w:rPr>
      </w:pPr>
    </w:p>
    <w:p w14:paraId="7DDC72CF" w14:textId="77777777" w:rsidR="000E4137" w:rsidRPr="00446BE4" w:rsidRDefault="000E4137" w:rsidP="000E4137">
      <w:pPr>
        <w:rPr>
          <w:sz w:val="13"/>
        </w:rPr>
        <w:sectPr w:rsidR="000E4137" w:rsidRPr="00446BE4">
          <w:pgSz w:w="11910" w:h="16850"/>
          <w:pgMar w:top="920" w:right="780" w:bottom="280" w:left="1000" w:header="720" w:footer="720" w:gutter="0"/>
          <w:cols w:space="720"/>
        </w:sectPr>
      </w:pPr>
    </w:p>
    <w:p w14:paraId="0D2D7506" w14:textId="77777777" w:rsidR="000E4137" w:rsidRDefault="000E4137" w:rsidP="000E4137">
      <w:pPr>
        <w:spacing w:before="93"/>
        <w:ind w:left="245"/>
        <w:rPr>
          <w:i/>
          <w:spacing w:val="-2"/>
          <w:u w:val="single"/>
        </w:rPr>
      </w:pPr>
    </w:p>
    <w:p w14:paraId="23EF2A8B" w14:textId="77777777" w:rsidR="000E4137" w:rsidRPr="00446BE4" w:rsidRDefault="000E4137" w:rsidP="000E4137">
      <w:pPr>
        <w:spacing w:before="93"/>
        <w:ind w:left="227" w:right="794"/>
        <w:rPr>
          <w:b/>
          <w:sz w:val="20"/>
        </w:rPr>
      </w:pPr>
      <w:r w:rsidRPr="00446BE4">
        <w:br w:type="column"/>
      </w:r>
      <w:r w:rsidRPr="00446BE4">
        <w:rPr>
          <w:b/>
          <w:sz w:val="20"/>
        </w:rPr>
        <w:t>Figure</w:t>
      </w:r>
      <w:r w:rsidRPr="00446BE4">
        <w:rPr>
          <w:b/>
          <w:spacing w:val="-7"/>
          <w:sz w:val="20"/>
        </w:rPr>
        <w:t xml:space="preserve"> </w:t>
      </w:r>
      <w:r w:rsidRPr="00446BE4">
        <w:rPr>
          <w:b/>
          <w:sz w:val="20"/>
        </w:rPr>
        <w:t>1:</w:t>
      </w:r>
      <w:r w:rsidRPr="00446BE4">
        <w:rPr>
          <w:b/>
          <w:spacing w:val="-6"/>
          <w:sz w:val="20"/>
        </w:rPr>
        <w:t xml:space="preserve"> </w:t>
      </w:r>
      <w:r w:rsidRPr="00446BE4">
        <w:rPr>
          <w:b/>
          <w:sz w:val="20"/>
        </w:rPr>
        <w:t>Receipt</w:t>
      </w:r>
      <w:r w:rsidRPr="00446BE4">
        <w:rPr>
          <w:b/>
          <w:spacing w:val="-6"/>
          <w:sz w:val="20"/>
        </w:rPr>
        <w:t xml:space="preserve"> </w:t>
      </w:r>
      <w:r w:rsidRPr="00446BE4">
        <w:rPr>
          <w:b/>
          <w:sz w:val="20"/>
        </w:rPr>
        <w:t>of</w:t>
      </w:r>
      <w:r w:rsidRPr="00446BE4">
        <w:rPr>
          <w:b/>
          <w:spacing w:val="-6"/>
          <w:sz w:val="20"/>
        </w:rPr>
        <w:t xml:space="preserve"> </w:t>
      </w:r>
      <w:r w:rsidRPr="00446BE4">
        <w:rPr>
          <w:b/>
          <w:sz w:val="20"/>
        </w:rPr>
        <w:t>the</w:t>
      </w:r>
      <w:r w:rsidRPr="00446BE4">
        <w:rPr>
          <w:b/>
          <w:spacing w:val="-6"/>
          <w:sz w:val="20"/>
        </w:rPr>
        <w:t xml:space="preserve"> </w:t>
      </w:r>
      <w:r w:rsidRPr="00446BE4">
        <w:rPr>
          <w:b/>
          <w:sz w:val="20"/>
        </w:rPr>
        <w:t>Dummy</w:t>
      </w:r>
      <w:r w:rsidRPr="00446BE4">
        <w:rPr>
          <w:b/>
          <w:spacing w:val="-7"/>
          <w:sz w:val="20"/>
        </w:rPr>
        <w:t xml:space="preserve"> </w:t>
      </w:r>
      <w:r w:rsidRPr="00446BE4">
        <w:rPr>
          <w:b/>
          <w:sz w:val="20"/>
        </w:rPr>
        <w:t>message</w:t>
      </w:r>
      <w:r w:rsidRPr="00446BE4">
        <w:rPr>
          <w:b/>
          <w:spacing w:val="-5"/>
          <w:sz w:val="20"/>
        </w:rPr>
        <w:t xml:space="preserve"> </w:t>
      </w:r>
      <w:r w:rsidRPr="00446BE4">
        <w:rPr>
          <w:b/>
          <w:sz w:val="20"/>
        </w:rPr>
        <w:t>(text</w:t>
      </w:r>
      <w:r w:rsidRPr="00446BE4">
        <w:rPr>
          <w:b/>
          <w:spacing w:val="-6"/>
          <w:sz w:val="20"/>
        </w:rPr>
        <w:t xml:space="preserve"> </w:t>
      </w:r>
      <w:r w:rsidRPr="00446BE4">
        <w:rPr>
          <w:b/>
          <w:spacing w:val="-2"/>
          <w:sz w:val="20"/>
        </w:rPr>
        <w:t>product).</w:t>
      </w:r>
    </w:p>
    <w:p w14:paraId="293FD54A" w14:textId="77777777" w:rsidR="000E4137" w:rsidRPr="00446BE4" w:rsidRDefault="000E4137" w:rsidP="000E4137">
      <w:pPr>
        <w:ind w:left="227" w:right="794"/>
        <w:rPr>
          <w:sz w:val="20"/>
        </w:rPr>
        <w:sectPr w:rsidR="000E4137" w:rsidRPr="00446BE4">
          <w:type w:val="continuous"/>
          <w:pgSz w:w="11910" w:h="16850"/>
          <w:pgMar w:top="1160" w:right="780" w:bottom="280" w:left="1000" w:header="720" w:footer="720" w:gutter="0"/>
          <w:cols w:num="2" w:space="720" w:equalWidth="0">
            <w:col w:w="1291" w:space="725"/>
            <w:col w:w="8114"/>
          </w:cols>
        </w:sectPr>
      </w:pPr>
    </w:p>
    <w:p w14:paraId="10E6339B" w14:textId="77777777" w:rsidR="000E4137" w:rsidRPr="00446BE4" w:rsidRDefault="000E4137" w:rsidP="000E4137">
      <w:pPr>
        <w:tabs>
          <w:tab w:val="left" w:pos="1037"/>
          <w:tab w:val="left" w:pos="1038"/>
        </w:tabs>
        <w:spacing w:before="16"/>
        <w:ind w:left="227" w:right="794"/>
        <w:jc w:val="both"/>
      </w:pPr>
      <w:r w:rsidRPr="00446BE4">
        <w:rPr>
          <w:iCs/>
        </w:rPr>
        <w:t xml:space="preserve">The majority </w:t>
      </w:r>
      <w:r w:rsidRPr="00446BE4">
        <w:rPr>
          <w:iCs/>
          <w:spacing w:val="-7"/>
        </w:rPr>
        <w:t>respondents</w:t>
      </w:r>
      <w:r w:rsidRPr="00446BE4">
        <w:rPr>
          <w:iCs/>
          <w:spacing w:val="-5"/>
        </w:rPr>
        <w:t xml:space="preserve"> </w:t>
      </w:r>
      <w:r w:rsidRPr="00446BE4">
        <w:rPr>
          <w:iCs/>
        </w:rPr>
        <w:t>indicated</w:t>
      </w:r>
      <w:r w:rsidRPr="00446BE4">
        <w:rPr>
          <w:iCs/>
          <w:spacing w:val="-6"/>
        </w:rPr>
        <w:t xml:space="preserve"> </w:t>
      </w:r>
      <w:r w:rsidRPr="00446BE4">
        <w:rPr>
          <w:iCs/>
        </w:rPr>
        <w:t>that</w:t>
      </w:r>
      <w:r w:rsidRPr="00446BE4">
        <w:rPr>
          <w:iCs/>
          <w:spacing w:val="-5"/>
        </w:rPr>
        <w:t xml:space="preserve"> </w:t>
      </w:r>
      <w:r w:rsidRPr="00446BE4">
        <w:rPr>
          <w:iCs/>
        </w:rPr>
        <w:t>the</w:t>
      </w:r>
      <w:r w:rsidRPr="00446BE4">
        <w:rPr>
          <w:iCs/>
          <w:spacing w:val="-6"/>
        </w:rPr>
        <w:t xml:space="preserve"> </w:t>
      </w:r>
      <w:r w:rsidRPr="00446BE4">
        <w:rPr>
          <w:iCs/>
        </w:rPr>
        <w:t>Dummy</w:t>
      </w:r>
      <w:r w:rsidRPr="00446BE4">
        <w:rPr>
          <w:iCs/>
          <w:spacing w:val="-6"/>
        </w:rPr>
        <w:t xml:space="preserve"> </w:t>
      </w:r>
      <w:r w:rsidRPr="00446BE4">
        <w:rPr>
          <w:iCs/>
        </w:rPr>
        <w:t>message</w:t>
      </w:r>
      <w:r w:rsidRPr="00446BE4">
        <w:rPr>
          <w:iCs/>
          <w:spacing w:val="-6"/>
        </w:rPr>
        <w:t xml:space="preserve"> </w:t>
      </w:r>
      <w:r w:rsidRPr="00446BE4">
        <w:rPr>
          <w:iCs/>
        </w:rPr>
        <w:t>was</w:t>
      </w:r>
      <w:r w:rsidRPr="00446BE4">
        <w:rPr>
          <w:iCs/>
          <w:spacing w:val="-5"/>
        </w:rPr>
        <w:t xml:space="preserve"> </w:t>
      </w:r>
      <w:r w:rsidRPr="00446BE4">
        <w:rPr>
          <w:iCs/>
          <w:spacing w:val="-2"/>
        </w:rPr>
        <w:t>received.</w:t>
      </w:r>
      <w:r>
        <w:rPr>
          <w:iCs/>
          <w:spacing w:val="-2"/>
        </w:rPr>
        <w:t xml:space="preserve"> </w:t>
      </w:r>
      <w:r w:rsidRPr="00446BE4">
        <w:rPr>
          <w:iCs/>
          <w:spacing w:val="-2"/>
        </w:rPr>
        <w:t>Two respondents indicated that the Dummy message was not received (Mexico and Samoa).</w:t>
      </w:r>
      <w:r>
        <w:rPr>
          <w:iCs/>
          <w:spacing w:val="-2"/>
        </w:rPr>
        <w:t xml:space="preserve"> </w:t>
      </w:r>
      <w:r w:rsidRPr="00446BE4">
        <w:t>PTWC,</w:t>
      </w:r>
      <w:r w:rsidRPr="00446BE4">
        <w:rPr>
          <w:spacing w:val="-5"/>
        </w:rPr>
        <w:t xml:space="preserve"> </w:t>
      </w:r>
      <w:r w:rsidRPr="00446BE4">
        <w:t>NWPTAC,</w:t>
      </w:r>
      <w:r w:rsidRPr="00446BE4">
        <w:rPr>
          <w:spacing w:val="-5"/>
        </w:rPr>
        <w:t xml:space="preserve"> </w:t>
      </w:r>
      <w:r w:rsidRPr="00446BE4">
        <w:t>SCSTAC</w:t>
      </w:r>
      <w:r w:rsidRPr="00446BE4">
        <w:rPr>
          <w:spacing w:val="-4"/>
        </w:rPr>
        <w:t xml:space="preserve"> </w:t>
      </w:r>
      <w:r w:rsidRPr="00446BE4">
        <w:t>messages</w:t>
      </w:r>
      <w:r w:rsidRPr="00446BE4">
        <w:rPr>
          <w:spacing w:val="-7"/>
        </w:rPr>
        <w:t xml:space="preserve"> </w:t>
      </w:r>
      <w:r w:rsidRPr="00446BE4">
        <w:t>were</w:t>
      </w:r>
      <w:r w:rsidRPr="00446BE4">
        <w:rPr>
          <w:spacing w:val="-6"/>
        </w:rPr>
        <w:t xml:space="preserve"> </w:t>
      </w:r>
      <w:r w:rsidRPr="00446BE4">
        <w:t>received</w:t>
      </w:r>
      <w:r w:rsidRPr="00446BE4">
        <w:rPr>
          <w:spacing w:val="-5"/>
        </w:rPr>
        <w:t xml:space="preserve"> </w:t>
      </w:r>
      <w:r w:rsidRPr="00446BE4">
        <w:t>in</w:t>
      </w:r>
      <w:r w:rsidRPr="00446BE4">
        <w:rPr>
          <w:spacing w:val="-5"/>
        </w:rPr>
        <w:t xml:space="preserve"> </w:t>
      </w:r>
      <w:r w:rsidRPr="00446BE4">
        <w:t>a</w:t>
      </w:r>
      <w:r w:rsidRPr="00446BE4">
        <w:rPr>
          <w:spacing w:val="-6"/>
        </w:rPr>
        <w:t xml:space="preserve"> </w:t>
      </w:r>
      <w:r w:rsidRPr="00446BE4">
        <w:t>timely</w:t>
      </w:r>
      <w:r w:rsidRPr="00446BE4">
        <w:rPr>
          <w:spacing w:val="-6"/>
        </w:rPr>
        <w:t xml:space="preserve"> </w:t>
      </w:r>
      <w:r w:rsidRPr="00446BE4">
        <w:rPr>
          <w:spacing w:val="-2"/>
        </w:rPr>
        <w:t>manner.</w:t>
      </w:r>
      <w:r>
        <w:rPr>
          <w:spacing w:val="-2"/>
        </w:rPr>
        <w:t xml:space="preserve"> </w:t>
      </w:r>
    </w:p>
    <w:p w14:paraId="6A566BDE" w14:textId="77777777" w:rsidR="000E4137" w:rsidRPr="00446BE4" w:rsidRDefault="000E4137" w:rsidP="000E4137">
      <w:pPr>
        <w:spacing w:before="10"/>
        <w:rPr>
          <w:sz w:val="20"/>
        </w:rPr>
      </w:pPr>
    </w:p>
    <w:p w14:paraId="10750416" w14:textId="77777777" w:rsidR="000E4137" w:rsidRPr="00446BE4" w:rsidRDefault="000E4137">
      <w:pPr>
        <w:numPr>
          <w:ilvl w:val="1"/>
          <w:numId w:val="3"/>
        </w:numPr>
        <w:tabs>
          <w:tab w:val="left" w:pos="1098"/>
          <w:tab w:val="left" w:pos="1099"/>
        </w:tabs>
        <w:ind w:left="245" w:right="711" w:firstLine="0"/>
        <w:outlineLvl w:val="1"/>
        <w:rPr>
          <w:b/>
          <w:bCs/>
        </w:rPr>
      </w:pPr>
      <w:r w:rsidRPr="00446BE4">
        <w:rPr>
          <w:b/>
          <w:bCs/>
        </w:rPr>
        <w:t>If yes, please select</w:t>
      </w:r>
      <w:r w:rsidRPr="00446BE4">
        <w:rPr>
          <w:b/>
          <w:bCs/>
          <w:spacing w:val="-1"/>
        </w:rPr>
        <w:t xml:space="preserve"> </w:t>
      </w:r>
      <w:r w:rsidRPr="00446BE4">
        <w:rPr>
          <w:b/>
          <w:bCs/>
        </w:rPr>
        <w:t>which</w:t>
      </w:r>
      <w:r w:rsidRPr="00446BE4">
        <w:rPr>
          <w:b/>
          <w:bCs/>
          <w:spacing w:val="-1"/>
        </w:rPr>
        <w:t xml:space="preserve"> </w:t>
      </w:r>
      <w:r w:rsidRPr="00446BE4">
        <w:rPr>
          <w:b/>
          <w:bCs/>
        </w:rPr>
        <w:t>Tsunami Service Provider you</w:t>
      </w:r>
      <w:r w:rsidRPr="00446BE4">
        <w:rPr>
          <w:b/>
          <w:bCs/>
          <w:spacing w:val="-3"/>
        </w:rPr>
        <w:t xml:space="preserve"> </w:t>
      </w:r>
      <w:r w:rsidRPr="00446BE4">
        <w:rPr>
          <w:b/>
          <w:bCs/>
        </w:rPr>
        <w:t>received the Exercise Dummy message from:</w:t>
      </w:r>
    </w:p>
    <w:p w14:paraId="742A6AB3" w14:textId="77777777" w:rsidR="000E4137" w:rsidRDefault="000E4137" w:rsidP="000E4137">
      <w:r>
        <w:rPr>
          <w:noProof/>
        </w:rPr>
        <w:drawing>
          <wp:anchor distT="0" distB="0" distL="114300" distR="114300" simplePos="0" relativeHeight="251665408" behindDoc="0" locked="0" layoutInCell="1" allowOverlap="1" wp14:anchorId="73A5F7FB" wp14:editId="41275E75">
            <wp:simplePos x="0" y="0"/>
            <wp:positionH relativeFrom="page">
              <wp:posOffset>1118693</wp:posOffset>
            </wp:positionH>
            <wp:positionV relativeFrom="paragraph">
              <wp:posOffset>155442</wp:posOffset>
            </wp:positionV>
            <wp:extent cx="5399405" cy="3239770"/>
            <wp:effectExtent l="0" t="0" r="10795" b="17780"/>
            <wp:wrapNone/>
            <wp:docPr id="224" name="Gráfico 22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t xml:space="preserve">    </w:t>
      </w:r>
    </w:p>
    <w:p w14:paraId="1A4C4366" w14:textId="77777777" w:rsidR="000E4137" w:rsidRDefault="000E4137" w:rsidP="000E4137"/>
    <w:p w14:paraId="7AC268F5" w14:textId="77777777" w:rsidR="000E4137" w:rsidRDefault="000E4137" w:rsidP="000E4137"/>
    <w:p w14:paraId="0F417518" w14:textId="77777777" w:rsidR="000E4137" w:rsidRDefault="000E4137" w:rsidP="000E4137"/>
    <w:p w14:paraId="5D35D762" w14:textId="77777777" w:rsidR="000E4137" w:rsidRDefault="000E4137" w:rsidP="000E4137"/>
    <w:p w14:paraId="7594B73F" w14:textId="77777777" w:rsidR="000E4137" w:rsidRDefault="000E4137" w:rsidP="000E4137"/>
    <w:p w14:paraId="6546D443" w14:textId="77777777" w:rsidR="000E4137" w:rsidRDefault="000E4137" w:rsidP="000E4137"/>
    <w:p w14:paraId="6949E93A" w14:textId="77777777" w:rsidR="000E4137" w:rsidRDefault="000E4137" w:rsidP="000E4137"/>
    <w:p w14:paraId="53853C92" w14:textId="77777777" w:rsidR="000E4137" w:rsidRDefault="000E4137" w:rsidP="000E4137"/>
    <w:p w14:paraId="39719976" w14:textId="77777777" w:rsidR="000E4137" w:rsidRDefault="000E4137" w:rsidP="000E4137"/>
    <w:p w14:paraId="56191756" w14:textId="77777777" w:rsidR="000E4137" w:rsidRDefault="000E4137" w:rsidP="000E4137"/>
    <w:p w14:paraId="1BA1256C" w14:textId="77777777" w:rsidR="000E4137" w:rsidRDefault="000E4137" w:rsidP="000E4137"/>
    <w:p w14:paraId="10255849" w14:textId="77777777" w:rsidR="000E4137" w:rsidRDefault="000E4137" w:rsidP="000E4137"/>
    <w:p w14:paraId="03B896E7" w14:textId="77777777" w:rsidR="000E4137" w:rsidRDefault="000E4137" w:rsidP="000E4137"/>
    <w:p w14:paraId="5B81E01A" w14:textId="77777777" w:rsidR="000E4137" w:rsidRDefault="000E4137" w:rsidP="000E4137"/>
    <w:p w14:paraId="207F2A87" w14:textId="77777777" w:rsidR="000E4137" w:rsidRDefault="000E4137" w:rsidP="000E4137"/>
    <w:p w14:paraId="498F31CB" w14:textId="77777777" w:rsidR="000E4137" w:rsidRDefault="000E4137" w:rsidP="000E4137"/>
    <w:p w14:paraId="15760DCB" w14:textId="77777777" w:rsidR="000E4137" w:rsidRDefault="000E4137" w:rsidP="000E4137"/>
    <w:p w14:paraId="6CFBDE70" w14:textId="77777777" w:rsidR="000E4137" w:rsidRDefault="000E4137" w:rsidP="000E4137"/>
    <w:p w14:paraId="159169A6" w14:textId="77777777" w:rsidR="000E4137" w:rsidRDefault="000E4137" w:rsidP="000E4137"/>
    <w:p w14:paraId="068EBBA2" w14:textId="77777777" w:rsidR="000E4137" w:rsidRDefault="000E4137" w:rsidP="000E4137"/>
    <w:p w14:paraId="2CC0DD6A" w14:textId="77777777" w:rsidR="000E4137" w:rsidRDefault="000E4137" w:rsidP="000E4137"/>
    <w:p w14:paraId="7DFB01BF" w14:textId="77777777" w:rsidR="000E4137" w:rsidRPr="00446BE4" w:rsidRDefault="000E4137" w:rsidP="000E4137">
      <w:pPr>
        <w:spacing w:before="93"/>
        <w:ind w:left="1847" w:right="2126"/>
        <w:jc w:val="center"/>
        <w:rPr>
          <w:b/>
          <w:sz w:val="20"/>
        </w:rPr>
      </w:pPr>
      <w:r w:rsidRPr="00446BE4">
        <w:rPr>
          <w:b/>
          <w:sz w:val="20"/>
        </w:rPr>
        <w:t>Figure</w:t>
      </w:r>
      <w:r w:rsidRPr="00446BE4">
        <w:rPr>
          <w:b/>
          <w:spacing w:val="-7"/>
          <w:sz w:val="20"/>
        </w:rPr>
        <w:t xml:space="preserve"> </w:t>
      </w:r>
      <w:r w:rsidRPr="00446BE4">
        <w:rPr>
          <w:b/>
          <w:sz w:val="20"/>
        </w:rPr>
        <w:t>2:</w:t>
      </w:r>
      <w:r w:rsidRPr="00446BE4">
        <w:rPr>
          <w:b/>
          <w:spacing w:val="-5"/>
          <w:sz w:val="20"/>
        </w:rPr>
        <w:t xml:space="preserve"> </w:t>
      </w:r>
      <w:r w:rsidRPr="00446BE4">
        <w:rPr>
          <w:b/>
          <w:sz w:val="20"/>
        </w:rPr>
        <w:t>Where</w:t>
      </w:r>
      <w:r w:rsidRPr="00446BE4">
        <w:rPr>
          <w:b/>
          <w:spacing w:val="-6"/>
          <w:sz w:val="20"/>
        </w:rPr>
        <w:t xml:space="preserve"> </w:t>
      </w:r>
      <w:r w:rsidRPr="00446BE4">
        <w:rPr>
          <w:b/>
          <w:sz w:val="20"/>
        </w:rPr>
        <w:t>the</w:t>
      </w:r>
      <w:r w:rsidRPr="00446BE4">
        <w:rPr>
          <w:b/>
          <w:spacing w:val="-7"/>
          <w:sz w:val="20"/>
        </w:rPr>
        <w:t xml:space="preserve"> </w:t>
      </w:r>
      <w:r w:rsidRPr="00446BE4">
        <w:rPr>
          <w:b/>
          <w:sz w:val="20"/>
        </w:rPr>
        <w:t>Dummy</w:t>
      </w:r>
      <w:r w:rsidRPr="00446BE4">
        <w:rPr>
          <w:b/>
          <w:spacing w:val="-7"/>
          <w:sz w:val="20"/>
        </w:rPr>
        <w:t xml:space="preserve"> </w:t>
      </w:r>
      <w:r w:rsidRPr="00446BE4">
        <w:rPr>
          <w:b/>
          <w:sz w:val="20"/>
        </w:rPr>
        <w:t>tsunami</w:t>
      </w:r>
      <w:r w:rsidRPr="00446BE4">
        <w:rPr>
          <w:b/>
          <w:spacing w:val="-7"/>
          <w:sz w:val="20"/>
        </w:rPr>
        <w:t xml:space="preserve"> </w:t>
      </w:r>
      <w:r w:rsidRPr="00446BE4">
        <w:rPr>
          <w:b/>
          <w:sz w:val="20"/>
        </w:rPr>
        <w:t>message</w:t>
      </w:r>
      <w:r w:rsidRPr="00446BE4">
        <w:rPr>
          <w:b/>
          <w:spacing w:val="-7"/>
          <w:sz w:val="20"/>
        </w:rPr>
        <w:t xml:space="preserve"> </w:t>
      </w:r>
      <w:r w:rsidRPr="00446BE4">
        <w:rPr>
          <w:b/>
          <w:sz w:val="20"/>
        </w:rPr>
        <w:t>was</w:t>
      </w:r>
      <w:r w:rsidRPr="00446BE4">
        <w:rPr>
          <w:b/>
          <w:spacing w:val="-7"/>
          <w:sz w:val="20"/>
        </w:rPr>
        <w:t xml:space="preserve"> </w:t>
      </w:r>
      <w:r w:rsidRPr="00446BE4">
        <w:rPr>
          <w:b/>
          <w:sz w:val="20"/>
        </w:rPr>
        <w:t>received</w:t>
      </w:r>
      <w:r w:rsidRPr="00446BE4">
        <w:rPr>
          <w:b/>
          <w:spacing w:val="-6"/>
          <w:sz w:val="20"/>
        </w:rPr>
        <w:t xml:space="preserve"> </w:t>
      </w:r>
      <w:r w:rsidRPr="00446BE4">
        <w:rPr>
          <w:b/>
          <w:spacing w:val="-4"/>
          <w:sz w:val="20"/>
        </w:rPr>
        <w:t>from</w:t>
      </w:r>
    </w:p>
    <w:p w14:paraId="217EFF37" w14:textId="77777777" w:rsidR="000E4137" w:rsidRPr="00446BE4" w:rsidRDefault="000E4137" w:rsidP="000E4137">
      <w:pPr>
        <w:sectPr w:rsidR="000E4137" w:rsidRPr="00446BE4">
          <w:type w:val="continuous"/>
          <w:pgSz w:w="11910" w:h="16850"/>
          <w:pgMar w:top="1160" w:right="780" w:bottom="280" w:left="1000" w:header="720" w:footer="720" w:gutter="0"/>
          <w:cols w:space="720"/>
        </w:sectPr>
      </w:pPr>
    </w:p>
    <w:p w14:paraId="20119A27" w14:textId="77777777" w:rsidR="000E4137" w:rsidRPr="00446BE4" w:rsidRDefault="000E4137" w:rsidP="000E4137">
      <w:pPr>
        <w:ind w:left="1879"/>
        <w:rPr>
          <w:sz w:val="20"/>
        </w:rPr>
      </w:pPr>
    </w:p>
    <w:p w14:paraId="5E539458" w14:textId="77777777" w:rsidR="000E4137" w:rsidRPr="00446BE4" w:rsidRDefault="000E4137" w:rsidP="000E4137">
      <w:pPr>
        <w:rPr>
          <w:b/>
        </w:rPr>
      </w:pPr>
    </w:p>
    <w:p w14:paraId="476EED6D" w14:textId="77777777" w:rsidR="000E4137" w:rsidRPr="00446BE4" w:rsidRDefault="000E4137" w:rsidP="000E4137">
      <w:pPr>
        <w:ind w:left="227" w:right="794"/>
        <w:jc w:val="both"/>
        <w:rPr>
          <w:iCs/>
          <w:spacing w:val="-2"/>
        </w:rPr>
      </w:pPr>
      <w:r w:rsidRPr="00446BE4">
        <w:rPr>
          <w:iCs/>
          <w:spacing w:val="-2"/>
        </w:rPr>
        <w:t>All the TSP that participated in the exercise send messages according procedures,</w:t>
      </w:r>
      <w:r>
        <w:rPr>
          <w:iCs/>
          <w:spacing w:val="-2"/>
        </w:rPr>
        <w:t>93%</w:t>
      </w:r>
      <w:r w:rsidRPr="00446BE4">
        <w:rPr>
          <w:iCs/>
          <w:spacing w:val="-2"/>
        </w:rPr>
        <w:t xml:space="preserve"> respondents reported that received the message from PTWC correctly, </w:t>
      </w:r>
      <w:r>
        <w:rPr>
          <w:iCs/>
          <w:spacing w:val="-2"/>
        </w:rPr>
        <w:t>41%</w:t>
      </w:r>
      <w:r w:rsidRPr="00446BE4">
        <w:rPr>
          <w:iCs/>
          <w:spacing w:val="-2"/>
        </w:rPr>
        <w:t xml:space="preserve"> from NWPTAC, </w:t>
      </w:r>
      <w:r>
        <w:rPr>
          <w:iCs/>
          <w:spacing w:val="-2"/>
        </w:rPr>
        <w:t>26%</w:t>
      </w:r>
      <w:r w:rsidRPr="00446BE4">
        <w:rPr>
          <w:iCs/>
          <w:spacing w:val="-2"/>
        </w:rPr>
        <w:t xml:space="preserve"> from SCSTAC and </w:t>
      </w:r>
      <w:r>
        <w:rPr>
          <w:iCs/>
          <w:spacing w:val="-2"/>
        </w:rPr>
        <w:t>11%</w:t>
      </w:r>
      <w:r w:rsidRPr="00446BE4">
        <w:rPr>
          <w:iCs/>
          <w:spacing w:val="-2"/>
        </w:rPr>
        <w:t xml:space="preserve"> from CATAC. </w:t>
      </w:r>
    </w:p>
    <w:p w14:paraId="0597594D" w14:textId="77777777" w:rsidR="000E4137" w:rsidRPr="00446BE4" w:rsidRDefault="000E4137" w:rsidP="000E4137">
      <w:pPr>
        <w:rPr>
          <w:iCs/>
        </w:rPr>
      </w:pPr>
    </w:p>
    <w:p w14:paraId="1A498543" w14:textId="77777777" w:rsidR="000E4137" w:rsidRPr="000D266B" w:rsidRDefault="000E4137" w:rsidP="000E4137">
      <w:pPr>
        <w:ind w:left="245"/>
        <w:rPr>
          <w:b/>
          <w:bCs/>
          <w:iCs/>
        </w:rPr>
      </w:pPr>
      <w:r w:rsidRPr="000D266B">
        <w:rPr>
          <w:b/>
          <w:bCs/>
          <w:iCs/>
          <w:spacing w:val="-2"/>
        </w:rPr>
        <w:t>Comments:</w:t>
      </w:r>
    </w:p>
    <w:p w14:paraId="118A2E37" w14:textId="77777777" w:rsidR="000E4137" w:rsidRPr="00446BE4" w:rsidRDefault="000E4137">
      <w:pPr>
        <w:numPr>
          <w:ilvl w:val="2"/>
          <w:numId w:val="3"/>
        </w:numPr>
        <w:tabs>
          <w:tab w:val="left" w:pos="1037"/>
          <w:tab w:val="left" w:pos="1038"/>
        </w:tabs>
        <w:spacing w:before="16"/>
        <w:jc w:val="both"/>
        <w:rPr>
          <w:iCs/>
          <w:spacing w:val="-2"/>
        </w:rPr>
      </w:pPr>
      <w:r w:rsidRPr="00446BE4">
        <w:rPr>
          <w:iCs/>
          <w:spacing w:val="-2"/>
        </w:rPr>
        <w:t>JMA has operated NWPTAC.</w:t>
      </w:r>
    </w:p>
    <w:p w14:paraId="7D1BA368" w14:textId="77777777" w:rsidR="000E4137" w:rsidRPr="00E11667" w:rsidRDefault="000E4137">
      <w:pPr>
        <w:numPr>
          <w:ilvl w:val="2"/>
          <w:numId w:val="3"/>
        </w:numPr>
        <w:tabs>
          <w:tab w:val="left" w:pos="1037"/>
          <w:tab w:val="left" w:pos="1038"/>
        </w:tabs>
        <w:spacing w:before="16"/>
        <w:jc w:val="both"/>
        <w:rPr>
          <w:iCs/>
          <w:spacing w:val="-2"/>
          <w:lang w:val="fr-FR"/>
        </w:rPr>
      </w:pPr>
      <w:r w:rsidRPr="00E11667">
        <w:rPr>
          <w:iCs/>
          <w:spacing w:val="-2"/>
          <w:lang w:val="fr-FR"/>
        </w:rPr>
        <w:t>PTWC via e-mail &amp; GTS  NWPTAC via GTS  SCSTAC via e-mail, fax &amp; GTS</w:t>
      </w:r>
    </w:p>
    <w:p w14:paraId="2858CC29" w14:textId="77777777" w:rsidR="000E4137" w:rsidRPr="00E11667" w:rsidRDefault="000E4137" w:rsidP="000E4137">
      <w:pPr>
        <w:rPr>
          <w:lang w:val="fr-FR"/>
        </w:rPr>
      </w:pPr>
    </w:p>
    <w:p w14:paraId="719D12A3" w14:textId="77777777" w:rsidR="000E4137" w:rsidRPr="00446BE4" w:rsidRDefault="000E4137">
      <w:pPr>
        <w:numPr>
          <w:ilvl w:val="1"/>
          <w:numId w:val="3"/>
        </w:numPr>
        <w:tabs>
          <w:tab w:val="left" w:pos="1097"/>
          <w:tab w:val="left" w:pos="1098"/>
        </w:tabs>
        <w:spacing w:before="75"/>
        <w:ind w:right="519" w:firstLine="0"/>
        <w:outlineLvl w:val="1"/>
        <w:rPr>
          <w:b/>
          <w:bCs/>
        </w:rPr>
      </w:pPr>
      <w:r w:rsidRPr="00446BE4">
        <w:rPr>
          <w:b/>
          <w:bCs/>
        </w:rPr>
        <w:t>If</w:t>
      </w:r>
      <w:r w:rsidRPr="00446BE4">
        <w:rPr>
          <w:b/>
          <w:bCs/>
          <w:spacing w:val="80"/>
        </w:rPr>
        <w:t xml:space="preserve"> </w:t>
      </w:r>
      <w:r w:rsidRPr="00446BE4">
        <w:rPr>
          <w:b/>
          <w:bCs/>
        </w:rPr>
        <w:t>you</w:t>
      </w:r>
      <w:r w:rsidRPr="00446BE4">
        <w:rPr>
          <w:b/>
          <w:bCs/>
          <w:spacing w:val="80"/>
        </w:rPr>
        <w:t xml:space="preserve"> </w:t>
      </w:r>
      <w:r w:rsidRPr="00446BE4">
        <w:rPr>
          <w:b/>
          <w:bCs/>
        </w:rPr>
        <w:t>received</w:t>
      </w:r>
      <w:r w:rsidRPr="00446BE4">
        <w:rPr>
          <w:b/>
          <w:bCs/>
          <w:spacing w:val="80"/>
        </w:rPr>
        <w:t xml:space="preserve"> </w:t>
      </w:r>
      <w:r w:rsidRPr="00446BE4">
        <w:rPr>
          <w:b/>
          <w:bCs/>
        </w:rPr>
        <w:t>an</w:t>
      </w:r>
      <w:r w:rsidRPr="00446BE4">
        <w:rPr>
          <w:b/>
          <w:bCs/>
          <w:spacing w:val="80"/>
        </w:rPr>
        <w:t xml:space="preserve"> </w:t>
      </w:r>
      <w:r w:rsidRPr="00446BE4">
        <w:rPr>
          <w:b/>
          <w:bCs/>
        </w:rPr>
        <w:t>Exercise</w:t>
      </w:r>
      <w:r w:rsidRPr="00446BE4">
        <w:rPr>
          <w:b/>
          <w:bCs/>
          <w:spacing w:val="80"/>
        </w:rPr>
        <w:t xml:space="preserve"> </w:t>
      </w:r>
      <w:r w:rsidRPr="00446BE4">
        <w:rPr>
          <w:b/>
          <w:bCs/>
        </w:rPr>
        <w:t>Dummy</w:t>
      </w:r>
      <w:r w:rsidRPr="00446BE4">
        <w:rPr>
          <w:b/>
          <w:bCs/>
          <w:spacing w:val="80"/>
        </w:rPr>
        <w:t xml:space="preserve"> </w:t>
      </w:r>
      <w:r w:rsidRPr="00446BE4">
        <w:rPr>
          <w:b/>
          <w:bCs/>
        </w:rPr>
        <w:t>message,</w:t>
      </w:r>
      <w:r w:rsidRPr="00446BE4">
        <w:rPr>
          <w:b/>
          <w:bCs/>
          <w:spacing w:val="80"/>
        </w:rPr>
        <w:t xml:space="preserve"> </w:t>
      </w:r>
      <w:r w:rsidRPr="00446BE4">
        <w:rPr>
          <w:b/>
          <w:bCs/>
        </w:rPr>
        <w:t>when</w:t>
      </w:r>
      <w:r w:rsidRPr="00446BE4">
        <w:rPr>
          <w:b/>
          <w:bCs/>
          <w:spacing w:val="80"/>
        </w:rPr>
        <w:t xml:space="preserve"> </w:t>
      </w:r>
      <w:r w:rsidRPr="00446BE4">
        <w:rPr>
          <w:b/>
          <w:bCs/>
        </w:rPr>
        <w:t>did</w:t>
      </w:r>
      <w:r w:rsidRPr="00446BE4">
        <w:rPr>
          <w:b/>
          <w:bCs/>
          <w:spacing w:val="80"/>
        </w:rPr>
        <w:t xml:space="preserve"> </w:t>
      </w:r>
      <w:r w:rsidRPr="00446BE4">
        <w:rPr>
          <w:b/>
          <w:bCs/>
        </w:rPr>
        <w:t>you</w:t>
      </w:r>
      <w:r w:rsidRPr="00446BE4">
        <w:rPr>
          <w:b/>
          <w:bCs/>
          <w:spacing w:val="80"/>
        </w:rPr>
        <w:t xml:space="preserve"> </w:t>
      </w:r>
      <w:r w:rsidRPr="00446BE4">
        <w:rPr>
          <w:b/>
          <w:bCs/>
        </w:rPr>
        <w:t>receive</w:t>
      </w:r>
      <w:r w:rsidRPr="00446BE4">
        <w:rPr>
          <w:b/>
          <w:bCs/>
          <w:spacing w:val="80"/>
        </w:rPr>
        <w:t xml:space="preserve"> </w:t>
      </w:r>
      <w:r w:rsidRPr="00446BE4">
        <w:rPr>
          <w:b/>
          <w:bCs/>
        </w:rPr>
        <w:t>the message(s)? Please state the time in UTC:</w:t>
      </w:r>
    </w:p>
    <w:p w14:paraId="31E0FDF0" w14:textId="77777777" w:rsidR="000E4137" w:rsidRPr="00446BE4" w:rsidRDefault="000E4137" w:rsidP="000E4137">
      <w:pPr>
        <w:ind w:left="244"/>
        <w:rPr>
          <w:iCs/>
        </w:rPr>
      </w:pPr>
    </w:p>
    <w:p w14:paraId="1F7AAA72" w14:textId="77777777" w:rsidR="000E4137" w:rsidRPr="00446BE4" w:rsidRDefault="000E4137" w:rsidP="000E4137">
      <w:pPr>
        <w:ind w:left="227" w:right="794"/>
        <w:jc w:val="both"/>
        <w:rPr>
          <w:i/>
          <w:spacing w:val="-2"/>
          <w:u w:val="single"/>
        </w:rPr>
      </w:pPr>
      <w:r w:rsidRPr="00446BE4">
        <w:rPr>
          <w:iCs/>
        </w:rPr>
        <w:t>Majority of countries received the message on October 13</w:t>
      </w:r>
      <w:r w:rsidRPr="00446BE4">
        <w:rPr>
          <w:iCs/>
          <w:vertAlign w:val="superscript"/>
        </w:rPr>
        <w:t>th</w:t>
      </w:r>
      <w:r w:rsidRPr="00446BE4">
        <w:rPr>
          <w:iCs/>
        </w:rPr>
        <w:t xml:space="preserve"> at 00:00 UTC Time. The first message was received instantaneously, and the last message was reported two minutes later (by -email). Some respondents informed that fax presented significant delays. For further details of times registered by each TSP see the tables below: </w:t>
      </w:r>
    </w:p>
    <w:p w14:paraId="3FE98B1D" w14:textId="77777777" w:rsidR="000E4137" w:rsidRPr="00446BE4" w:rsidRDefault="000E4137" w:rsidP="000E4137">
      <w:pPr>
        <w:rPr>
          <w:iCs/>
        </w:rPr>
      </w:pPr>
    </w:p>
    <w:tbl>
      <w:tblPr>
        <w:tblW w:w="482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05"/>
        <w:gridCol w:w="6789"/>
      </w:tblGrid>
      <w:tr w:rsidR="000E4137" w:rsidRPr="00446BE4" w14:paraId="0742F4F3" w14:textId="77777777" w:rsidTr="00BD64CD">
        <w:trPr>
          <w:trHeight w:val="274"/>
        </w:trPr>
        <w:tc>
          <w:tcPr>
            <w:tcW w:w="290" w:type="pct"/>
            <w:shd w:val="clear" w:color="auto" w:fill="D9D9D9" w:themeFill="background1" w:themeFillShade="D9"/>
          </w:tcPr>
          <w:p w14:paraId="7D8ABE1C" w14:textId="77777777" w:rsidR="000E4137" w:rsidRPr="00446BE4" w:rsidRDefault="000E4137" w:rsidP="00F61525">
            <w:pPr>
              <w:spacing w:before="2" w:line="276" w:lineRule="auto"/>
              <w:ind w:left="899" w:right="889"/>
              <w:jc w:val="center"/>
              <w:rPr>
                <w:b/>
                <w:bCs/>
              </w:rPr>
            </w:pPr>
          </w:p>
        </w:tc>
        <w:tc>
          <w:tcPr>
            <w:tcW w:w="1232" w:type="pct"/>
            <w:shd w:val="clear" w:color="auto" w:fill="D9D9D9" w:themeFill="background1" w:themeFillShade="D9"/>
          </w:tcPr>
          <w:p w14:paraId="4EAC2B90" w14:textId="77777777" w:rsidR="000E4137" w:rsidRPr="00446BE4" w:rsidRDefault="000E4137" w:rsidP="00F61525">
            <w:pPr>
              <w:spacing w:before="2" w:line="276" w:lineRule="auto"/>
              <w:ind w:right="889"/>
              <w:rPr>
                <w:b/>
                <w:bCs/>
              </w:rPr>
            </w:pPr>
            <w:r w:rsidRPr="00446BE4">
              <w:rPr>
                <w:b/>
                <w:bCs/>
              </w:rPr>
              <w:t>Country</w:t>
            </w:r>
          </w:p>
        </w:tc>
        <w:tc>
          <w:tcPr>
            <w:tcW w:w="3478" w:type="pct"/>
            <w:shd w:val="clear" w:color="auto" w:fill="D9D9D9" w:themeFill="background1" w:themeFillShade="D9"/>
          </w:tcPr>
          <w:p w14:paraId="3E1002A9" w14:textId="77777777" w:rsidR="000E4137" w:rsidRPr="00446BE4" w:rsidRDefault="000E4137" w:rsidP="00F61525">
            <w:pPr>
              <w:spacing w:before="137" w:line="276" w:lineRule="auto"/>
              <w:ind w:right="2311"/>
              <w:rPr>
                <w:b/>
                <w:bCs/>
              </w:rPr>
            </w:pPr>
            <w:r w:rsidRPr="00446BE4">
              <w:rPr>
                <w:b/>
                <w:bCs/>
              </w:rPr>
              <w:t>Received Time</w:t>
            </w:r>
          </w:p>
        </w:tc>
      </w:tr>
      <w:tr w:rsidR="000E4137" w:rsidRPr="00446BE4" w14:paraId="6000CB4D" w14:textId="77777777" w:rsidTr="00BD64CD">
        <w:trPr>
          <w:trHeight w:val="585"/>
        </w:trPr>
        <w:tc>
          <w:tcPr>
            <w:tcW w:w="290" w:type="pct"/>
          </w:tcPr>
          <w:p w14:paraId="2EBBC2CE"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w:t>
            </w:r>
          </w:p>
        </w:tc>
        <w:tc>
          <w:tcPr>
            <w:tcW w:w="1232" w:type="pct"/>
          </w:tcPr>
          <w:p w14:paraId="742D18F9"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Australia</w:t>
            </w:r>
          </w:p>
        </w:tc>
        <w:tc>
          <w:tcPr>
            <w:tcW w:w="3478" w:type="pct"/>
          </w:tcPr>
          <w:p w14:paraId="0123F4E2"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00:01 UTC (PTWC)</w:t>
            </w:r>
          </w:p>
          <w:p w14:paraId="5B762F48"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00:01 UTC (NWPTAC)</w:t>
            </w:r>
          </w:p>
        </w:tc>
      </w:tr>
      <w:tr w:rsidR="000E4137" w:rsidRPr="00446BE4" w14:paraId="0ECA39E8" w14:textId="77777777" w:rsidTr="00BD64CD">
        <w:trPr>
          <w:trHeight w:val="330"/>
        </w:trPr>
        <w:tc>
          <w:tcPr>
            <w:tcW w:w="290" w:type="pct"/>
          </w:tcPr>
          <w:p w14:paraId="19842EBA"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w:t>
            </w:r>
          </w:p>
        </w:tc>
        <w:tc>
          <w:tcPr>
            <w:tcW w:w="1232" w:type="pct"/>
            <w:vAlign w:val="bottom"/>
          </w:tcPr>
          <w:p w14:paraId="7F0162AB" w14:textId="77777777" w:rsidR="000E4137" w:rsidRPr="00446BE4" w:rsidRDefault="000E4137" w:rsidP="00F61525">
            <w:pPr>
              <w:spacing w:before="5"/>
              <w:ind w:left="107"/>
            </w:pPr>
            <w:proofErr w:type="spellStart"/>
            <w:r w:rsidRPr="00446BE4">
              <w:rPr>
                <w:rFonts w:ascii="Calibri" w:eastAsia="Times New Roman" w:hAnsi="Calibri" w:cs="Calibri"/>
                <w:color w:val="000000"/>
                <w:lang w:val="es-CL" w:eastAsia="es-CL"/>
              </w:rPr>
              <w:t>Brunei</w:t>
            </w:r>
            <w:proofErr w:type="spellEnd"/>
            <w:r w:rsidRPr="00446BE4">
              <w:rPr>
                <w:rFonts w:ascii="Calibri" w:eastAsia="Times New Roman" w:hAnsi="Calibri" w:cs="Calibri"/>
                <w:color w:val="000000"/>
                <w:lang w:val="es-CL" w:eastAsia="es-CL"/>
              </w:rPr>
              <w:t xml:space="preserve"> Darussalam</w:t>
            </w:r>
          </w:p>
        </w:tc>
        <w:tc>
          <w:tcPr>
            <w:tcW w:w="3478" w:type="pct"/>
          </w:tcPr>
          <w:p w14:paraId="733336CD"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1293AF44" w14:textId="77777777" w:rsidTr="00BD64CD">
        <w:trPr>
          <w:trHeight w:val="274"/>
        </w:trPr>
        <w:tc>
          <w:tcPr>
            <w:tcW w:w="290" w:type="pct"/>
          </w:tcPr>
          <w:p w14:paraId="7F1C2E41"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3</w:t>
            </w:r>
          </w:p>
        </w:tc>
        <w:tc>
          <w:tcPr>
            <w:tcW w:w="1232" w:type="pct"/>
            <w:vAlign w:val="bottom"/>
          </w:tcPr>
          <w:p w14:paraId="77275D8F"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Chile</w:t>
            </w:r>
          </w:p>
        </w:tc>
        <w:tc>
          <w:tcPr>
            <w:tcW w:w="3478" w:type="pct"/>
          </w:tcPr>
          <w:p w14:paraId="3C3D3128"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60B696F6" w14:textId="77777777" w:rsidTr="00BD64CD">
        <w:trPr>
          <w:trHeight w:val="108"/>
        </w:trPr>
        <w:tc>
          <w:tcPr>
            <w:tcW w:w="290" w:type="pct"/>
          </w:tcPr>
          <w:p w14:paraId="46B76E1D"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4</w:t>
            </w:r>
          </w:p>
        </w:tc>
        <w:tc>
          <w:tcPr>
            <w:tcW w:w="1232" w:type="pct"/>
            <w:vAlign w:val="bottom"/>
          </w:tcPr>
          <w:p w14:paraId="06082109" w14:textId="77777777" w:rsidR="000E4137" w:rsidRPr="00446BE4" w:rsidRDefault="000E4137" w:rsidP="00F61525">
            <w:pPr>
              <w:spacing w:before="5"/>
              <w:ind w:left="107"/>
            </w:pPr>
            <w:r w:rsidRPr="00446BE4">
              <w:rPr>
                <w:rFonts w:ascii="Calibri" w:eastAsia="Times New Roman" w:hAnsi="Calibri" w:cs="Calibri"/>
                <w:color w:val="000000"/>
                <w:lang w:val="es-CL" w:eastAsia="es-CL"/>
              </w:rPr>
              <w:t>Colombia</w:t>
            </w:r>
          </w:p>
        </w:tc>
        <w:tc>
          <w:tcPr>
            <w:tcW w:w="3478" w:type="pct"/>
          </w:tcPr>
          <w:p w14:paraId="00E8093A" w14:textId="77777777" w:rsidR="000E4137" w:rsidRPr="00446BE4" w:rsidRDefault="000E4137" w:rsidP="00F61525">
            <w:pPr>
              <w:spacing w:before="16"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2770B3C2" w14:textId="77777777" w:rsidTr="00BD64CD">
        <w:trPr>
          <w:trHeight w:val="328"/>
        </w:trPr>
        <w:tc>
          <w:tcPr>
            <w:tcW w:w="290" w:type="pct"/>
          </w:tcPr>
          <w:p w14:paraId="57CA519B"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5</w:t>
            </w:r>
          </w:p>
        </w:tc>
        <w:tc>
          <w:tcPr>
            <w:tcW w:w="1232" w:type="pct"/>
            <w:vAlign w:val="bottom"/>
          </w:tcPr>
          <w:p w14:paraId="07A97E61"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Cook Islands</w:t>
            </w:r>
          </w:p>
        </w:tc>
        <w:tc>
          <w:tcPr>
            <w:tcW w:w="3478" w:type="pct"/>
          </w:tcPr>
          <w:p w14:paraId="0C620544" w14:textId="77777777" w:rsidR="000E4137" w:rsidRPr="00446BE4" w:rsidRDefault="000E4137" w:rsidP="00F61525">
            <w:pPr>
              <w:spacing w:before="38"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3B0DBF3E" w14:textId="77777777" w:rsidTr="00BD64CD">
        <w:trPr>
          <w:trHeight w:val="330"/>
        </w:trPr>
        <w:tc>
          <w:tcPr>
            <w:tcW w:w="290" w:type="pct"/>
          </w:tcPr>
          <w:p w14:paraId="29ACD9D7"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6</w:t>
            </w:r>
          </w:p>
        </w:tc>
        <w:tc>
          <w:tcPr>
            <w:tcW w:w="1232" w:type="pct"/>
            <w:vAlign w:val="bottom"/>
          </w:tcPr>
          <w:p w14:paraId="672DE811" w14:textId="77777777" w:rsidR="000E4137" w:rsidRPr="00446BE4" w:rsidRDefault="000E4137" w:rsidP="00F61525">
            <w:pPr>
              <w:spacing w:before="5"/>
              <w:ind w:left="107"/>
            </w:pPr>
            <w:r w:rsidRPr="00446BE4">
              <w:rPr>
                <w:rFonts w:ascii="Calibri" w:eastAsia="Times New Roman" w:hAnsi="Calibri" w:cs="Calibri"/>
                <w:color w:val="000000"/>
                <w:lang w:val="es-CL" w:eastAsia="es-CL"/>
              </w:rPr>
              <w:t>Ecuador</w:t>
            </w:r>
          </w:p>
        </w:tc>
        <w:tc>
          <w:tcPr>
            <w:tcW w:w="3478" w:type="pct"/>
          </w:tcPr>
          <w:p w14:paraId="672CC1A5"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1BE3EF1B" w14:textId="77777777" w:rsidTr="00BD64CD">
        <w:trPr>
          <w:trHeight w:val="278"/>
        </w:trPr>
        <w:tc>
          <w:tcPr>
            <w:tcW w:w="290" w:type="pct"/>
          </w:tcPr>
          <w:p w14:paraId="196E815F"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7</w:t>
            </w:r>
          </w:p>
        </w:tc>
        <w:tc>
          <w:tcPr>
            <w:tcW w:w="1232" w:type="pct"/>
            <w:vAlign w:val="bottom"/>
          </w:tcPr>
          <w:p w14:paraId="3F65D6CE"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El Salvador</w:t>
            </w:r>
          </w:p>
        </w:tc>
        <w:tc>
          <w:tcPr>
            <w:tcW w:w="3478" w:type="pct"/>
          </w:tcPr>
          <w:p w14:paraId="40EE66A4"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00:03 UTC (PTWC)</w:t>
            </w:r>
          </w:p>
          <w:p w14:paraId="14E47833"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(CATAC)</w:t>
            </w:r>
          </w:p>
        </w:tc>
      </w:tr>
      <w:tr w:rsidR="000E4137" w:rsidRPr="00446BE4" w14:paraId="64118E16" w14:textId="77777777" w:rsidTr="00BD64CD">
        <w:trPr>
          <w:trHeight w:val="330"/>
        </w:trPr>
        <w:tc>
          <w:tcPr>
            <w:tcW w:w="290" w:type="pct"/>
          </w:tcPr>
          <w:p w14:paraId="1258A997"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8</w:t>
            </w:r>
          </w:p>
        </w:tc>
        <w:tc>
          <w:tcPr>
            <w:tcW w:w="1232" w:type="pct"/>
            <w:vAlign w:val="bottom"/>
          </w:tcPr>
          <w:p w14:paraId="6E6EC3F8" w14:textId="77777777" w:rsidR="000E4137" w:rsidRPr="00446BE4" w:rsidRDefault="000E4137" w:rsidP="00F61525">
            <w:pPr>
              <w:spacing w:before="5"/>
              <w:ind w:left="107"/>
            </w:pPr>
            <w:proofErr w:type="spellStart"/>
            <w:r w:rsidRPr="00446BE4">
              <w:rPr>
                <w:rFonts w:ascii="Calibri" w:eastAsia="Times New Roman" w:hAnsi="Calibri" w:cs="Calibri"/>
                <w:color w:val="000000"/>
                <w:lang w:val="es-CL" w:eastAsia="es-CL"/>
              </w:rPr>
              <w:t>Fiji</w:t>
            </w:r>
            <w:proofErr w:type="spellEnd"/>
          </w:p>
        </w:tc>
        <w:tc>
          <w:tcPr>
            <w:tcW w:w="3478" w:type="pct"/>
          </w:tcPr>
          <w:p w14:paraId="2A60F130"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12:01(PTWC)</w:t>
            </w:r>
          </w:p>
        </w:tc>
      </w:tr>
      <w:tr w:rsidR="000E4137" w:rsidRPr="00446BE4" w14:paraId="7E688775" w14:textId="77777777" w:rsidTr="00BD64CD">
        <w:trPr>
          <w:trHeight w:val="330"/>
        </w:trPr>
        <w:tc>
          <w:tcPr>
            <w:tcW w:w="290" w:type="pct"/>
          </w:tcPr>
          <w:p w14:paraId="1084BF0E"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9</w:t>
            </w:r>
          </w:p>
        </w:tc>
        <w:tc>
          <w:tcPr>
            <w:tcW w:w="1232" w:type="pct"/>
            <w:vAlign w:val="bottom"/>
          </w:tcPr>
          <w:p w14:paraId="4FA2467D"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 xml:space="preserve">French </w:t>
            </w:r>
            <w:proofErr w:type="spellStart"/>
            <w:r w:rsidRPr="00446BE4">
              <w:rPr>
                <w:rFonts w:ascii="Calibri" w:eastAsia="Times New Roman" w:hAnsi="Calibri" w:cs="Calibri"/>
                <w:color w:val="000000"/>
                <w:lang w:val="es-CL" w:eastAsia="es-CL"/>
              </w:rPr>
              <w:t>Polynesia</w:t>
            </w:r>
            <w:proofErr w:type="spellEnd"/>
          </w:p>
        </w:tc>
        <w:tc>
          <w:tcPr>
            <w:tcW w:w="3478" w:type="pct"/>
          </w:tcPr>
          <w:p w14:paraId="1F77116A"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00:00 UTC </w:t>
            </w:r>
            <w:proofErr w:type="spellStart"/>
            <w:r w:rsidRPr="00446BE4">
              <w:rPr>
                <w:rFonts w:ascii="Calibri" w:eastAsia="Times New Roman" w:hAnsi="Calibri" w:cs="Calibri"/>
                <w:color w:val="000000"/>
                <w:lang w:val="es-CL" w:eastAsia="es-CL"/>
              </w:rPr>
              <w:t>by</w:t>
            </w:r>
            <w:proofErr w:type="spellEnd"/>
            <w:r w:rsidRPr="00446BE4">
              <w:rPr>
                <w:rFonts w:ascii="Calibri" w:eastAsia="Times New Roman" w:hAnsi="Calibri" w:cs="Calibri"/>
                <w:color w:val="000000"/>
                <w:lang w:val="es-CL" w:eastAsia="es-CL"/>
              </w:rPr>
              <w:t xml:space="preserve"> fax 00:33(PTWC)</w:t>
            </w:r>
          </w:p>
          <w:p w14:paraId="35E3C77B"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00:00 UTC </w:t>
            </w:r>
            <w:proofErr w:type="spellStart"/>
            <w:r w:rsidRPr="00446BE4">
              <w:rPr>
                <w:rFonts w:ascii="Calibri" w:eastAsia="Times New Roman" w:hAnsi="Calibri" w:cs="Calibri"/>
                <w:color w:val="000000"/>
                <w:lang w:val="es-CL" w:eastAsia="es-CL"/>
              </w:rPr>
              <w:t>by</w:t>
            </w:r>
            <w:proofErr w:type="spellEnd"/>
            <w:r w:rsidRPr="00446BE4">
              <w:rPr>
                <w:rFonts w:ascii="Calibri" w:eastAsia="Times New Roman" w:hAnsi="Calibri" w:cs="Calibri"/>
                <w:color w:val="000000"/>
                <w:lang w:val="es-CL" w:eastAsia="es-CL"/>
              </w:rPr>
              <w:t xml:space="preserve"> FAX 14:07(NWPTAC)</w:t>
            </w:r>
          </w:p>
        </w:tc>
      </w:tr>
      <w:tr w:rsidR="000E4137" w:rsidRPr="00446BE4" w14:paraId="76932C52" w14:textId="77777777" w:rsidTr="00BD64CD">
        <w:trPr>
          <w:trHeight w:val="328"/>
        </w:trPr>
        <w:tc>
          <w:tcPr>
            <w:tcW w:w="290" w:type="pct"/>
          </w:tcPr>
          <w:p w14:paraId="0B21822D"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10</w:t>
            </w:r>
          </w:p>
        </w:tc>
        <w:tc>
          <w:tcPr>
            <w:tcW w:w="1232" w:type="pct"/>
            <w:vAlign w:val="bottom"/>
          </w:tcPr>
          <w:p w14:paraId="1F8BB6C4"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Guatemala</w:t>
            </w:r>
          </w:p>
        </w:tc>
        <w:tc>
          <w:tcPr>
            <w:tcW w:w="3478" w:type="pct"/>
          </w:tcPr>
          <w:p w14:paraId="4DEF3C71"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00:00:14 (PTWC)</w:t>
            </w:r>
          </w:p>
          <w:p w14:paraId="6DEEA093"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(CATAC)</w:t>
            </w:r>
          </w:p>
        </w:tc>
      </w:tr>
      <w:tr w:rsidR="000E4137" w:rsidRPr="00446BE4" w14:paraId="496F7D4C" w14:textId="77777777" w:rsidTr="00BD64CD">
        <w:trPr>
          <w:trHeight w:val="330"/>
        </w:trPr>
        <w:tc>
          <w:tcPr>
            <w:tcW w:w="290" w:type="pct"/>
          </w:tcPr>
          <w:p w14:paraId="07184EFD"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11</w:t>
            </w:r>
          </w:p>
        </w:tc>
        <w:tc>
          <w:tcPr>
            <w:tcW w:w="1232" w:type="pct"/>
            <w:vAlign w:val="bottom"/>
          </w:tcPr>
          <w:p w14:paraId="4A9AE380" w14:textId="77777777" w:rsidR="000E4137" w:rsidRPr="00446BE4" w:rsidRDefault="000E4137" w:rsidP="00F61525">
            <w:pPr>
              <w:spacing w:before="5"/>
              <w:ind w:left="107"/>
            </w:pPr>
            <w:r w:rsidRPr="00446BE4">
              <w:rPr>
                <w:rFonts w:ascii="Calibri" w:eastAsia="Times New Roman" w:hAnsi="Calibri" w:cs="Calibri"/>
                <w:color w:val="000000"/>
                <w:lang w:val="es-CL" w:eastAsia="es-CL"/>
              </w:rPr>
              <w:t>Hong Kong, China</w:t>
            </w:r>
          </w:p>
        </w:tc>
        <w:tc>
          <w:tcPr>
            <w:tcW w:w="3478" w:type="pct"/>
          </w:tcPr>
          <w:p w14:paraId="33168A0E"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p w14:paraId="02BB0BCA"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(NWPTAC)</w:t>
            </w:r>
          </w:p>
          <w:p w14:paraId="5CBFE98C"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(SCSTAC)</w:t>
            </w:r>
          </w:p>
        </w:tc>
      </w:tr>
      <w:tr w:rsidR="000E4137" w:rsidRPr="00446BE4" w14:paraId="67A7E5A8" w14:textId="77777777" w:rsidTr="00BD64CD">
        <w:trPr>
          <w:trHeight w:val="330"/>
        </w:trPr>
        <w:tc>
          <w:tcPr>
            <w:tcW w:w="290" w:type="pct"/>
          </w:tcPr>
          <w:p w14:paraId="5526AA7E"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12</w:t>
            </w:r>
          </w:p>
        </w:tc>
        <w:tc>
          <w:tcPr>
            <w:tcW w:w="1232" w:type="pct"/>
            <w:vAlign w:val="bottom"/>
          </w:tcPr>
          <w:p w14:paraId="47679477" w14:textId="77777777" w:rsidR="000E4137" w:rsidRPr="00446BE4" w:rsidRDefault="000E4137" w:rsidP="00F61525">
            <w:pPr>
              <w:spacing w:before="2"/>
              <w:ind w:left="107"/>
            </w:pPr>
            <w:proofErr w:type="spellStart"/>
            <w:r w:rsidRPr="00446BE4">
              <w:rPr>
                <w:rFonts w:ascii="Calibri" w:eastAsia="Times New Roman" w:hAnsi="Calibri" w:cs="Calibri"/>
                <w:color w:val="000000"/>
                <w:lang w:val="es-CL" w:eastAsia="es-CL"/>
              </w:rPr>
              <w:t>Japan</w:t>
            </w:r>
            <w:proofErr w:type="spellEnd"/>
          </w:p>
        </w:tc>
        <w:tc>
          <w:tcPr>
            <w:tcW w:w="3478" w:type="pct"/>
          </w:tcPr>
          <w:p w14:paraId="6BB77A43"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(GTS), 00:01 UTC (Email), 00:01 (Fax) PTWC</w:t>
            </w:r>
          </w:p>
          <w:p w14:paraId="78DA3ECB"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(GTS), 00:00 UTC (Email), 00:01 (Fax) SCSTAC</w:t>
            </w:r>
          </w:p>
        </w:tc>
      </w:tr>
      <w:tr w:rsidR="000E4137" w:rsidRPr="00446BE4" w14:paraId="0629428E" w14:textId="77777777" w:rsidTr="00BD64CD">
        <w:trPr>
          <w:trHeight w:val="585"/>
        </w:trPr>
        <w:tc>
          <w:tcPr>
            <w:tcW w:w="290" w:type="pct"/>
          </w:tcPr>
          <w:p w14:paraId="2F225E3C"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13</w:t>
            </w:r>
          </w:p>
        </w:tc>
        <w:tc>
          <w:tcPr>
            <w:tcW w:w="1232" w:type="pct"/>
            <w:vAlign w:val="bottom"/>
          </w:tcPr>
          <w:p w14:paraId="5485F578" w14:textId="77777777" w:rsidR="000E4137" w:rsidRPr="00446BE4" w:rsidRDefault="000E4137" w:rsidP="00F61525">
            <w:pPr>
              <w:spacing w:before="2"/>
              <w:ind w:left="107"/>
            </w:pPr>
            <w:proofErr w:type="spellStart"/>
            <w:r w:rsidRPr="00446BE4">
              <w:rPr>
                <w:rFonts w:ascii="Calibri" w:eastAsia="Times New Roman" w:hAnsi="Calibri" w:cs="Calibri"/>
                <w:color w:val="000000"/>
                <w:lang w:val="es-CL" w:eastAsia="es-CL"/>
              </w:rPr>
              <w:t>Malasya</w:t>
            </w:r>
            <w:proofErr w:type="spellEnd"/>
          </w:p>
        </w:tc>
        <w:tc>
          <w:tcPr>
            <w:tcW w:w="3478" w:type="pct"/>
          </w:tcPr>
          <w:p w14:paraId="3226D5FC"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p w14:paraId="16EBF2C6"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(NWPTAC)</w:t>
            </w:r>
          </w:p>
          <w:p w14:paraId="74CD61AE"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(SCSTAC)</w:t>
            </w:r>
          </w:p>
        </w:tc>
      </w:tr>
      <w:tr w:rsidR="000E4137" w:rsidRPr="00446BE4" w14:paraId="360C581F" w14:textId="77777777" w:rsidTr="00BD64CD">
        <w:trPr>
          <w:trHeight w:val="287"/>
        </w:trPr>
        <w:tc>
          <w:tcPr>
            <w:tcW w:w="290" w:type="pct"/>
          </w:tcPr>
          <w:p w14:paraId="77EAFC40"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14</w:t>
            </w:r>
          </w:p>
        </w:tc>
        <w:tc>
          <w:tcPr>
            <w:tcW w:w="1232" w:type="pct"/>
            <w:vAlign w:val="bottom"/>
          </w:tcPr>
          <w:p w14:paraId="0CDC2C13"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México</w:t>
            </w:r>
          </w:p>
        </w:tc>
        <w:tc>
          <w:tcPr>
            <w:tcW w:w="3478" w:type="pct"/>
          </w:tcPr>
          <w:p w14:paraId="75937C16"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Didn’t</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received</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the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message</w:t>
            </w:r>
            <w:proofErr w:type="spellEnd"/>
            <w:r w:rsidRPr="00446BE4">
              <w:rPr>
                <w:rFonts w:ascii="Calibri" w:eastAsia="Times New Roman" w:hAnsi="Calibri" w:cs="Calibri"/>
                <w:color w:val="000000"/>
                <w:lang w:val="es-CL" w:eastAsia="es-CL"/>
              </w:rPr>
              <w:t xml:space="preserve">. </w:t>
            </w:r>
          </w:p>
        </w:tc>
      </w:tr>
      <w:tr w:rsidR="000E4137" w:rsidRPr="00446BE4" w14:paraId="071C368F" w14:textId="77777777" w:rsidTr="00BD64CD">
        <w:trPr>
          <w:trHeight w:val="254"/>
        </w:trPr>
        <w:tc>
          <w:tcPr>
            <w:tcW w:w="290" w:type="pct"/>
          </w:tcPr>
          <w:p w14:paraId="129D681E"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15</w:t>
            </w:r>
          </w:p>
        </w:tc>
        <w:tc>
          <w:tcPr>
            <w:tcW w:w="1232" w:type="pct"/>
            <w:vAlign w:val="bottom"/>
          </w:tcPr>
          <w:p w14:paraId="3BB00BFC" w14:textId="77777777" w:rsidR="000E4137" w:rsidRPr="00446BE4" w:rsidRDefault="000E4137" w:rsidP="00F61525">
            <w:pPr>
              <w:spacing w:before="5"/>
              <w:ind w:left="107"/>
            </w:pPr>
            <w:r w:rsidRPr="00446BE4">
              <w:rPr>
                <w:rFonts w:ascii="Calibri" w:eastAsia="Times New Roman" w:hAnsi="Calibri" w:cs="Calibri"/>
                <w:color w:val="000000"/>
                <w:lang w:val="es-CL" w:eastAsia="es-CL"/>
              </w:rPr>
              <w:t>New Caledonia</w:t>
            </w:r>
          </w:p>
        </w:tc>
        <w:tc>
          <w:tcPr>
            <w:tcW w:w="3478" w:type="pct"/>
          </w:tcPr>
          <w:p w14:paraId="6BC88827"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0B5CDFEC" w14:textId="77777777" w:rsidTr="00BD64CD">
        <w:trPr>
          <w:trHeight w:val="233"/>
        </w:trPr>
        <w:tc>
          <w:tcPr>
            <w:tcW w:w="290" w:type="pct"/>
          </w:tcPr>
          <w:p w14:paraId="6065BF20"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16</w:t>
            </w:r>
          </w:p>
        </w:tc>
        <w:tc>
          <w:tcPr>
            <w:tcW w:w="1232" w:type="pct"/>
            <w:vAlign w:val="bottom"/>
          </w:tcPr>
          <w:p w14:paraId="3A620ACA"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 xml:space="preserve">New </w:t>
            </w:r>
            <w:proofErr w:type="spellStart"/>
            <w:r w:rsidRPr="00446BE4">
              <w:rPr>
                <w:rFonts w:ascii="Calibri" w:eastAsia="Times New Roman" w:hAnsi="Calibri" w:cs="Calibri"/>
                <w:color w:val="000000"/>
                <w:lang w:val="es-CL" w:eastAsia="es-CL"/>
              </w:rPr>
              <w:t>Zealand</w:t>
            </w:r>
            <w:proofErr w:type="spellEnd"/>
          </w:p>
        </w:tc>
        <w:tc>
          <w:tcPr>
            <w:tcW w:w="3478" w:type="pct"/>
          </w:tcPr>
          <w:p w14:paraId="5E44AAE4"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00:02 UTC (PTWC)</w:t>
            </w:r>
          </w:p>
        </w:tc>
      </w:tr>
      <w:tr w:rsidR="000E4137" w:rsidRPr="00446BE4" w14:paraId="460068A8" w14:textId="77777777" w:rsidTr="00BD64CD">
        <w:trPr>
          <w:trHeight w:val="330"/>
        </w:trPr>
        <w:tc>
          <w:tcPr>
            <w:tcW w:w="290" w:type="pct"/>
          </w:tcPr>
          <w:p w14:paraId="05071437"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17</w:t>
            </w:r>
          </w:p>
        </w:tc>
        <w:tc>
          <w:tcPr>
            <w:tcW w:w="1232" w:type="pct"/>
            <w:vAlign w:val="bottom"/>
          </w:tcPr>
          <w:p w14:paraId="7B9F2D49" w14:textId="77777777" w:rsidR="000E4137" w:rsidRPr="00446BE4" w:rsidRDefault="000E4137" w:rsidP="00F61525">
            <w:pPr>
              <w:spacing w:before="5"/>
              <w:ind w:left="107"/>
            </w:pPr>
            <w:r w:rsidRPr="00446BE4">
              <w:rPr>
                <w:rFonts w:ascii="Calibri" w:eastAsia="Times New Roman" w:hAnsi="Calibri" w:cs="Calibri"/>
                <w:color w:val="000000"/>
                <w:lang w:val="es-CL" w:eastAsia="es-CL"/>
              </w:rPr>
              <w:t>Nicaragua</w:t>
            </w:r>
          </w:p>
        </w:tc>
        <w:tc>
          <w:tcPr>
            <w:tcW w:w="3478" w:type="pct"/>
          </w:tcPr>
          <w:p w14:paraId="24994946"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p w14:paraId="279CD0BB"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(CATAC)</w:t>
            </w:r>
          </w:p>
        </w:tc>
      </w:tr>
      <w:tr w:rsidR="000E4137" w:rsidRPr="00446BE4" w14:paraId="69B84D5D" w14:textId="77777777" w:rsidTr="00BD64CD">
        <w:trPr>
          <w:trHeight w:val="330"/>
        </w:trPr>
        <w:tc>
          <w:tcPr>
            <w:tcW w:w="290" w:type="pct"/>
          </w:tcPr>
          <w:p w14:paraId="18BBBCE4"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18</w:t>
            </w:r>
          </w:p>
        </w:tc>
        <w:tc>
          <w:tcPr>
            <w:tcW w:w="1232" w:type="pct"/>
            <w:vAlign w:val="bottom"/>
          </w:tcPr>
          <w:p w14:paraId="754A31B8" w14:textId="77777777" w:rsidR="000E4137" w:rsidRPr="00446BE4" w:rsidRDefault="000E4137" w:rsidP="00F61525">
            <w:pPr>
              <w:spacing w:before="2"/>
              <w:ind w:left="107"/>
            </w:pPr>
            <w:proofErr w:type="spellStart"/>
            <w:r w:rsidRPr="00446BE4">
              <w:rPr>
                <w:rFonts w:ascii="Calibri" w:eastAsia="Times New Roman" w:hAnsi="Calibri" w:cs="Calibri"/>
                <w:color w:val="000000"/>
                <w:lang w:val="es-CL" w:eastAsia="es-CL"/>
              </w:rPr>
              <w:t>Papua</w:t>
            </w:r>
            <w:proofErr w:type="spellEnd"/>
            <w:r w:rsidRPr="00446BE4">
              <w:rPr>
                <w:rFonts w:ascii="Calibri" w:eastAsia="Times New Roman" w:hAnsi="Calibri" w:cs="Calibri"/>
                <w:color w:val="000000"/>
                <w:lang w:val="es-CL" w:eastAsia="es-CL"/>
              </w:rPr>
              <w:t xml:space="preserve"> New Guinea</w:t>
            </w:r>
          </w:p>
        </w:tc>
        <w:tc>
          <w:tcPr>
            <w:tcW w:w="3478" w:type="pct"/>
          </w:tcPr>
          <w:p w14:paraId="3A625735"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Thursday</w:t>
            </w:r>
            <w:proofErr w:type="spellEnd"/>
            <w:r w:rsidRPr="00446BE4">
              <w:rPr>
                <w:rFonts w:ascii="Calibri" w:eastAsia="Times New Roman" w:hAnsi="Calibri" w:cs="Calibri"/>
                <w:color w:val="000000"/>
                <w:lang w:val="es-CL" w:eastAsia="es-CL"/>
              </w:rPr>
              <w:t xml:space="preserve">, 10 </w:t>
            </w:r>
            <w:proofErr w:type="spellStart"/>
            <w:r w:rsidRPr="00446BE4">
              <w:rPr>
                <w:rFonts w:ascii="Calibri" w:eastAsia="Times New Roman" w:hAnsi="Calibri" w:cs="Calibri"/>
                <w:color w:val="000000"/>
                <w:lang w:val="es-CL" w:eastAsia="es-CL"/>
              </w:rPr>
              <w:t>November</w:t>
            </w:r>
            <w:proofErr w:type="spellEnd"/>
            <w:r w:rsidRPr="00446BE4">
              <w:rPr>
                <w:rFonts w:ascii="Calibri" w:eastAsia="Times New Roman" w:hAnsi="Calibri" w:cs="Calibri"/>
                <w:color w:val="000000"/>
                <w:lang w:val="es-CL" w:eastAsia="es-CL"/>
              </w:rPr>
              <w:t xml:space="preserve"> 2022</w:t>
            </w:r>
          </w:p>
        </w:tc>
      </w:tr>
      <w:tr w:rsidR="000E4137" w:rsidRPr="00446BE4" w14:paraId="249DB0AD" w14:textId="77777777" w:rsidTr="00BD64CD">
        <w:trPr>
          <w:trHeight w:val="286"/>
        </w:trPr>
        <w:tc>
          <w:tcPr>
            <w:tcW w:w="290" w:type="pct"/>
          </w:tcPr>
          <w:p w14:paraId="5E7CE311"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19</w:t>
            </w:r>
          </w:p>
        </w:tc>
        <w:tc>
          <w:tcPr>
            <w:tcW w:w="1232" w:type="pct"/>
            <w:vAlign w:val="bottom"/>
          </w:tcPr>
          <w:p w14:paraId="781FEDCC"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Perú</w:t>
            </w:r>
          </w:p>
        </w:tc>
        <w:tc>
          <w:tcPr>
            <w:tcW w:w="3478" w:type="pct"/>
          </w:tcPr>
          <w:p w14:paraId="7BF29727"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3ECCF9DF" w14:textId="77777777" w:rsidTr="00BD64CD">
        <w:trPr>
          <w:trHeight w:val="585"/>
        </w:trPr>
        <w:tc>
          <w:tcPr>
            <w:tcW w:w="290" w:type="pct"/>
          </w:tcPr>
          <w:p w14:paraId="508F99EA"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20</w:t>
            </w:r>
          </w:p>
        </w:tc>
        <w:tc>
          <w:tcPr>
            <w:tcW w:w="1232" w:type="pct"/>
            <w:vAlign w:val="bottom"/>
          </w:tcPr>
          <w:p w14:paraId="30108146" w14:textId="77777777" w:rsidR="000E4137" w:rsidRPr="00446BE4" w:rsidRDefault="000E4137" w:rsidP="00F61525">
            <w:pPr>
              <w:spacing w:before="2"/>
              <w:ind w:left="107"/>
            </w:pPr>
            <w:proofErr w:type="spellStart"/>
            <w:r w:rsidRPr="00446BE4">
              <w:rPr>
                <w:rFonts w:ascii="Calibri" w:eastAsia="Times New Roman" w:hAnsi="Calibri" w:cs="Calibri"/>
                <w:color w:val="000000"/>
                <w:lang w:val="es-CL" w:eastAsia="es-CL"/>
              </w:rPr>
              <w:t>Philippines</w:t>
            </w:r>
            <w:proofErr w:type="spellEnd"/>
          </w:p>
        </w:tc>
        <w:tc>
          <w:tcPr>
            <w:tcW w:w="3478" w:type="pct"/>
          </w:tcPr>
          <w:p w14:paraId="043C170D"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p w14:paraId="104CFF2E"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(NWPTAC)</w:t>
            </w:r>
          </w:p>
          <w:p w14:paraId="74E636B0"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(SCSTAC)</w:t>
            </w:r>
          </w:p>
        </w:tc>
      </w:tr>
      <w:tr w:rsidR="000E4137" w:rsidRPr="00446BE4" w14:paraId="3E36D6C5" w14:textId="77777777" w:rsidTr="00BD64CD">
        <w:trPr>
          <w:trHeight w:val="880"/>
        </w:trPr>
        <w:tc>
          <w:tcPr>
            <w:tcW w:w="290" w:type="pct"/>
          </w:tcPr>
          <w:p w14:paraId="589AA445" w14:textId="77777777" w:rsidR="000E4137" w:rsidRPr="00446BE4" w:rsidRDefault="000E4137" w:rsidP="00F61525">
            <w:pPr>
              <w:spacing w:before="5"/>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lastRenderedPageBreak/>
              <w:t>21</w:t>
            </w:r>
          </w:p>
        </w:tc>
        <w:tc>
          <w:tcPr>
            <w:tcW w:w="1232" w:type="pct"/>
            <w:vAlign w:val="bottom"/>
          </w:tcPr>
          <w:p w14:paraId="3F9CD71D" w14:textId="77777777" w:rsidR="000E4137" w:rsidRPr="00446BE4" w:rsidRDefault="000E4137" w:rsidP="00F61525">
            <w:pPr>
              <w:spacing w:before="5"/>
              <w:ind w:left="107"/>
            </w:pPr>
            <w:proofErr w:type="spellStart"/>
            <w:r w:rsidRPr="00446BE4">
              <w:rPr>
                <w:rFonts w:ascii="Calibri" w:eastAsia="Times New Roman" w:hAnsi="Calibri" w:cs="Calibri"/>
                <w:color w:val="000000"/>
                <w:lang w:val="es-CL" w:eastAsia="es-CL"/>
              </w:rPr>
              <w:t>Republic</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Korea</w:t>
            </w:r>
            <w:proofErr w:type="spellEnd"/>
          </w:p>
        </w:tc>
        <w:tc>
          <w:tcPr>
            <w:tcW w:w="3478" w:type="pct"/>
          </w:tcPr>
          <w:p w14:paraId="7EF54A86" w14:textId="77777777" w:rsidR="000E4137" w:rsidRPr="00446BE4" w:rsidRDefault="000E4137" w:rsidP="00F61525">
            <w:pPr>
              <w:spacing w:before="16"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0:02:32 (PTWC)</w:t>
            </w:r>
          </w:p>
          <w:p w14:paraId="2338F277" w14:textId="77777777" w:rsidR="000E4137" w:rsidRPr="00446BE4" w:rsidRDefault="000E4137" w:rsidP="00F61525">
            <w:pPr>
              <w:spacing w:before="16"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00:02:32 (NWPTAC)</w:t>
            </w:r>
          </w:p>
          <w:p w14:paraId="5ABA7567" w14:textId="77777777" w:rsidR="000E4137" w:rsidRPr="00446BE4" w:rsidRDefault="000E4137" w:rsidP="00F61525">
            <w:pPr>
              <w:spacing w:before="16"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00:02:32 (SCSTAC)</w:t>
            </w:r>
          </w:p>
        </w:tc>
      </w:tr>
      <w:tr w:rsidR="000E4137" w:rsidRPr="00446BE4" w14:paraId="282F517C" w14:textId="77777777" w:rsidTr="00BD64CD">
        <w:trPr>
          <w:trHeight w:val="585"/>
        </w:trPr>
        <w:tc>
          <w:tcPr>
            <w:tcW w:w="290" w:type="pct"/>
          </w:tcPr>
          <w:p w14:paraId="58DA220D"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22</w:t>
            </w:r>
          </w:p>
        </w:tc>
        <w:tc>
          <w:tcPr>
            <w:tcW w:w="1232" w:type="pct"/>
            <w:vAlign w:val="bottom"/>
          </w:tcPr>
          <w:p w14:paraId="4359286F" w14:textId="77777777" w:rsidR="000E4137" w:rsidRPr="00446BE4" w:rsidRDefault="000E4137" w:rsidP="00F61525">
            <w:pPr>
              <w:spacing w:before="2"/>
              <w:ind w:left="107"/>
            </w:pPr>
            <w:proofErr w:type="spellStart"/>
            <w:r w:rsidRPr="00446BE4">
              <w:rPr>
                <w:rFonts w:ascii="Calibri" w:eastAsia="Times New Roman" w:hAnsi="Calibri" w:cs="Calibri"/>
                <w:color w:val="000000"/>
                <w:lang w:val="es-CL" w:eastAsia="es-CL"/>
              </w:rPr>
              <w:t>Russian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Federation</w:t>
            </w:r>
            <w:proofErr w:type="spellEnd"/>
          </w:p>
        </w:tc>
        <w:tc>
          <w:tcPr>
            <w:tcW w:w="3478" w:type="pct"/>
          </w:tcPr>
          <w:p w14:paraId="4E7110C0"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p w14:paraId="629C7B33"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(NWPTAC)</w:t>
            </w:r>
          </w:p>
        </w:tc>
      </w:tr>
      <w:tr w:rsidR="000E4137" w:rsidRPr="00446BE4" w14:paraId="0FAEAA4D" w14:textId="77777777" w:rsidTr="00BD64CD">
        <w:trPr>
          <w:trHeight w:val="330"/>
        </w:trPr>
        <w:tc>
          <w:tcPr>
            <w:tcW w:w="290" w:type="pct"/>
          </w:tcPr>
          <w:p w14:paraId="3A55C27C"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23</w:t>
            </w:r>
          </w:p>
        </w:tc>
        <w:tc>
          <w:tcPr>
            <w:tcW w:w="1232" w:type="pct"/>
            <w:vAlign w:val="bottom"/>
          </w:tcPr>
          <w:p w14:paraId="0712F0FB" w14:textId="77777777" w:rsidR="000E4137" w:rsidRPr="00446BE4" w:rsidRDefault="000E4137" w:rsidP="00F61525">
            <w:pPr>
              <w:spacing w:before="2"/>
              <w:ind w:left="107"/>
            </w:pPr>
            <w:r w:rsidRPr="00446BE4">
              <w:rPr>
                <w:rFonts w:ascii="Calibri" w:eastAsia="Times New Roman" w:hAnsi="Calibri" w:cs="Calibri"/>
                <w:color w:val="000000"/>
                <w:lang w:val="es-CL" w:eastAsia="es-CL"/>
              </w:rPr>
              <w:t>Samoa</w:t>
            </w:r>
          </w:p>
        </w:tc>
        <w:tc>
          <w:tcPr>
            <w:tcW w:w="3478" w:type="pct"/>
          </w:tcPr>
          <w:p w14:paraId="7CB3902B"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Didn’t</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received</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the</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message</w:t>
            </w:r>
            <w:proofErr w:type="spellEnd"/>
            <w:r w:rsidRPr="00446BE4">
              <w:rPr>
                <w:rFonts w:ascii="Calibri" w:eastAsia="Times New Roman" w:hAnsi="Calibri" w:cs="Calibri"/>
                <w:color w:val="000000"/>
                <w:lang w:val="es-CL" w:eastAsia="es-CL"/>
              </w:rPr>
              <w:t>.</w:t>
            </w:r>
          </w:p>
        </w:tc>
      </w:tr>
      <w:tr w:rsidR="000E4137" w:rsidRPr="00446BE4" w14:paraId="58F0F842" w14:textId="77777777" w:rsidTr="00BD64CD">
        <w:trPr>
          <w:trHeight w:val="330"/>
        </w:trPr>
        <w:tc>
          <w:tcPr>
            <w:tcW w:w="290" w:type="pct"/>
          </w:tcPr>
          <w:p w14:paraId="3AC7F602"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24</w:t>
            </w:r>
          </w:p>
        </w:tc>
        <w:tc>
          <w:tcPr>
            <w:tcW w:w="1232" w:type="pct"/>
            <w:vAlign w:val="bottom"/>
          </w:tcPr>
          <w:p w14:paraId="243580BF" w14:textId="77777777" w:rsidR="000E4137" w:rsidRPr="00446BE4" w:rsidRDefault="000E4137" w:rsidP="00F61525">
            <w:pPr>
              <w:spacing w:before="2"/>
              <w:ind w:left="107"/>
            </w:pPr>
            <w:proofErr w:type="spellStart"/>
            <w:r w:rsidRPr="00446BE4">
              <w:rPr>
                <w:rFonts w:ascii="Calibri" w:eastAsia="Times New Roman" w:hAnsi="Calibri" w:cs="Calibri"/>
                <w:color w:val="000000"/>
                <w:lang w:val="es-CL" w:eastAsia="es-CL"/>
              </w:rPr>
              <w:t>Singapore</w:t>
            </w:r>
            <w:proofErr w:type="spellEnd"/>
          </w:p>
        </w:tc>
        <w:tc>
          <w:tcPr>
            <w:tcW w:w="3478" w:type="pct"/>
          </w:tcPr>
          <w:p w14:paraId="3398E6F2"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p w14:paraId="0BE0974D" w14:textId="77777777" w:rsidR="000E4137" w:rsidRPr="00446BE4" w:rsidRDefault="000E4137" w:rsidP="00F61525">
            <w:pPr>
              <w:spacing w:before="41"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(NWPTAC)</w:t>
            </w:r>
          </w:p>
          <w:p w14:paraId="42192017" w14:textId="77777777" w:rsidR="000E4137" w:rsidRPr="00446BE4" w:rsidRDefault="000E4137" w:rsidP="00F61525">
            <w:pPr>
              <w:spacing w:before="38" w:line="272"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(SCSTAC)</w:t>
            </w:r>
          </w:p>
        </w:tc>
      </w:tr>
      <w:tr w:rsidR="000E4137" w:rsidRPr="00446BE4" w14:paraId="2674B3EE" w14:textId="77777777" w:rsidTr="00BD64CD">
        <w:trPr>
          <w:trHeight w:val="330"/>
        </w:trPr>
        <w:tc>
          <w:tcPr>
            <w:tcW w:w="290" w:type="pct"/>
          </w:tcPr>
          <w:p w14:paraId="2F70D704"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25</w:t>
            </w:r>
          </w:p>
        </w:tc>
        <w:tc>
          <w:tcPr>
            <w:tcW w:w="1232" w:type="pct"/>
            <w:vAlign w:val="bottom"/>
          </w:tcPr>
          <w:p w14:paraId="16F58288"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Solomon Islands</w:t>
            </w:r>
          </w:p>
        </w:tc>
        <w:tc>
          <w:tcPr>
            <w:tcW w:w="3478" w:type="pct"/>
          </w:tcPr>
          <w:p w14:paraId="639D5938" w14:textId="77777777" w:rsidR="000E4137" w:rsidRPr="00446BE4" w:rsidRDefault="000E4137" w:rsidP="00F61525">
            <w:pPr>
              <w:spacing w:before="17" w:line="270"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UTC (PTWC)</w:t>
            </w:r>
          </w:p>
        </w:tc>
      </w:tr>
      <w:tr w:rsidR="000E4137" w:rsidRPr="00446BE4" w14:paraId="22A80552" w14:textId="77777777" w:rsidTr="00BD64CD">
        <w:trPr>
          <w:trHeight w:val="330"/>
        </w:trPr>
        <w:tc>
          <w:tcPr>
            <w:tcW w:w="290" w:type="pct"/>
          </w:tcPr>
          <w:p w14:paraId="66276B3B"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26</w:t>
            </w:r>
          </w:p>
        </w:tc>
        <w:tc>
          <w:tcPr>
            <w:tcW w:w="1232" w:type="pct"/>
            <w:vAlign w:val="bottom"/>
          </w:tcPr>
          <w:p w14:paraId="11499200" w14:textId="77777777" w:rsidR="000E4137" w:rsidRPr="00446BE4" w:rsidRDefault="000E4137" w:rsidP="00F61525">
            <w:pPr>
              <w:spacing w:before="2"/>
              <w:ind w:left="107"/>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United</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Kingdom</w:t>
            </w:r>
            <w:proofErr w:type="spellEnd"/>
          </w:p>
        </w:tc>
        <w:tc>
          <w:tcPr>
            <w:tcW w:w="3478" w:type="pct"/>
          </w:tcPr>
          <w:p w14:paraId="4E72BC20" w14:textId="77777777" w:rsidR="000E4137" w:rsidRPr="00446BE4" w:rsidRDefault="000E4137" w:rsidP="00F61525">
            <w:pPr>
              <w:spacing w:before="38" w:line="272"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00:01 UTC (NWPTAC)</w:t>
            </w:r>
          </w:p>
        </w:tc>
      </w:tr>
      <w:tr w:rsidR="000E4137" w:rsidRPr="00446BE4" w14:paraId="0FE72662" w14:textId="77777777" w:rsidTr="00BD64CD">
        <w:trPr>
          <w:trHeight w:val="330"/>
        </w:trPr>
        <w:tc>
          <w:tcPr>
            <w:tcW w:w="290" w:type="pct"/>
          </w:tcPr>
          <w:p w14:paraId="22E0F1A2" w14:textId="77777777" w:rsidR="000E4137" w:rsidRPr="00446BE4" w:rsidRDefault="000E4137" w:rsidP="00F61525">
            <w:pPr>
              <w:spacing w:before="2"/>
              <w:ind w:left="107"/>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27</w:t>
            </w:r>
          </w:p>
        </w:tc>
        <w:tc>
          <w:tcPr>
            <w:tcW w:w="1232" w:type="pct"/>
            <w:vAlign w:val="bottom"/>
          </w:tcPr>
          <w:p w14:paraId="2AA29B56" w14:textId="77777777" w:rsidR="000E4137" w:rsidRPr="00446BE4" w:rsidRDefault="000E4137" w:rsidP="00F61525">
            <w:pPr>
              <w:spacing w:before="2"/>
              <w:ind w:left="107"/>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United</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States</w:t>
            </w:r>
            <w:proofErr w:type="spellEnd"/>
          </w:p>
        </w:tc>
        <w:tc>
          <w:tcPr>
            <w:tcW w:w="3478" w:type="pct"/>
          </w:tcPr>
          <w:p w14:paraId="3B2DF0A8" w14:textId="77777777" w:rsidR="000E4137" w:rsidRPr="00446BE4" w:rsidRDefault="000E4137" w:rsidP="00F61525">
            <w:pPr>
              <w:spacing w:before="38" w:line="272"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(PTWC)</w:t>
            </w:r>
          </w:p>
          <w:p w14:paraId="6C7642A2" w14:textId="77777777" w:rsidR="000E4137" w:rsidRPr="00446BE4" w:rsidRDefault="000E4137" w:rsidP="00F61525">
            <w:pPr>
              <w:spacing w:before="38" w:line="272" w:lineRule="exact"/>
              <w:ind w:left="109"/>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00:00 (NWPTAC)</w:t>
            </w:r>
          </w:p>
        </w:tc>
      </w:tr>
    </w:tbl>
    <w:p w14:paraId="31B835E0" w14:textId="77777777" w:rsidR="000E4137" w:rsidRPr="00446BE4" w:rsidRDefault="000E4137" w:rsidP="000E4137">
      <w:pPr>
        <w:spacing w:line="272" w:lineRule="exact"/>
        <w:rPr>
          <w:sz w:val="24"/>
        </w:rPr>
        <w:sectPr w:rsidR="000E4137" w:rsidRPr="00446BE4">
          <w:pgSz w:w="11910" w:h="16850"/>
          <w:pgMar w:top="920" w:right="780" w:bottom="280" w:left="1000" w:header="720" w:footer="720" w:gutter="0"/>
          <w:cols w:space="720"/>
        </w:sectPr>
      </w:pPr>
    </w:p>
    <w:p w14:paraId="02F795AA" w14:textId="2AB9B203" w:rsidR="000E4137" w:rsidRPr="00446BE4" w:rsidRDefault="000E4137">
      <w:pPr>
        <w:numPr>
          <w:ilvl w:val="1"/>
          <w:numId w:val="3"/>
        </w:numPr>
        <w:tabs>
          <w:tab w:val="left" w:pos="1097"/>
          <w:tab w:val="left" w:pos="1098"/>
        </w:tabs>
        <w:spacing w:before="81"/>
        <w:ind w:left="1097" w:hanging="853"/>
        <w:outlineLvl w:val="1"/>
        <w:rPr>
          <w:b/>
          <w:bCs/>
        </w:rPr>
      </w:pPr>
      <w:r w:rsidRPr="00446BE4">
        <w:rPr>
          <w:b/>
          <w:bCs/>
        </w:rPr>
        <w:lastRenderedPageBreak/>
        <w:t>How</w:t>
      </w:r>
      <w:r w:rsidRPr="00446BE4">
        <w:rPr>
          <w:b/>
          <w:bCs/>
          <w:spacing w:val="1"/>
        </w:rPr>
        <w:t xml:space="preserve"> </w:t>
      </w:r>
      <w:r w:rsidRPr="00446BE4">
        <w:rPr>
          <w:b/>
          <w:bCs/>
        </w:rPr>
        <w:t>did you</w:t>
      </w:r>
      <w:r w:rsidRPr="00446BE4">
        <w:rPr>
          <w:b/>
          <w:bCs/>
          <w:spacing w:val="-1"/>
        </w:rPr>
        <w:t xml:space="preserve"> </w:t>
      </w:r>
      <w:r w:rsidRPr="00446BE4">
        <w:rPr>
          <w:b/>
          <w:bCs/>
        </w:rPr>
        <w:t>receive the</w:t>
      </w:r>
      <w:r w:rsidRPr="00446BE4">
        <w:rPr>
          <w:b/>
          <w:bCs/>
          <w:spacing w:val="2"/>
        </w:rPr>
        <w:t xml:space="preserve"> </w:t>
      </w:r>
      <w:r w:rsidRPr="00446BE4">
        <w:rPr>
          <w:b/>
          <w:bCs/>
        </w:rPr>
        <w:t>message(s)?</w:t>
      </w:r>
      <w:r w:rsidRPr="00446BE4">
        <w:rPr>
          <w:b/>
          <w:bCs/>
          <w:spacing w:val="-1"/>
        </w:rPr>
        <w:t xml:space="preserve"> </w:t>
      </w:r>
    </w:p>
    <w:p w14:paraId="6F355294" w14:textId="77777777" w:rsidR="000E4137" w:rsidRPr="00446BE4" w:rsidRDefault="000E4137" w:rsidP="000E4137">
      <w:pPr>
        <w:spacing w:before="9"/>
        <w:rPr>
          <w:b/>
          <w:sz w:val="20"/>
        </w:rPr>
      </w:pPr>
    </w:p>
    <w:p w14:paraId="6BADDDF8" w14:textId="77777777" w:rsidR="000E4137" w:rsidRPr="00446BE4" w:rsidRDefault="000E4137" w:rsidP="000E4137">
      <w:pPr>
        <w:tabs>
          <w:tab w:val="left" w:pos="965"/>
          <w:tab w:val="left" w:pos="966"/>
        </w:tabs>
        <w:spacing w:before="16"/>
        <w:ind w:left="227" w:right="794"/>
      </w:pPr>
      <w:r>
        <w:t xml:space="preserve">Email </w:t>
      </w:r>
      <w:r w:rsidRPr="00446BE4">
        <w:t>was</w:t>
      </w:r>
      <w:r w:rsidRPr="00446BE4">
        <w:rPr>
          <w:spacing w:val="-4"/>
        </w:rPr>
        <w:t xml:space="preserve"> </w:t>
      </w:r>
      <w:r w:rsidRPr="00446BE4">
        <w:t>the</w:t>
      </w:r>
      <w:r w:rsidRPr="00446BE4">
        <w:rPr>
          <w:spacing w:val="-5"/>
        </w:rPr>
        <w:t xml:space="preserve"> </w:t>
      </w:r>
      <w:r w:rsidRPr="00446BE4">
        <w:t>next</w:t>
      </w:r>
      <w:r w:rsidRPr="00446BE4">
        <w:rPr>
          <w:spacing w:val="-5"/>
        </w:rPr>
        <w:t xml:space="preserve"> </w:t>
      </w:r>
      <w:r w:rsidRPr="00446BE4">
        <w:t>most</w:t>
      </w:r>
      <w:r w:rsidRPr="00446BE4">
        <w:rPr>
          <w:spacing w:val="-5"/>
        </w:rPr>
        <w:t xml:space="preserve"> </w:t>
      </w:r>
      <w:r w:rsidRPr="00446BE4">
        <w:t>common</w:t>
      </w:r>
      <w:r w:rsidRPr="00446BE4">
        <w:rPr>
          <w:spacing w:val="-6"/>
        </w:rPr>
        <w:t xml:space="preserve"> </w:t>
      </w:r>
      <w:r w:rsidRPr="00446BE4">
        <w:t>form</w:t>
      </w:r>
      <w:r w:rsidRPr="00446BE4">
        <w:rPr>
          <w:spacing w:val="-1"/>
        </w:rPr>
        <w:t xml:space="preserve"> </w:t>
      </w:r>
      <w:r w:rsidRPr="00446BE4">
        <w:t>of</w:t>
      </w:r>
      <w:r w:rsidRPr="00446BE4">
        <w:rPr>
          <w:spacing w:val="-3"/>
        </w:rPr>
        <w:t xml:space="preserve"> </w:t>
      </w:r>
      <w:r w:rsidRPr="00446BE4">
        <w:t>receipt</w:t>
      </w:r>
      <w:r w:rsidRPr="00446BE4">
        <w:rPr>
          <w:spacing w:val="-3"/>
        </w:rPr>
        <w:t xml:space="preserve"> </w:t>
      </w:r>
      <w:r w:rsidRPr="00446BE4">
        <w:rPr>
          <w:spacing w:val="-2"/>
        </w:rPr>
        <w:t>(</w:t>
      </w:r>
      <w:r>
        <w:t>89</w:t>
      </w:r>
      <w:r w:rsidRPr="00446BE4">
        <w:t>%</w:t>
      </w:r>
      <w:r w:rsidRPr="00446BE4">
        <w:rPr>
          <w:spacing w:val="-2"/>
        </w:rPr>
        <w:t>)</w:t>
      </w:r>
      <w:r>
        <w:rPr>
          <w:spacing w:val="-2"/>
        </w:rPr>
        <w:t xml:space="preserve"> </w:t>
      </w:r>
      <w:r w:rsidRPr="00446BE4">
        <w:t>percent</w:t>
      </w:r>
      <w:r w:rsidRPr="00446BE4">
        <w:rPr>
          <w:spacing w:val="-2"/>
        </w:rPr>
        <w:t xml:space="preserve"> </w:t>
      </w:r>
      <w:r w:rsidRPr="00446BE4">
        <w:t>of</w:t>
      </w:r>
      <w:r w:rsidRPr="00446BE4">
        <w:rPr>
          <w:spacing w:val="-5"/>
        </w:rPr>
        <w:t xml:space="preserve"> </w:t>
      </w:r>
      <w:r w:rsidRPr="00446BE4">
        <w:t>the</w:t>
      </w:r>
      <w:r w:rsidRPr="00446BE4">
        <w:rPr>
          <w:spacing w:val="-4"/>
        </w:rPr>
        <w:t xml:space="preserve"> </w:t>
      </w:r>
      <w:r w:rsidRPr="00446BE4">
        <w:t>countries</w:t>
      </w:r>
      <w:r w:rsidRPr="00446BE4">
        <w:rPr>
          <w:spacing w:val="-6"/>
        </w:rPr>
        <w:t xml:space="preserve"> </w:t>
      </w:r>
      <w:r w:rsidRPr="00446BE4">
        <w:t>reported</w:t>
      </w:r>
      <w:r w:rsidRPr="00446BE4">
        <w:rPr>
          <w:spacing w:val="-6"/>
        </w:rPr>
        <w:t xml:space="preserve"> </w:t>
      </w:r>
      <w:r w:rsidRPr="00446BE4">
        <w:t>they</w:t>
      </w:r>
      <w:r w:rsidRPr="00446BE4">
        <w:rPr>
          <w:spacing w:val="-3"/>
        </w:rPr>
        <w:t xml:space="preserve"> </w:t>
      </w:r>
      <w:r w:rsidRPr="00446BE4">
        <w:t>received</w:t>
      </w:r>
      <w:r w:rsidRPr="00446BE4">
        <w:rPr>
          <w:spacing w:val="-6"/>
        </w:rPr>
        <w:t xml:space="preserve"> </w:t>
      </w:r>
      <w:r w:rsidRPr="00446BE4">
        <w:t>the</w:t>
      </w:r>
      <w:r w:rsidRPr="00446BE4">
        <w:rPr>
          <w:spacing w:val="-6"/>
        </w:rPr>
        <w:t xml:space="preserve"> </w:t>
      </w:r>
      <w:r w:rsidRPr="00446BE4">
        <w:t>message</w:t>
      </w:r>
      <w:r w:rsidRPr="00446BE4">
        <w:rPr>
          <w:spacing w:val="-6"/>
        </w:rPr>
        <w:t xml:space="preserve"> </w:t>
      </w:r>
      <w:r w:rsidRPr="00446BE4">
        <w:t>by</w:t>
      </w:r>
      <w:r w:rsidRPr="00446BE4">
        <w:rPr>
          <w:spacing w:val="-3"/>
        </w:rPr>
        <w:t xml:space="preserve"> </w:t>
      </w:r>
      <w:r w:rsidRPr="00446BE4">
        <w:rPr>
          <w:spacing w:val="-2"/>
        </w:rPr>
        <w:t>email.</w:t>
      </w:r>
    </w:p>
    <w:p w14:paraId="08295AB9" w14:textId="77777777" w:rsidR="000E4137" w:rsidRPr="00446BE4" w:rsidRDefault="000E4137" w:rsidP="000E4137">
      <w:pPr>
        <w:tabs>
          <w:tab w:val="left" w:pos="965"/>
          <w:tab w:val="left" w:pos="966"/>
        </w:tabs>
        <w:spacing w:before="16"/>
        <w:ind w:left="227" w:right="794"/>
        <w:jc w:val="both"/>
      </w:pPr>
      <w:r w:rsidRPr="00446BE4">
        <w:rPr>
          <w:spacing w:val="-2"/>
        </w:rPr>
        <w:t xml:space="preserve">Followed by </w:t>
      </w:r>
      <w:r>
        <w:rPr>
          <w:spacing w:val="-2"/>
        </w:rPr>
        <w:t xml:space="preserve">Fax (48%) and </w:t>
      </w:r>
      <w:r w:rsidRPr="00446BE4">
        <w:rPr>
          <w:spacing w:val="-2"/>
        </w:rPr>
        <w:t>GTS (44%)</w:t>
      </w:r>
    </w:p>
    <w:p w14:paraId="358A26C7" w14:textId="77777777" w:rsidR="000E4137" w:rsidRDefault="000E4137" w:rsidP="000E4137">
      <w:pPr>
        <w:tabs>
          <w:tab w:val="left" w:pos="966"/>
          <w:tab w:val="left" w:pos="967"/>
        </w:tabs>
        <w:spacing w:before="13"/>
        <w:ind w:left="227" w:right="794"/>
        <w:jc w:val="both"/>
      </w:pPr>
      <w:r w:rsidRPr="00446BE4">
        <w:t>Other</w:t>
      </w:r>
      <w:r w:rsidRPr="00446BE4">
        <w:rPr>
          <w:spacing w:val="-6"/>
        </w:rPr>
        <w:t xml:space="preserve"> </w:t>
      </w:r>
      <w:r w:rsidRPr="00446BE4">
        <w:t>method</w:t>
      </w:r>
      <w:r w:rsidRPr="00446BE4">
        <w:rPr>
          <w:spacing w:val="-3"/>
        </w:rPr>
        <w:t xml:space="preserve"> </w:t>
      </w:r>
      <w:r w:rsidRPr="00446BE4">
        <w:t>of</w:t>
      </w:r>
      <w:r w:rsidRPr="00446BE4">
        <w:rPr>
          <w:spacing w:val="-5"/>
        </w:rPr>
        <w:t xml:space="preserve"> </w:t>
      </w:r>
      <w:r w:rsidRPr="00446BE4">
        <w:t>receipt</w:t>
      </w:r>
      <w:r w:rsidRPr="00446BE4">
        <w:rPr>
          <w:spacing w:val="-5"/>
        </w:rPr>
        <w:t xml:space="preserve"> </w:t>
      </w:r>
      <w:r w:rsidRPr="00446BE4">
        <w:t>includes</w:t>
      </w:r>
      <w:r w:rsidRPr="00446BE4">
        <w:rPr>
          <w:spacing w:val="-4"/>
        </w:rPr>
        <w:t xml:space="preserve"> </w:t>
      </w:r>
      <w:r w:rsidRPr="00446BE4">
        <w:rPr>
          <w:spacing w:val="-2"/>
        </w:rPr>
        <w:t xml:space="preserve">AFTN </w:t>
      </w:r>
      <w:r>
        <w:rPr>
          <w:spacing w:val="-2"/>
        </w:rPr>
        <w:t xml:space="preserve">(15%) </w:t>
      </w:r>
      <w:r w:rsidRPr="00446BE4">
        <w:rPr>
          <w:spacing w:val="-2"/>
        </w:rPr>
        <w:t>and t</w:t>
      </w:r>
      <w:r w:rsidRPr="00446BE4">
        <w:t>here is no reported message received through EMWIN.</w:t>
      </w:r>
    </w:p>
    <w:p w14:paraId="0FFE6348" w14:textId="77777777" w:rsidR="000E4137" w:rsidRDefault="000E4137" w:rsidP="000E4137">
      <w:pPr>
        <w:tabs>
          <w:tab w:val="left" w:pos="966"/>
          <w:tab w:val="left" w:pos="967"/>
        </w:tabs>
        <w:spacing w:before="13"/>
        <w:ind w:left="227" w:right="794"/>
        <w:jc w:val="both"/>
      </w:pPr>
      <w:r>
        <w:t xml:space="preserve">19% of the respondent used other methods. </w:t>
      </w:r>
    </w:p>
    <w:p w14:paraId="2D338378" w14:textId="77777777" w:rsidR="000E4137" w:rsidRPr="00446BE4" w:rsidRDefault="000E4137" w:rsidP="000E4137">
      <w:pPr>
        <w:tabs>
          <w:tab w:val="left" w:pos="966"/>
          <w:tab w:val="left" w:pos="967"/>
        </w:tabs>
        <w:spacing w:before="13"/>
        <w:ind w:left="966"/>
      </w:pPr>
      <w:r>
        <w:rPr>
          <w:noProof/>
        </w:rPr>
        <w:drawing>
          <wp:anchor distT="0" distB="0" distL="114300" distR="114300" simplePos="0" relativeHeight="251666432" behindDoc="0" locked="0" layoutInCell="1" allowOverlap="1" wp14:anchorId="1E5F752A" wp14:editId="4F1E8ABF">
            <wp:simplePos x="0" y="0"/>
            <wp:positionH relativeFrom="margin">
              <wp:align>center</wp:align>
            </wp:positionH>
            <wp:positionV relativeFrom="paragraph">
              <wp:posOffset>115112</wp:posOffset>
            </wp:positionV>
            <wp:extent cx="5400000" cy="3240000"/>
            <wp:effectExtent l="0" t="0" r="10795" b="17780"/>
            <wp:wrapNone/>
            <wp:docPr id="227" name="Gráfico 227">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C4762EB" w14:textId="77777777" w:rsidR="000E4137" w:rsidRDefault="000E4137" w:rsidP="000E4137">
      <w:pPr>
        <w:spacing w:before="2"/>
        <w:rPr>
          <w:sz w:val="19"/>
        </w:rPr>
      </w:pPr>
    </w:p>
    <w:p w14:paraId="49AAA06C" w14:textId="77777777" w:rsidR="000E4137" w:rsidRDefault="000E4137" w:rsidP="000E4137">
      <w:pPr>
        <w:spacing w:before="2"/>
        <w:rPr>
          <w:sz w:val="19"/>
        </w:rPr>
      </w:pPr>
    </w:p>
    <w:p w14:paraId="31D91AEA" w14:textId="77777777" w:rsidR="000E4137" w:rsidRDefault="000E4137" w:rsidP="000E4137">
      <w:pPr>
        <w:spacing w:before="2"/>
        <w:rPr>
          <w:sz w:val="19"/>
        </w:rPr>
      </w:pPr>
    </w:p>
    <w:p w14:paraId="70EA4804" w14:textId="77777777" w:rsidR="000E4137" w:rsidRDefault="000E4137" w:rsidP="000E4137">
      <w:pPr>
        <w:spacing w:before="2"/>
        <w:rPr>
          <w:sz w:val="19"/>
        </w:rPr>
      </w:pPr>
    </w:p>
    <w:p w14:paraId="66D9A674" w14:textId="77777777" w:rsidR="000E4137" w:rsidRDefault="000E4137" w:rsidP="000E4137">
      <w:pPr>
        <w:spacing w:before="2"/>
        <w:rPr>
          <w:sz w:val="19"/>
        </w:rPr>
      </w:pPr>
    </w:p>
    <w:p w14:paraId="46D3AAA6" w14:textId="77777777" w:rsidR="000E4137" w:rsidRDefault="000E4137" w:rsidP="000E4137">
      <w:pPr>
        <w:spacing w:before="2"/>
        <w:rPr>
          <w:sz w:val="19"/>
        </w:rPr>
      </w:pPr>
    </w:p>
    <w:p w14:paraId="41467B78" w14:textId="77777777" w:rsidR="000E4137" w:rsidRDefault="000E4137" w:rsidP="000E4137">
      <w:pPr>
        <w:spacing w:before="2"/>
        <w:rPr>
          <w:sz w:val="19"/>
        </w:rPr>
      </w:pPr>
    </w:p>
    <w:p w14:paraId="47FB8A47" w14:textId="77777777" w:rsidR="000E4137" w:rsidRDefault="000E4137" w:rsidP="000E4137">
      <w:pPr>
        <w:spacing w:before="2"/>
        <w:rPr>
          <w:sz w:val="19"/>
        </w:rPr>
      </w:pPr>
    </w:p>
    <w:p w14:paraId="17F49DE9" w14:textId="77777777" w:rsidR="000E4137" w:rsidRDefault="000E4137" w:rsidP="000E4137">
      <w:pPr>
        <w:spacing w:before="2"/>
        <w:rPr>
          <w:sz w:val="19"/>
        </w:rPr>
      </w:pPr>
    </w:p>
    <w:p w14:paraId="1E5ABE80" w14:textId="77777777" w:rsidR="000E4137" w:rsidRDefault="000E4137" w:rsidP="000E4137">
      <w:pPr>
        <w:spacing w:before="2"/>
        <w:rPr>
          <w:sz w:val="19"/>
        </w:rPr>
      </w:pPr>
    </w:p>
    <w:p w14:paraId="1A4AF996" w14:textId="77777777" w:rsidR="000E4137" w:rsidRDefault="000E4137" w:rsidP="000E4137">
      <w:pPr>
        <w:spacing w:before="2"/>
        <w:rPr>
          <w:sz w:val="19"/>
        </w:rPr>
      </w:pPr>
    </w:p>
    <w:p w14:paraId="4955B51A" w14:textId="77777777" w:rsidR="000E4137" w:rsidRDefault="000E4137" w:rsidP="000E4137">
      <w:pPr>
        <w:spacing w:before="2"/>
        <w:rPr>
          <w:sz w:val="19"/>
        </w:rPr>
      </w:pPr>
    </w:p>
    <w:p w14:paraId="78117677" w14:textId="77777777" w:rsidR="000E4137" w:rsidRDefault="000E4137" w:rsidP="000E4137">
      <w:pPr>
        <w:spacing w:before="2"/>
        <w:rPr>
          <w:sz w:val="19"/>
        </w:rPr>
      </w:pPr>
    </w:p>
    <w:p w14:paraId="50FAB322" w14:textId="77777777" w:rsidR="000E4137" w:rsidRDefault="000E4137" w:rsidP="000E4137">
      <w:pPr>
        <w:spacing w:before="2"/>
        <w:rPr>
          <w:sz w:val="19"/>
        </w:rPr>
      </w:pPr>
    </w:p>
    <w:p w14:paraId="3CB6FB97" w14:textId="77777777" w:rsidR="000E4137" w:rsidRDefault="000E4137" w:rsidP="000E4137">
      <w:pPr>
        <w:spacing w:before="2"/>
        <w:rPr>
          <w:sz w:val="19"/>
        </w:rPr>
      </w:pPr>
    </w:p>
    <w:p w14:paraId="52DE9A55" w14:textId="77777777" w:rsidR="000E4137" w:rsidRDefault="000E4137" w:rsidP="000E4137">
      <w:pPr>
        <w:spacing w:before="2"/>
        <w:rPr>
          <w:sz w:val="19"/>
        </w:rPr>
      </w:pPr>
    </w:p>
    <w:p w14:paraId="40D39DD9" w14:textId="77777777" w:rsidR="000E4137" w:rsidRDefault="000E4137" w:rsidP="000E4137">
      <w:pPr>
        <w:spacing w:before="2"/>
        <w:rPr>
          <w:sz w:val="19"/>
        </w:rPr>
      </w:pPr>
    </w:p>
    <w:p w14:paraId="115B680D" w14:textId="77777777" w:rsidR="000E4137" w:rsidRDefault="000E4137" w:rsidP="000E4137">
      <w:pPr>
        <w:spacing w:before="2"/>
        <w:rPr>
          <w:sz w:val="19"/>
        </w:rPr>
      </w:pPr>
    </w:p>
    <w:p w14:paraId="7AB36282" w14:textId="77777777" w:rsidR="000E4137" w:rsidRDefault="000E4137" w:rsidP="000E4137">
      <w:pPr>
        <w:spacing w:before="2"/>
        <w:rPr>
          <w:sz w:val="19"/>
        </w:rPr>
      </w:pPr>
    </w:p>
    <w:p w14:paraId="4ED70060" w14:textId="77777777" w:rsidR="000E4137" w:rsidRPr="00446BE4" w:rsidRDefault="000E4137" w:rsidP="000E4137">
      <w:pPr>
        <w:spacing w:before="2"/>
        <w:rPr>
          <w:sz w:val="19"/>
        </w:rPr>
      </w:pPr>
    </w:p>
    <w:p w14:paraId="29363320" w14:textId="77777777" w:rsidR="000E4137" w:rsidRPr="00446BE4" w:rsidRDefault="000E4137" w:rsidP="000E4137">
      <w:pPr>
        <w:spacing w:before="10"/>
        <w:rPr>
          <w:sz w:val="21"/>
        </w:rPr>
      </w:pPr>
    </w:p>
    <w:p w14:paraId="1F541AB5" w14:textId="77777777" w:rsidR="000E4137" w:rsidRDefault="000E4137" w:rsidP="000E4137">
      <w:pPr>
        <w:ind w:left="4512" w:right="675" w:hanging="3913"/>
        <w:rPr>
          <w:b/>
          <w:sz w:val="20"/>
        </w:rPr>
      </w:pPr>
    </w:p>
    <w:p w14:paraId="7891618D" w14:textId="77777777" w:rsidR="000E4137" w:rsidRDefault="000E4137" w:rsidP="000E4137">
      <w:pPr>
        <w:ind w:left="4512" w:right="675" w:hanging="3913"/>
        <w:rPr>
          <w:b/>
          <w:sz w:val="20"/>
        </w:rPr>
      </w:pPr>
    </w:p>
    <w:p w14:paraId="7C584938" w14:textId="77777777" w:rsidR="000E4137" w:rsidRPr="00446BE4" w:rsidRDefault="000E4137" w:rsidP="000E4137">
      <w:pPr>
        <w:ind w:left="4512" w:right="675" w:hanging="3913"/>
        <w:rPr>
          <w:b/>
          <w:sz w:val="20"/>
        </w:rPr>
      </w:pPr>
      <w:r w:rsidRPr="00446BE4">
        <w:rPr>
          <w:b/>
          <w:sz w:val="20"/>
        </w:rPr>
        <w:t>Figure</w:t>
      </w:r>
      <w:r w:rsidRPr="00446BE4">
        <w:rPr>
          <w:b/>
          <w:spacing w:val="-4"/>
          <w:sz w:val="20"/>
        </w:rPr>
        <w:t xml:space="preserve"> </w:t>
      </w:r>
      <w:r w:rsidRPr="00446BE4">
        <w:rPr>
          <w:b/>
          <w:sz w:val="20"/>
        </w:rPr>
        <w:t>3:</w:t>
      </w:r>
      <w:r w:rsidRPr="00446BE4">
        <w:rPr>
          <w:b/>
          <w:spacing w:val="-3"/>
          <w:sz w:val="20"/>
        </w:rPr>
        <w:t xml:space="preserve"> </w:t>
      </w:r>
      <w:r w:rsidRPr="00446BE4">
        <w:rPr>
          <w:b/>
          <w:sz w:val="20"/>
        </w:rPr>
        <w:t>Methods</w:t>
      </w:r>
      <w:r w:rsidRPr="00446BE4">
        <w:rPr>
          <w:b/>
          <w:spacing w:val="-4"/>
          <w:sz w:val="20"/>
        </w:rPr>
        <w:t xml:space="preserve"> </w:t>
      </w:r>
      <w:r w:rsidRPr="00446BE4">
        <w:rPr>
          <w:b/>
          <w:sz w:val="20"/>
        </w:rPr>
        <w:t>of</w:t>
      </w:r>
      <w:r w:rsidRPr="00446BE4">
        <w:rPr>
          <w:b/>
          <w:spacing w:val="-3"/>
          <w:sz w:val="20"/>
        </w:rPr>
        <w:t xml:space="preserve"> </w:t>
      </w:r>
      <w:r w:rsidRPr="00446BE4">
        <w:rPr>
          <w:b/>
          <w:sz w:val="20"/>
        </w:rPr>
        <w:t>receiving</w:t>
      </w:r>
      <w:r w:rsidRPr="00446BE4">
        <w:rPr>
          <w:b/>
          <w:spacing w:val="-3"/>
          <w:sz w:val="20"/>
        </w:rPr>
        <w:t xml:space="preserve"> </w:t>
      </w:r>
      <w:r w:rsidRPr="00446BE4">
        <w:rPr>
          <w:b/>
          <w:sz w:val="20"/>
        </w:rPr>
        <w:t>the</w:t>
      </w:r>
      <w:r w:rsidRPr="00446BE4">
        <w:rPr>
          <w:b/>
          <w:spacing w:val="-4"/>
          <w:sz w:val="20"/>
        </w:rPr>
        <w:t xml:space="preserve"> </w:t>
      </w:r>
      <w:r w:rsidRPr="00446BE4">
        <w:rPr>
          <w:b/>
          <w:sz w:val="20"/>
        </w:rPr>
        <w:t>PTWC</w:t>
      </w:r>
      <w:r w:rsidRPr="00446BE4">
        <w:rPr>
          <w:b/>
          <w:spacing w:val="-4"/>
          <w:sz w:val="20"/>
        </w:rPr>
        <w:t xml:space="preserve"> </w:t>
      </w:r>
      <w:r w:rsidRPr="00446BE4">
        <w:rPr>
          <w:b/>
          <w:sz w:val="20"/>
        </w:rPr>
        <w:t>Dummy</w:t>
      </w:r>
      <w:r w:rsidRPr="00446BE4">
        <w:rPr>
          <w:b/>
          <w:spacing w:val="-2"/>
          <w:sz w:val="20"/>
        </w:rPr>
        <w:t xml:space="preserve"> </w:t>
      </w:r>
      <w:r w:rsidRPr="00446BE4">
        <w:rPr>
          <w:b/>
          <w:sz w:val="20"/>
        </w:rPr>
        <w:t>message</w:t>
      </w:r>
      <w:r w:rsidRPr="00446BE4">
        <w:rPr>
          <w:b/>
          <w:spacing w:val="-4"/>
          <w:sz w:val="20"/>
        </w:rPr>
        <w:t xml:space="preserve"> </w:t>
      </w:r>
      <w:r w:rsidRPr="00446BE4">
        <w:rPr>
          <w:b/>
          <w:sz w:val="20"/>
        </w:rPr>
        <w:t>(more</w:t>
      </w:r>
      <w:r w:rsidRPr="00446BE4">
        <w:rPr>
          <w:b/>
          <w:spacing w:val="-2"/>
          <w:sz w:val="20"/>
        </w:rPr>
        <w:t xml:space="preserve"> </w:t>
      </w:r>
      <w:r w:rsidRPr="00446BE4">
        <w:rPr>
          <w:b/>
          <w:sz w:val="20"/>
        </w:rPr>
        <w:t>than</w:t>
      </w:r>
      <w:r w:rsidRPr="00446BE4">
        <w:rPr>
          <w:b/>
          <w:spacing w:val="-3"/>
          <w:sz w:val="20"/>
        </w:rPr>
        <w:t xml:space="preserve"> </w:t>
      </w:r>
      <w:r w:rsidRPr="00446BE4">
        <w:rPr>
          <w:b/>
          <w:sz w:val="20"/>
        </w:rPr>
        <w:t>one</w:t>
      </w:r>
      <w:r w:rsidRPr="00446BE4">
        <w:rPr>
          <w:b/>
          <w:spacing w:val="-1"/>
          <w:sz w:val="20"/>
        </w:rPr>
        <w:t xml:space="preserve"> </w:t>
      </w:r>
      <w:r w:rsidRPr="00446BE4">
        <w:rPr>
          <w:b/>
          <w:sz w:val="20"/>
        </w:rPr>
        <w:t>option</w:t>
      </w:r>
      <w:r w:rsidRPr="00446BE4">
        <w:rPr>
          <w:b/>
          <w:spacing w:val="-3"/>
          <w:sz w:val="20"/>
        </w:rPr>
        <w:t xml:space="preserve"> </w:t>
      </w:r>
      <w:r w:rsidRPr="00446BE4">
        <w:rPr>
          <w:b/>
          <w:sz w:val="20"/>
        </w:rPr>
        <w:t>could</w:t>
      </w:r>
      <w:r w:rsidRPr="00446BE4">
        <w:rPr>
          <w:b/>
          <w:spacing w:val="-3"/>
          <w:sz w:val="20"/>
        </w:rPr>
        <w:t xml:space="preserve"> </w:t>
      </w:r>
      <w:r w:rsidRPr="00446BE4">
        <w:rPr>
          <w:b/>
          <w:sz w:val="20"/>
        </w:rPr>
        <w:t xml:space="preserve">be </w:t>
      </w:r>
      <w:r w:rsidRPr="00446BE4">
        <w:rPr>
          <w:b/>
          <w:spacing w:val="-2"/>
          <w:sz w:val="20"/>
        </w:rPr>
        <w:t>chosen).</w:t>
      </w:r>
    </w:p>
    <w:p w14:paraId="61FDD1DE" w14:textId="77777777" w:rsidR="000E4137" w:rsidRPr="00446BE4" w:rsidRDefault="000E4137" w:rsidP="000E4137">
      <w:pPr>
        <w:rPr>
          <w:b/>
          <w:sz w:val="21"/>
        </w:rPr>
      </w:pPr>
    </w:p>
    <w:p w14:paraId="61691A79" w14:textId="77777777" w:rsidR="000E4137" w:rsidRDefault="000E4137" w:rsidP="000E4137">
      <w:pPr>
        <w:spacing w:before="11"/>
        <w:rPr>
          <w:rFonts w:ascii="Arial-BoldItalicMT"/>
          <w:b/>
          <w:bCs/>
          <w:iCs/>
          <w:sz w:val="21"/>
        </w:rPr>
      </w:pPr>
    </w:p>
    <w:p w14:paraId="18297238" w14:textId="77777777" w:rsidR="000E4137" w:rsidRDefault="000E4137" w:rsidP="000E4137">
      <w:pPr>
        <w:spacing w:before="11"/>
        <w:rPr>
          <w:rFonts w:ascii="Arial-BoldItalicMT"/>
          <w:b/>
          <w:bCs/>
          <w:iCs/>
          <w:sz w:val="21"/>
        </w:rPr>
      </w:pPr>
      <w:r>
        <w:rPr>
          <w:rFonts w:ascii="Arial-BoldItalicMT"/>
          <w:b/>
          <w:bCs/>
          <w:iCs/>
          <w:sz w:val="21"/>
        </w:rPr>
        <w:tab/>
      </w:r>
      <w:r w:rsidRPr="007450B8">
        <w:rPr>
          <w:rFonts w:ascii="Arial-BoldItalicMT"/>
          <w:b/>
          <w:bCs/>
          <w:iCs/>
          <w:sz w:val="21"/>
        </w:rPr>
        <w:t>1.5 Did all your country TWFPs receive the message(s) by the same methods?</w:t>
      </w:r>
    </w:p>
    <w:p w14:paraId="090F9528" w14:textId="77777777" w:rsidR="000E4137" w:rsidRDefault="000E4137" w:rsidP="000E4137">
      <w:pPr>
        <w:spacing w:before="11"/>
        <w:rPr>
          <w:rFonts w:ascii="Arial-BoldItalicMT"/>
          <w:b/>
          <w:bCs/>
          <w:iCs/>
          <w:sz w:val="21"/>
        </w:rPr>
      </w:pPr>
    </w:p>
    <w:p w14:paraId="35D9C599" w14:textId="77777777" w:rsidR="000E4137" w:rsidRDefault="000E4137" w:rsidP="000E4137">
      <w:pPr>
        <w:spacing w:before="11"/>
        <w:rPr>
          <w:rFonts w:ascii="Arial-BoldItalicMT"/>
          <w:b/>
          <w:bCs/>
          <w:iCs/>
          <w:sz w:val="21"/>
        </w:rPr>
      </w:pPr>
      <w:r>
        <w:rPr>
          <w:noProof/>
        </w:rPr>
        <w:drawing>
          <wp:anchor distT="0" distB="0" distL="114300" distR="114300" simplePos="0" relativeHeight="251667456" behindDoc="0" locked="0" layoutInCell="1" allowOverlap="1" wp14:anchorId="61BDADF5" wp14:editId="44C77169">
            <wp:simplePos x="0" y="0"/>
            <wp:positionH relativeFrom="page">
              <wp:posOffset>1818168</wp:posOffset>
            </wp:positionH>
            <wp:positionV relativeFrom="paragraph">
              <wp:posOffset>11445</wp:posOffset>
            </wp:positionV>
            <wp:extent cx="3349256" cy="3211032"/>
            <wp:effectExtent l="0" t="0" r="3810" b="8890"/>
            <wp:wrapNone/>
            <wp:docPr id="228" name="Gráfico 228">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E7E3C8B" w14:textId="77777777" w:rsidR="000E4137" w:rsidRDefault="000E4137" w:rsidP="000E4137">
      <w:pPr>
        <w:spacing w:before="11"/>
        <w:rPr>
          <w:rFonts w:ascii="Arial-BoldItalicMT"/>
          <w:b/>
          <w:bCs/>
          <w:iCs/>
          <w:sz w:val="21"/>
        </w:rPr>
      </w:pPr>
    </w:p>
    <w:p w14:paraId="4BE5A904" w14:textId="77777777" w:rsidR="000E4137" w:rsidRDefault="000E4137" w:rsidP="000E4137">
      <w:pPr>
        <w:spacing w:before="11"/>
        <w:rPr>
          <w:rFonts w:ascii="Arial-BoldItalicMT"/>
          <w:b/>
          <w:bCs/>
          <w:iCs/>
          <w:sz w:val="21"/>
        </w:rPr>
      </w:pPr>
    </w:p>
    <w:p w14:paraId="4491D67E" w14:textId="77777777" w:rsidR="000E4137" w:rsidRDefault="000E4137" w:rsidP="000E4137">
      <w:pPr>
        <w:spacing w:before="11"/>
        <w:rPr>
          <w:rFonts w:ascii="Arial-BoldItalicMT"/>
          <w:b/>
          <w:bCs/>
          <w:iCs/>
          <w:sz w:val="21"/>
        </w:rPr>
      </w:pPr>
    </w:p>
    <w:p w14:paraId="29DE8A06" w14:textId="77777777" w:rsidR="000E4137" w:rsidRDefault="000E4137" w:rsidP="000E4137">
      <w:pPr>
        <w:spacing w:before="11"/>
        <w:rPr>
          <w:rFonts w:ascii="Arial-BoldItalicMT"/>
          <w:b/>
          <w:bCs/>
          <w:iCs/>
          <w:sz w:val="21"/>
        </w:rPr>
      </w:pPr>
    </w:p>
    <w:p w14:paraId="5961D162" w14:textId="77777777" w:rsidR="000E4137" w:rsidRDefault="000E4137" w:rsidP="000E4137">
      <w:pPr>
        <w:spacing w:before="11"/>
        <w:rPr>
          <w:rFonts w:ascii="Arial-BoldItalicMT"/>
          <w:b/>
          <w:bCs/>
          <w:iCs/>
          <w:sz w:val="21"/>
        </w:rPr>
      </w:pPr>
    </w:p>
    <w:p w14:paraId="18AA8834" w14:textId="77777777" w:rsidR="000E4137" w:rsidRDefault="000E4137" w:rsidP="000E4137">
      <w:pPr>
        <w:spacing w:before="11"/>
        <w:rPr>
          <w:rFonts w:ascii="Arial-BoldItalicMT"/>
          <w:b/>
          <w:bCs/>
          <w:iCs/>
          <w:sz w:val="21"/>
        </w:rPr>
      </w:pPr>
    </w:p>
    <w:p w14:paraId="6137E012" w14:textId="77777777" w:rsidR="000E4137" w:rsidRDefault="000E4137" w:rsidP="000E4137">
      <w:pPr>
        <w:spacing w:before="11"/>
        <w:rPr>
          <w:rFonts w:ascii="Arial-BoldItalicMT"/>
          <w:b/>
          <w:bCs/>
          <w:iCs/>
          <w:sz w:val="21"/>
        </w:rPr>
      </w:pPr>
    </w:p>
    <w:p w14:paraId="379C00AF" w14:textId="77777777" w:rsidR="000E4137" w:rsidRDefault="000E4137" w:rsidP="000E4137">
      <w:pPr>
        <w:spacing w:before="11"/>
        <w:rPr>
          <w:rFonts w:ascii="Arial-BoldItalicMT"/>
          <w:b/>
          <w:bCs/>
          <w:iCs/>
          <w:sz w:val="21"/>
        </w:rPr>
      </w:pPr>
    </w:p>
    <w:p w14:paraId="76D313DC" w14:textId="77777777" w:rsidR="000E4137" w:rsidRDefault="000E4137" w:rsidP="000E4137">
      <w:pPr>
        <w:spacing w:before="11"/>
        <w:rPr>
          <w:rFonts w:ascii="Arial-BoldItalicMT"/>
          <w:b/>
          <w:bCs/>
          <w:iCs/>
          <w:sz w:val="21"/>
        </w:rPr>
      </w:pPr>
    </w:p>
    <w:p w14:paraId="1AADDA68" w14:textId="77777777" w:rsidR="000E4137" w:rsidRDefault="000E4137" w:rsidP="000E4137">
      <w:pPr>
        <w:spacing w:before="11"/>
        <w:rPr>
          <w:rFonts w:ascii="Arial-BoldItalicMT"/>
          <w:b/>
          <w:bCs/>
          <w:iCs/>
          <w:sz w:val="21"/>
        </w:rPr>
      </w:pPr>
    </w:p>
    <w:p w14:paraId="1AA08872" w14:textId="77777777" w:rsidR="000E4137" w:rsidRDefault="000E4137" w:rsidP="000E4137">
      <w:pPr>
        <w:spacing w:before="11"/>
        <w:rPr>
          <w:rFonts w:ascii="Arial-BoldItalicMT"/>
          <w:b/>
          <w:bCs/>
          <w:iCs/>
          <w:sz w:val="21"/>
        </w:rPr>
      </w:pPr>
    </w:p>
    <w:p w14:paraId="1B9F4DE4" w14:textId="77777777" w:rsidR="000E4137" w:rsidRDefault="000E4137" w:rsidP="000E4137">
      <w:pPr>
        <w:spacing w:before="11"/>
        <w:rPr>
          <w:rFonts w:ascii="Arial-BoldItalicMT"/>
          <w:b/>
          <w:bCs/>
          <w:iCs/>
          <w:sz w:val="21"/>
        </w:rPr>
      </w:pPr>
    </w:p>
    <w:p w14:paraId="497BDA73" w14:textId="77777777" w:rsidR="000E4137" w:rsidRDefault="000E4137" w:rsidP="000E4137">
      <w:pPr>
        <w:spacing w:before="11"/>
        <w:rPr>
          <w:rFonts w:ascii="Arial-BoldItalicMT"/>
          <w:b/>
          <w:bCs/>
          <w:iCs/>
          <w:sz w:val="21"/>
        </w:rPr>
      </w:pPr>
    </w:p>
    <w:p w14:paraId="2F785794" w14:textId="77777777" w:rsidR="000E4137" w:rsidRDefault="000E4137" w:rsidP="000E4137">
      <w:pPr>
        <w:spacing w:before="11"/>
        <w:rPr>
          <w:rFonts w:ascii="Arial-BoldItalicMT"/>
          <w:b/>
          <w:bCs/>
          <w:iCs/>
          <w:sz w:val="21"/>
        </w:rPr>
      </w:pPr>
    </w:p>
    <w:p w14:paraId="36C48E86" w14:textId="77777777" w:rsidR="000E4137" w:rsidRDefault="000E4137" w:rsidP="000E4137">
      <w:pPr>
        <w:spacing w:before="11"/>
        <w:rPr>
          <w:rFonts w:ascii="Arial-BoldItalicMT"/>
          <w:b/>
          <w:bCs/>
          <w:iCs/>
          <w:sz w:val="21"/>
        </w:rPr>
      </w:pPr>
    </w:p>
    <w:p w14:paraId="2D9C88A4" w14:textId="77777777" w:rsidR="000E4137" w:rsidRDefault="000E4137" w:rsidP="000E4137">
      <w:pPr>
        <w:spacing w:before="11"/>
        <w:rPr>
          <w:rFonts w:ascii="Arial-BoldItalicMT"/>
          <w:b/>
          <w:bCs/>
          <w:iCs/>
          <w:sz w:val="21"/>
        </w:rPr>
      </w:pPr>
    </w:p>
    <w:p w14:paraId="6932CCE0" w14:textId="77777777" w:rsidR="000E4137" w:rsidRDefault="000E4137" w:rsidP="000E4137">
      <w:pPr>
        <w:spacing w:before="11"/>
        <w:rPr>
          <w:rFonts w:ascii="Arial-BoldItalicMT"/>
          <w:b/>
          <w:bCs/>
          <w:iCs/>
          <w:sz w:val="21"/>
        </w:rPr>
      </w:pPr>
    </w:p>
    <w:p w14:paraId="5CEA8A49" w14:textId="77777777" w:rsidR="000E4137" w:rsidRDefault="000E4137" w:rsidP="000E4137">
      <w:pPr>
        <w:spacing w:before="11"/>
        <w:rPr>
          <w:rFonts w:ascii="Arial-BoldItalicMT"/>
          <w:b/>
          <w:bCs/>
          <w:iCs/>
          <w:sz w:val="21"/>
        </w:rPr>
      </w:pPr>
    </w:p>
    <w:p w14:paraId="2CC7F55A" w14:textId="77777777" w:rsidR="000E4137" w:rsidRDefault="000E4137" w:rsidP="000E4137">
      <w:pPr>
        <w:spacing w:before="11"/>
        <w:rPr>
          <w:rFonts w:ascii="Arial-BoldItalicMT"/>
          <w:b/>
          <w:bCs/>
          <w:iCs/>
          <w:sz w:val="21"/>
        </w:rPr>
      </w:pPr>
    </w:p>
    <w:p w14:paraId="0E1C4794" w14:textId="77777777" w:rsidR="000E4137" w:rsidRDefault="000E4137" w:rsidP="000E4137">
      <w:pPr>
        <w:spacing w:before="11"/>
        <w:rPr>
          <w:rFonts w:ascii="Arial-BoldItalicMT"/>
          <w:b/>
          <w:bCs/>
          <w:iCs/>
          <w:sz w:val="21"/>
        </w:rPr>
      </w:pPr>
    </w:p>
    <w:p w14:paraId="6DF2AFFC" w14:textId="77777777" w:rsidR="000E4137" w:rsidRPr="00446BE4" w:rsidRDefault="000E4137" w:rsidP="000E4137">
      <w:pPr>
        <w:ind w:left="4512" w:right="675" w:hanging="3913"/>
        <w:rPr>
          <w:b/>
          <w:sz w:val="20"/>
        </w:rPr>
      </w:pPr>
      <w:r>
        <w:rPr>
          <w:b/>
          <w:sz w:val="20"/>
        </w:rPr>
        <w:t xml:space="preserve">                                          </w:t>
      </w:r>
      <w:r w:rsidRPr="00446BE4">
        <w:rPr>
          <w:b/>
          <w:sz w:val="20"/>
        </w:rPr>
        <w:t>Figure</w:t>
      </w:r>
      <w:r w:rsidRPr="00446BE4">
        <w:rPr>
          <w:b/>
          <w:spacing w:val="-4"/>
          <w:sz w:val="20"/>
        </w:rPr>
        <w:t xml:space="preserve"> </w:t>
      </w:r>
      <w:r>
        <w:rPr>
          <w:b/>
          <w:sz w:val="20"/>
        </w:rPr>
        <w:t>4</w:t>
      </w:r>
      <w:r w:rsidRPr="00446BE4">
        <w:rPr>
          <w:b/>
          <w:sz w:val="20"/>
        </w:rPr>
        <w:t>:</w:t>
      </w:r>
      <w:r w:rsidRPr="00446BE4">
        <w:rPr>
          <w:b/>
          <w:spacing w:val="-3"/>
          <w:sz w:val="20"/>
        </w:rPr>
        <w:t xml:space="preserve"> </w:t>
      </w:r>
      <w:r w:rsidRPr="00446BE4">
        <w:rPr>
          <w:b/>
          <w:sz w:val="20"/>
        </w:rPr>
        <w:t>Methods</w:t>
      </w:r>
      <w:r w:rsidRPr="00446BE4">
        <w:rPr>
          <w:b/>
          <w:spacing w:val="-4"/>
          <w:sz w:val="20"/>
        </w:rPr>
        <w:t xml:space="preserve"> </w:t>
      </w:r>
      <w:r w:rsidRPr="00446BE4">
        <w:rPr>
          <w:b/>
          <w:sz w:val="20"/>
        </w:rPr>
        <w:t>of</w:t>
      </w:r>
      <w:r w:rsidRPr="00446BE4">
        <w:rPr>
          <w:b/>
          <w:spacing w:val="-3"/>
          <w:sz w:val="20"/>
        </w:rPr>
        <w:t xml:space="preserve"> </w:t>
      </w:r>
      <w:r w:rsidRPr="00446BE4">
        <w:rPr>
          <w:b/>
          <w:sz w:val="20"/>
        </w:rPr>
        <w:t>receiving.</w:t>
      </w:r>
      <w:r w:rsidRPr="00446BE4">
        <w:rPr>
          <w:b/>
          <w:spacing w:val="-3"/>
          <w:sz w:val="20"/>
        </w:rPr>
        <w:t xml:space="preserve"> </w:t>
      </w:r>
    </w:p>
    <w:p w14:paraId="125651BB" w14:textId="77777777" w:rsidR="000E4137" w:rsidRDefault="000E4137" w:rsidP="000E4137">
      <w:pPr>
        <w:spacing w:before="11"/>
        <w:rPr>
          <w:rFonts w:ascii="Arial-BoldItalicMT"/>
          <w:b/>
          <w:bCs/>
          <w:iCs/>
          <w:sz w:val="21"/>
        </w:rPr>
      </w:pPr>
    </w:p>
    <w:p w14:paraId="148A3E17" w14:textId="77777777" w:rsidR="000E4137" w:rsidRDefault="000E4137" w:rsidP="000E4137">
      <w:pPr>
        <w:spacing w:before="11"/>
        <w:rPr>
          <w:rFonts w:ascii="Arial-BoldItalicMT"/>
          <w:b/>
          <w:bCs/>
          <w:iCs/>
          <w:sz w:val="21"/>
        </w:rPr>
      </w:pPr>
    </w:p>
    <w:p w14:paraId="167CB2F4" w14:textId="77777777" w:rsidR="000E4137" w:rsidRDefault="000E4137" w:rsidP="000E4137">
      <w:pPr>
        <w:spacing w:before="11"/>
        <w:rPr>
          <w:rFonts w:ascii="Arial-BoldItalicMT"/>
          <w:b/>
          <w:bCs/>
          <w:iCs/>
          <w:sz w:val="21"/>
        </w:rPr>
      </w:pPr>
    </w:p>
    <w:p w14:paraId="48E9EFC4" w14:textId="77777777" w:rsidR="000E4137" w:rsidRDefault="000E4137" w:rsidP="000E4137">
      <w:pPr>
        <w:spacing w:before="11"/>
        <w:rPr>
          <w:rFonts w:ascii="Arial-BoldItalicMT"/>
          <w:b/>
          <w:bCs/>
          <w:iCs/>
          <w:sz w:val="21"/>
        </w:rPr>
      </w:pPr>
    </w:p>
    <w:p w14:paraId="51A003B9" w14:textId="77777777" w:rsidR="000E4137" w:rsidRDefault="000E4137" w:rsidP="000E4137">
      <w:pPr>
        <w:spacing w:before="11"/>
        <w:rPr>
          <w:rFonts w:ascii="Arial-BoldItalicMT"/>
          <w:b/>
          <w:bCs/>
          <w:iCs/>
          <w:sz w:val="21"/>
        </w:rPr>
      </w:pPr>
    </w:p>
    <w:p w14:paraId="02BBC207" w14:textId="77777777" w:rsidR="000E4137" w:rsidRPr="007F7D6C" w:rsidRDefault="000E4137" w:rsidP="000E4137">
      <w:pPr>
        <w:spacing w:before="11"/>
        <w:rPr>
          <w:rFonts w:ascii="Arial-BoldItalicMT"/>
          <w:b/>
          <w:bCs/>
          <w:iCs/>
          <w:sz w:val="21"/>
        </w:rPr>
      </w:pPr>
      <w:r w:rsidRPr="00F9563B">
        <w:rPr>
          <w:rFonts w:ascii="Arial-BoldItalicMT"/>
          <w:b/>
          <w:bCs/>
          <w:iCs/>
          <w:sz w:val="21"/>
          <w:rPrChange w:id="2" w:author="Margarita Martinez" w:date="2023-02-27T11:59:00Z">
            <w:rPr>
              <w:b/>
              <w:color w:val="333D47"/>
            </w:rPr>
          </w:rPrChange>
        </w:rPr>
        <w:t>Objective</w:t>
      </w:r>
      <w:r w:rsidRPr="00F9563B">
        <w:rPr>
          <w:rFonts w:ascii="Arial-BoldItalicMT"/>
          <w:b/>
          <w:bCs/>
          <w:iCs/>
          <w:sz w:val="21"/>
          <w:rPrChange w:id="3" w:author="Margarita Martinez" w:date="2023-02-27T11:59:00Z">
            <w:rPr>
              <w:b/>
              <w:color w:val="333D47"/>
              <w:spacing w:val="-4"/>
            </w:rPr>
          </w:rPrChange>
        </w:rPr>
        <w:t xml:space="preserve"> </w:t>
      </w:r>
      <w:r w:rsidRPr="00F9563B">
        <w:rPr>
          <w:rFonts w:ascii="Arial-BoldItalicMT"/>
          <w:b/>
          <w:bCs/>
          <w:iCs/>
          <w:sz w:val="21"/>
          <w:rPrChange w:id="4" w:author="Margarita Martinez" w:date="2023-02-27T11:59:00Z">
            <w:rPr>
              <w:b/>
              <w:color w:val="333D47"/>
            </w:rPr>
          </w:rPrChange>
        </w:rPr>
        <w:t>1</w:t>
      </w:r>
      <w:r w:rsidRPr="00F9563B">
        <w:rPr>
          <w:rFonts w:ascii="Arial-BoldItalicMT"/>
          <w:b/>
          <w:bCs/>
          <w:iCs/>
          <w:sz w:val="21"/>
          <w:rPrChange w:id="5" w:author="Margarita Martinez" w:date="2023-02-27T11:59:00Z">
            <w:rPr>
              <w:b/>
              <w:color w:val="333D47"/>
              <w:spacing w:val="-1"/>
            </w:rPr>
          </w:rPrChange>
        </w:rPr>
        <w:t xml:space="preserve"> </w:t>
      </w:r>
      <w:r w:rsidRPr="00F9563B">
        <w:rPr>
          <w:rFonts w:ascii="Arial-BoldItalicMT"/>
          <w:b/>
          <w:bCs/>
          <w:iCs/>
          <w:sz w:val="21"/>
          <w:rPrChange w:id="6" w:author="Margarita Martinez" w:date="2023-02-27T11:59:00Z">
            <w:rPr>
              <w:b/>
              <w:color w:val="333D47"/>
              <w:spacing w:val="-2"/>
            </w:rPr>
          </w:rPrChange>
        </w:rPr>
        <w:t>Comments</w:t>
      </w:r>
    </w:p>
    <w:p w14:paraId="780F36A5" w14:textId="77777777" w:rsidR="000E4137" w:rsidRPr="00446BE4" w:rsidRDefault="000E4137" w:rsidP="000E4137">
      <w:pPr>
        <w:rPr>
          <w:b/>
        </w:rPr>
      </w:pPr>
    </w:p>
    <w:p w14:paraId="7AB0494F" w14:textId="77777777" w:rsidR="000E4137" w:rsidRPr="00446BE4" w:rsidRDefault="000E4137" w:rsidP="000E4137">
      <w:pPr>
        <w:spacing w:line="252" w:lineRule="exact"/>
        <w:ind w:left="227" w:right="794"/>
        <w:jc w:val="both"/>
      </w:pPr>
      <w:r w:rsidRPr="00446BE4">
        <w:t xml:space="preserve">Several countries stated that objective one PacWave22 was accomplished, among these Papua New Guinea, Fiji, Nicaragua, Perú, Philippines, Philippines, El Salvador, </w:t>
      </w:r>
      <w:proofErr w:type="spellStart"/>
      <w:r w:rsidRPr="00446BE4">
        <w:t>Malasya</w:t>
      </w:r>
      <w:proofErr w:type="spellEnd"/>
      <w:r w:rsidRPr="00446BE4">
        <w:t xml:space="preserve">, Samoa, among others. Countries highlighted that e-mail was the most reliable means of communications between TSP and states members. However, challenges still </w:t>
      </w:r>
      <w:proofErr w:type="gramStart"/>
      <w:r w:rsidRPr="00446BE4">
        <w:t>remains</w:t>
      </w:r>
      <w:proofErr w:type="gramEnd"/>
      <w:r w:rsidRPr="00446BE4">
        <w:t xml:space="preserve"> regarding the use of fax. </w:t>
      </w:r>
    </w:p>
    <w:p w14:paraId="57F945B9" w14:textId="77777777" w:rsidR="000E4137" w:rsidRPr="00446BE4" w:rsidRDefault="000E4137" w:rsidP="000E4137">
      <w:pPr>
        <w:spacing w:line="252" w:lineRule="exact"/>
        <w:ind w:left="227" w:right="794"/>
        <w:jc w:val="both"/>
      </w:pPr>
      <w:r w:rsidRPr="00446BE4">
        <w:t>Messages were well received through multiple channels.</w:t>
      </w:r>
    </w:p>
    <w:p w14:paraId="10F4A4F3" w14:textId="77777777" w:rsidR="000E4137" w:rsidRPr="00446BE4" w:rsidRDefault="000E4137" w:rsidP="000E4137">
      <w:pPr>
        <w:spacing w:line="252" w:lineRule="exact"/>
        <w:ind w:left="227" w:right="794"/>
        <w:jc w:val="both"/>
      </w:pPr>
      <w:r w:rsidRPr="00446BE4">
        <w:t>The communication test was received on time, through email and fax.</w:t>
      </w:r>
    </w:p>
    <w:p w14:paraId="1468B07B" w14:textId="77777777" w:rsidR="000E4137" w:rsidRPr="00446BE4" w:rsidRDefault="000E4137" w:rsidP="000E4137">
      <w:pPr>
        <w:spacing w:line="252" w:lineRule="exact"/>
        <w:ind w:left="227" w:right="794"/>
        <w:jc w:val="both"/>
      </w:pPr>
      <w:r w:rsidRPr="00446BE4">
        <w:t>Test message received fine.</w:t>
      </w:r>
    </w:p>
    <w:p w14:paraId="0F472CFD" w14:textId="77777777" w:rsidR="000E4137" w:rsidRPr="00446BE4" w:rsidRDefault="000E4137" w:rsidP="000E4137">
      <w:pPr>
        <w:spacing w:line="252" w:lineRule="exact"/>
        <w:ind w:left="227" w:right="794"/>
        <w:jc w:val="both"/>
      </w:pPr>
      <w:r w:rsidRPr="00446BE4">
        <w:t>Communication test went well for e-mail &amp; GTS. Fax may be a little delayed - received 0022UTC.</w:t>
      </w:r>
    </w:p>
    <w:p w14:paraId="38959245" w14:textId="77777777" w:rsidR="000E4137" w:rsidRPr="00446BE4" w:rsidRDefault="000E4137" w:rsidP="000E4137">
      <w:pPr>
        <w:spacing w:line="252" w:lineRule="exact"/>
        <w:ind w:left="227" w:right="794"/>
        <w:jc w:val="both"/>
      </w:pPr>
      <w:r w:rsidRPr="00446BE4">
        <w:t>All the alert test messages were received in a timely manner</w:t>
      </w:r>
    </w:p>
    <w:p w14:paraId="5D1928EC" w14:textId="77777777" w:rsidR="000E4137" w:rsidRDefault="000E4137" w:rsidP="000E4137">
      <w:bookmarkStart w:id="7" w:name="_Hlk128293464"/>
      <w:bookmarkStart w:id="8" w:name="_Hlk128293583"/>
    </w:p>
    <w:p w14:paraId="2943C6FE" w14:textId="77777777" w:rsidR="000E4137" w:rsidRDefault="000E4137" w:rsidP="000E4137"/>
    <w:p w14:paraId="2835CF46" w14:textId="77777777" w:rsidR="000E4137" w:rsidRPr="007450B8" w:rsidRDefault="000E4137" w:rsidP="000E4137">
      <w:pPr>
        <w:rPr>
          <w:rFonts w:eastAsia="Arial-BoldItalicMT" w:hAnsi="Arial-BoldItalicMT" w:cs="Arial-BoldItalicMT"/>
          <w:b/>
          <w:bCs/>
          <w:i/>
          <w:sz w:val="24"/>
          <w:szCs w:val="24"/>
          <w:u w:val="single"/>
        </w:rPr>
      </w:pPr>
      <w:r w:rsidRPr="007450B8">
        <w:rPr>
          <w:rFonts w:eastAsia="Arial-BoldItalicMT" w:hAnsi="Arial-BoldItalicMT" w:cs="Arial-BoldItalicMT"/>
          <w:b/>
          <w:bCs/>
          <w:i/>
          <w:sz w:val="24"/>
          <w:szCs w:val="24"/>
          <w:u w:val="single"/>
        </w:rPr>
        <w:t>Objective 2: To test national communication and cooperation, and readiness within the country.</w:t>
      </w:r>
    </w:p>
    <w:bookmarkEnd w:id="7"/>
    <w:p w14:paraId="335D7178" w14:textId="77777777" w:rsidR="000E4137" w:rsidRDefault="000E4137" w:rsidP="000E4137">
      <w:pPr>
        <w:spacing w:before="75"/>
        <w:jc w:val="both"/>
        <w:outlineLvl w:val="2"/>
        <w:rPr>
          <w:rFonts w:eastAsia="Arial-BoldItalicMT" w:hAnsi="Arial-BoldItalicMT" w:cs="Arial-BoldItalicMT"/>
          <w:b/>
          <w:bCs/>
          <w:i/>
          <w:sz w:val="24"/>
          <w:szCs w:val="24"/>
          <w:u w:val="single"/>
        </w:rPr>
      </w:pPr>
    </w:p>
    <w:p w14:paraId="22D6D58C" w14:textId="77777777" w:rsidR="000E4137" w:rsidRPr="007450B8" w:rsidRDefault="000E4137" w:rsidP="000E4137">
      <w:pPr>
        <w:spacing w:before="75"/>
        <w:jc w:val="both"/>
        <w:outlineLvl w:val="2"/>
        <w:rPr>
          <w:rFonts w:eastAsia="Arial-BoldItalicMT" w:hAnsi="Arial-BoldItalicMT" w:cs="Arial-BoldItalicMT"/>
          <w:b/>
          <w:bCs/>
          <w:i/>
          <w:sz w:val="24"/>
          <w:szCs w:val="24"/>
          <w:u w:val="single"/>
        </w:rPr>
      </w:pPr>
      <w:r w:rsidRPr="007450B8">
        <w:rPr>
          <w:rFonts w:eastAsia="Arial-BoldItalicMT" w:hAnsi="Arial-BoldItalicMT" w:cs="Arial-BoldItalicMT"/>
          <w:b/>
          <w:bCs/>
          <w:i/>
          <w:sz w:val="24"/>
          <w:szCs w:val="24"/>
          <w:u w:val="single"/>
        </w:rPr>
        <w:t>Objective 2a: To test national communication and cooperation within the country.</w:t>
      </w:r>
    </w:p>
    <w:bookmarkEnd w:id="8"/>
    <w:p w14:paraId="26CB243E" w14:textId="77777777" w:rsidR="000E4137" w:rsidRPr="00446BE4" w:rsidRDefault="000E4137" w:rsidP="000E4137">
      <w:pPr>
        <w:spacing w:before="9"/>
        <w:rPr>
          <w:rFonts w:ascii="Arial-BoldItalicMT"/>
          <w:bCs/>
          <w:sz w:val="20"/>
        </w:rPr>
      </w:pPr>
    </w:p>
    <w:p w14:paraId="5A3A23D5" w14:textId="77777777" w:rsidR="000E4137" w:rsidRPr="00446BE4" w:rsidRDefault="000E4137" w:rsidP="000E4137">
      <w:pPr>
        <w:rPr>
          <w:i/>
          <w:sz w:val="21"/>
        </w:rPr>
      </w:pPr>
    </w:p>
    <w:p w14:paraId="037D7CE5" w14:textId="77777777" w:rsidR="000E4137" w:rsidRPr="00446BE4" w:rsidRDefault="000E4137">
      <w:pPr>
        <w:numPr>
          <w:ilvl w:val="1"/>
          <w:numId w:val="2"/>
        </w:numPr>
        <w:tabs>
          <w:tab w:val="left" w:pos="1097"/>
          <w:tab w:val="left" w:pos="1098"/>
        </w:tabs>
        <w:ind w:left="1278" w:hanging="853"/>
        <w:outlineLvl w:val="1"/>
        <w:rPr>
          <w:b/>
          <w:bCs/>
        </w:rPr>
      </w:pPr>
      <w:r w:rsidRPr="00446BE4">
        <w:rPr>
          <w:b/>
          <w:bCs/>
          <w:spacing w:val="-5"/>
        </w:rPr>
        <w:t>Dissemination of the warning</w:t>
      </w:r>
      <w:r>
        <w:rPr>
          <w:rStyle w:val="FootnoteReference"/>
          <w:b/>
          <w:bCs/>
          <w:spacing w:val="-5"/>
        </w:rPr>
        <w:footnoteReference w:id="1"/>
      </w:r>
      <w:r w:rsidRPr="00446BE4">
        <w:rPr>
          <w:b/>
          <w:bCs/>
          <w:spacing w:val="-5"/>
        </w:rPr>
        <w:t xml:space="preserve">. </w:t>
      </w:r>
    </w:p>
    <w:p w14:paraId="002D20DB" w14:textId="77777777" w:rsidR="000E4137" w:rsidRPr="00446BE4" w:rsidRDefault="000E4137" w:rsidP="000E4137">
      <w:pPr>
        <w:spacing w:before="9"/>
        <w:rPr>
          <w:b/>
          <w:sz w:val="20"/>
        </w:rPr>
      </w:pPr>
    </w:p>
    <w:p w14:paraId="5E5225DB" w14:textId="77777777" w:rsidR="000E4137" w:rsidRPr="00446BE4" w:rsidRDefault="000E4137" w:rsidP="000E4137">
      <w:pPr>
        <w:ind w:left="227" w:right="794"/>
        <w:jc w:val="both"/>
      </w:pPr>
      <w:r w:rsidRPr="00446BE4">
        <w:t>The most of participants in the exercise disseminated the warning message to emergency services</w:t>
      </w:r>
      <w:r w:rsidRPr="00446BE4">
        <w:rPr>
          <w:spacing w:val="-3"/>
        </w:rPr>
        <w:t xml:space="preserve"> </w:t>
      </w:r>
      <w:r w:rsidRPr="00446BE4">
        <w:t>(</w:t>
      </w:r>
      <w:r>
        <w:t>47</w:t>
      </w:r>
      <w:r w:rsidRPr="00446BE4">
        <w:t>%) and</w:t>
      </w:r>
      <w:r w:rsidRPr="00446BE4">
        <w:rPr>
          <w:spacing w:val="-3"/>
        </w:rPr>
        <w:t xml:space="preserve"> </w:t>
      </w:r>
      <w:r w:rsidRPr="00446BE4">
        <w:t>other</w:t>
      </w:r>
      <w:r w:rsidRPr="00446BE4">
        <w:rPr>
          <w:spacing w:val="-2"/>
        </w:rPr>
        <w:t xml:space="preserve"> </w:t>
      </w:r>
      <w:r w:rsidRPr="00446BE4">
        <w:t>national</w:t>
      </w:r>
      <w:r w:rsidRPr="00446BE4">
        <w:rPr>
          <w:spacing w:val="-1"/>
        </w:rPr>
        <w:t xml:space="preserve"> </w:t>
      </w:r>
      <w:r w:rsidRPr="00446BE4">
        <w:t>government agencies (</w:t>
      </w:r>
      <w:r>
        <w:t>53</w:t>
      </w:r>
      <w:r w:rsidRPr="00446BE4">
        <w:t>%).</w:t>
      </w:r>
      <w:r w:rsidRPr="00446BE4">
        <w:rPr>
          <w:spacing w:val="40"/>
        </w:rPr>
        <w:t xml:space="preserve"> </w:t>
      </w:r>
      <w:r w:rsidRPr="00446BE4">
        <w:t>At lesser extent</w:t>
      </w:r>
      <w:r w:rsidRPr="00446BE4">
        <w:rPr>
          <w:spacing w:val="40"/>
        </w:rPr>
        <w:t xml:space="preserve"> </w:t>
      </w:r>
      <w:r w:rsidRPr="00446BE4">
        <w:t xml:space="preserve">local government – </w:t>
      </w:r>
      <w:r>
        <w:t>provincial/regional</w:t>
      </w:r>
      <w:r w:rsidRPr="00446BE4">
        <w:t xml:space="preserve"> level (</w:t>
      </w:r>
      <w:r>
        <w:t>42</w:t>
      </w:r>
      <w:r w:rsidRPr="00446BE4">
        <w:t xml:space="preserve">%). </w:t>
      </w:r>
      <w:r>
        <w:t>Followed by a 37% of respondents which indicated that disseminated the message to local government city/district level.</w:t>
      </w:r>
      <w:r w:rsidRPr="00C6543D">
        <w:t xml:space="preserve"> </w:t>
      </w:r>
      <w:r w:rsidRPr="00446BE4">
        <w:t>In contrast, few respondents (</w:t>
      </w:r>
      <w:r>
        <w:t>21</w:t>
      </w:r>
      <w:r w:rsidRPr="00446BE4">
        <w:t>%) indicated that the warning message was</w:t>
      </w:r>
      <w:r w:rsidRPr="00446BE4">
        <w:rPr>
          <w:spacing w:val="40"/>
        </w:rPr>
        <w:t xml:space="preserve"> </w:t>
      </w:r>
      <w:r w:rsidRPr="00446BE4">
        <w:t>shared</w:t>
      </w:r>
      <w:r w:rsidRPr="00446BE4">
        <w:rPr>
          <w:spacing w:val="-4"/>
        </w:rPr>
        <w:t xml:space="preserve"> </w:t>
      </w:r>
      <w:r w:rsidRPr="00446BE4">
        <w:t>with</w:t>
      </w:r>
      <w:r w:rsidRPr="00446BE4">
        <w:rPr>
          <w:spacing w:val="-6"/>
        </w:rPr>
        <w:t xml:space="preserve"> </w:t>
      </w:r>
      <w:r w:rsidRPr="00446BE4">
        <w:t>science</w:t>
      </w:r>
      <w:r w:rsidRPr="00446BE4">
        <w:rPr>
          <w:spacing w:val="-4"/>
        </w:rPr>
        <w:t xml:space="preserve"> </w:t>
      </w:r>
      <w:r w:rsidRPr="00446BE4">
        <w:t>agencies/universities</w:t>
      </w:r>
      <w:r w:rsidRPr="00446BE4">
        <w:rPr>
          <w:spacing w:val="-3"/>
        </w:rPr>
        <w:t xml:space="preserve"> </w:t>
      </w:r>
      <w:r w:rsidRPr="00446BE4">
        <w:t>involved</w:t>
      </w:r>
      <w:r w:rsidRPr="00446BE4">
        <w:rPr>
          <w:spacing w:val="-4"/>
        </w:rPr>
        <w:t xml:space="preserve"> </w:t>
      </w:r>
      <w:r w:rsidRPr="00446BE4">
        <w:t>in</w:t>
      </w:r>
      <w:r w:rsidRPr="00446BE4">
        <w:rPr>
          <w:spacing w:val="-4"/>
        </w:rPr>
        <w:t xml:space="preserve"> </w:t>
      </w:r>
      <w:r w:rsidRPr="00446BE4">
        <w:t>assessment. Similarly, few respondents (</w:t>
      </w:r>
      <w:r>
        <w:t>16</w:t>
      </w:r>
      <w:r w:rsidRPr="00446BE4">
        <w:t>%)</w:t>
      </w:r>
      <w:r w:rsidRPr="00446BE4">
        <w:rPr>
          <w:spacing w:val="-2"/>
        </w:rPr>
        <w:t xml:space="preserve"> </w:t>
      </w:r>
      <w:r w:rsidRPr="00446BE4">
        <w:t>provided</w:t>
      </w:r>
      <w:r w:rsidRPr="00446BE4">
        <w:rPr>
          <w:spacing w:val="-3"/>
        </w:rPr>
        <w:t xml:space="preserve"> </w:t>
      </w:r>
      <w:r w:rsidRPr="00446BE4">
        <w:t>the</w:t>
      </w:r>
      <w:r w:rsidRPr="00446BE4">
        <w:rPr>
          <w:spacing w:val="-1"/>
        </w:rPr>
        <w:t xml:space="preserve"> </w:t>
      </w:r>
      <w:r w:rsidRPr="00446BE4">
        <w:t xml:space="preserve">warning message to the public as part of the exercise. </w:t>
      </w:r>
    </w:p>
    <w:p w14:paraId="10833A86" w14:textId="77777777" w:rsidR="000E4137" w:rsidRPr="00446BE4" w:rsidRDefault="000E4137" w:rsidP="000E4137">
      <w:pPr>
        <w:spacing w:before="3"/>
        <w:rPr>
          <w:noProof/>
        </w:rPr>
      </w:pPr>
      <w:r>
        <w:rPr>
          <w:noProof/>
        </w:rPr>
        <w:drawing>
          <wp:anchor distT="0" distB="0" distL="114300" distR="114300" simplePos="0" relativeHeight="251661312" behindDoc="0" locked="0" layoutInCell="1" allowOverlap="1" wp14:anchorId="3256A814" wp14:editId="417AE66D">
            <wp:simplePos x="0" y="0"/>
            <wp:positionH relativeFrom="margin">
              <wp:align>left</wp:align>
            </wp:positionH>
            <wp:positionV relativeFrom="paragraph">
              <wp:posOffset>278765</wp:posOffset>
            </wp:positionV>
            <wp:extent cx="6432550" cy="3278505"/>
            <wp:effectExtent l="0" t="0" r="6350" b="17145"/>
            <wp:wrapTopAndBottom/>
            <wp:docPr id="57" name="Gráfico 57">
              <a:extLst xmlns:a="http://schemas.openxmlformats.org/drawingml/2006/main">
                <a:ext uri="{FF2B5EF4-FFF2-40B4-BE49-F238E27FC236}">
                  <a16:creationId xmlns:a16="http://schemas.microsoft.com/office/drawing/2014/main" id="{5F82D221-CAB8-F952-96F4-7DC8BF136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568E120" w14:textId="77777777" w:rsidR="000E4137" w:rsidRPr="00446BE4" w:rsidRDefault="000E4137" w:rsidP="000E4137">
      <w:pPr>
        <w:ind w:left="536" w:right="816"/>
        <w:jc w:val="center"/>
        <w:rPr>
          <w:b/>
          <w:sz w:val="20"/>
        </w:rPr>
      </w:pPr>
      <w:r w:rsidRPr="00446BE4">
        <w:rPr>
          <w:b/>
          <w:sz w:val="20"/>
        </w:rPr>
        <w:t>Figure</w:t>
      </w:r>
      <w:r w:rsidRPr="00446BE4">
        <w:rPr>
          <w:b/>
          <w:spacing w:val="-8"/>
          <w:sz w:val="20"/>
        </w:rPr>
        <w:t xml:space="preserve"> </w:t>
      </w:r>
      <w:r>
        <w:rPr>
          <w:b/>
          <w:sz w:val="20"/>
        </w:rPr>
        <w:t>5</w:t>
      </w:r>
      <w:r w:rsidRPr="00446BE4">
        <w:rPr>
          <w:b/>
          <w:sz w:val="20"/>
        </w:rPr>
        <w:t>:</w:t>
      </w:r>
      <w:r w:rsidRPr="00446BE4">
        <w:rPr>
          <w:b/>
          <w:spacing w:val="-5"/>
          <w:sz w:val="20"/>
        </w:rPr>
        <w:t xml:space="preserve"> </w:t>
      </w:r>
      <w:r w:rsidRPr="00446BE4">
        <w:rPr>
          <w:b/>
          <w:sz w:val="20"/>
        </w:rPr>
        <w:t>Where</w:t>
      </w:r>
      <w:r w:rsidRPr="00446BE4">
        <w:rPr>
          <w:b/>
          <w:spacing w:val="-7"/>
          <w:sz w:val="20"/>
        </w:rPr>
        <w:t xml:space="preserve"> </w:t>
      </w:r>
      <w:r w:rsidRPr="00446BE4">
        <w:rPr>
          <w:b/>
          <w:sz w:val="20"/>
        </w:rPr>
        <w:t>the</w:t>
      </w:r>
      <w:r w:rsidRPr="00446BE4">
        <w:rPr>
          <w:b/>
          <w:spacing w:val="-7"/>
          <w:sz w:val="20"/>
        </w:rPr>
        <w:t xml:space="preserve"> </w:t>
      </w:r>
      <w:r w:rsidRPr="00446BE4">
        <w:rPr>
          <w:b/>
          <w:sz w:val="20"/>
        </w:rPr>
        <w:t>warning</w:t>
      </w:r>
      <w:r w:rsidRPr="00446BE4">
        <w:rPr>
          <w:b/>
          <w:spacing w:val="-7"/>
          <w:sz w:val="20"/>
        </w:rPr>
        <w:t xml:space="preserve"> </w:t>
      </w:r>
      <w:r w:rsidRPr="00446BE4">
        <w:rPr>
          <w:b/>
          <w:sz w:val="20"/>
        </w:rPr>
        <w:t>was</w:t>
      </w:r>
      <w:r w:rsidRPr="00446BE4">
        <w:rPr>
          <w:b/>
          <w:spacing w:val="-7"/>
          <w:sz w:val="20"/>
        </w:rPr>
        <w:t xml:space="preserve"> </w:t>
      </w:r>
      <w:r w:rsidRPr="00446BE4">
        <w:rPr>
          <w:b/>
          <w:sz w:val="20"/>
        </w:rPr>
        <w:t>disseminated</w:t>
      </w:r>
      <w:r w:rsidRPr="00446BE4">
        <w:rPr>
          <w:b/>
          <w:spacing w:val="-7"/>
          <w:sz w:val="20"/>
        </w:rPr>
        <w:t xml:space="preserve"> </w:t>
      </w:r>
      <w:r w:rsidRPr="00446BE4">
        <w:rPr>
          <w:b/>
          <w:spacing w:val="-5"/>
          <w:sz w:val="20"/>
        </w:rPr>
        <w:t>to.</w:t>
      </w:r>
    </w:p>
    <w:p w14:paraId="7391562C" w14:textId="77777777" w:rsidR="000E4137" w:rsidRPr="00446BE4" w:rsidRDefault="000E4137" w:rsidP="000E4137">
      <w:pPr>
        <w:spacing w:before="11"/>
        <w:rPr>
          <w:b/>
          <w:sz w:val="20"/>
        </w:rPr>
      </w:pPr>
    </w:p>
    <w:p w14:paraId="29A3D61D" w14:textId="77777777" w:rsidR="000E4137" w:rsidRPr="00446BE4" w:rsidRDefault="000E4137" w:rsidP="000E4137">
      <w:pPr>
        <w:ind w:left="227" w:right="794"/>
        <w:jc w:val="both"/>
      </w:pPr>
      <w:r w:rsidRPr="00446BE4">
        <w:t xml:space="preserve">Five countries reported that the dissemination among emergency services was not tested during the exercise (not applicable). One of these explain that the warning was not actually </w:t>
      </w:r>
      <w:r w:rsidRPr="00446BE4">
        <w:lastRenderedPageBreak/>
        <w:t xml:space="preserve">sent out as part of the exercise but would have been distributed to organizations on the National Warning System list. In </w:t>
      </w:r>
      <w:proofErr w:type="gramStart"/>
      <w:r w:rsidRPr="00446BE4">
        <w:t>its</w:t>
      </w:r>
      <w:proofErr w:type="gramEnd"/>
      <w:r w:rsidRPr="00446BE4">
        <w:t xml:space="preserve"> replace a training portal was used in the exercise to simulate actions that would be taken during a real emergency.</w:t>
      </w:r>
    </w:p>
    <w:p w14:paraId="0D59E164" w14:textId="77777777" w:rsidR="000E4137" w:rsidRPr="00446BE4" w:rsidRDefault="000E4137" w:rsidP="000E4137">
      <w:pPr>
        <w:ind w:left="227" w:right="794"/>
        <w:jc w:val="both"/>
      </w:pPr>
      <w:r w:rsidRPr="00446BE4">
        <w:t xml:space="preserve">Emergencies Services and other National Government Agencies that received the messages during PacWave22 were the following: </w:t>
      </w:r>
    </w:p>
    <w:p w14:paraId="4C287E69" w14:textId="77777777" w:rsidR="000E4137" w:rsidRPr="00446BE4" w:rsidRDefault="000E4137">
      <w:pPr>
        <w:numPr>
          <w:ilvl w:val="0"/>
          <w:numId w:val="6"/>
        </w:numPr>
        <w:ind w:left="227" w:right="794"/>
        <w:jc w:val="both"/>
      </w:pPr>
      <w:r w:rsidRPr="00446BE4">
        <w:rPr>
          <w:b/>
          <w:bCs/>
        </w:rPr>
        <w:t>New Caledonia:</w:t>
      </w:r>
      <w:r w:rsidRPr="00446BE4">
        <w:t xml:space="preserve"> Operational rooms for New Caledonia (MRCC and French state) operational rooms for law enforcement (police and gendarmerie), two municipalities, identified to participate to the tabletop exercise (fire fighters), the tsunami expert (IRD), the service of communication (for eventual diffusion to the media).</w:t>
      </w:r>
    </w:p>
    <w:p w14:paraId="48866E1E" w14:textId="77777777" w:rsidR="000E4137" w:rsidRPr="00446BE4" w:rsidRDefault="000E4137">
      <w:pPr>
        <w:numPr>
          <w:ilvl w:val="0"/>
          <w:numId w:val="6"/>
        </w:numPr>
        <w:ind w:left="227" w:right="794"/>
        <w:jc w:val="both"/>
      </w:pPr>
      <w:r w:rsidRPr="00446BE4">
        <w:rPr>
          <w:b/>
          <w:bCs/>
        </w:rPr>
        <w:t>Hong Kong,</w:t>
      </w:r>
      <w:r w:rsidRPr="00446BE4">
        <w:t xml:space="preserve"> China: Distributed the warning 35 government bureau/departments and organizations. </w:t>
      </w:r>
    </w:p>
    <w:p w14:paraId="683B44EB" w14:textId="77777777" w:rsidR="000E4137" w:rsidRPr="00446BE4" w:rsidRDefault="000E4137">
      <w:pPr>
        <w:numPr>
          <w:ilvl w:val="0"/>
          <w:numId w:val="6"/>
        </w:numPr>
        <w:ind w:left="227" w:right="794"/>
        <w:jc w:val="both"/>
      </w:pPr>
      <w:r w:rsidRPr="00446BE4">
        <w:rPr>
          <w:b/>
          <w:bCs/>
        </w:rPr>
        <w:t>El Salvador:</w:t>
      </w:r>
      <w:r w:rsidRPr="00446BE4">
        <w:t xml:space="preserve"> Disseminated the warning to emergency services; four other national government agencies, four Local government at provincial/regional level; two Local government at city/district level tree.</w:t>
      </w:r>
    </w:p>
    <w:p w14:paraId="44CFEB46" w14:textId="77777777" w:rsidR="000E4137" w:rsidRPr="00446BE4" w:rsidRDefault="000E4137">
      <w:pPr>
        <w:numPr>
          <w:ilvl w:val="0"/>
          <w:numId w:val="6"/>
        </w:numPr>
        <w:ind w:left="227" w:right="794"/>
        <w:jc w:val="both"/>
      </w:pPr>
      <w:r w:rsidRPr="00446BE4">
        <w:rPr>
          <w:b/>
          <w:bCs/>
        </w:rPr>
        <w:t>Perú:</w:t>
      </w:r>
      <w:r w:rsidRPr="00446BE4">
        <w:t xml:space="preserve"> National Institute of Civil Defense (INDECI) and NMDO.</w:t>
      </w:r>
    </w:p>
    <w:p w14:paraId="7781B897" w14:textId="77777777" w:rsidR="000E4137" w:rsidRPr="00446BE4" w:rsidRDefault="000E4137">
      <w:pPr>
        <w:numPr>
          <w:ilvl w:val="0"/>
          <w:numId w:val="6"/>
        </w:numPr>
        <w:ind w:left="227" w:right="794"/>
        <w:jc w:val="both"/>
      </w:pPr>
      <w:r w:rsidRPr="00446BE4">
        <w:rPr>
          <w:b/>
          <w:bCs/>
        </w:rPr>
        <w:t xml:space="preserve">Chile: </w:t>
      </w:r>
      <w:r w:rsidRPr="00446BE4">
        <w:t xml:space="preserve">17 National Disaster Management Agency contacts; National Seismological </w:t>
      </w:r>
      <w:proofErr w:type="gramStart"/>
      <w:r w:rsidRPr="00446BE4">
        <w:t>Service;  14</w:t>
      </w:r>
      <w:proofErr w:type="gramEnd"/>
      <w:r w:rsidRPr="00446BE4">
        <w:t xml:space="preserve"> National Tsunami Warning Centers from Colombia, Ecuador, Peru and Chile.</w:t>
      </w:r>
    </w:p>
    <w:p w14:paraId="469362BB" w14:textId="77777777" w:rsidR="000E4137" w:rsidRPr="00446BE4" w:rsidRDefault="000E4137">
      <w:pPr>
        <w:numPr>
          <w:ilvl w:val="0"/>
          <w:numId w:val="6"/>
        </w:numPr>
        <w:ind w:left="227" w:right="794"/>
        <w:jc w:val="both"/>
      </w:pPr>
      <w:r w:rsidRPr="00446BE4">
        <w:rPr>
          <w:b/>
          <w:bCs/>
        </w:rPr>
        <w:t>Costa Rica:</w:t>
      </w:r>
      <w:r w:rsidRPr="00446BE4">
        <w:t xml:space="preserve"> Disseminated the message to SINAMOT; UNA (NTWC) and CNE (National Emergency Office). </w:t>
      </w:r>
    </w:p>
    <w:p w14:paraId="1F3F6CBD" w14:textId="77777777" w:rsidR="000E4137" w:rsidRPr="00446BE4" w:rsidRDefault="000E4137">
      <w:pPr>
        <w:numPr>
          <w:ilvl w:val="0"/>
          <w:numId w:val="6"/>
        </w:numPr>
        <w:ind w:left="227" w:right="794"/>
        <w:jc w:val="both"/>
      </w:pPr>
      <w:r w:rsidRPr="00446BE4">
        <w:rPr>
          <w:b/>
          <w:bCs/>
        </w:rPr>
        <w:t xml:space="preserve">Two countries, Ecuador and Thailand </w:t>
      </w:r>
      <w:r w:rsidRPr="00446BE4">
        <w:t>indicated that the PacWave22 was for communication test purposes only.</w:t>
      </w:r>
    </w:p>
    <w:p w14:paraId="5F3B491A" w14:textId="77777777" w:rsidR="000E4137" w:rsidRPr="00446BE4" w:rsidRDefault="000E4137" w:rsidP="000E4137">
      <w:pPr>
        <w:ind w:left="227" w:right="794"/>
        <w:jc w:val="both"/>
      </w:pPr>
    </w:p>
    <w:p w14:paraId="00705E5D" w14:textId="77777777" w:rsidR="000E4137" w:rsidRPr="00446BE4" w:rsidRDefault="000E4137">
      <w:pPr>
        <w:numPr>
          <w:ilvl w:val="1"/>
          <w:numId w:val="2"/>
        </w:numPr>
        <w:tabs>
          <w:tab w:val="left" w:pos="1099"/>
          <w:tab w:val="left" w:pos="1100"/>
        </w:tabs>
        <w:spacing w:before="2"/>
        <w:ind w:left="227" w:right="794" w:firstLine="245"/>
        <w:outlineLvl w:val="1"/>
        <w:rPr>
          <w:b/>
          <w:bCs/>
        </w:rPr>
      </w:pPr>
      <w:r w:rsidRPr="00446BE4">
        <w:rPr>
          <w:b/>
          <w:bCs/>
        </w:rPr>
        <w:t>Time the warning was sent to agency, agencies</w:t>
      </w:r>
      <w:r w:rsidRPr="00446BE4">
        <w:rPr>
          <w:b/>
          <w:bCs/>
          <w:spacing w:val="-3"/>
        </w:rPr>
        <w:t xml:space="preserve"> </w:t>
      </w:r>
      <w:r w:rsidRPr="00446BE4">
        <w:rPr>
          <w:b/>
          <w:bCs/>
        </w:rPr>
        <w:t>or public</w:t>
      </w:r>
      <w:r>
        <w:rPr>
          <w:rStyle w:val="FootnoteReference"/>
          <w:b/>
          <w:bCs/>
        </w:rPr>
        <w:footnoteReference w:id="2"/>
      </w:r>
      <w:r w:rsidRPr="00446BE4">
        <w:rPr>
          <w:b/>
          <w:bCs/>
        </w:rPr>
        <w:t>.</w:t>
      </w:r>
      <w:r w:rsidRPr="00446BE4">
        <w:rPr>
          <w:b/>
          <w:bCs/>
          <w:spacing w:val="-3"/>
        </w:rPr>
        <w:t xml:space="preserve"> </w:t>
      </w:r>
    </w:p>
    <w:p w14:paraId="71E0C92F" w14:textId="77777777" w:rsidR="000E4137" w:rsidRPr="00446BE4" w:rsidRDefault="000E4137" w:rsidP="000E4137">
      <w:pPr>
        <w:tabs>
          <w:tab w:val="left" w:pos="1099"/>
          <w:tab w:val="left" w:pos="1100"/>
        </w:tabs>
        <w:spacing w:before="2"/>
        <w:ind w:left="227" w:right="794"/>
        <w:outlineLvl w:val="1"/>
        <w:rPr>
          <w:b/>
          <w:bCs/>
        </w:rPr>
      </w:pPr>
    </w:p>
    <w:p w14:paraId="57930124" w14:textId="77777777" w:rsidR="000E4137" w:rsidRPr="00446BE4" w:rsidRDefault="000E4137" w:rsidP="000E4137">
      <w:pPr>
        <w:ind w:left="227" w:right="794"/>
        <w:jc w:val="both"/>
        <w:rPr>
          <w:b/>
          <w:bCs/>
        </w:rPr>
      </w:pPr>
      <w:r w:rsidRPr="00446BE4">
        <w:t xml:space="preserve">The exercises were performed from September through November of 2022. 15 out of 21 respondents provided information regarding the date or time in which the exercise was done in their country. Six countries skipped this question, thus there is no information provided. </w:t>
      </w:r>
    </w:p>
    <w:p w14:paraId="5532CCBD" w14:textId="77777777" w:rsidR="00C76247" w:rsidRDefault="00C76247" w:rsidP="000E4137">
      <w:pPr>
        <w:jc w:val="both"/>
      </w:pPr>
      <w:r>
        <w:t xml:space="preserve">    </w:t>
      </w:r>
    </w:p>
    <w:p w14:paraId="3D9FAB34" w14:textId="04C150A5" w:rsidR="000E4137" w:rsidRPr="00446BE4" w:rsidRDefault="00C76247" w:rsidP="000E4137">
      <w:pPr>
        <w:jc w:val="both"/>
        <w:rPr>
          <w:b/>
          <w:bCs/>
        </w:rPr>
      </w:pPr>
      <w:r>
        <w:t xml:space="preserve">   </w:t>
      </w:r>
      <w:r w:rsidR="000E4137" w:rsidRPr="00446BE4">
        <w:t xml:space="preserve">Following are the details:           </w:t>
      </w:r>
    </w:p>
    <w:p w14:paraId="3177BDA9" w14:textId="77777777" w:rsidR="000E4137" w:rsidRPr="00446BE4" w:rsidRDefault="000E4137" w:rsidP="000E4137">
      <w:pPr>
        <w:tabs>
          <w:tab w:val="left" w:pos="1099"/>
          <w:tab w:val="left" w:pos="1100"/>
        </w:tabs>
        <w:spacing w:before="2"/>
        <w:ind w:left="245" w:right="645"/>
        <w:outlineLvl w:val="1"/>
        <w:rPr>
          <w:b/>
          <w:bCs/>
        </w:rPr>
      </w:pPr>
    </w:p>
    <w:tbl>
      <w:tblPr>
        <w:tblStyle w:val="TableGrid"/>
        <w:tblW w:w="4742" w:type="pct"/>
        <w:tblInd w:w="534" w:type="dxa"/>
        <w:tblLayout w:type="fixed"/>
        <w:tblLook w:val="04A0" w:firstRow="1" w:lastRow="0" w:firstColumn="1" w:lastColumn="0" w:noHBand="0" w:noVBand="1"/>
      </w:tblPr>
      <w:tblGrid>
        <w:gridCol w:w="554"/>
        <w:gridCol w:w="2634"/>
        <w:gridCol w:w="3329"/>
        <w:gridCol w:w="3081"/>
      </w:tblGrid>
      <w:tr w:rsidR="000E4137" w:rsidRPr="00446BE4" w14:paraId="38B851B4" w14:textId="77777777" w:rsidTr="00BD64CD">
        <w:trPr>
          <w:trHeight w:val="288"/>
        </w:trPr>
        <w:tc>
          <w:tcPr>
            <w:tcW w:w="289" w:type="pct"/>
            <w:shd w:val="clear" w:color="auto" w:fill="D9D9D9" w:themeFill="background1" w:themeFillShade="D9"/>
          </w:tcPr>
          <w:p w14:paraId="59B3D914" w14:textId="77777777" w:rsidR="000E4137" w:rsidRPr="00446BE4" w:rsidRDefault="000E4137" w:rsidP="00F61525">
            <w:pPr>
              <w:spacing w:before="5"/>
            </w:pPr>
          </w:p>
        </w:tc>
        <w:tc>
          <w:tcPr>
            <w:tcW w:w="1372" w:type="pct"/>
            <w:shd w:val="clear" w:color="auto" w:fill="D9D9D9" w:themeFill="background1" w:themeFillShade="D9"/>
            <w:noWrap/>
            <w:hideMark/>
          </w:tcPr>
          <w:p w14:paraId="639BC88D" w14:textId="77777777" w:rsidR="000E4137" w:rsidRPr="00446BE4" w:rsidRDefault="000E4137" w:rsidP="00F61525">
            <w:pPr>
              <w:spacing w:before="5"/>
            </w:pPr>
            <w:r w:rsidRPr="00446BE4">
              <w:t>Country</w:t>
            </w:r>
          </w:p>
        </w:tc>
        <w:tc>
          <w:tcPr>
            <w:tcW w:w="1734" w:type="pct"/>
            <w:shd w:val="clear" w:color="auto" w:fill="D9D9D9" w:themeFill="background1" w:themeFillShade="D9"/>
            <w:noWrap/>
            <w:hideMark/>
          </w:tcPr>
          <w:p w14:paraId="6A69C5D3" w14:textId="77777777" w:rsidR="000E4137" w:rsidRPr="00446BE4" w:rsidRDefault="000E4137" w:rsidP="00F61525">
            <w:pPr>
              <w:spacing w:before="5"/>
            </w:pPr>
            <w:r w:rsidRPr="00446BE4">
              <w:t xml:space="preserve">Day </w:t>
            </w:r>
          </w:p>
        </w:tc>
        <w:tc>
          <w:tcPr>
            <w:tcW w:w="1605" w:type="pct"/>
            <w:shd w:val="clear" w:color="auto" w:fill="D9D9D9" w:themeFill="background1" w:themeFillShade="D9"/>
          </w:tcPr>
          <w:p w14:paraId="76D73279" w14:textId="77777777" w:rsidR="000E4137" w:rsidRPr="00446BE4" w:rsidRDefault="000E4137" w:rsidP="00F61525">
            <w:pPr>
              <w:spacing w:before="5"/>
            </w:pPr>
            <w:r w:rsidRPr="00446BE4">
              <w:t>Time</w:t>
            </w:r>
          </w:p>
        </w:tc>
      </w:tr>
      <w:tr w:rsidR="000E4137" w:rsidRPr="00446BE4" w14:paraId="58F9A147" w14:textId="77777777" w:rsidTr="00BD64CD">
        <w:trPr>
          <w:trHeight w:val="288"/>
        </w:trPr>
        <w:tc>
          <w:tcPr>
            <w:tcW w:w="289" w:type="pct"/>
          </w:tcPr>
          <w:p w14:paraId="12234913" w14:textId="77777777" w:rsidR="000E4137" w:rsidRPr="00446BE4" w:rsidRDefault="000E4137" w:rsidP="00F61525">
            <w:pPr>
              <w:spacing w:before="5"/>
            </w:pPr>
            <w:r w:rsidRPr="00446BE4">
              <w:t>1</w:t>
            </w:r>
          </w:p>
        </w:tc>
        <w:tc>
          <w:tcPr>
            <w:tcW w:w="1372" w:type="pct"/>
            <w:noWrap/>
            <w:hideMark/>
          </w:tcPr>
          <w:p w14:paraId="6EB719D8" w14:textId="77777777" w:rsidR="000E4137" w:rsidRPr="00446BE4" w:rsidRDefault="000E4137" w:rsidP="00F61525">
            <w:pPr>
              <w:spacing w:before="5"/>
            </w:pPr>
            <w:r w:rsidRPr="00446BE4">
              <w:t>Chile</w:t>
            </w:r>
          </w:p>
        </w:tc>
        <w:tc>
          <w:tcPr>
            <w:tcW w:w="1734" w:type="pct"/>
            <w:noWrap/>
            <w:hideMark/>
          </w:tcPr>
          <w:p w14:paraId="0167594D" w14:textId="77777777" w:rsidR="000E4137" w:rsidRPr="00446BE4" w:rsidRDefault="000E4137" w:rsidP="00F61525">
            <w:pPr>
              <w:spacing w:before="5"/>
            </w:pPr>
            <w:r w:rsidRPr="00446BE4">
              <w:t>20 of October 2022</w:t>
            </w:r>
          </w:p>
        </w:tc>
        <w:tc>
          <w:tcPr>
            <w:tcW w:w="1605" w:type="pct"/>
          </w:tcPr>
          <w:p w14:paraId="74D98CC0" w14:textId="77777777" w:rsidR="000E4137" w:rsidRPr="00446BE4" w:rsidRDefault="000E4137" w:rsidP="00F61525">
            <w:pPr>
              <w:spacing w:before="5"/>
            </w:pPr>
            <w:r w:rsidRPr="00446BE4">
              <w:t>14:23 UTC</w:t>
            </w:r>
          </w:p>
        </w:tc>
      </w:tr>
      <w:tr w:rsidR="000E4137" w:rsidRPr="00446BE4" w14:paraId="64F41C58" w14:textId="77777777" w:rsidTr="00BD64CD">
        <w:trPr>
          <w:trHeight w:val="288"/>
        </w:trPr>
        <w:tc>
          <w:tcPr>
            <w:tcW w:w="289" w:type="pct"/>
          </w:tcPr>
          <w:p w14:paraId="7BAD0C03" w14:textId="77777777" w:rsidR="000E4137" w:rsidRPr="00446BE4" w:rsidRDefault="000E4137" w:rsidP="00F61525">
            <w:pPr>
              <w:spacing w:before="5"/>
            </w:pPr>
            <w:r w:rsidRPr="00446BE4">
              <w:t>2</w:t>
            </w:r>
          </w:p>
        </w:tc>
        <w:tc>
          <w:tcPr>
            <w:tcW w:w="1372" w:type="pct"/>
            <w:noWrap/>
            <w:hideMark/>
          </w:tcPr>
          <w:p w14:paraId="38B2CC85" w14:textId="77777777" w:rsidR="000E4137" w:rsidRPr="00446BE4" w:rsidRDefault="000E4137" w:rsidP="00F61525">
            <w:pPr>
              <w:spacing w:before="5"/>
            </w:pPr>
            <w:r w:rsidRPr="00446BE4">
              <w:t>China</w:t>
            </w:r>
          </w:p>
        </w:tc>
        <w:tc>
          <w:tcPr>
            <w:tcW w:w="1734" w:type="pct"/>
            <w:noWrap/>
            <w:hideMark/>
          </w:tcPr>
          <w:p w14:paraId="3E5CE6DA" w14:textId="77777777" w:rsidR="000E4137" w:rsidRPr="00446BE4" w:rsidRDefault="000E4137" w:rsidP="00F61525">
            <w:pPr>
              <w:spacing w:before="5"/>
            </w:pPr>
            <w:r w:rsidRPr="00446BE4">
              <w:t>04 of November 2022</w:t>
            </w:r>
          </w:p>
        </w:tc>
        <w:tc>
          <w:tcPr>
            <w:tcW w:w="1605" w:type="pct"/>
          </w:tcPr>
          <w:p w14:paraId="0D111F8D" w14:textId="77777777" w:rsidR="000E4137" w:rsidRPr="00446BE4" w:rsidRDefault="000E4137" w:rsidP="00F61525">
            <w:pPr>
              <w:spacing w:before="5"/>
            </w:pPr>
            <w:r w:rsidRPr="00446BE4">
              <w:t>02:00 UTC</w:t>
            </w:r>
          </w:p>
        </w:tc>
      </w:tr>
      <w:tr w:rsidR="000E4137" w:rsidRPr="00446BE4" w14:paraId="2C2B8DEC" w14:textId="77777777" w:rsidTr="00BD64CD">
        <w:trPr>
          <w:trHeight w:val="288"/>
        </w:trPr>
        <w:tc>
          <w:tcPr>
            <w:tcW w:w="289" w:type="pct"/>
          </w:tcPr>
          <w:p w14:paraId="03F037AF" w14:textId="77777777" w:rsidR="000E4137" w:rsidRPr="00446BE4" w:rsidRDefault="000E4137" w:rsidP="00F61525">
            <w:pPr>
              <w:spacing w:before="5"/>
            </w:pPr>
            <w:r w:rsidRPr="00446BE4">
              <w:t>3</w:t>
            </w:r>
          </w:p>
        </w:tc>
        <w:tc>
          <w:tcPr>
            <w:tcW w:w="1372" w:type="pct"/>
            <w:noWrap/>
            <w:hideMark/>
          </w:tcPr>
          <w:p w14:paraId="3194F4A4" w14:textId="77777777" w:rsidR="000E4137" w:rsidRPr="00446BE4" w:rsidRDefault="000E4137" w:rsidP="00F61525">
            <w:pPr>
              <w:spacing w:before="5"/>
            </w:pPr>
            <w:r w:rsidRPr="00446BE4">
              <w:t>Colombia</w:t>
            </w:r>
          </w:p>
        </w:tc>
        <w:tc>
          <w:tcPr>
            <w:tcW w:w="1734" w:type="pct"/>
            <w:noWrap/>
            <w:hideMark/>
          </w:tcPr>
          <w:p w14:paraId="3A79F6AB" w14:textId="77777777" w:rsidR="000E4137" w:rsidRPr="00446BE4" w:rsidRDefault="000E4137" w:rsidP="00F61525">
            <w:pPr>
              <w:spacing w:before="5"/>
            </w:pPr>
            <w:r w:rsidRPr="00446BE4">
              <w:t>27 of October 2022</w:t>
            </w:r>
          </w:p>
        </w:tc>
        <w:tc>
          <w:tcPr>
            <w:tcW w:w="1605" w:type="pct"/>
          </w:tcPr>
          <w:p w14:paraId="73F8D5B6" w14:textId="77777777" w:rsidR="000E4137" w:rsidRPr="00446BE4" w:rsidRDefault="000E4137" w:rsidP="00F61525">
            <w:pPr>
              <w:spacing w:before="5"/>
            </w:pPr>
            <w:r w:rsidRPr="00446BE4">
              <w:t>14:24 UTC</w:t>
            </w:r>
          </w:p>
        </w:tc>
      </w:tr>
      <w:tr w:rsidR="000E4137" w:rsidRPr="00446BE4" w14:paraId="7CF77AA2" w14:textId="77777777" w:rsidTr="00BD64CD">
        <w:trPr>
          <w:trHeight w:val="288"/>
        </w:trPr>
        <w:tc>
          <w:tcPr>
            <w:tcW w:w="289" w:type="pct"/>
          </w:tcPr>
          <w:p w14:paraId="1DF0524E" w14:textId="77777777" w:rsidR="000E4137" w:rsidRPr="00446BE4" w:rsidRDefault="000E4137" w:rsidP="00F61525">
            <w:pPr>
              <w:spacing w:before="5"/>
            </w:pPr>
            <w:r w:rsidRPr="00446BE4">
              <w:t>4</w:t>
            </w:r>
          </w:p>
        </w:tc>
        <w:tc>
          <w:tcPr>
            <w:tcW w:w="1372" w:type="pct"/>
            <w:noWrap/>
            <w:hideMark/>
          </w:tcPr>
          <w:p w14:paraId="27923D53" w14:textId="77777777" w:rsidR="000E4137" w:rsidRPr="00446BE4" w:rsidRDefault="000E4137" w:rsidP="00F61525">
            <w:pPr>
              <w:spacing w:before="5"/>
            </w:pPr>
            <w:r w:rsidRPr="00446BE4">
              <w:t>Costa Rica</w:t>
            </w:r>
          </w:p>
        </w:tc>
        <w:tc>
          <w:tcPr>
            <w:tcW w:w="1734" w:type="pct"/>
            <w:noWrap/>
            <w:hideMark/>
          </w:tcPr>
          <w:p w14:paraId="30475B77" w14:textId="77777777" w:rsidR="000E4137" w:rsidRPr="00446BE4" w:rsidRDefault="000E4137" w:rsidP="00F61525">
            <w:pPr>
              <w:spacing w:before="5"/>
            </w:pPr>
            <w:r w:rsidRPr="00446BE4">
              <w:t>13 of October 2022</w:t>
            </w:r>
          </w:p>
        </w:tc>
        <w:tc>
          <w:tcPr>
            <w:tcW w:w="1605" w:type="pct"/>
          </w:tcPr>
          <w:p w14:paraId="3C8CB48E" w14:textId="77777777" w:rsidR="000E4137" w:rsidRPr="00446BE4" w:rsidRDefault="000E4137" w:rsidP="00F61525">
            <w:pPr>
              <w:spacing w:before="5"/>
            </w:pPr>
            <w:r w:rsidRPr="00446BE4">
              <w:t>00:00 UTC</w:t>
            </w:r>
          </w:p>
        </w:tc>
      </w:tr>
      <w:tr w:rsidR="000E4137" w:rsidRPr="00446BE4" w14:paraId="7EA784CA" w14:textId="77777777" w:rsidTr="00BD64CD">
        <w:trPr>
          <w:trHeight w:val="288"/>
        </w:trPr>
        <w:tc>
          <w:tcPr>
            <w:tcW w:w="289" w:type="pct"/>
          </w:tcPr>
          <w:p w14:paraId="3D288AE5" w14:textId="77777777" w:rsidR="000E4137" w:rsidRPr="00446BE4" w:rsidRDefault="000E4137" w:rsidP="00F61525">
            <w:pPr>
              <w:spacing w:before="5"/>
            </w:pPr>
            <w:r w:rsidRPr="00446BE4">
              <w:t>5</w:t>
            </w:r>
          </w:p>
        </w:tc>
        <w:tc>
          <w:tcPr>
            <w:tcW w:w="1372" w:type="pct"/>
            <w:noWrap/>
            <w:hideMark/>
          </w:tcPr>
          <w:p w14:paraId="57653859" w14:textId="77777777" w:rsidR="000E4137" w:rsidRPr="00446BE4" w:rsidRDefault="000E4137" w:rsidP="00F61525">
            <w:pPr>
              <w:spacing w:before="5"/>
            </w:pPr>
            <w:r w:rsidRPr="00446BE4">
              <w:t>Ecuador</w:t>
            </w:r>
          </w:p>
        </w:tc>
        <w:tc>
          <w:tcPr>
            <w:tcW w:w="1734" w:type="pct"/>
            <w:noWrap/>
            <w:hideMark/>
          </w:tcPr>
          <w:p w14:paraId="612FA145" w14:textId="77777777" w:rsidR="000E4137" w:rsidRPr="00446BE4" w:rsidRDefault="000E4137" w:rsidP="00F61525">
            <w:pPr>
              <w:spacing w:before="5"/>
            </w:pPr>
            <w:r w:rsidRPr="00446BE4">
              <w:t>27 of October 2022</w:t>
            </w:r>
          </w:p>
        </w:tc>
        <w:tc>
          <w:tcPr>
            <w:tcW w:w="1605" w:type="pct"/>
          </w:tcPr>
          <w:p w14:paraId="7B4AC654" w14:textId="77777777" w:rsidR="000E4137" w:rsidRPr="00446BE4" w:rsidRDefault="000E4137" w:rsidP="00F61525">
            <w:pPr>
              <w:spacing w:before="5"/>
            </w:pPr>
            <w:r w:rsidRPr="00446BE4">
              <w:t>14:15 UTC</w:t>
            </w:r>
          </w:p>
        </w:tc>
      </w:tr>
      <w:tr w:rsidR="000E4137" w:rsidRPr="00446BE4" w14:paraId="4AF4D038" w14:textId="77777777" w:rsidTr="00BD64CD">
        <w:trPr>
          <w:trHeight w:val="288"/>
        </w:trPr>
        <w:tc>
          <w:tcPr>
            <w:tcW w:w="289" w:type="pct"/>
          </w:tcPr>
          <w:p w14:paraId="7B9E3862" w14:textId="77777777" w:rsidR="000E4137" w:rsidRPr="00446BE4" w:rsidRDefault="000E4137" w:rsidP="00F61525">
            <w:pPr>
              <w:spacing w:before="5"/>
            </w:pPr>
            <w:r w:rsidRPr="00446BE4">
              <w:t>6</w:t>
            </w:r>
          </w:p>
        </w:tc>
        <w:tc>
          <w:tcPr>
            <w:tcW w:w="1372" w:type="pct"/>
            <w:noWrap/>
            <w:hideMark/>
          </w:tcPr>
          <w:p w14:paraId="7FE6034E" w14:textId="77777777" w:rsidR="000E4137" w:rsidRPr="00446BE4" w:rsidRDefault="000E4137" w:rsidP="00F61525">
            <w:pPr>
              <w:spacing w:before="5"/>
            </w:pPr>
            <w:r w:rsidRPr="00446BE4">
              <w:t>El Salvador</w:t>
            </w:r>
          </w:p>
        </w:tc>
        <w:tc>
          <w:tcPr>
            <w:tcW w:w="1734" w:type="pct"/>
            <w:noWrap/>
            <w:hideMark/>
          </w:tcPr>
          <w:p w14:paraId="3619C358" w14:textId="77777777" w:rsidR="000E4137" w:rsidRPr="00446BE4" w:rsidRDefault="000E4137" w:rsidP="00F61525">
            <w:pPr>
              <w:spacing w:before="5"/>
            </w:pPr>
            <w:r w:rsidRPr="00446BE4">
              <w:t>22 of November 2022</w:t>
            </w:r>
          </w:p>
        </w:tc>
        <w:tc>
          <w:tcPr>
            <w:tcW w:w="1605" w:type="pct"/>
          </w:tcPr>
          <w:p w14:paraId="1567D220" w14:textId="77777777" w:rsidR="000E4137" w:rsidRPr="00446BE4" w:rsidRDefault="000E4137" w:rsidP="00F61525">
            <w:pPr>
              <w:spacing w:before="5"/>
            </w:pPr>
            <w:r w:rsidRPr="00446BE4">
              <w:t>15:55 UTC</w:t>
            </w:r>
          </w:p>
        </w:tc>
      </w:tr>
      <w:tr w:rsidR="000E4137" w:rsidRPr="00446BE4" w14:paraId="2D480E30" w14:textId="77777777" w:rsidTr="00BD64CD">
        <w:trPr>
          <w:trHeight w:val="288"/>
        </w:trPr>
        <w:tc>
          <w:tcPr>
            <w:tcW w:w="289" w:type="pct"/>
          </w:tcPr>
          <w:p w14:paraId="2CE4CFD5" w14:textId="77777777" w:rsidR="000E4137" w:rsidRPr="00446BE4" w:rsidRDefault="000E4137" w:rsidP="00F61525">
            <w:pPr>
              <w:spacing w:before="5"/>
            </w:pPr>
            <w:r w:rsidRPr="00446BE4">
              <w:t>7</w:t>
            </w:r>
          </w:p>
        </w:tc>
        <w:tc>
          <w:tcPr>
            <w:tcW w:w="1372" w:type="pct"/>
            <w:noWrap/>
            <w:hideMark/>
          </w:tcPr>
          <w:p w14:paraId="6105EFE6" w14:textId="77777777" w:rsidR="000E4137" w:rsidRPr="00446BE4" w:rsidRDefault="000E4137" w:rsidP="00F61525">
            <w:pPr>
              <w:spacing w:before="5"/>
            </w:pPr>
            <w:r w:rsidRPr="00446BE4">
              <w:t>Fiji</w:t>
            </w:r>
          </w:p>
        </w:tc>
        <w:tc>
          <w:tcPr>
            <w:tcW w:w="1734" w:type="pct"/>
            <w:noWrap/>
            <w:hideMark/>
          </w:tcPr>
          <w:p w14:paraId="3BD13C5F" w14:textId="77777777" w:rsidR="000E4137" w:rsidRPr="00446BE4" w:rsidRDefault="000E4137" w:rsidP="00F61525">
            <w:pPr>
              <w:spacing w:before="5"/>
            </w:pPr>
            <w:r w:rsidRPr="00446BE4">
              <w:t>09 of November 2022</w:t>
            </w:r>
          </w:p>
        </w:tc>
        <w:tc>
          <w:tcPr>
            <w:tcW w:w="1605" w:type="pct"/>
          </w:tcPr>
          <w:p w14:paraId="6505DEFA" w14:textId="77777777" w:rsidR="000E4137" w:rsidRPr="00446BE4" w:rsidRDefault="000E4137" w:rsidP="00F61525">
            <w:pPr>
              <w:spacing w:before="5"/>
            </w:pPr>
            <w:r w:rsidRPr="00446BE4">
              <w:t>23.20 UTC</w:t>
            </w:r>
          </w:p>
        </w:tc>
      </w:tr>
      <w:tr w:rsidR="000E4137" w:rsidRPr="00446BE4" w14:paraId="7F6B7C15" w14:textId="77777777" w:rsidTr="00BD64CD">
        <w:trPr>
          <w:trHeight w:val="288"/>
        </w:trPr>
        <w:tc>
          <w:tcPr>
            <w:tcW w:w="289" w:type="pct"/>
          </w:tcPr>
          <w:p w14:paraId="40551A75" w14:textId="77777777" w:rsidR="000E4137" w:rsidRPr="00446BE4" w:rsidRDefault="000E4137" w:rsidP="00F61525">
            <w:pPr>
              <w:spacing w:before="5"/>
            </w:pPr>
            <w:r w:rsidRPr="00446BE4">
              <w:t>8</w:t>
            </w:r>
          </w:p>
        </w:tc>
        <w:tc>
          <w:tcPr>
            <w:tcW w:w="1372" w:type="pct"/>
            <w:noWrap/>
            <w:hideMark/>
          </w:tcPr>
          <w:p w14:paraId="1BE4DE3C" w14:textId="77777777" w:rsidR="000E4137" w:rsidRPr="00446BE4" w:rsidRDefault="000E4137" w:rsidP="00F61525">
            <w:pPr>
              <w:spacing w:before="5"/>
            </w:pPr>
            <w:r w:rsidRPr="00446BE4">
              <w:t>Hong Kong, China</w:t>
            </w:r>
          </w:p>
        </w:tc>
        <w:tc>
          <w:tcPr>
            <w:tcW w:w="1734" w:type="pct"/>
            <w:noWrap/>
            <w:hideMark/>
          </w:tcPr>
          <w:p w14:paraId="362E7492" w14:textId="77777777" w:rsidR="000E4137" w:rsidRPr="00446BE4" w:rsidRDefault="000E4137" w:rsidP="00F61525">
            <w:pPr>
              <w:spacing w:before="5"/>
            </w:pPr>
            <w:r w:rsidRPr="00446BE4">
              <w:t>11 of November 2022</w:t>
            </w:r>
          </w:p>
        </w:tc>
        <w:tc>
          <w:tcPr>
            <w:tcW w:w="1605" w:type="pct"/>
          </w:tcPr>
          <w:p w14:paraId="2F3AD789" w14:textId="77777777" w:rsidR="000E4137" w:rsidRPr="00446BE4" w:rsidRDefault="000E4137" w:rsidP="00F61525">
            <w:pPr>
              <w:spacing w:before="5"/>
            </w:pPr>
            <w:r w:rsidRPr="00446BE4">
              <w:t>01:05UTC</w:t>
            </w:r>
          </w:p>
        </w:tc>
      </w:tr>
      <w:tr w:rsidR="000E4137" w:rsidRPr="00446BE4" w14:paraId="19E95D49" w14:textId="77777777" w:rsidTr="00BD64CD">
        <w:trPr>
          <w:trHeight w:val="288"/>
        </w:trPr>
        <w:tc>
          <w:tcPr>
            <w:tcW w:w="289" w:type="pct"/>
          </w:tcPr>
          <w:p w14:paraId="59841F3F" w14:textId="77777777" w:rsidR="000E4137" w:rsidRPr="00446BE4" w:rsidRDefault="000E4137" w:rsidP="00F61525">
            <w:pPr>
              <w:spacing w:before="5"/>
            </w:pPr>
            <w:r w:rsidRPr="00446BE4">
              <w:t>9</w:t>
            </w:r>
          </w:p>
        </w:tc>
        <w:tc>
          <w:tcPr>
            <w:tcW w:w="1372" w:type="pct"/>
            <w:noWrap/>
            <w:hideMark/>
          </w:tcPr>
          <w:p w14:paraId="3CAFAA33" w14:textId="77777777" w:rsidR="000E4137" w:rsidRPr="00446BE4" w:rsidRDefault="000E4137" w:rsidP="00F61525">
            <w:pPr>
              <w:spacing w:before="5"/>
            </w:pPr>
            <w:r w:rsidRPr="00446BE4">
              <w:t>Mexico</w:t>
            </w:r>
          </w:p>
        </w:tc>
        <w:tc>
          <w:tcPr>
            <w:tcW w:w="1734" w:type="pct"/>
            <w:noWrap/>
            <w:hideMark/>
          </w:tcPr>
          <w:p w14:paraId="3A213919" w14:textId="77777777" w:rsidR="000E4137" w:rsidRPr="00446BE4" w:rsidRDefault="000E4137" w:rsidP="00F61525">
            <w:pPr>
              <w:spacing w:before="5"/>
            </w:pPr>
            <w:r w:rsidRPr="00446BE4">
              <w:t xml:space="preserve">No provided information </w:t>
            </w:r>
          </w:p>
        </w:tc>
        <w:tc>
          <w:tcPr>
            <w:tcW w:w="1605" w:type="pct"/>
          </w:tcPr>
          <w:p w14:paraId="2798545E" w14:textId="77777777" w:rsidR="000E4137" w:rsidRPr="00446BE4" w:rsidRDefault="000E4137" w:rsidP="00F61525">
            <w:pPr>
              <w:spacing w:before="5"/>
            </w:pPr>
            <w:r w:rsidRPr="00446BE4">
              <w:t>10 minutes after alert</w:t>
            </w:r>
          </w:p>
        </w:tc>
      </w:tr>
      <w:tr w:rsidR="000E4137" w:rsidRPr="00446BE4" w14:paraId="2D99D173" w14:textId="77777777" w:rsidTr="00BD64CD">
        <w:trPr>
          <w:trHeight w:val="288"/>
        </w:trPr>
        <w:tc>
          <w:tcPr>
            <w:tcW w:w="289" w:type="pct"/>
          </w:tcPr>
          <w:p w14:paraId="28AC89C5" w14:textId="77777777" w:rsidR="000E4137" w:rsidRPr="00446BE4" w:rsidRDefault="000E4137" w:rsidP="00F61525">
            <w:pPr>
              <w:spacing w:before="5"/>
            </w:pPr>
            <w:r w:rsidRPr="00446BE4">
              <w:t>10</w:t>
            </w:r>
          </w:p>
        </w:tc>
        <w:tc>
          <w:tcPr>
            <w:tcW w:w="1372" w:type="pct"/>
            <w:noWrap/>
            <w:hideMark/>
          </w:tcPr>
          <w:p w14:paraId="7E2E12A5" w14:textId="77777777" w:rsidR="000E4137" w:rsidRPr="00446BE4" w:rsidRDefault="000E4137" w:rsidP="00F61525">
            <w:pPr>
              <w:spacing w:before="5"/>
            </w:pPr>
            <w:r w:rsidRPr="00446BE4">
              <w:t>New Caledonia</w:t>
            </w:r>
          </w:p>
        </w:tc>
        <w:tc>
          <w:tcPr>
            <w:tcW w:w="1734" w:type="pct"/>
            <w:noWrap/>
            <w:hideMark/>
          </w:tcPr>
          <w:p w14:paraId="488E3A1A" w14:textId="77777777" w:rsidR="000E4137" w:rsidRPr="00446BE4" w:rsidRDefault="000E4137" w:rsidP="00F61525">
            <w:pPr>
              <w:spacing w:before="5"/>
            </w:pPr>
            <w:r w:rsidRPr="00446BE4">
              <w:t>21 of November 2022</w:t>
            </w:r>
          </w:p>
        </w:tc>
        <w:tc>
          <w:tcPr>
            <w:tcW w:w="1605" w:type="pct"/>
          </w:tcPr>
          <w:p w14:paraId="1357E285" w14:textId="77777777" w:rsidR="000E4137" w:rsidRPr="00446BE4" w:rsidRDefault="000E4137" w:rsidP="00F61525">
            <w:pPr>
              <w:spacing w:before="5"/>
            </w:pPr>
            <w:r w:rsidRPr="00446BE4">
              <w:t>21:31 UTC</w:t>
            </w:r>
          </w:p>
        </w:tc>
      </w:tr>
      <w:tr w:rsidR="000E4137" w:rsidRPr="00446BE4" w14:paraId="05309322" w14:textId="77777777" w:rsidTr="00BD64CD">
        <w:trPr>
          <w:trHeight w:val="288"/>
        </w:trPr>
        <w:tc>
          <w:tcPr>
            <w:tcW w:w="289" w:type="pct"/>
          </w:tcPr>
          <w:p w14:paraId="0104E70C" w14:textId="77777777" w:rsidR="000E4137" w:rsidRPr="00446BE4" w:rsidRDefault="000E4137" w:rsidP="00F61525">
            <w:pPr>
              <w:spacing w:before="5"/>
            </w:pPr>
            <w:r w:rsidRPr="00446BE4">
              <w:t>11</w:t>
            </w:r>
          </w:p>
        </w:tc>
        <w:tc>
          <w:tcPr>
            <w:tcW w:w="1372" w:type="pct"/>
            <w:noWrap/>
            <w:hideMark/>
          </w:tcPr>
          <w:p w14:paraId="342068AA" w14:textId="77777777" w:rsidR="000E4137" w:rsidRPr="00446BE4" w:rsidRDefault="000E4137" w:rsidP="00F61525">
            <w:pPr>
              <w:spacing w:before="5"/>
            </w:pPr>
            <w:r w:rsidRPr="00446BE4">
              <w:t>New Zealand</w:t>
            </w:r>
          </w:p>
        </w:tc>
        <w:tc>
          <w:tcPr>
            <w:tcW w:w="1734" w:type="pct"/>
            <w:noWrap/>
            <w:hideMark/>
          </w:tcPr>
          <w:p w14:paraId="5A5C092A" w14:textId="77777777" w:rsidR="000E4137" w:rsidRPr="00446BE4" w:rsidRDefault="000E4137" w:rsidP="00F61525">
            <w:pPr>
              <w:spacing w:before="5"/>
            </w:pPr>
            <w:r w:rsidRPr="00446BE4">
              <w:t xml:space="preserve">PacWave 22 was developed over five dates: </w:t>
            </w:r>
          </w:p>
          <w:p w14:paraId="17D87993" w14:textId="77777777" w:rsidR="000E4137" w:rsidRPr="00446BE4" w:rsidRDefault="000E4137">
            <w:pPr>
              <w:numPr>
                <w:ilvl w:val="0"/>
                <w:numId w:val="8"/>
              </w:numPr>
              <w:spacing w:before="5"/>
            </w:pPr>
            <w:r w:rsidRPr="00446BE4">
              <w:t>24 October 2022</w:t>
            </w:r>
          </w:p>
          <w:p w14:paraId="66BCA802" w14:textId="77777777" w:rsidR="000E4137" w:rsidRPr="00446BE4" w:rsidRDefault="000E4137">
            <w:pPr>
              <w:numPr>
                <w:ilvl w:val="0"/>
                <w:numId w:val="8"/>
              </w:numPr>
              <w:spacing w:before="5"/>
            </w:pPr>
            <w:r w:rsidRPr="00446BE4">
              <w:t>27 October 2022</w:t>
            </w:r>
          </w:p>
          <w:p w14:paraId="6E8649FD" w14:textId="77777777" w:rsidR="000E4137" w:rsidRPr="00446BE4" w:rsidRDefault="000E4137">
            <w:pPr>
              <w:numPr>
                <w:ilvl w:val="0"/>
                <w:numId w:val="8"/>
              </w:numPr>
              <w:spacing w:before="5"/>
            </w:pPr>
            <w:r w:rsidRPr="00446BE4">
              <w:t>31 October 2022</w:t>
            </w:r>
          </w:p>
          <w:p w14:paraId="30D15304" w14:textId="77777777" w:rsidR="000E4137" w:rsidRPr="00446BE4" w:rsidRDefault="000E4137">
            <w:pPr>
              <w:numPr>
                <w:ilvl w:val="0"/>
                <w:numId w:val="8"/>
              </w:numPr>
              <w:spacing w:before="5"/>
            </w:pPr>
            <w:r w:rsidRPr="00446BE4">
              <w:t>01 November 2022</w:t>
            </w:r>
          </w:p>
          <w:p w14:paraId="696A8DB4" w14:textId="77777777" w:rsidR="000E4137" w:rsidRPr="00446BE4" w:rsidRDefault="000E4137">
            <w:pPr>
              <w:numPr>
                <w:ilvl w:val="0"/>
                <w:numId w:val="8"/>
              </w:numPr>
              <w:spacing w:before="5"/>
            </w:pPr>
            <w:r w:rsidRPr="00446BE4">
              <w:t>08 November 2022</w:t>
            </w:r>
          </w:p>
        </w:tc>
        <w:tc>
          <w:tcPr>
            <w:tcW w:w="1605" w:type="pct"/>
          </w:tcPr>
          <w:p w14:paraId="37CB16A5" w14:textId="77777777" w:rsidR="000E4137" w:rsidRPr="00446BE4" w:rsidRDefault="000E4137" w:rsidP="00F61525">
            <w:pPr>
              <w:spacing w:before="5"/>
            </w:pPr>
            <w:r w:rsidRPr="00446BE4">
              <w:t>20:09 UTC</w:t>
            </w:r>
          </w:p>
        </w:tc>
      </w:tr>
      <w:tr w:rsidR="000E4137" w:rsidRPr="00446BE4" w14:paraId="4B827F7A" w14:textId="77777777" w:rsidTr="00BD64CD">
        <w:trPr>
          <w:trHeight w:val="288"/>
        </w:trPr>
        <w:tc>
          <w:tcPr>
            <w:tcW w:w="289" w:type="pct"/>
          </w:tcPr>
          <w:p w14:paraId="33893500" w14:textId="77777777" w:rsidR="000E4137" w:rsidRPr="00446BE4" w:rsidRDefault="000E4137" w:rsidP="00F61525">
            <w:pPr>
              <w:spacing w:before="5"/>
            </w:pPr>
            <w:r w:rsidRPr="00446BE4">
              <w:t>12</w:t>
            </w:r>
          </w:p>
        </w:tc>
        <w:tc>
          <w:tcPr>
            <w:tcW w:w="1372" w:type="pct"/>
            <w:noWrap/>
            <w:hideMark/>
          </w:tcPr>
          <w:p w14:paraId="31C31CF0" w14:textId="77777777" w:rsidR="000E4137" w:rsidRPr="00446BE4" w:rsidRDefault="000E4137" w:rsidP="00F61525">
            <w:pPr>
              <w:spacing w:before="5"/>
            </w:pPr>
            <w:r w:rsidRPr="00446BE4">
              <w:t>Perú</w:t>
            </w:r>
          </w:p>
        </w:tc>
        <w:tc>
          <w:tcPr>
            <w:tcW w:w="1734" w:type="pct"/>
            <w:noWrap/>
            <w:hideMark/>
          </w:tcPr>
          <w:p w14:paraId="2539F828" w14:textId="77777777" w:rsidR="000E4137" w:rsidRPr="00446BE4" w:rsidRDefault="000E4137" w:rsidP="00F61525">
            <w:pPr>
              <w:spacing w:before="5"/>
            </w:pPr>
            <w:r w:rsidRPr="00446BE4">
              <w:t>12 October</w:t>
            </w:r>
          </w:p>
        </w:tc>
        <w:tc>
          <w:tcPr>
            <w:tcW w:w="1605" w:type="pct"/>
          </w:tcPr>
          <w:p w14:paraId="3BF1EF9F" w14:textId="77777777" w:rsidR="000E4137" w:rsidRPr="00446BE4" w:rsidRDefault="000E4137" w:rsidP="00F61525">
            <w:pPr>
              <w:spacing w:before="5"/>
            </w:pPr>
            <w:r w:rsidRPr="00446BE4">
              <w:t>19:00 UTC</w:t>
            </w:r>
          </w:p>
        </w:tc>
      </w:tr>
      <w:tr w:rsidR="000E4137" w:rsidRPr="00446BE4" w14:paraId="604F0FD9" w14:textId="77777777" w:rsidTr="00BD64CD">
        <w:trPr>
          <w:trHeight w:val="288"/>
        </w:trPr>
        <w:tc>
          <w:tcPr>
            <w:tcW w:w="289" w:type="pct"/>
          </w:tcPr>
          <w:p w14:paraId="6861478E" w14:textId="77777777" w:rsidR="000E4137" w:rsidRPr="00446BE4" w:rsidRDefault="000E4137" w:rsidP="00F61525">
            <w:pPr>
              <w:spacing w:before="5"/>
            </w:pPr>
            <w:r w:rsidRPr="00446BE4">
              <w:t>13</w:t>
            </w:r>
          </w:p>
        </w:tc>
        <w:tc>
          <w:tcPr>
            <w:tcW w:w="1372" w:type="pct"/>
            <w:noWrap/>
            <w:hideMark/>
          </w:tcPr>
          <w:p w14:paraId="7703036D" w14:textId="77777777" w:rsidR="000E4137" w:rsidRPr="00446BE4" w:rsidRDefault="000E4137" w:rsidP="00F61525">
            <w:pPr>
              <w:spacing w:before="5"/>
            </w:pPr>
            <w:r w:rsidRPr="00446BE4">
              <w:t>Russian Federation</w:t>
            </w:r>
          </w:p>
        </w:tc>
        <w:tc>
          <w:tcPr>
            <w:tcW w:w="1734" w:type="pct"/>
            <w:noWrap/>
            <w:hideMark/>
          </w:tcPr>
          <w:p w14:paraId="49A75B91" w14:textId="77777777" w:rsidR="000E4137" w:rsidRPr="00446BE4" w:rsidRDefault="000E4137" w:rsidP="00F61525">
            <w:pPr>
              <w:spacing w:before="5"/>
            </w:pPr>
            <w:r w:rsidRPr="00446BE4">
              <w:t>No provided information</w:t>
            </w:r>
          </w:p>
        </w:tc>
        <w:tc>
          <w:tcPr>
            <w:tcW w:w="1605" w:type="pct"/>
          </w:tcPr>
          <w:p w14:paraId="3470A3F7" w14:textId="77777777" w:rsidR="000E4137" w:rsidRPr="00446BE4" w:rsidRDefault="000E4137" w:rsidP="00F61525">
            <w:pPr>
              <w:spacing w:before="5"/>
            </w:pPr>
            <w:r w:rsidRPr="00446BE4">
              <w:t>00:02 UTC</w:t>
            </w:r>
          </w:p>
        </w:tc>
      </w:tr>
      <w:tr w:rsidR="000E4137" w:rsidRPr="00446BE4" w14:paraId="55BEC110" w14:textId="77777777" w:rsidTr="00BD64CD">
        <w:trPr>
          <w:trHeight w:val="288"/>
        </w:trPr>
        <w:tc>
          <w:tcPr>
            <w:tcW w:w="289" w:type="pct"/>
          </w:tcPr>
          <w:p w14:paraId="541FDEDC" w14:textId="77777777" w:rsidR="000E4137" w:rsidRPr="00446BE4" w:rsidRDefault="000E4137" w:rsidP="00F61525">
            <w:pPr>
              <w:spacing w:before="5"/>
            </w:pPr>
            <w:r w:rsidRPr="00446BE4">
              <w:t>14</w:t>
            </w:r>
          </w:p>
        </w:tc>
        <w:tc>
          <w:tcPr>
            <w:tcW w:w="1372" w:type="pct"/>
            <w:noWrap/>
            <w:hideMark/>
          </w:tcPr>
          <w:p w14:paraId="65B56E65" w14:textId="77777777" w:rsidR="000E4137" w:rsidRPr="00446BE4" w:rsidRDefault="000E4137" w:rsidP="00F61525">
            <w:pPr>
              <w:spacing w:before="5"/>
            </w:pPr>
            <w:r w:rsidRPr="00446BE4">
              <w:t xml:space="preserve">Solomon Islands </w:t>
            </w:r>
          </w:p>
        </w:tc>
        <w:tc>
          <w:tcPr>
            <w:tcW w:w="1734" w:type="pct"/>
            <w:noWrap/>
            <w:hideMark/>
          </w:tcPr>
          <w:p w14:paraId="7C58F5AD" w14:textId="77777777" w:rsidR="000E4137" w:rsidRPr="00446BE4" w:rsidRDefault="000E4137" w:rsidP="00F61525">
            <w:pPr>
              <w:spacing w:before="5"/>
            </w:pPr>
            <w:r w:rsidRPr="00446BE4">
              <w:t>10 of November 2022</w:t>
            </w:r>
          </w:p>
        </w:tc>
        <w:tc>
          <w:tcPr>
            <w:tcW w:w="1605" w:type="pct"/>
          </w:tcPr>
          <w:p w14:paraId="7BD5D7A5" w14:textId="77777777" w:rsidR="000E4137" w:rsidRPr="00446BE4" w:rsidRDefault="000E4137" w:rsidP="00F61525">
            <w:pPr>
              <w:spacing w:before="5"/>
            </w:pPr>
            <w:r w:rsidRPr="00446BE4">
              <w:t>23:20UTC</w:t>
            </w:r>
          </w:p>
        </w:tc>
      </w:tr>
      <w:tr w:rsidR="000E4137" w:rsidRPr="00446BE4" w14:paraId="634740B3" w14:textId="77777777" w:rsidTr="00BD64CD">
        <w:trPr>
          <w:trHeight w:val="288"/>
        </w:trPr>
        <w:tc>
          <w:tcPr>
            <w:tcW w:w="289" w:type="pct"/>
          </w:tcPr>
          <w:p w14:paraId="120160DA" w14:textId="77777777" w:rsidR="000E4137" w:rsidRPr="00446BE4" w:rsidRDefault="000E4137" w:rsidP="00F61525">
            <w:pPr>
              <w:spacing w:before="5"/>
            </w:pPr>
            <w:r w:rsidRPr="00446BE4">
              <w:t>15</w:t>
            </w:r>
          </w:p>
        </w:tc>
        <w:tc>
          <w:tcPr>
            <w:tcW w:w="1372" w:type="pct"/>
            <w:noWrap/>
          </w:tcPr>
          <w:p w14:paraId="59ED3D19" w14:textId="77777777" w:rsidR="000E4137" w:rsidRPr="00446BE4" w:rsidRDefault="000E4137" w:rsidP="00F61525">
            <w:pPr>
              <w:spacing w:before="5"/>
            </w:pPr>
            <w:r w:rsidRPr="00446BE4">
              <w:t>Tonga</w:t>
            </w:r>
          </w:p>
        </w:tc>
        <w:tc>
          <w:tcPr>
            <w:tcW w:w="1734" w:type="pct"/>
            <w:noWrap/>
          </w:tcPr>
          <w:p w14:paraId="7D4DC0DE" w14:textId="77777777" w:rsidR="000E4137" w:rsidRPr="00446BE4" w:rsidRDefault="000E4137" w:rsidP="00F61525">
            <w:pPr>
              <w:spacing w:before="5"/>
            </w:pPr>
            <w:r w:rsidRPr="00446BE4">
              <w:t>09 of November 2022</w:t>
            </w:r>
          </w:p>
        </w:tc>
        <w:tc>
          <w:tcPr>
            <w:tcW w:w="1605" w:type="pct"/>
          </w:tcPr>
          <w:p w14:paraId="2AED0E38" w14:textId="77777777" w:rsidR="000E4137" w:rsidRPr="00446BE4" w:rsidRDefault="000E4137" w:rsidP="00F61525">
            <w:pPr>
              <w:spacing w:before="5"/>
            </w:pPr>
            <w:r w:rsidRPr="00446BE4">
              <w:t>No provided information</w:t>
            </w:r>
          </w:p>
        </w:tc>
      </w:tr>
    </w:tbl>
    <w:p w14:paraId="3F8A025F" w14:textId="77777777" w:rsidR="000E4137" w:rsidRPr="00446BE4" w:rsidRDefault="000E4137" w:rsidP="000E4137">
      <w:pPr>
        <w:ind w:left="245"/>
        <w:rPr>
          <w:i/>
          <w:spacing w:val="-2"/>
          <w:u w:val="single"/>
        </w:rPr>
      </w:pPr>
    </w:p>
    <w:p w14:paraId="2C89CD35" w14:textId="77777777" w:rsidR="000E4137" w:rsidRDefault="000E4137">
      <w:pPr>
        <w:pStyle w:val="ListParagraph"/>
        <w:numPr>
          <w:ilvl w:val="1"/>
          <w:numId w:val="2"/>
        </w:numPr>
        <w:spacing w:before="10"/>
        <w:jc w:val="both"/>
        <w:rPr>
          <w:b/>
          <w:bCs/>
        </w:rPr>
      </w:pPr>
      <w:r w:rsidRPr="00A5261B">
        <w:rPr>
          <w:b/>
          <w:bCs/>
        </w:rPr>
        <w:t>How was the message disseminated</w:t>
      </w:r>
      <w:r>
        <w:rPr>
          <w:b/>
          <w:bCs/>
        </w:rPr>
        <w:t xml:space="preserve"> to the agencies or public</w:t>
      </w:r>
      <w:r>
        <w:rPr>
          <w:rStyle w:val="FootnoteReference"/>
          <w:b/>
          <w:bCs/>
        </w:rPr>
        <w:footnoteReference w:id="3"/>
      </w:r>
      <w:r w:rsidRPr="00CC7F25">
        <w:rPr>
          <w:b/>
          <w:bCs/>
        </w:rPr>
        <w:t>.</w:t>
      </w:r>
    </w:p>
    <w:p w14:paraId="3D9223CD" w14:textId="77777777" w:rsidR="000E4137" w:rsidRPr="000E3103" w:rsidRDefault="000E4137" w:rsidP="000E4137">
      <w:pPr>
        <w:spacing w:before="10"/>
        <w:ind w:left="227" w:right="794"/>
        <w:jc w:val="both"/>
      </w:pPr>
      <w:r w:rsidRPr="000E3103">
        <w:rPr>
          <w:rPrChange w:id="9" w:author="Margarita Martinez" w:date="2023-02-27T11:10:00Z">
            <w:rPr>
              <w:b/>
              <w:bCs/>
            </w:rPr>
          </w:rPrChange>
        </w:rPr>
        <w:lastRenderedPageBreak/>
        <w:t xml:space="preserve">The message was </w:t>
      </w:r>
      <w:r w:rsidRPr="000E3103">
        <w:t>disseminated</w:t>
      </w:r>
      <w:r w:rsidRPr="000E3103">
        <w:rPr>
          <w:rPrChange w:id="10" w:author="Margarita Martinez" w:date="2023-02-27T11:10:00Z">
            <w:rPr>
              <w:b/>
              <w:bCs/>
            </w:rPr>
          </w:rPrChange>
        </w:rPr>
        <w:t xml:space="preserve"> by </w:t>
      </w:r>
      <w:r>
        <w:t xml:space="preserve">the majority of the participants by </w:t>
      </w:r>
      <w:r w:rsidRPr="000E3103">
        <w:rPr>
          <w:rPrChange w:id="11" w:author="Margarita Martinez" w:date="2023-02-27T11:10:00Z">
            <w:rPr>
              <w:b/>
              <w:bCs/>
            </w:rPr>
          </w:rPrChange>
        </w:rPr>
        <w:t>e-mail (73%)</w:t>
      </w:r>
      <w:r>
        <w:t>, followed by landline telephone and cell or mobile phone (33% each method). It was also used fax (27%) and other methods (27%). At a lesser extent was used Facebook and SMS (13% each method). Few respondents used website (7%) and none respondents indicated the use of TV and Chatty beetle.</w:t>
      </w:r>
    </w:p>
    <w:p w14:paraId="2A743622" w14:textId="77777777" w:rsidR="000E4137" w:rsidRPr="008153E9" w:rsidRDefault="000E4137" w:rsidP="000E4137">
      <w:pPr>
        <w:spacing w:before="10"/>
        <w:jc w:val="both"/>
        <w:rPr>
          <w:b/>
          <w:bCs/>
        </w:rPr>
      </w:pPr>
      <w:r>
        <w:rPr>
          <w:noProof/>
        </w:rPr>
        <w:drawing>
          <wp:anchor distT="0" distB="0" distL="114300" distR="114300" simplePos="0" relativeHeight="251662336" behindDoc="0" locked="0" layoutInCell="1" allowOverlap="1" wp14:anchorId="22E6B14D" wp14:editId="072C9850">
            <wp:simplePos x="0" y="0"/>
            <wp:positionH relativeFrom="margin">
              <wp:posOffset>-8255</wp:posOffset>
            </wp:positionH>
            <wp:positionV relativeFrom="paragraph">
              <wp:posOffset>234315</wp:posOffset>
            </wp:positionV>
            <wp:extent cx="6283325" cy="6200140"/>
            <wp:effectExtent l="0" t="0" r="3175" b="10160"/>
            <wp:wrapTopAndBottom/>
            <wp:docPr id="58" name="Gráfico 58">
              <a:extLst xmlns:a="http://schemas.openxmlformats.org/drawingml/2006/main">
                <a:ext uri="{FF2B5EF4-FFF2-40B4-BE49-F238E27FC236}">
                  <a16:creationId xmlns:a16="http://schemas.microsoft.com/office/drawing/2014/main" id="{25BCCF8F-9497-535E-7FB9-E366A4A44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74D74D7" w14:textId="77777777" w:rsidR="000E4137" w:rsidRDefault="000E4137" w:rsidP="000E4137">
      <w:pPr>
        <w:spacing w:before="10"/>
        <w:jc w:val="both"/>
        <w:rPr>
          <w:b/>
          <w:bCs/>
        </w:rPr>
      </w:pPr>
    </w:p>
    <w:p w14:paraId="018848AE" w14:textId="77777777" w:rsidR="000E4137" w:rsidRPr="00446BE4" w:rsidRDefault="000E4137" w:rsidP="000E4137">
      <w:pPr>
        <w:ind w:left="536" w:right="816"/>
        <w:jc w:val="center"/>
        <w:rPr>
          <w:b/>
          <w:sz w:val="20"/>
        </w:rPr>
      </w:pPr>
      <w:r w:rsidRPr="00446BE4">
        <w:rPr>
          <w:b/>
          <w:sz w:val="20"/>
        </w:rPr>
        <w:t>Figure</w:t>
      </w:r>
      <w:r w:rsidRPr="00446BE4">
        <w:rPr>
          <w:b/>
          <w:spacing w:val="-8"/>
          <w:sz w:val="20"/>
        </w:rPr>
        <w:t xml:space="preserve"> </w:t>
      </w:r>
      <w:r>
        <w:rPr>
          <w:b/>
          <w:sz w:val="20"/>
        </w:rPr>
        <w:t>6</w:t>
      </w:r>
      <w:r w:rsidRPr="00446BE4">
        <w:rPr>
          <w:b/>
          <w:sz w:val="20"/>
        </w:rPr>
        <w:t>:</w:t>
      </w:r>
      <w:r>
        <w:rPr>
          <w:b/>
          <w:sz w:val="20"/>
        </w:rPr>
        <w:t xml:space="preserve"> Warning dissemination methods</w:t>
      </w:r>
    </w:p>
    <w:p w14:paraId="6458F641" w14:textId="77777777" w:rsidR="000E4137" w:rsidRDefault="000E4137" w:rsidP="000E4137">
      <w:pPr>
        <w:spacing w:before="10"/>
        <w:jc w:val="both"/>
        <w:rPr>
          <w:b/>
          <w:bCs/>
        </w:rPr>
      </w:pPr>
    </w:p>
    <w:p w14:paraId="43EBFA8C" w14:textId="77777777" w:rsidR="000E4137" w:rsidRDefault="000E4137" w:rsidP="000E4137">
      <w:pPr>
        <w:spacing w:before="10"/>
        <w:jc w:val="both"/>
        <w:rPr>
          <w:b/>
          <w:bCs/>
        </w:rPr>
      </w:pPr>
    </w:p>
    <w:p w14:paraId="4EF7B77B" w14:textId="77777777" w:rsidR="000E4137" w:rsidRDefault="000E4137" w:rsidP="000E4137">
      <w:pPr>
        <w:spacing w:before="10"/>
        <w:jc w:val="both"/>
        <w:rPr>
          <w:b/>
          <w:bCs/>
        </w:rPr>
      </w:pPr>
    </w:p>
    <w:p w14:paraId="1046D5BC" w14:textId="77777777" w:rsidR="000E4137" w:rsidRDefault="000E4137" w:rsidP="000E4137">
      <w:pPr>
        <w:spacing w:before="10"/>
        <w:jc w:val="both"/>
        <w:rPr>
          <w:b/>
          <w:bCs/>
        </w:rPr>
      </w:pPr>
    </w:p>
    <w:p w14:paraId="08823DEE" w14:textId="77777777" w:rsidR="000E4137" w:rsidRDefault="000E4137" w:rsidP="000E4137">
      <w:pPr>
        <w:spacing w:before="10"/>
        <w:jc w:val="both"/>
        <w:rPr>
          <w:b/>
          <w:bCs/>
        </w:rPr>
      </w:pPr>
    </w:p>
    <w:p w14:paraId="078E8285" w14:textId="77777777" w:rsidR="000E4137" w:rsidRDefault="000E4137" w:rsidP="000E4137">
      <w:pPr>
        <w:spacing w:before="10"/>
        <w:jc w:val="both"/>
        <w:rPr>
          <w:b/>
          <w:bCs/>
        </w:rPr>
      </w:pPr>
    </w:p>
    <w:p w14:paraId="0131DE7E" w14:textId="77777777" w:rsidR="000E4137" w:rsidRDefault="000E4137" w:rsidP="000E4137">
      <w:pPr>
        <w:spacing w:before="10"/>
        <w:jc w:val="both"/>
        <w:rPr>
          <w:b/>
          <w:bCs/>
        </w:rPr>
      </w:pPr>
    </w:p>
    <w:p w14:paraId="713147C2" w14:textId="77777777" w:rsidR="000E4137" w:rsidRDefault="000E4137" w:rsidP="000E4137">
      <w:pPr>
        <w:spacing w:before="10"/>
        <w:jc w:val="both"/>
        <w:rPr>
          <w:b/>
          <w:bCs/>
        </w:rPr>
      </w:pPr>
    </w:p>
    <w:p w14:paraId="0A9AE254" w14:textId="77777777" w:rsidR="000E4137" w:rsidRDefault="000E4137" w:rsidP="000E4137">
      <w:pPr>
        <w:spacing w:before="10"/>
        <w:jc w:val="both"/>
        <w:rPr>
          <w:b/>
          <w:bCs/>
        </w:rPr>
      </w:pPr>
    </w:p>
    <w:p w14:paraId="72E9717A" w14:textId="77777777" w:rsidR="000E4137" w:rsidRDefault="000E4137" w:rsidP="000E4137">
      <w:pPr>
        <w:spacing w:before="10"/>
        <w:jc w:val="both"/>
        <w:rPr>
          <w:b/>
          <w:bCs/>
        </w:rPr>
      </w:pPr>
    </w:p>
    <w:p w14:paraId="00B341AC" w14:textId="77777777" w:rsidR="000E4137" w:rsidRDefault="000E4137" w:rsidP="000E4137">
      <w:pPr>
        <w:spacing w:before="10"/>
        <w:jc w:val="both"/>
        <w:rPr>
          <w:b/>
          <w:bCs/>
        </w:rPr>
      </w:pPr>
    </w:p>
    <w:p w14:paraId="77EB09C5" w14:textId="77777777" w:rsidR="000E4137" w:rsidRDefault="000E4137" w:rsidP="000E4137">
      <w:pPr>
        <w:spacing w:before="10"/>
        <w:jc w:val="both"/>
        <w:rPr>
          <w:b/>
          <w:bCs/>
        </w:rPr>
      </w:pPr>
    </w:p>
    <w:p w14:paraId="44676081" w14:textId="77777777" w:rsidR="000E4137" w:rsidRPr="00446BE4" w:rsidRDefault="000E4137" w:rsidP="000E4137">
      <w:pPr>
        <w:spacing w:before="10"/>
        <w:jc w:val="both"/>
      </w:pPr>
      <w:r>
        <w:rPr>
          <w:b/>
          <w:bCs/>
        </w:rPr>
        <w:lastRenderedPageBreak/>
        <w:t xml:space="preserve">2.4 </w:t>
      </w:r>
      <w:r w:rsidRPr="00446BE4">
        <w:rPr>
          <w:b/>
          <w:bCs/>
        </w:rPr>
        <w:t>Dissemination of the message to the public</w:t>
      </w:r>
      <w:r>
        <w:rPr>
          <w:rStyle w:val="FootnoteReference"/>
          <w:b/>
          <w:bCs/>
        </w:rPr>
        <w:footnoteReference w:id="4"/>
      </w:r>
      <w:r w:rsidRPr="00446BE4">
        <w:rPr>
          <w:b/>
          <w:bCs/>
        </w:rPr>
        <w:t>.</w:t>
      </w:r>
    </w:p>
    <w:p w14:paraId="4CEE0D47" w14:textId="77777777" w:rsidR="000E4137" w:rsidRDefault="000E4137" w:rsidP="000E4137">
      <w:pPr>
        <w:spacing w:before="94"/>
        <w:jc w:val="both"/>
      </w:pPr>
      <w:r>
        <w:t xml:space="preserve">Most of respondents disseminated the message using other methods (67%) and website (50%), followed by email and Radio (25% each method). </w:t>
      </w:r>
    </w:p>
    <w:p w14:paraId="63804385" w14:textId="77777777" w:rsidR="000E4137" w:rsidRDefault="000E4137" w:rsidP="000E4137">
      <w:pPr>
        <w:spacing w:before="94"/>
        <w:jc w:val="both"/>
      </w:pPr>
      <w:r>
        <w:rPr>
          <w:noProof/>
        </w:rPr>
        <mc:AlternateContent>
          <mc:Choice Requires="cx1">
            <w:drawing>
              <wp:anchor distT="0" distB="0" distL="114300" distR="114300" simplePos="0" relativeHeight="251663360" behindDoc="0" locked="0" layoutInCell="1" allowOverlap="1" wp14:anchorId="54DBF786" wp14:editId="15B3ADF1">
                <wp:simplePos x="0" y="0"/>
                <wp:positionH relativeFrom="margin">
                  <wp:align>left</wp:align>
                </wp:positionH>
                <wp:positionV relativeFrom="paragraph">
                  <wp:posOffset>648970</wp:posOffset>
                </wp:positionV>
                <wp:extent cx="6381750" cy="2901950"/>
                <wp:effectExtent l="0" t="0" r="0" b="12700"/>
                <wp:wrapTopAndBottom/>
                <wp:docPr id="60" name="Gráfico 60">
                  <a:extLst xmlns:a="http://schemas.openxmlformats.org/drawingml/2006/main">
                    <a:ext uri="{FF2B5EF4-FFF2-40B4-BE49-F238E27FC236}">
                      <a16:creationId xmlns:a16="http://schemas.microsoft.com/office/drawing/2014/main" id="{16479FBF-0EE5-6299-072F-04F8EA2CF82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drawing>
              <wp:anchor distT="0" distB="0" distL="114300" distR="114300" simplePos="0" relativeHeight="251663360" behindDoc="0" locked="0" layoutInCell="1" allowOverlap="1" wp14:anchorId="54DBF786" wp14:editId="15B3ADF1">
                <wp:simplePos x="0" y="0"/>
                <wp:positionH relativeFrom="margin">
                  <wp:align>left</wp:align>
                </wp:positionH>
                <wp:positionV relativeFrom="paragraph">
                  <wp:posOffset>648970</wp:posOffset>
                </wp:positionV>
                <wp:extent cx="6381750" cy="2901950"/>
                <wp:effectExtent l="0" t="0" r="0" b="12700"/>
                <wp:wrapTopAndBottom/>
                <wp:docPr id="60" name="Gráfico 60">
                  <a:extLst xmlns:a="http://schemas.openxmlformats.org/drawingml/2006/main">
                    <a:ext uri="{FF2B5EF4-FFF2-40B4-BE49-F238E27FC236}">
                      <a16:creationId xmlns:a16="http://schemas.microsoft.com/office/drawing/2014/main" id="{16479FBF-0EE5-6299-072F-04F8EA2CF82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 name="Gráfico 60">
                          <a:extLst>
                            <a:ext uri="{FF2B5EF4-FFF2-40B4-BE49-F238E27FC236}">
                              <a16:creationId xmlns:a16="http://schemas.microsoft.com/office/drawing/2014/main" id="{16479FBF-0EE5-6299-072F-04F8EA2CF826}"/>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6381750" cy="290195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t>The Sirens was used by 25% of respondents and at lesser extents twitter, Facebook, TV Public announcements (17% each methods). The less used methods with an 8% were SMS, Emergency calls and Police.</w:t>
      </w:r>
    </w:p>
    <w:p w14:paraId="4AAB2047" w14:textId="77777777" w:rsidR="000E4137" w:rsidRDefault="000E4137" w:rsidP="000E4137">
      <w:pPr>
        <w:spacing w:before="94"/>
      </w:pPr>
    </w:p>
    <w:p w14:paraId="22023144" w14:textId="77777777" w:rsidR="000E4137" w:rsidRPr="00446BE4" w:rsidRDefault="000E4137" w:rsidP="000E4137">
      <w:pPr>
        <w:ind w:left="536" w:right="816"/>
        <w:jc w:val="center"/>
        <w:rPr>
          <w:b/>
          <w:sz w:val="20"/>
        </w:rPr>
      </w:pPr>
      <w:r w:rsidRPr="00446BE4">
        <w:rPr>
          <w:b/>
          <w:sz w:val="20"/>
        </w:rPr>
        <w:t>Figure</w:t>
      </w:r>
      <w:r w:rsidRPr="00446BE4">
        <w:rPr>
          <w:b/>
          <w:spacing w:val="-8"/>
          <w:sz w:val="20"/>
        </w:rPr>
        <w:t xml:space="preserve"> </w:t>
      </w:r>
      <w:r>
        <w:rPr>
          <w:b/>
          <w:sz w:val="20"/>
        </w:rPr>
        <w:t>7</w:t>
      </w:r>
      <w:r w:rsidRPr="00446BE4">
        <w:rPr>
          <w:b/>
          <w:sz w:val="20"/>
        </w:rPr>
        <w:t>:</w:t>
      </w:r>
      <w:r>
        <w:rPr>
          <w:b/>
          <w:sz w:val="20"/>
        </w:rPr>
        <w:t xml:space="preserve"> methods used to </w:t>
      </w:r>
      <w:proofErr w:type="gramStart"/>
      <w:r>
        <w:rPr>
          <w:b/>
          <w:sz w:val="20"/>
        </w:rPr>
        <w:t>warning</w:t>
      </w:r>
      <w:proofErr w:type="gramEnd"/>
      <w:r>
        <w:rPr>
          <w:b/>
          <w:sz w:val="20"/>
        </w:rPr>
        <w:t xml:space="preserve"> to the public</w:t>
      </w:r>
      <w:r w:rsidRPr="00446BE4">
        <w:rPr>
          <w:b/>
          <w:spacing w:val="-5"/>
          <w:sz w:val="20"/>
        </w:rPr>
        <w:t>.</w:t>
      </w:r>
    </w:p>
    <w:p w14:paraId="4928BFA4" w14:textId="77777777" w:rsidR="000E4137" w:rsidRPr="00446BE4" w:rsidRDefault="000E4137" w:rsidP="000E4137">
      <w:pPr>
        <w:spacing w:before="94"/>
      </w:pPr>
      <w:r w:rsidRPr="00446BE4">
        <w:t>Other methods used by countr</w:t>
      </w:r>
      <w:r>
        <w:t>ies</w:t>
      </w:r>
      <w:r w:rsidRPr="00446BE4">
        <w:t xml:space="preserve">. </w:t>
      </w:r>
    </w:p>
    <w:p w14:paraId="3B4CCA6C" w14:textId="77777777" w:rsidR="000E4137" w:rsidRPr="00446BE4" w:rsidRDefault="000E4137">
      <w:pPr>
        <w:numPr>
          <w:ilvl w:val="0"/>
          <w:numId w:val="7"/>
        </w:numPr>
        <w:spacing w:before="94"/>
      </w:pPr>
      <w:r w:rsidRPr="00446BE4">
        <w:t>China: WeChat and Weibo.</w:t>
      </w:r>
    </w:p>
    <w:p w14:paraId="0BFE74E4" w14:textId="77777777" w:rsidR="000E4137" w:rsidRPr="00446BE4" w:rsidRDefault="000E4137">
      <w:pPr>
        <w:numPr>
          <w:ilvl w:val="0"/>
          <w:numId w:val="7"/>
        </w:numPr>
        <w:spacing w:before="94"/>
      </w:pPr>
      <w:r w:rsidRPr="00446BE4">
        <w:t>New Caledonia: Town screen (in Noumea).</w:t>
      </w:r>
    </w:p>
    <w:p w14:paraId="3BD718A2" w14:textId="77777777" w:rsidR="000E4137" w:rsidRPr="00446BE4" w:rsidRDefault="000E4137">
      <w:pPr>
        <w:numPr>
          <w:ilvl w:val="0"/>
          <w:numId w:val="7"/>
        </w:numPr>
        <w:spacing w:before="94"/>
      </w:pPr>
      <w:r w:rsidRPr="00446BE4">
        <w:t xml:space="preserve">El Salvador: WhatsApp and Telegram. </w:t>
      </w:r>
    </w:p>
    <w:p w14:paraId="45D8D578" w14:textId="77777777" w:rsidR="000E4137" w:rsidRPr="00446BE4" w:rsidRDefault="000E4137">
      <w:pPr>
        <w:numPr>
          <w:ilvl w:val="0"/>
          <w:numId w:val="7"/>
        </w:numPr>
        <w:spacing w:before="94"/>
      </w:pPr>
      <w:r w:rsidRPr="00446BE4">
        <w:t xml:space="preserve">New Zealand, Hong king and Costa Rica didn’t warn to the public. </w:t>
      </w:r>
    </w:p>
    <w:p w14:paraId="2A823589" w14:textId="77777777" w:rsidR="000E4137" w:rsidRPr="00446BE4" w:rsidRDefault="000E4137" w:rsidP="000E4137">
      <w:pPr>
        <w:spacing w:before="10"/>
        <w:rPr>
          <w:b/>
          <w:sz w:val="13"/>
        </w:rPr>
      </w:pPr>
    </w:p>
    <w:p w14:paraId="7EB18182" w14:textId="77777777" w:rsidR="000E4137" w:rsidRPr="00446BE4" w:rsidRDefault="000E4137" w:rsidP="000E4137">
      <w:pPr>
        <w:tabs>
          <w:tab w:val="left" w:pos="1098"/>
          <w:tab w:val="left" w:pos="1099"/>
        </w:tabs>
        <w:spacing w:before="8"/>
        <w:ind w:right="635"/>
        <w:outlineLvl w:val="1"/>
        <w:rPr>
          <w:b/>
          <w:bCs/>
        </w:rPr>
      </w:pPr>
      <w:r w:rsidRPr="00446BE4">
        <w:rPr>
          <w:b/>
          <w:bCs/>
        </w:rPr>
        <w:t>Feedback</w:t>
      </w:r>
      <w:r w:rsidRPr="00446BE4">
        <w:rPr>
          <w:b/>
          <w:bCs/>
          <w:spacing w:val="-5"/>
        </w:rPr>
        <w:t xml:space="preserve"> </w:t>
      </w:r>
      <w:r w:rsidRPr="00446BE4">
        <w:rPr>
          <w:b/>
          <w:bCs/>
        </w:rPr>
        <w:t>from</w:t>
      </w:r>
      <w:r w:rsidRPr="00446BE4">
        <w:rPr>
          <w:b/>
          <w:bCs/>
          <w:spacing w:val="-2"/>
        </w:rPr>
        <w:t xml:space="preserve"> </w:t>
      </w:r>
      <w:r w:rsidRPr="00446BE4">
        <w:rPr>
          <w:b/>
          <w:bCs/>
        </w:rPr>
        <w:t>agencies</w:t>
      </w:r>
      <w:r>
        <w:rPr>
          <w:rStyle w:val="FootnoteReference"/>
          <w:b/>
          <w:bCs/>
        </w:rPr>
        <w:footnoteReference w:id="5"/>
      </w:r>
      <w:r w:rsidRPr="00446BE4">
        <w:rPr>
          <w:b/>
          <w:bCs/>
        </w:rPr>
        <w:t xml:space="preserve"> </w:t>
      </w:r>
    </w:p>
    <w:p w14:paraId="7AC250C8" w14:textId="77777777" w:rsidR="000E4137" w:rsidRPr="00446BE4" w:rsidRDefault="000E4137" w:rsidP="000E4137">
      <w:pPr>
        <w:tabs>
          <w:tab w:val="left" w:pos="1098"/>
          <w:tab w:val="left" w:pos="1099"/>
        </w:tabs>
        <w:spacing w:before="8"/>
        <w:ind w:left="245" w:right="635"/>
        <w:outlineLvl w:val="1"/>
        <w:rPr>
          <w:b/>
          <w:bCs/>
        </w:rPr>
      </w:pPr>
    </w:p>
    <w:p w14:paraId="0BA212E7" w14:textId="77777777" w:rsidR="000E4137" w:rsidRPr="00446BE4" w:rsidRDefault="000E4137" w:rsidP="000E4137">
      <w:pPr>
        <w:jc w:val="both"/>
      </w:pPr>
      <w:r w:rsidRPr="00446BE4">
        <w:t>The next section of the report will address the following: Methods of communication characteristics</w:t>
      </w:r>
      <w:r>
        <w:t xml:space="preserve"> such as</w:t>
      </w:r>
      <w:r w:rsidRPr="00446BE4">
        <w:t xml:space="preserve"> respondents indicated if the methods and messages were or not, timely and appropriate; accurate and clear and if the communication involved participation of NDMO with</w:t>
      </w:r>
      <w:r w:rsidRPr="00446BE4">
        <w:rPr>
          <w:spacing w:val="-5"/>
        </w:rPr>
        <w:t xml:space="preserve"> NTWC. </w:t>
      </w:r>
      <w:r w:rsidRPr="00446BE4">
        <w:t xml:space="preserve">Most respondents </w:t>
      </w:r>
      <w:r>
        <w:t>93%</w:t>
      </w:r>
      <w:r w:rsidRPr="00446BE4">
        <w:t xml:space="preserve"> considered that the communication methods used during the exercise were timely and appropriate and </w:t>
      </w:r>
      <w:r>
        <w:t>80</w:t>
      </w:r>
      <w:r w:rsidRPr="00446BE4">
        <w:t xml:space="preserve">% of respondents submitted positive feedback from NTWC/NDMO, these indicated that messages used during the PacWave22 were accurate and clear. Six respondents skipped these two questions, some of them didn’t disseminate the message to NTWC/NDMO and others didn’t submit an answer. </w:t>
      </w:r>
    </w:p>
    <w:p w14:paraId="63BBE056" w14:textId="7B92F4C7" w:rsidR="000E4137" w:rsidRPr="00446BE4" w:rsidRDefault="000E4137" w:rsidP="000E4137"/>
    <w:p w14:paraId="399A3AD4" w14:textId="05580739" w:rsidR="000E4137" w:rsidRPr="00446BE4" w:rsidRDefault="000E4137" w:rsidP="000E4137">
      <w:pPr>
        <w:tabs>
          <w:tab w:val="left" w:pos="1097"/>
          <w:tab w:val="left" w:pos="1098"/>
        </w:tabs>
        <w:ind w:right="589"/>
        <w:jc w:val="both"/>
        <w:outlineLvl w:val="1"/>
        <w:rPr>
          <w:b/>
          <w:bCs/>
        </w:rPr>
      </w:pPr>
    </w:p>
    <w:p w14:paraId="6CCFACF5" w14:textId="77777777" w:rsidR="000E4137" w:rsidRPr="00446BE4" w:rsidRDefault="000E4137" w:rsidP="000E4137">
      <w:pPr>
        <w:tabs>
          <w:tab w:val="left" w:pos="1097"/>
          <w:tab w:val="left" w:pos="1098"/>
        </w:tabs>
        <w:ind w:right="589"/>
        <w:jc w:val="both"/>
        <w:outlineLvl w:val="1"/>
        <w:rPr>
          <w:b/>
          <w:bCs/>
        </w:rPr>
      </w:pPr>
    </w:p>
    <w:p w14:paraId="762B19F4" w14:textId="77777777" w:rsidR="000E4137" w:rsidRPr="00446BE4" w:rsidRDefault="000E4137" w:rsidP="000E4137">
      <w:pPr>
        <w:tabs>
          <w:tab w:val="left" w:pos="1097"/>
          <w:tab w:val="left" w:pos="1098"/>
        </w:tabs>
        <w:ind w:right="589"/>
        <w:jc w:val="both"/>
        <w:outlineLvl w:val="1"/>
        <w:rPr>
          <w:b/>
          <w:bCs/>
        </w:rPr>
      </w:pPr>
    </w:p>
    <w:p w14:paraId="6E8F95A8" w14:textId="77777777" w:rsidR="000E4137" w:rsidRPr="00446BE4" w:rsidRDefault="000E4137" w:rsidP="000E4137">
      <w:pPr>
        <w:tabs>
          <w:tab w:val="left" w:pos="1097"/>
          <w:tab w:val="left" w:pos="1098"/>
        </w:tabs>
        <w:ind w:right="589"/>
        <w:jc w:val="both"/>
        <w:outlineLvl w:val="1"/>
        <w:rPr>
          <w:b/>
          <w:bCs/>
        </w:rPr>
      </w:pPr>
    </w:p>
    <w:p w14:paraId="156D3D27" w14:textId="77777777" w:rsidR="000E4137" w:rsidRPr="00446BE4" w:rsidRDefault="000E4137" w:rsidP="000E4137">
      <w:pPr>
        <w:tabs>
          <w:tab w:val="left" w:pos="1097"/>
          <w:tab w:val="left" w:pos="1098"/>
        </w:tabs>
        <w:ind w:right="589"/>
        <w:jc w:val="both"/>
        <w:outlineLvl w:val="1"/>
        <w:rPr>
          <w:b/>
          <w:bCs/>
        </w:rPr>
      </w:pPr>
    </w:p>
    <w:p w14:paraId="1ACFC308" w14:textId="7B0FF90D" w:rsidR="000E4137" w:rsidRDefault="000E4137" w:rsidP="000E4137">
      <w:pPr>
        <w:tabs>
          <w:tab w:val="left" w:pos="1097"/>
          <w:tab w:val="left" w:pos="1098"/>
        </w:tabs>
        <w:ind w:right="589"/>
        <w:jc w:val="both"/>
        <w:outlineLvl w:val="1"/>
      </w:pPr>
    </w:p>
    <w:p w14:paraId="2F79D6C9" w14:textId="77777777" w:rsidR="000E4137" w:rsidRDefault="000E4137" w:rsidP="000E4137">
      <w:pPr>
        <w:tabs>
          <w:tab w:val="left" w:pos="1097"/>
          <w:tab w:val="left" w:pos="1098"/>
        </w:tabs>
        <w:ind w:right="589"/>
        <w:jc w:val="both"/>
        <w:outlineLvl w:val="1"/>
      </w:pPr>
    </w:p>
    <w:p w14:paraId="70319E6E" w14:textId="77777777" w:rsidR="000E4137" w:rsidRDefault="000E4137" w:rsidP="000E4137">
      <w:pPr>
        <w:tabs>
          <w:tab w:val="left" w:pos="1097"/>
          <w:tab w:val="left" w:pos="1098"/>
        </w:tabs>
        <w:ind w:right="589"/>
        <w:jc w:val="both"/>
        <w:outlineLvl w:val="1"/>
      </w:pPr>
    </w:p>
    <w:p w14:paraId="3A97D1C1" w14:textId="77777777" w:rsidR="000E4137" w:rsidRDefault="000E4137" w:rsidP="000E4137">
      <w:pPr>
        <w:tabs>
          <w:tab w:val="left" w:pos="1097"/>
          <w:tab w:val="left" w:pos="1098"/>
        </w:tabs>
        <w:ind w:right="589"/>
        <w:jc w:val="both"/>
        <w:outlineLvl w:val="1"/>
      </w:pPr>
    </w:p>
    <w:p w14:paraId="6D56B340" w14:textId="2761F31C" w:rsidR="000E4137" w:rsidRDefault="000E4137" w:rsidP="000E4137">
      <w:pPr>
        <w:tabs>
          <w:tab w:val="left" w:pos="1097"/>
          <w:tab w:val="left" w:pos="1098"/>
        </w:tabs>
        <w:ind w:right="589"/>
        <w:jc w:val="both"/>
        <w:outlineLvl w:val="1"/>
      </w:pPr>
    </w:p>
    <w:p w14:paraId="32278BCC" w14:textId="391F08EE" w:rsidR="000E4137" w:rsidRDefault="000E4137" w:rsidP="000E4137">
      <w:pPr>
        <w:tabs>
          <w:tab w:val="left" w:pos="1097"/>
          <w:tab w:val="left" w:pos="1098"/>
        </w:tabs>
        <w:ind w:right="589"/>
        <w:jc w:val="both"/>
        <w:outlineLvl w:val="1"/>
      </w:pPr>
    </w:p>
    <w:p w14:paraId="322ADA2A" w14:textId="4FC5784B" w:rsidR="000E4137" w:rsidRDefault="00654624" w:rsidP="000E4137">
      <w:pPr>
        <w:tabs>
          <w:tab w:val="left" w:pos="1097"/>
          <w:tab w:val="left" w:pos="1098"/>
        </w:tabs>
        <w:ind w:right="589"/>
        <w:jc w:val="both"/>
        <w:outlineLvl w:val="1"/>
      </w:pPr>
      <w:r>
        <w:rPr>
          <w:noProof/>
        </w:rPr>
        <w:drawing>
          <wp:anchor distT="0" distB="0" distL="114300" distR="114300" simplePos="0" relativeHeight="251669504" behindDoc="0" locked="0" layoutInCell="1" allowOverlap="1" wp14:anchorId="2924BD5C" wp14:editId="60A87992">
            <wp:simplePos x="0" y="0"/>
            <wp:positionH relativeFrom="margin">
              <wp:posOffset>3191933</wp:posOffset>
            </wp:positionH>
            <wp:positionV relativeFrom="paragraph">
              <wp:posOffset>8678</wp:posOffset>
            </wp:positionV>
            <wp:extent cx="2774950" cy="2540000"/>
            <wp:effectExtent l="0" t="0" r="6350" b="12700"/>
            <wp:wrapNone/>
            <wp:docPr id="230" name="Gráfico 230">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654EF29" wp14:editId="22889304">
            <wp:simplePos x="0" y="0"/>
            <wp:positionH relativeFrom="margin">
              <wp:posOffset>254000</wp:posOffset>
            </wp:positionH>
            <wp:positionV relativeFrom="paragraph">
              <wp:posOffset>11430</wp:posOffset>
            </wp:positionV>
            <wp:extent cx="2562225" cy="2519680"/>
            <wp:effectExtent l="0" t="0" r="9525" b="13970"/>
            <wp:wrapNone/>
            <wp:docPr id="229" name="Gráfico 22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1005AEB" w14:textId="77777777" w:rsidR="000E4137" w:rsidRDefault="000E4137" w:rsidP="000E4137">
      <w:pPr>
        <w:tabs>
          <w:tab w:val="left" w:pos="1097"/>
          <w:tab w:val="left" w:pos="1098"/>
        </w:tabs>
        <w:ind w:right="589"/>
        <w:jc w:val="both"/>
        <w:outlineLvl w:val="1"/>
      </w:pPr>
    </w:p>
    <w:p w14:paraId="75ACC528" w14:textId="77777777" w:rsidR="000E4137" w:rsidRDefault="000E4137" w:rsidP="000E4137">
      <w:pPr>
        <w:tabs>
          <w:tab w:val="left" w:pos="1097"/>
          <w:tab w:val="left" w:pos="1098"/>
        </w:tabs>
        <w:ind w:right="589"/>
        <w:jc w:val="both"/>
        <w:outlineLvl w:val="1"/>
      </w:pPr>
    </w:p>
    <w:p w14:paraId="00147CEE" w14:textId="77777777" w:rsidR="000E4137" w:rsidRDefault="000E4137" w:rsidP="000E4137">
      <w:pPr>
        <w:tabs>
          <w:tab w:val="left" w:pos="1097"/>
          <w:tab w:val="left" w:pos="1098"/>
        </w:tabs>
        <w:ind w:right="589"/>
        <w:jc w:val="both"/>
        <w:outlineLvl w:val="1"/>
      </w:pPr>
    </w:p>
    <w:p w14:paraId="2D09716E" w14:textId="77777777" w:rsidR="000E4137" w:rsidRDefault="000E4137" w:rsidP="000E4137">
      <w:pPr>
        <w:tabs>
          <w:tab w:val="left" w:pos="1097"/>
          <w:tab w:val="left" w:pos="1098"/>
        </w:tabs>
        <w:ind w:right="589"/>
        <w:jc w:val="both"/>
        <w:outlineLvl w:val="1"/>
      </w:pPr>
    </w:p>
    <w:p w14:paraId="5E5160ED" w14:textId="77777777" w:rsidR="000E4137" w:rsidRDefault="000E4137" w:rsidP="000E4137">
      <w:pPr>
        <w:tabs>
          <w:tab w:val="left" w:pos="1097"/>
          <w:tab w:val="left" w:pos="1098"/>
        </w:tabs>
        <w:ind w:right="589"/>
        <w:jc w:val="both"/>
        <w:outlineLvl w:val="1"/>
      </w:pPr>
      <w:r w:rsidRPr="00446BE4">
        <w:rPr>
          <w:b/>
          <w:bCs/>
          <w:noProof/>
        </w:rPr>
        <mc:AlternateContent>
          <mc:Choice Requires="wps">
            <w:drawing>
              <wp:anchor distT="45720" distB="45720" distL="114300" distR="114300" simplePos="0" relativeHeight="251660288" behindDoc="0" locked="0" layoutInCell="1" allowOverlap="1" wp14:anchorId="12250815" wp14:editId="31B3BB90">
                <wp:simplePos x="0" y="0"/>
                <wp:positionH relativeFrom="column">
                  <wp:posOffset>3160395</wp:posOffset>
                </wp:positionH>
                <wp:positionV relativeFrom="paragraph">
                  <wp:posOffset>10160</wp:posOffset>
                </wp:positionV>
                <wp:extent cx="2628900" cy="49911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99110"/>
                        </a:xfrm>
                        <a:prstGeom prst="rect">
                          <a:avLst/>
                        </a:prstGeom>
                        <a:noFill/>
                        <a:ln w="9525">
                          <a:noFill/>
                          <a:miter lim="800000"/>
                          <a:headEnd/>
                          <a:tailEnd/>
                        </a:ln>
                      </wps:spPr>
                      <wps:txbx>
                        <w:txbxContent>
                          <w:p w14:paraId="3599F412" w14:textId="77777777" w:rsidR="000E4137" w:rsidRDefault="000E4137" w:rsidP="000E4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250815" id="_x0000_t202" coordsize="21600,21600" o:spt="202" path="m,l,21600r21600,l21600,xe">
                <v:stroke joinstyle="miter"/>
                <v:path gradientshapeok="t" o:connecttype="rect"/>
              </v:shapetype>
              <v:shape id="Cuadro de texto 2" o:spid="_x0000_s1026" type="#_x0000_t202" style="position:absolute;left:0;text-align:left;margin-left:248.85pt;margin-top:.8pt;width:207pt;height:3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" filled="f" stroked="f">
                <v:textbox>
                  <w:txbxContent>
                    <w:p w14:paraId="3599F412" w14:textId="77777777" w:rsidR="000E4137" w:rsidRDefault="000E4137" w:rsidP="000E4137"/>
                  </w:txbxContent>
                </v:textbox>
                <w10:wrap type="square"/>
              </v:shape>
            </w:pict>
          </mc:Fallback>
        </mc:AlternateContent>
      </w:r>
      <w:r w:rsidRPr="00446BE4">
        <w:rPr>
          <w:b/>
          <w:bCs/>
          <w:noProof/>
        </w:rPr>
        <mc:AlternateContent>
          <mc:Choice Requires="wps">
            <w:drawing>
              <wp:anchor distT="45720" distB="45720" distL="114300" distR="114300" simplePos="0" relativeHeight="251659264" behindDoc="0" locked="0" layoutInCell="1" allowOverlap="1" wp14:anchorId="572F440D" wp14:editId="4B527E2A">
                <wp:simplePos x="0" y="0"/>
                <wp:positionH relativeFrom="margin">
                  <wp:align>left</wp:align>
                </wp:positionH>
                <wp:positionV relativeFrom="paragraph">
                  <wp:posOffset>53739</wp:posOffset>
                </wp:positionV>
                <wp:extent cx="2753360" cy="488950"/>
                <wp:effectExtent l="0" t="0" r="889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833" cy="488950"/>
                        </a:xfrm>
                        <a:prstGeom prst="rect">
                          <a:avLst/>
                        </a:prstGeom>
                        <a:solidFill>
                          <a:srgbClr val="FFFFFF"/>
                        </a:solidFill>
                        <a:ln w="9525">
                          <a:noFill/>
                          <a:miter lim="800000"/>
                          <a:headEnd/>
                          <a:tailEnd/>
                        </a:ln>
                      </wps:spPr>
                      <wps:txbx>
                        <w:txbxContent>
                          <w:p w14:paraId="09E1272A" w14:textId="77777777" w:rsidR="000E4137" w:rsidRDefault="000E4137" w:rsidP="000E4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2F440D" id="_x0000_s1027" type="#_x0000_t202" style="position:absolute;left:0;text-align:left;margin-left:0;margin-top:4.25pt;width:216.8pt;height:3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" stroked="f">
                <v:textbox>
                  <w:txbxContent>
                    <w:p w14:paraId="09E1272A" w14:textId="77777777" w:rsidR="000E4137" w:rsidRDefault="000E4137" w:rsidP="000E4137"/>
                  </w:txbxContent>
                </v:textbox>
                <w10:wrap type="square" anchorx="margin"/>
              </v:shape>
            </w:pict>
          </mc:Fallback>
        </mc:AlternateContent>
      </w:r>
    </w:p>
    <w:p w14:paraId="73005503" w14:textId="77777777" w:rsidR="000E4137" w:rsidRDefault="000E4137" w:rsidP="000E4137">
      <w:pPr>
        <w:tabs>
          <w:tab w:val="left" w:pos="1097"/>
          <w:tab w:val="left" w:pos="1098"/>
        </w:tabs>
        <w:ind w:right="589"/>
        <w:jc w:val="both"/>
        <w:outlineLvl w:val="1"/>
      </w:pPr>
    </w:p>
    <w:p w14:paraId="6ECA4A06" w14:textId="77777777" w:rsidR="000E4137" w:rsidRDefault="000E4137" w:rsidP="000E4137">
      <w:pPr>
        <w:tabs>
          <w:tab w:val="left" w:pos="1097"/>
          <w:tab w:val="left" w:pos="1098"/>
        </w:tabs>
        <w:ind w:right="589"/>
        <w:jc w:val="both"/>
        <w:outlineLvl w:val="1"/>
      </w:pPr>
    </w:p>
    <w:p w14:paraId="6186C4C9" w14:textId="77777777" w:rsidR="000E4137" w:rsidRDefault="000E4137" w:rsidP="000E4137">
      <w:pPr>
        <w:tabs>
          <w:tab w:val="left" w:pos="1097"/>
          <w:tab w:val="left" w:pos="1098"/>
        </w:tabs>
        <w:ind w:right="589"/>
        <w:jc w:val="both"/>
        <w:outlineLvl w:val="1"/>
      </w:pPr>
    </w:p>
    <w:p w14:paraId="008142C1" w14:textId="77777777" w:rsidR="00654624" w:rsidRDefault="00654624" w:rsidP="000E4137">
      <w:pPr>
        <w:tabs>
          <w:tab w:val="left" w:pos="1097"/>
          <w:tab w:val="left" w:pos="1098"/>
        </w:tabs>
        <w:ind w:right="589"/>
        <w:jc w:val="both"/>
        <w:outlineLvl w:val="1"/>
      </w:pPr>
    </w:p>
    <w:p w14:paraId="3807880C" w14:textId="77777777" w:rsidR="00654624" w:rsidRDefault="00654624" w:rsidP="000E4137">
      <w:pPr>
        <w:tabs>
          <w:tab w:val="left" w:pos="1097"/>
          <w:tab w:val="left" w:pos="1098"/>
        </w:tabs>
        <w:ind w:right="589"/>
        <w:jc w:val="both"/>
        <w:outlineLvl w:val="1"/>
      </w:pPr>
    </w:p>
    <w:p w14:paraId="1FBE9ED3" w14:textId="77777777" w:rsidR="00654624" w:rsidRDefault="00654624" w:rsidP="000E4137">
      <w:pPr>
        <w:tabs>
          <w:tab w:val="left" w:pos="1097"/>
          <w:tab w:val="left" w:pos="1098"/>
        </w:tabs>
        <w:ind w:right="589"/>
        <w:jc w:val="both"/>
        <w:outlineLvl w:val="1"/>
      </w:pPr>
    </w:p>
    <w:p w14:paraId="1A483D67" w14:textId="77777777" w:rsidR="00654624" w:rsidRDefault="00654624" w:rsidP="000E4137">
      <w:pPr>
        <w:tabs>
          <w:tab w:val="left" w:pos="1097"/>
          <w:tab w:val="left" w:pos="1098"/>
        </w:tabs>
        <w:ind w:right="589"/>
        <w:jc w:val="both"/>
        <w:outlineLvl w:val="1"/>
      </w:pPr>
    </w:p>
    <w:p w14:paraId="1B59EBB2" w14:textId="77777777" w:rsidR="00654624" w:rsidRDefault="00654624" w:rsidP="000E4137">
      <w:pPr>
        <w:tabs>
          <w:tab w:val="left" w:pos="1097"/>
          <w:tab w:val="left" w:pos="1098"/>
        </w:tabs>
        <w:ind w:right="589"/>
        <w:jc w:val="both"/>
        <w:outlineLvl w:val="1"/>
      </w:pPr>
    </w:p>
    <w:p w14:paraId="0298CFAB" w14:textId="77777777" w:rsidR="00654624" w:rsidRDefault="00654624" w:rsidP="000E4137">
      <w:pPr>
        <w:tabs>
          <w:tab w:val="left" w:pos="1097"/>
          <w:tab w:val="left" w:pos="1098"/>
        </w:tabs>
        <w:ind w:right="589"/>
        <w:jc w:val="both"/>
        <w:outlineLvl w:val="1"/>
      </w:pPr>
    </w:p>
    <w:p w14:paraId="71F0871E" w14:textId="77777777" w:rsidR="00654624" w:rsidRDefault="00654624" w:rsidP="000E4137">
      <w:pPr>
        <w:tabs>
          <w:tab w:val="left" w:pos="1097"/>
          <w:tab w:val="left" w:pos="1098"/>
        </w:tabs>
        <w:ind w:right="589"/>
        <w:jc w:val="both"/>
        <w:outlineLvl w:val="1"/>
      </w:pPr>
    </w:p>
    <w:p w14:paraId="4C353455" w14:textId="77777777" w:rsidR="00654624" w:rsidRDefault="00654624" w:rsidP="000E4137">
      <w:pPr>
        <w:tabs>
          <w:tab w:val="left" w:pos="1097"/>
          <w:tab w:val="left" w:pos="1098"/>
        </w:tabs>
        <w:ind w:right="589"/>
        <w:jc w:val="both"/>
        <w:outlineLvl w:val="1"/>
      </w:pPr>
    </w:p>
    <w:p w14:paraId="28F5D59D" w14:textId="77777777" w:rsidR="00654624" w:rsidRDefault="00654624" w:rsidP="000E4137">
      <w:pPr>
        <w:tabs>
          <w:tab w:val="left" w:pos="1097"/>
          <w:tab w:val="left" w:pos="1098"/>
        </w:tabs>
        <w:ind w:right="589"/>
        <w:jc w:val="both"/>
        <w:outlineLvl w:val="1"/>
      </w:pPr>
    </w:p>
    <w:p w14:paraId="0A382F8F" w14:textId="65D95A47" w:rsidR="000E4137" w:rsidRPr="00446BE4" w:rsidRDefault="000E4137" w:rsidP="000E4137">
      <w:pPr>
        <w:tabs>
          <w:tab w:val="left" w:pos="1097"/>
          <w:tab w:val="left" w:pos="1098"/>
        </w:tabs>
        <w:ind w:right="589"/>
        <w:jc w:val="both"/>
        <w:outlineLvl w:val="1"/>
      </w:pPr>
      <w:r w:rsidRPr="00446BE4">
        <w:t>Around</w:t>
      </w:r>
      <w:r w:rsidRPr="00446BE4">
        <w:rPr>
          <w:spacing w:val="-2"/>
        </w:rPr>
        <w:t xml:space="preserve"> </w:t>
      </w:r>
      <w:r>
        <w:t>80</w:t>
      </w:r>
      <w:r w:rsidRPr="00446BE4">
        <w:t>%</w:t>
      </w:r>
      <w:r w:rsidRPr="00446BE4">
        <w:rPr>
          <w:spacing w:val="-3"/>
        </w:rPr>
        <w:t xml:space="preserve"> </w:t>
      </w:r>
      <w:r w:rsidRPr="00446BE4">
        <w:t>of</w:t>
      </w:r>
      <w:r w:rsidRPr="00446BE4">
        <w:rPr>
          <w:spacing w:val="-3"/>
        </w:rPr>
        <w:t xml:space="preserve"> </w:t>
      </w:r>
      <w:r w:rsidRPr="00446BE4">
        <w:t>respondents</w:t>
      </w:r>
      <w:r w:rsidRPr="00446BE4">
        <w:rPr>
          <w:spacing w:val="-1"/>
        </w:rPr>
        <w:t xml:space="preserve"> </w:t>
      </w:r>
      <w:r w:rsidRPr="00446BE4">
        <w:t>agreed</w:t>
      </w:r>
      <w:r w:rsidRPr="00446BE4">
        <w:rPr>
          <w:spacing w:val="-4"/>
        </w:rPr>
        <w:t xml:space="preserve"> </w:t>
      </w:r>
      <w:r w:rsidRPr="00446BE4">
        <w:t>that</w:t>
      </w:r>
      <w:r w:rsidRPr="00446BE4">
        <w:rPr>
          <w:spacing w:val="-3"/>
        </w:rPr>
        <w:t xml:space="preserve"> </w:t>
      </w:r>
      <w:r w:rsidRPr="00446BE4">
        <w:t>the</w:t>
      </w:r>
      <w:r w:rsidRPr="00446BE4">
        <w:rPr>
          <w:spacing w:val="-4"/>
        </w:rPr>
        <w:t xml:space="preserve"> </w:t>
      </w:r>
      <w:r w:rsidRPr="00446BE4">
        <w:t>NDMO</w:t>
      </w:r>
      <w:r w:rsidRPr="00446BE4">
        <w:rPr>
          <w:spacing w:val="-3"/>
        </w:rPr>
        <w:t xml:space="preserve"> </w:t>
      </w:r>
      <w:r w:rsidRPr="00446BE4">
        <w:t>maintained</w:t>
      </w:r>
      <w:r w:rsidRPr="00446BE4">
        <w:rPr>
          <w:spacing w:val="-2"/>
        </w:rPr>
        <w:t xml:space="preserve"> </w:t>
      </w:r>
      <w:r w:rsidRPr="00446BE4">
        <w:t>communication</w:t>
      </w:r>
      <w:r w:rsidRPr="00446BE4">
        <w:rPr>
          <w:spacing w:val="-2"/>
        </w:rPr>
        <w:t xml:space="preserve"> </w:t>
      </w:r>
      <w:r w:rsidRPr="00446BE4">
        <w:t>with</w:t>
      </w:r>
      <w:r w:rsidRPr="00446BE4">
        <w:rPr>
          <w:spacing w:val="-4"/>
        </w:rPr>
        <w:t xml:space="preserve"> </w:t>
      </w:r>
      <w:r w:rsidRPr="00446BE4">
        <w:t>the</w:t>
      </w:r>
      <w:r w:rsidRPr="00446BE4">
        <w:rPr>
          <w:spacing w:val="-2"/>
        </w:rPr>
        <w:t xml:space="preserve"> </w:t>
      </w:r>
      <w:r w:rsidRPr="00446BE4">
        <w:t xml:space="preserve">NTWC throughout the exercise. </w:t>
      </w:r>
      <w:r>
        <w:t>20%</w:t>
      </w:r>
      <w:r w:rsidRPr="00446BE4">
        <w:t xml:space="preserve"> participating countries answered negatively, they did not practice communication with NTWC (Figure </w:t>
      </w:r>
      <w:r>
        <w:t>10</w:t>
      </w:r>
      <w:r w:rsidRPr="00446BE4">
        <w:t>). Six countries out of 21 didn’t reply if these stated communication between NDMO with NTWC</w:t>
      </w:r>
      <w:r>
        <w:t xml:space="preserve"> and three countries dint practiced communication with the NTWC</w:t>
      </w:r>
      <w:r w:rsidRPr="00446BE4">
        <w:t xml:space="preserve">. </w:t>
      </w:r>
    </w:p>
    <w:p w14:paraId="288540F1" w14:textId="5E693D6B" w:rsidR="000E4137" w:rsidRDefault="00654624" w:rsidP="000E4137">
      <w:pPr>
        <w:spacing w:before="75"/>
        <w:ind w:left="245"/>
        <w:jc w:val="both"/>
      </w:pPr>
      <w:r>
        <w:rPr>
          <w:noProof/>
        </w:rPr>
        <w:drawing>
          <wp:anchor distT="0" distB="0" distL="114300" distR="114300" simplePos="0" relativeHeight="251671552" behindDoc="0" locked="0" layoutInCell="1" allowOverlap="1" wp14:anchorId="36BEEA20" wp14:editId="091ED504">
            <wp:simplePos x="0" y="0"/>
            <wp:positionH relativeFrom="page">
              <wp:align>center</wp:align>
            </wp:positionH>
            <wp:positionV relativeFrom="paragraph">
              <wp:posOffset>148590</wp:posOffset>
            </wp:positionV>
            <wp:extent cx="3274827" cy="3242812"/>
            <wp:effectExtent l="0" t="0" r="1905" b="15240"/>
            <wp:wrapNone/>
            <wp:docPr id="231" name="Gráfico 23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B1915AD" w14:textId="77777777" w:rsidR="000E4137" w:rsidRDefault="000E4137" w:rsidP="000E4137">
      <w:pPr>
        <w:spacing w:before="75"/>
        <w:ind w:left="245" w:firstLine="720"/>
        <w:jc w:val="both"/>
      </w:pPr>
    </w:p>
    <w:p w14:paraId="2C614333" w14:textId="77777777" w:rsidR="000E4137" w:rsidRDefault="000E4137" w:rsidP="000E4137">
      <w:pPr>
        <w:spacing w:before="75"/>
        <w:ind w:left="245"/>
        <w:jc w:val="both"/>
      </w:pPr>
    </w:p>
    <w:p w14:paraId="2A5BBB98" w14:textId="77777777" w:rsidR="000E4137" w:rsidRDefault="000E4137" w:rsidP="000E4137">
      <w:pPr>
        <w:spacing w:before="75"/>
        <w:ind w:left="245"/>
        <w:jc w:val="both"/>
      </w:pPr>
    </w:p>
    <w:p w14:paraId="1C387550" w14:textId="77777777" w:rsidR="000E4137" w:rsidRDefault="000E4137" w:rsidP="000E4137">
      <w:pPr>
        <w:spacing w:before="75"/>
        <w:ind w:left="245"/>
        <w:jc w:val="both"/>
      </w:pPr>
    </w:p>
    <w:p w14:paraId="3CF92F4A" w14:textId="77777777" w:rsidR="000E4137" w:rsidRDefault="000E4137" w:rsidP="000E4137">
      <w:pPr>
        <w:spacing w:before="75"/>
        <w:ind w:left="245"/>
        <w:jc w:val="both"/>
      </w:pPr>
    </w:p>
    <w:p w14:paraId="3E9810AF" w14:textId="77777777" w:rsidR="000E4137" w:rsidRDefault="000E4137" w:rsidP="000E4137">
      <w:pPr>
        <w:spacing w:before="75"/>
        <w:ind w:left="245"/>
        <w:jc w:val="both"/>
      </w:pPr>
    </w:p>
    <w:p w14:paraId="6AC4EB81" w14:textId="77777777" w:rsidR="000E4137" w:rsidRDefault="000E4137" w:rsidP="000E4137">
      <w:pPr>
        <w:spacing w:before="75"/>
        <w:ind w:left="245"/>
        <w:jc w:val="both"/>
      </w:pPr>
    </w:p>
    <w:p w14:paraId="1F8B9D37" w14:textId="77777777" w:rsidR="000E4137" w:rsidRDefault="000E4137" w:rsidP="000E4137">
      <w:pPr>
        <w:spacing w:before="75"/>
        <w:ind w:left="245"/>
        <w:jc w:val="both"/>
      </w:pPr>
    </w:p>
    <w:p w14:paraId="4A1B0971" w14:textId="77777777" w:rsidR="000E4137" w:rsidRDefault="000E4137" w:rsidP="000E4137">
      <w:pPr>
        <w:spacing w:before="75"/>
        <w:ind w:left="245"/>
        <w:jc w:val="both"/>
      </w:pPr>
    </w:p>
    <w:p w14:paraId="0A461250" w14:textId="77777777" w:rsidR="000E4137" w:rsidRDefault="000E4137" w:rsidP="000E4137">
      <w:pPr>
        <w:spacing w:before="75"/>
        <w:ind w:left="245"/>
        <w:jc w:val="both"/>
      </w:pPr>
    </w:p>
    <w:p w14:paraId="3D394DDF" w14:textId="77777777" w:rsidR="000E4137" w:rsidRPr="00446BE4" w:rsidRDefault="000E4137" w:rsidP="000E4137">
      <w:pPr>
        <w:spacing w:before="75"/>
        <w:ind w:left="245"/>
        <w:jc w:val="both"/>
      </w:pPr>
    </w:p>
    <w:p w14:paraId="5A6D3070" w14:textId="77777777" w:rsidR="000E4137" w:rsidRDefault="000E4137" w:rsidP="000E4137">
      <w:pPr>
        <w:spacing w:before="1"/>
        <w:outlineLvl w:val="1"/>
      </w:pPr>
    </w:p>
    <w:p w14:paraId="29E81D05" w14:textId="77777777" w:rsidR="000E4137" w:rsidRDefault="000E4137" w:rsidP="000E4137">
      <w:pPr>
        <w:spacing w:before="1"/>
        <w:outlineLvl w:val="1"/>
      </w:pPr>
    </w:p>
    <w:p w14:paraId="48AE049C" w14:textId="77777777" w:rsidR="000E4137" w:rsidRDefault="000E4137" w:rsidP="000E4137">
      <w:pPr>
        <w:spacing w:before="1"/>
        <w:outlineLvl w:val="1"/>
      </w:pPr>
      <w:r w:rsidRPr="00446BE4">
        <w:rPr>
          <w:noProof/>
        </w:rPr>
        <mc:AlternateContent>
          <mc:Choice Requires="wps">
            <w:drawing>
              <wp:anchor distT="45720" distB="45720" distL="114300" distR="114300" simplePos="0" relativeHeight="251670528" behindDoc="0" locked="0" layoutInCell="1" allowOverlap="1" wp14:anchorId="106037ED" wp14:editId="564E4874">
                <wp:simplePos x="0" y="0"/>
                <wp:positionH relativeFrom="page">
                  <wp:align>center</wp:align>
                </wp:positionH>
                <wp:positionV relativeFrom="paragraph">
                  <wp:posOffset>308728</wp:posOffset>
                </wp:positionV>
                <wp:extent cx="2965450" cy="381000"/>
                <wp:effectExtent l="0" t="0" r="6350" b="0"/>
                <wp:wrapTopAndBottom/>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81000"/>
                        </a:xfrm>
                        <a:prstGeom prst="rect">
                          <a:avLst/>
                        </a:prstGeom>
                        <a:solidFill>
                          <a:srgbClr val="FFFFFF"/>
                        </a:solidFill>
                        <a:ln w="9525">
                          <a:noFill/>
                          <a:miter lim="800000"/>
                          <a:headEnd/>
                          <a:tailEnd/>
                        </a:ln>
                      </wps:spPr>
                      <wps:txbx>
                        <w:txbxContent>
                          <w:p w14:paraId="569DEB3F" w14:textId="77777777" w:rsidR="000E4137" w:rsidRDefault="000E4137" w:rsidP="000E4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6037ED" id="_x0000_s1028" type="#_x0000_t202" style="position:absolute;margin-left:0;margin-top:24.3pt;width:233.5pt;height:30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" stroked="f">
                <v:textbox>
                  <w:txbxContent>
                    <w:p w14:paraId="569DEB3F" w14:textId="77777777" w:rsidR="000E4137" w:rsidRDefault="000E4137" w:rsidP="000E4137"/>
                  </w:txbxContent>
                </v:textbox>
                <w10:wrap type="topAndBottom" anchorx="page"/>
              </v:shape>
            </w:pict>
          </mc:Fallback>
        </mc:AlternateContent>
      </w:r>
    </w:p>
    <w:p w14:paraId="56F3AC90" w14:textId="77777777" w:rsidR="000E4137" w:rsidRDefault="000E4137" w:rsidP="000E4137">
      <w:pPr>
        <w:spacing w:before="1"/>
        <w:outlineLvl w:val="1"/>
      </w:pPr>
    </w:p>
    <w:p w14:paraId="5D2FEC9F" w14:textId="77777777" w:rsidR="000E4137" w:rsidRPr="00446BE4" w:rsidRDefault="000E4137" w:rsidP="000E4137">
      <w:pPr>
        <w:spacing w:before="1"/>
        <w:outlineLvl w:val="1"/>
      </w:pPr>
      <w:r w:rsidRPr="00446BE4">
        <w:t xml:space="preserve">The countries that maintained communication during the exercise between NDMO or equivalent with their NTWC.  Five countries clearly mentioned that practice information related to tsunami forecast. </w:t>
      </w:r>
    </w:p>
    <w:p w14:paraId="12958793" w14:textId="77777777" w:rsidR="000E4137" w:rsidRPr="00446BE4" w:rsidRDefault="000E4137" w:rsidP="000E4137">
      <w:pPr>
        <w:spacing w:before="1"/>
        <w:outlineLvl w:val="1"/>
      </w:pPr>
    </w:p>
    <w:tbl>
      <w:tblPr>
        <w:tblW w:w="10504" w:type="dxa"/>
        <w:jc w:val="center"/>
        <w:tblCellMar>
          <w:left w:w="70" w:type="dxa"/>
          <w:right w:w="70" w:type="dxa"/>
        </w:tblCellMar>
        <w:tblLook w:val="04A0" w:firstRow="1" w:lastRow="0" w:firstColumn="1" w:lastColumn="0" w:noHBand="0" w:noVBand="1"/>
        <w:tblPrChange w:id="12" w:author="Margarita Martinez" w:date="2023-02-27T14:52:00Z">
          <w:tblPr>
            <w:tblW w:w="10896" w:type="dxa"/>
            <w:jc w:val="center"/>
            <w:tblCellMar>
              <w:left w:w="70" w:type="dxa"/>
              <w:right w:w="70" w:type="dxa"/>
            </w:tblCellMar>
            <w:tblLook w:val="04A0" w:firstRow="1" w:lastRow="0" w:firstColumn="1" w:lastColumn="0" w:noHBand="0" w:noVBand="1"/>
          </w:tblPr>
        </w:tblPrChange>
      </w:tblPr>
      <w:tblGrid>
        <w:gridCol w:w="385"/>
        <w:gridCol w:w="1349"/>
        <w:gridCol w:w="4624"/>
        <w:gridCol w:w="4146"/>
        <w:tblGridChange w:id="13">
          <w:tblGrid>
            <w:gridCol w:w="554"/>
            <w:gridCol w:w="1355"/>
            <w:gridCol w:w="4741"/>
            <w:gridCol w:w="4246"/>
          </w:tblGrid>
        </w:tblGridChange>
      </w:tblGrid>
      <w:tr w:rsidR="000E4137" w:rsidRPr="00446BE4" w14:paraId="4BB05B27" w14:textId="77777777" w:rsidTr="00773E8D">
        <w:trPr>
          <w:trHeight w:val="661"/>
          <w:jc w:val="center"/>
          <w:trPrChange w:id="14" w:author="Margarita Martinez" w:date="2023-02-27T14:52:00Z">
            <w:trPr>
              <w:trHeight w:val="661"/>
              <w:jc w:val="center"/>
            </w:trPr>
          </w:trPrChange>
        </w:trPr>
        <w:tc>
          <w:tcPr>
            <w:tcW w:w="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5" w:author="Margarita Martinez" w:date="2023-02-27T14:52:00Z">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0D7ED6E4" w14:textId="77777777" w:rsidR="000E4137" w:rsidRPr="00446BE4" w:rsidRDefault="000E4137" w:rsidP="00F61525">
            <w:pPr>
              <w:widowControl/>
              <w:autoSpaceDE/>
              <w:autoSpaceDN/>
            </w:pP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Change w:id="16" w:author="Margarita Martinez" w:date="2023-02-27T14:52:00Z">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tcPrChange>
          </w:tcPr>
          <w:p w14:paraId="56069D0D" w14:textId="77777777" w:rsidR="000E4137" w:rsidRPr="00446BE4" w:rsidRDefault="000E4137" w:rsidP="00F61525">
            <w:pPr>
              <w:widowControl/>
              <w:autoSpaceDE/>
              <w:autoSpaceDN/>
            </w:pPr>
            <w:r w:rsidRPr="00446BE4">
              <w:t>Country</w:t>
            </w:r>
          </w:p>
        </w:tc>
        <w:tc>
          <w:tcPr>
            <w:tcW w:w="474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Change w:id="17" w:author="Margarita Martinez" w:date="2023-02-27T14:52:00Z">
              <w:tcPr>
                <w:tcW w:w="474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tcPrChange>
          </w:tcPr>
          <w:p w14:paraId="56C3ECB7" w14:textId="77777777" w:rsidR="000E4137" w:rsidRPr="00446BE4" w:rsidRDefault="000E4137" w:rsidP="00F61525">
            <w:pPr>
              <w:widowControl/>
              <w:autoSpaceDE/>
              <w:autoSpaceDN/>
            </w:pPr>
            <w:r w:rsidRPr="00446BE4">
              <w:t xml:space="preserve">What was communicated between NDMO and NTWC during the event. </w:t>
            </w:r>
          </w:p>
        </w:tc>
        <w:tc>
          <w:tcPr>
            <w:tcW w:w="4246" w:type="dxa"/>
            <w:tcBorders>
              <w:top w:val="single" w:sz="4" w:space="0" w:color="auto"/>
              <w:left w:val="nil"/>
              <w:bottom w:val="single" w:sz="4" w:space="0" w:color="auto"/>
              <w:right w:val="single" w:sz="4" w:space="0" w:color="auto"/>
            </w:tcBorders>
            <w:shd w:val="clear" w:color="auto" w:fill="D9D9D9" w:themeFill="background1" w:themeFillShade="D9"/>
            <w:tcPrChange w:id="18" w:author="Margarita Martinez" w:date="2023-02-27T14:52:00Z">
              <w:tcPr>
                <w:tcW w:w="4246" w:type="dxa"/>
                <w:tcBorders>
                  <w:top w:val="single" w:sz="4" w:space="0" w:color="auto"/>
                  <w:left w:val="nil"/>
                  <w:bottom w:val="single" w:sz="4" w:space="0" w:color="auto"/>
                  <w:right w:val="single" w:sz="4" w:space="0" w:color="auto"/>
                </w:tcBorders>
                <w:shd w:val="clear" w:color="auto" w:fill="D9D9D9" w:themeFill="background1" w:themeFillShade="D9"/>
              </w:tcPr>
            </w:tcPrChange>
          </w:tcPr>
          <w:p w14:paraId="355CFF06" w14:textId="77777777" w:rsidR="000E4137" w:rsidRPr="00446BE4" w:rsidRDefault="000E4137" w:rsidP="00F61525">
            <w:pPr>
              <w:widowControl/>
              <w:autoSpaceDE/>
              <w:autoSpaceDN/>
            </w:pPr>
            <w:r w:rsidRPr="00446BE4">
              <w:t>Nature of communication between the National Disaster Management organization with WTWC</w:t>
            </w:r>
          </w:p>
        </w:tc>
      </w:tr>
      <w:tr w:rsidR="000E4137" w:rsidRPr="00446BE4" w14:paraId="58D3DB75" w14:textId="77777777" w:rsidTr="00773E8D">
        <w:trPr>
          <w:trHeight w:val="248"/>
          <w:jc w:val="center"/>
          <w:trPrChange w:id="19" w:author="Margarita Martinez" w:date="2023-02-27T14:52:00Z">
            <w:trPr>
              <w:trHeight w:val="248"/>
              <w:jc w:val="center"/>
            </w:trPr>
          </w:trPrChange>
        </w:trPr>
        <w:tc>
          <w:tcPr>
            <w:tcW w:w="162" w:type="dxa"/>
            <w:tcBorders>
              <w:top w:val="single" w:sz="4" w:space="0" w:color="auto"/>
              <w:left w:val="single" w:sz="4" w:space="0" w:color="auto"/>
              <w:bottom w:val="single" w:sz="4" w:space="0" w:color="auto"/>
              <w:right w:val="single" w:sz="4" w:space="0" w:color="auto"/>
            </w:tcBorders>
            <w:tcPrChange w:id="20" w:author="Margarita Martinez" w:date="2023-02-27T14:52:00Z">
              <w:tcPr>
                <w:tcW w:w="554" w:type="dxa"/>
                <w:tcBorders>
                  <w:top w:val="single" w:sz="4" w:space="0" w:color="auto"/>
                  <w:left w:val="single" w:sz="4" w:space="0" w:color="auto"/>
                  <w:bottom w:val="single" w:sz="4" w:space="0" w:color="auto"/>
                  <w:right w:val="single" w:sz="4" w:space="0" w:color="auto"/>
                </w:tcBorders>
              </w:tcPr>
            </w:tcPrChange>
          </w:tcPr>
          <w:p w14:paraId="47A5B611" w14:textId="77777777" w:rsidR="000E4137" w:rsidRPr="00446BE4" w:rsidRDefault="000E4137" w:rsidP="00F61525">
            <w:pPr>
              <w:widowControl/>
              <w:autoSpaceDE/>
              <w:autoSpaceDN/>
            </w:pPr>
            <w:r w:rsidRPr="00446BE4">
              <w:t>1</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bottom"/>
            <w:tcPrChange w:id="21" w:author="Margarita Martinez" w:date="2023-02-27T14:52:00Z">
              <w:tcPr>
                <w:tcW w:w="13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B468E48" w14:textId="77777777" w:rsidR="000E4137" w:rsidRPr="00446BE4" w:rsidRDefault="000E4137" w:rsidP="00F61525">
            <w:pPr>
              <w:widowControl/>
              <w:autoSpaceDE/>
              <w:autoSpaceDN/>
            </w:pPr>
            <w:r w:rsidRPr="00446BE4">
              <w:t>Chile</w:t>
            </w:r>
          </w:p>
        </w:tc>
        <w:tc>
          <w:tcPr>
            <w:tcW w:w="4741" w:type="dxa"/>
            <w:tcBorders>
              <w:top w:val="single" w:sz="4" w:space="0" w:color="auto"/>
              <w:left w:val="nil"/>
              <w:bottom w:val="single" w:sz="4" w:space="0" w:color="auto"/>
              <w:right w:val="single" w:sz="4" w:space="0" w:color="auto"/>
            </w:tcBorders>
            <w:shd w:val="clear" w:color="auto" w:fill="auto"/>
            <w:vAlign w:val="bottom"/>
            <w:tcPrChange w:id="22" w:author="Margarita Martinez" w:date="2023-02-27T14:52:00Z">
              <w:tcPr>
                <w:tcW w:w="4741" w:type="dxa"/>
                <w:tcBorders>
                  <w:top w:val="single" w:sz="4" w:space="0" w:color="auto"/>
                  <w:left w:val="nil"/>
                  <w:bottom w:val="single" w:sz="4" w:space="0" w:color="auto"/>
                  <w:right w:val="single" w:sz="4" w:space="0" w:color="auto"/>
                </w:tcBorders>
                <w:shd w:val="clear" w:color="auto" w:fill="auto"/>
                <w:vAlign w:val="bottom"/>
              </w:tcPr>
            </w:tcPrChange>
          </w:tcPr>
          <w:p w14:paraId="1CCD2D69" w14:textId="77777777" w:rsidR="000E4137" w:rsidRPr="00446BE4" w:rsidRDefault="000E4137" w:rsidP="00F61525">
            <w:pPr>
              <w:widowControl/>
              <w:autoSpaceDE/>
              <w:autoSpaceDN/>
            </w:pPr>
            <w:r w:rsidRPr="00446BE4">
              <w:t xml:space="preserve">Confirmation of Warning bulletins Reception by VHF, from Bulletin 01 up to Bulletin 06.  </w:t>
            </w:r>
          </w:p>
        </w:tc>
        <w:tc>
          <w:tcPr>
            <w:tcW w:w="4246" w:type="dxa"/>
            <w:tcBorders>
              <w:top w:val="single" w:sz="4" w:space="0" w:color="auto"/>
              <w:left w:val="nil"/>
              <w:bottom w:val="single" w:sz="4" w:space="0" w:color="auto"/>
              <w:right w:val="single" w:sz="4" w:space="0" w:color="auto"/>
            </w:tcBorders>
            <w:tcPrChange w:id="23" w:author="Margarita Martinez" w:date="2023-02-27T14:52:00Z">
              <w:tcPr>
                <w:tcW w:w="4246" w:type="dxa"/>
                <w:tcBorders>
                  <w:top w:val="single" w:sz="4" w:space="0" w:color="auto"/>
                  <w:left w:val="nil"/>
                  <w:bottom w:val="single" w:sz="4" w:space="0" w:color="auto"/>
                  <w:right w:val="single" w:sz="4" w:space="0" w:color="auto"/>
                </w:tcBorders>
              </w:tcPr>
            </w:tcPrChange>
          </w:tcPr>
          <w:p w14:paraId="0653D30A" w14:textId="77777777" w:rsidR="000E4137" w:rsidRPr="00446BE4" w:rsidRDefault="000E4137" w:rsidP="00F61525">
            <w:pPr>
              <w:widowControl/>
              <w:autoSpaceDE/>
              <w:autoSpaceDN/>
            </w:pPr>
            <w:r w:rsidRPr="00446BE4">
              <w:t xml:space="preserve">Information of tsunamigenic origin was transmitted </w:t>
            </w:r>
            <w:r w:rsidRPr="00446BE4">
              <w:rPr>
                <w:b/>
                <w:bCs/>
              </w:rPr>
              <w:t>(Tsunami forecast).</w:t>
            </w:r>
            <w:r w:rsidRPr="00446BE4">
              <w:t xml:space="preserve"> </w:t>
            </w:r>
          </w:p>
        </w:tc>
      </w:tr>
      <w:tr w:rsidR="000E4137" w:rsidRPr="00446BE4" w14:paraId="1FE2253F" w14:textId="77777777" w:rsidTr="00773E8D">
        <w:trPr>
          <w:trHeight w:val="288"/>
          <w:jc w:val="center"/>
          <w:trPrChange w:id="24" w:author="Margarita Martinez" w:date="2023-02-27T14:52:00Z">
            <w:trPr>
              <w:trHeight w:val="288"/>
              <w:jc w:val="center"/>
            </w:trPr>
          </w:trPrChange>
        </w:trPr>
        <w:tc>
          <w:tcPr>
            <w:tcW w:w="162" w:type="dxa"/>
            <w:tcBorders>
              <w:top w:val="nil"/>
              <w:left w:val="single" w:sz="4" w:space="0" w:color="auto"/>
              <w:bottom w:val="single" w:sz="4" w:space="0" w:color="auto"/>
              <w:right w:val="single" w:sz="4" w:space="0" w:color="auto"/>
            </w:tcBorders>
            <w:tcPrChange w:id="25" w:author="Margarita Martinez" w:date="2023-02-27T14:52:00Z">
              <w:tcPr>
                <w:tcW w:w="554" w:type="dxa"/>
                <w:tcBorders>
                  <w:top w:val="nil"/>
                  <w:left w:val="single" w:sz="4" w:space="0" w:color="auto"/>
                  <w:bottom w:val="single" w:sz="4" w:space="0" w:color="auto"/>
                  <w:right w:val="single" w:sz="4" w:space="0" w:color="auto"/>
                </w:tcBorders>
              </w:tcPr>
            </w:tcPrChange>
          </w:tcPr>
          <w:p w14:paraId="5296F384" w14:textId="77777777" w:rsidR="000E4137" w:rsidRPr="00446BE4" w:rsidRDefault="000E4137" w:rsidP="00F61525">
            <w:pPr>
              <w:widowControl/>
              <w:autoSpaceDE/>
              <w:autoSpaceDN/>
            </w:pPr>
            <w:r w:rsidRPr="00446BE4">
              <w:t>2</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26"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0408EAE5" w14:textId="77777777" w:rsidR="000E4137" w:rsidRPr="00446BE4" w:rsidRDefault="000E4137" w:rsidP="00F61525">
            <w:pPr>
              <w:widowControl/>
              <w:autoSpaceDE/>
              <w:autoSpaceDN/>
            </w:pPr>
            <w:r w:rsidRPr="00446BE4">
              <w:t>Colombia</w:t>
            </w:r>
          </w:p>
        </w:tc>
        <w:tc>
          <w:tcPr>
            <w:tcW w:w="4741" w:type="dxa"/>
            <w:tcBorders>
              <w:top w:val="nil"/>
              <w:left w:val="nil"/>
              <w:bottom w:val="single" w:sz="4" w:space="0" w:color="auto"/>
              <w:right w:val="single" w:sz="4" w:space="0" w:color="auto"/>
            </w:tcBorders>
            <w:shd w:val="clear" w:color="auto" w:fill="auto"/>
            <w:vAlign w:val="bottom"/>
            <w:hideMark/>
            <w:tcPrChange w:id="27"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652801CB" w14:textId="77777777" w:rsidR="000E4137" w:rsidRPr="00446BE4" w:rsidRDefault="000E4137" w:rsidP="00F61525">
            <w:pPr>
              <w:widowControl/>
              <w:autoSpaceDE/>
              <w:autoSpaceDN/>
            </w:pPr>
            <w:proofErr w:type="spellStart"/>
            <w:r w:rsidRPr="00446BE4">
              <w:t>Confirmación</w:t>
            </w:r>
            <w:proofErr w:type="spellEnd"/>
            <w:r w:rsidRPr="00446BE4">
              <w:t xml:space="preserve"> de </w:t>
            </w:r>
            <w:proofErr w:type="spellStart"/>
            <w:r w:rsidRPr="00446BE4">
              <w:t>recepción</w:t>
            </w:r>
            <w:proofErr w:type="spellEnd"/>
            <w:r w:rsidRPr="00446BE4">
              <w:t xml:space="preserve"> de la </w:t>
            </w:r>
            <w:proofErr w:type="spellStart"/>
            <w:r w:rsidRPr="00446BE4">
              <w:t>información</w:t>
            </w:r>
            <w:proofErr w:type="spellEnd"/>
            <w:r w:rsidRPr="00446BE4">
              <w:t xml:space="preserve"> </w:t>
            </w:r>
          </w:p>
        </w:tc>
        <w:tc>
          <w:tcPr>
            <w:tcW w:w="4246" w:type="dxa"/>
            <w:tcBorders>
              <w:top w:val="nil"/>
              <w:left w:val="nil"/>
              <w:bottom w:val="single" w:sz="4" w:space="0" w:color="auto"/>
              <w:right w:val="single" w:sz="4" w:space="0" w:color="auto"/>
            </w:tcBorders>
            <w:tcPrChange w:id="28" w:author="Margarita Martinez" w:date="2023-02-27T14:52:00Z">
              <w:tcPr>
                <w:tcW w:w="4246" w:type="dxa"/>
                <w:tcBorders>
                  <w:top w:val="nil"/>
                  <w:left w:val="nil"/>
                  <w:bottom w:val="single" w:sz="4" w:space="0" w:color="auto"/>
                  <w:right w:val="single" w:sz="4" w:space="0" w:color="auto"/>
                </w:tcBorders>
              </w:tcPr>
            </w:tcPrChange>
          </w:tcPr>
          <w:p w14:paraId="4AD9C833" w14:textId="77777777" w:rsidR="000E4137" w:rsidRPr="00446BE4" w:rsidRDefault="000E4137" w:rsidP="00F61525">
            <w:pPr>
              <w:widowControl/>
              <w:autoSpaceDE/>
              <w:autoSpaceDN/>
            </w:pPr>
            <w:r w:rsidRPr="00446BE4">
              <w:t>Specific communication channels were used. The nature of information is not indicated.</w:t>
            </w:r>
          </w:p>
        </w:tc>
      </w:tr>
      <w:tr w:rsidR="000E4137" w:rsidRPr="00446BE4" w14:paraId="29CC966F" w14:textId="77777777" w:rsidTr="00773E8D">
        <w:trPr>
          <w:trHeight w:val="288"/>
          <w:jc w:val="center"/>
          <w:trPrChange w:id="29" w:author="Margarita Martinez" w:date="2023-02-27T14:52:00Z">
            <w:trPr>
              <w:trHeight w:val="288"/>
              <w:jc w:val="center"/>
            </w:trPr>
          </w:trPrChange>
        </w:trPr>
        <w:tc>
          <w:tcPr>
            <w:tcW w:w="162" w:type="dxa"/>
            <w:tcBorders>
              <w:top w:val="nil"/>
              <w:left w:val="single" w:sz="4" w:space="0" w:color="auto"/>
              <w:bottom w:val="single" w:sz="4" w:space="0" w:color="auto"/>
              <w:right w:val="single" w:sz="4" w:space="0" w:color="auto"/>
            </w:tcBorders>
            <w:tcPrChange w:id="30" w:author="Margarita Martinez" w:date="2023-02-27T14:52:00Z">
              <w:tcPr>
                <w:tcW w:w="554" w:type="dxa"/>
                <w:tcBorders>
                  <w:top w:val="nil"/>
                  <w:left w:val="single" w:sz="4" w:space="0" w:color="auto"/>
                  <w:bottom w:val="single" w:sz="4" w:space="0" w:color="auto"/>
                  <w:right w:val="single" w:sz="4" w:space="0" w:color="auto"/>
                </w:tcBorders>
              </w:tcPr>
            </w:tcPrChange>
          </w:tcPr>
          <w:p w14:paraId="41BB97C3" w14:textId="77777777" w:rsidR="000E4137" w:rsidRPr="00446BE4" w:rsidRDefault="000E4137" w:rsidP="00F61525">
            <w:pPr>
              <w:widowControl/>
              <w:autoSpaceDE/>
              <w:autoSpaceDN/>
            </w:pPr>
            <w:r w:rsidRPr="00446BE4">
              <w:t>3</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31"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54B9DE51" w14:textId="77777777" w:rsidR="000E4137" w:rsidRPr="00446BE4" w:rsidRDefault="000E4137" w:rsidP="00F61525">
            <w:pPr>
              <w:widowControl/>
              <w:autoSpaceDE/>
              <w:autoSpaceDN/>
            </w:pPr>
            <w:r w:rsidRPr="00446BE4">
              <w:t>Ecuador</w:t>
            </w:r>
          </w:p>
        </w:tc>
        <w:tc>
          <w:tcPr>
            <w:tcW w:w="4741" w:type="dxa"/>
            <w:tcBorders>
              <w:top w:val="nil"/>
              <w:left w:val="nil"/>
              <w:bottom w:val="single" w:sz="4" w:space="0" w:color="auto"/>
              <w:right w:val="single" w:sz="4" w:space="0" w:color="auto"/>
            </w:tcBorders>
            <w:shd w:val="clear" w:color="auto" w:fill="auto"/>
            <w:vAlign w:val="bottom"/>
            <w:hideMark/>
            <w:tcPrChange w:id="32"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7992B864" w14:textId="77777777" w:rsidR="000E4137" w:rsidRPr="00446BE4" w:rsidRDefault="000E4137" w:rsidP="00F61525">
            <w:pPr>
              <w:widowControl/>
              <w:autoSpaceDE/>
              <w:autoSpaceDN/>
            </w:pPr>
            <w:r w:rsidRPr="00446BE4">
              <w:t>Specific channel</w:t>
            </w:r>
          </w:p>
        </w:tc>
        <w:tc>
          <w:tcPr>
            <w:tcW w:w="4246" w:type="dxa"/>
            <w:tcBorders>
              <w:top w:val="nil"/>
              <w:left w:val="nil"/>
              <w:bottom w:val="single" w:sz="4" w:space="0" w:color="auto"/>
              <w:right w:val="single" w:sz="4" w:space="0" w:color="auto"/>
            </w:tcBorders>
            <w:tcPrChange w:id="33" w:author="Margarita Martinez" w:date="2023-02-27T14:52:00Z">
              <w:tcPr>
                <w:tcW w:w="4246" w:type="dxa"/>
                <w:tcBorders>
                  <w:top w:val="nil"/>
                  <w:left w:val="nil"/>
                  <w:bottom w:val="single" w:sz="4" w:space="0" w:color="auto"/>
                  <w:right w:val="single" w:sz="4" w:space="0" w:color="auto"/>
                </w:tcBorders>
              </w:tcPr>
            </w:tcPrChange>
          </w:tcPr>
          <w:p w14:paraId="0CB8D4E9" w14:textId="77777777" w:rsidR="000E4137" w:rsidRPr="00446BE4" w:rsidRDefault="000E4137" w:rsidP="00F61525">
            <w:pPr>
              <w:widowControl/>
              <w:autoSpaceDE/>
              <w:autoSpaceDN/>
            </w:pPr>
            <w:r w:rsidRPr="00446BE4">
              <w:t>Specific communication channels were used. The nature of information is not indicated.</w:t>
            </w:r>
          </w:p>
        </w:tc>
      </w:tr>
      <w:tr w:rsidR="000E4137" w:rsidRPr="00446BE4" w14:paraId="489E0A4D" w14:textId="77777777" w:rsidTr="00773E8D">
        <w:trPr>
          <w:trHeight w:val="374"/>
          <w:jc w:val="center"/>
          <w:trPrChange w:id="34" w:author="Margarita Martinez" w:date="2023-02-27T14:52:00Z">
            <w:trPr>
              <w:trHeight w:val="374"/>
              <w:jc w:val="center"/>
            </w:trPr>
          </w:trPrChange>
        </w:trPr>
        <w:tc>
          <w:tcPr>
            <w:tcW w:w="162" w:type="dxa"/>
            <w:tcBorders>
              <w:top w:val="nil"/>
              <w:left w:val="single" w:sz="4" w:space="0" w:color="auto"/>
              <w:bottom w:val="single" w:sz="4" w:space="0" w:color="auto"/>
              <w:right w:val="single" w:sz="4" w:space="0" w:color="auto"/>
            </w:tcBorders>
            <w:tcPrChange w:id="35" w:author="Margarita Martinez" w:date="2023-02-27T14:52:00Z">
              <w:tcPr>
                <w:tcW w:w="554" w:type="dxa"/>
                <w:tcBorders>
                  <w:top w:val="nil"/>
                  <w:left w:val="single" w:sz="4" w:space="0" w:color="auto"/>
                  <w:bottom w:val="single" w:sz="4" w:space="0" w:color="auto"/>
                  <w:right w:val="single" w:sz="4" w:space="0" w:color="auto"/>
                </w:tcBorders>
              </w:tcPr>
            </w:tcPrChange>
          </w:tcPr>
          <w:p w14:paraId="28B3E51C" w14:textId="77777777" w:rsidR="000E4137" w:rsidRPr="00446BE4" w:rsidRDefault="000E4137" w:rsidP="00F61525">
            <w:pPr>
              <w:widowControl/>
              <w:autoSpaceDE/>
              <w:autoSpaceDN/>
            </w:pPr>
            <w:r w:rsidRPr="00446BE4">
              <w:lastRenderedPageBreak/>
              <w:t>4</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36"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18693346" w14:textId="77777777" w:rsidR="000E4137" w:rsidRPr="00446BE4" w:rsidRDefault="000E4137" w:rsidP="00F61525">
            <w:pPr>
              <w:widowControl/>
              <w:autoSpaceDE/>
              <w:autoSpaceDN/>
            </w:pPr>
            <w:r w:rsidRPr="00446BE4">
              <w:t>El Salvador</w:t>
            </w:r>
          </w:p>
        </w:tc>
        <w:tc>
          <w:tcPr>
            <w:tcW w:w="4741" w:type="dxa"/>
            <w:tcBorders>
              <w:top w:val="nil"/>
              <w:left w:val="nil"/>
              <w:bottom w:val="single" w:sz="4" w:space="0" w:color="auto"/>
              <w:right w:val="single" w:sz="4" w:space="0" w:color="auto"/>
            </w:tcBorders>
            <w:shd w:val="clear" w:color="auto" w:fill="auto"/>
            <w:vAlign w:val="bottom"/>
            <w:hideMark/>
            <w:tcPrChange w:id="37"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16E0BE94" w14:textId="77777777" w:rsidR="000E4137" w:rsidRPr="00446BE4" w:rsidRDefault="000E4137" w:rsidP="00F61525">
            <w:pPr>
              <w:widowControl/>
              <w:autoSpaceDE/>
              <w:autoSpaceDN/>
            </w:pPr>
            <w:proofErr w:type="spellStart"/>
            <w:r w:rsidRPr="00446BE4">
              <w:t>Continuos</w:t>
            </w:r>
            <w:proofErr w:type="spellEnd"/>
            <w:r w:rsidRPr="00446BE4">
              <w:t xml:space="preserve"> communication was maintained throughout the event. In order to know the characteristics of this to be able to take actions for saving lives.</w:t>
            </w:r>
          </w:p>
        </w:tc>
        <w:tc>
          <w:tcPr>
            <w:tcW w:w="4246" w:type="dxa"/>
            <w:tcBorders>
              <w:top w:val="nil"/>
              <w:left w:val="nil"/>
              <w:bottom w:val="single" w:sz="4" w:space="0" w:color="auto"/>
              <w:right w:val="single" w:sz="4" w:space="0" w:color="auto"/>
            </w:tcBorders>
            <w:tcPrChange w:id="38" w:author="Margarita Martinez" w:date="2023-02-27T14:52:00Z">
              <w:tcPr>
                <w:tcW w:w="4246" w:type="dxa"/>
                <w:tcBorders>
                  <w:top w:val="nil"/>
                  <w:left w:val="nil"/>
                  <w:bottom w:val="single" w:sz="4" w:space="0" w:color="auto"/>
                  <w:right w:val="single" w:sz="4" w:space="0" w:color="auto"/>
                </w:tcBorders>
              </w:tcPr>
            </w:tcPrChange>
          </w:tcPr>
          <w:p w14:paraId="46FBE571" w14:textId="77777777" w:rsidR="000E4137" w:rsidRPr="00446BE4" w:rsidRDefault="000E4137" w:rsidP="00F61525">
            <w:pPr>
              <w:widowControl/>
              <w:autoSpaceDE/>
              <w:autoSpaceDN/>
            </w:pPr>
            <w:r w:rsidRPr="00446BE4">
              <w:t xml:space="preserve">Information aimed at </w:t>
            </w:r>
            <w:r w:rsidRPr="00446BE4">
              <w:rPr>
                <w:b/>
                <w:bCs/>
              </w:rPr>
              <w:t>warning the population about their lives at tsunami risk</w:t>
            </w:r>
          </w:p>
        </w:tc>
      </w:tr>
      <w:tr w:rsidR="000E4137" w:rsidRPr="00446BE4" w14:paraId="6C7E1156" w14:textId="77777777" w:rsidTr="00773E8D">
        <w:trPr>
          <w:trHeight w:val="576"/>
          <w:jc w:val="center"/>
          <w:trPrChange w:id="39" w:author="Margarita Martinez" w:date="2023-02-27T14:52:00Z">
            <w:trPr>
              <w:trHeight w:val="576"/>
              <w:jc w:val="center"/>
            </w:trPr>
          </w:trPrChange>
        </w:trPr>
        <w:tc>
          <w:tcPr>
            <w:tcW w:w="162" w:type="dxa"/>
            <w:tcBorders>
              <w:top w:val="nil"/>
              <w:left w:val="single" w:sz="4" w:space="0" w:color="auto"/>
              <w:bottom w:val="single" w:sz="4" w:space="0" w:color="auto"/>
              <w:right w:val="single" w:sz="4" w:space="0" w:color="auto"/>
            </w:tcBorders>
            <w:tcPrChange w:id="40" w:author="Margarita Martinez" w:date="2023-02-27T14:52:00Z">
              <w:tcPr>
                <w:tcW w:w="554" w:type="dxa"/>
                <w:tcBorders>
                  <w:top w:val="nil"/>
                  <w:left w:val="single" w:sz="4" w:space="0" w:color="auto"/>
                  <w:bottom w:val="single" w:sz="4" w:space="0" w:color="auto"/>
                  <w:right w:val="single" w:sz="4" w:space="0" w:color="auto"/>
                </w:tcBorders>
              </w:tcPr>
            </w:tcPrChange>
          </w:tcPr>
          <w:p w14:paraId="71FDF52D" w14:textId="77777777" w:rsidR="000E4137" w:rsidRPr="00446BE4" w:rsidRDefault="000E4137" w:rsidP="00F61525">
            <w:pPr>
              <w:widowControl/>
              <w:autoSpaceDE/>
              <w:autoSpaceDN/>
            </w:pPr>
            <w:r w:rsidRPr="00446BE4">
              <w:t>5</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41"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36B3AAF2" w14:textId="77777777" w:rsidR="000E4137" w:rsidRPr="00446BE4" w:rsidRDefault="000E4137" w:rsidP="00F61525">
            <w:pPr>
              <w:widowControl/>
              <w:autoSpaceDE/>
              <w:autoSpaceDN/>
            </w:pPr>
            <w:r w:rsidRPr="00446BE4">
              <w:t>Fiji</w:t>
            </w:r>
          </w:p>
        </w:tc>
        <w:tc>
          <w:tcPr>
            <w:tcW w:w="4741" w:type="dxa"/>
            <w:tcBorders>
              <w:top w:val="nil"/>
              <w:left w:val="nil"/>
              <w:bottom w:val="single" w:sz="4" w:space="0" w:color="auto"/>
              <w:right w:val="single" w:sz="4" w:space="0" w:color="auto"/>
            </w:tcBorders>
            <w:shd w:val="clear" w:color="auto" w:fill="auto"/>
            <w:vAlign w:val="bottom"/>
            <w:hideMark/>
            <w:tcPrChange w:id="42"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25B1D976" w14:textId="77777777" w:rsidR="000E4137" w:rsidRPr="00446BE4" w:rsidRDefault="000E4137" w:rsidP="00F61525">
            <w:pPr>
              <w:widowControl/>
              <w:autoSpaceDE/>
              <w:autoSpaceDN/>
            </w:pPr>
            <w:r w:rsidRPr="00446BE4">
              <w:t xml:space="preserve">During the exercise -Verbal (face-to-face dialogue) and Visual and written (infographics via </w:t>
            </w:r>
            <w:proofErr w:type="spellStart"/>
            <w:r w:rsidRPr="00446BE4">
              <w:t>Whatsapp</w:t>
            </w:r>
            <w:proofErr w:type="spellEnd"/>
            <w:r w:rsidRPr="00446BE4">
              <w:t xml:space="preserve"> and Email)</w:t>
            </w:r>
          </w:p>
        </w:tc>
        <w:tc>
          <w:tcPr>
            <w:tcW w:w="4246" w:type="dxa"/>
            <w:tcBorders>
              <w:top w:val="nil"/>
              <w:left w:val="nil"/>
              <w:bottom w:val="single" w:sz="4" w:space="0" w:color="auto"/>
              <w:right w:val="single" w:sz="4" w:space="0" w:color="auto"/>
            </w:tcBorders>
            <w:tcPrChange w:id="43" w:author="Margarita Martinez" w:date="2023-02-27T14:52:00Z">
              <w:tcPr>
                <w:tcW w:w="4246" w:type="dxa"/>
                <w:tcBorders>
                  <w:top w:val="nil"/>
                  <w:left w:val="nil"/>
                  <w:bottom w:val="single" w:sz="4" w:space="0" w:color="auto"/>
                  <w:right w:val="single" w:sz="4" w:space="0" w:color="auto"/>
                </w:tcBorders>
              </w:tcPr>
            </w:tcPrChange>
          </w:tcPr>
          <w:p w14:paraId="32F04BA6" w14:textId="77777777" w:rsidR="000E4137" w:rsidRPr="00446BE4" w:rsidRDefault="000E4137" w:rsidP="00F61525">
            <w:pPr>
              <w:widowControl/>
              <w:autoSpaceDE/>
              <w:autoSpaceDN/>
            </w:pPr>
            <w:r w:rsidRPr="00446BE4">
              <w:t xml:space="preserve">Country specify that the communication was transmitted by different platforms and face to face dialogue. </w:t>
            </w:r>
          </w:p>
          <w:p w14:paraId="4792F998" w14:textId="77777777" w:rsidR="000E4137" w:rsidRPr="00446BE4" w:rsidRDefault="000E4137" w:rsidP="00F61525">
            <w:pPr>
              <w:widowControl/>
              <w:autoSpaceDE/>
              <w:autoSpaceDN/>
            </w:pPr>
            <w:r w:rsidRPr="00446BE4">
              <w:t>The nature of information is not indicated.</w:t>
            </w:r>
          </w:p>
        </w:tc>
      </w:tr>
      <w:tr w:rsidR="000E4137" w:rsidRPr="00446BE4" w14:paraId="659D3DFD" w14:textId="77777777" w:rsidTr="00773E8D">
        <w:trPr>
          <w:trHeight w:val="376"/>
          <w:jc w:val="center"/>
          <w:trPrChange w:id="44" w:author="Margarita Martinez" w:date="2023-02-27T14:52:00Z">
            <w:trPr>
              <w:trHeight w:val="376"/>
              <w:jc w:val="center"/>
            </w:trPr>
          </w:trPrChange>
        </w:trPr>
        <w:tc>
          <w:tcPr>
            <w:tcW w:w="162" w:type="dxa"/>
            <w:tcBorders>
              <w:top w:val="nil"/>
              <w:left w:val="single" w:sz="4" w:space="0" w:color="auto"/>
              <w:bottom w:val="single" w:sz="4" w:space="0" w:color="auto"/>
              <w:right w:val="single" w:sz="4" w:space="0" w:color="auto"/>
            </w:tcBorders>
            <w:tcPrChange w:id="45" w:author="Margarita Martinez" w:date="2023-02-27T14:52:00Z">
              <w:tcPr>
                <w:tcW w:w="554" w:type="dxa"/>
                <w:tcBorders>
                  <w:top w:val="nil"/>
                  <w:left w:val="single" w:sz="4" w:space="0" w:color="auto"/>
                  <w:bottom w:val="single" w:sz="4" w:space="0" w:color="auto"/>
                  <w:right w:val="single" w:sz="4" w:space="0" w:color="auto"/>
                </w:tcBorders>
              </w:tcPr>
            </w:tcPrChange>
          </w:tcPr>
          <w:p w14:paraId="3B6BF745" w14:textId="77777777" w:rsidR="000E4137" w:rsidRPr="00446BE4" w:rsidRDefault="000E4137" w:rsidP="00F61525">
            <w:pPr>
              <w:widowControl/>
              <w:autoSpaceDE/>
              <w:autoSpaceDN/>
            </w:pPr>
            <w:r w:rsidRPr="00446BE4">
              <w:t>6</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46"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37F9E29D" w14:textId="77777777" w:rsidR="000E4137" w:rsidRPr="00446BE4" w:rsidRDefault="000E4137" w:rsidP="00F61525">
            <w:pPr>
              <w:widowControl/>
              <w:autoSpaceDE/>
              <w:autoSpaceDN/>
            </w:pPr>
            <w:r w:rsidRPr="00446BE4">
              <w:t>Hong Kong, China</w:t>
            </w:r>
          </w:p>
        </w:tc>
        <w:tc>
          <w:tcPr>
            <w:tcW w:w="4741" w:type="dxa"/>
            <w:tcBorders>
              <w:top w:val="nil"/>
              <w:left w:val="nil"/>
              <w:bottom w:val="single" w:sz="4" w:space="0" w:color="auto"/>
              <w:right w:val="single" w:sz="4" w:space="0" w:color="auto"/>
            </w:tcBorders>
            <w:shd w:val="clear" w:color="auto" w:fill="auto"/>
            <w:vAlign w:val="bottom"/>
            <w:hideMark/>
            <w:tcPrChange w:id="47"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087784FE" w14:textId="77777777" w:rsidR="000E4137" w:rsidRPr="00446BE4" w:rsidRDefault="000E4137" w:rsidP="00F61525">
            <w:pPr>
              <w:widowControl/>
              <w:autoSpaceDE/>
              <w:autoSpaceDN/>
            </w:pPr>
            <w:r w:rsidRPr="00446BE4">
              <w:t>Technical advice was provided, particularly on tsunami forecasts and situation reports.</w:t>
            </w:r>
          </w:p>
        </w:tc>
        <w:tc>
          <w:tcPr>
            <w:tcW w:w="4246" w:type="dxa"/>
            <w:tcBorders>
              <w:top w:val="nil"/>
              <w:left w:val="nil"/>
              <w:bottom w:val="single" w:sz="4" w:space="0" w:color="auto"/>
              <w:right w:val="single" w:sz="4" w:space="0" w:color="auto"/>
            </w:tcBorders>
            <w:tcPrChange w:id="48" w:author="Margarita Martinez" w:date="2023-02-27T14:52:00Z">
              <w:tcPr>
                <w:tcW w:w="4246" w:type="dxa"/>
                <w:tcBorders>
                  <w:top w:val="nil"/>
                  <w:left w:val="nil"/>
                  <w:bottom w:val="single" w:sz="4" w:space="0" w:color="auto"/>
                  <w:right w:val="single" w:sz="4" w:space="0" w:color="auto"/>
                </w:tcBorders>
              </w:tcPr>
            </w:tcPrChange>
          </w:tcPr>
          <w:p w14:paraId="6C35C396" w14:textId="77777777" w:rsidR="000E4137" w:rsidRPr="00446BE4" w:rsidRDefault="000E4137" w:rsidP="00F61525">
            <w:pPr>
              <w:widowControl/>
              <w:autoSpaceDE/>
              <w:autoSpaceDN/>
            </w:pPr>
            <w:r w:rsidRPr="00446BE4">
              <w:rPr>
                <w:b/>
                <w:bCs/>
              </w:rPr>
              <w:t>Tsunami forecast and situations reports</w:t>
            </w:r>
            <w:r w:rsidRPr="00446BE4">
              <w:t xml:space="preserve">. </w:t>
            </w:r>
          </w:p>
        </w:tc>
      </w:tr>
      <w:tr w:rsidR="000E4137" w:rsidRPr="00446BE4" w14:paraId="41B93A02" w14:textId="77777777" w:rsidTr="00773E8D">
        <w:trPr>
          <w:trHeight w:val="864"/>
          <w:jc w:val="center"/>
          <w:trPrChange w:id="49" w:author="Margarita Martinez" w:date="2023-02-27T14:52:00Z">
            <w:trPr>
              <w:trHeight w:val="864"/>
              <w:jc w:val="center"/>
            </w:trPr>
          </w:trPrChange>
        </w:trPr>
        <w:tc>
          <w:tcPr>
            <w:tcW w:w="162" w:type="dxa"/>
            <w:tcBorders>
              <w:top w:val="nil"/>
              <w:left w:val="single" w:sz="4" w:space="0" w:color="auto"/>
              <w:bottom w:val="single" w:sz="4" w:space="0" w:color="auto"/>
              <w:right w:val="single" w:sz="4" w:space="0" w:color="auto"/>
            </w:tcBorders>
            <w:tcPrChange w:id="50" w:author="Margarita Martinez" w:date="2023-02-27T14:52:00Z">
              <w:tcPr>
                <w:tcW w:w="554" w:type="dxa"/>
                <w:tcBorders>
                  <w:top w:val="nil"/>
                  <w:left w:val="single" w:sz="4" w:space="0" w:color="auto"/>
                  <w:bottom w:val="single" w:sz="4" w:space="0" w:color="auto"/>
                  <w:right w:val="single" w:sz="4" w:space="0" w:color="auto"/>
                </w:tcBorders>
              </w:tcPr>
            </w:tcPrChange>
          </w:tcPr>
          <w:p w14:paraId="5C5FED59" w14:textId="77777777" w:rsidR="000E4137" w:rsidRPr="00446BE4" w:rsidRDefault="000E4137" w:rsidP="00F61525">
            <w:pPr>
              <w:widowControl/>
              <w:autoSpaceDE/>
              <w:autoSpaceDN/>
            </w:pPr>
            <w:r w:rsidRPr="00446BE4">
              <w:t>7</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51"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67215263" w14:textId="77777777" w:rsidR="000E4137" w:rsidRPr="00446BE4" w:rsidRDefault="000E4137" w:rsidP="00F61525">
            <w:pPr>
              <w:widowControl/>
              <w:autoSpaceDE/>
              <w:autoSpaceDN/>
            </w:pPr>
            <w:r w:rsidRPr="00446BE4">
              <w:t>New Caledonia</w:t>
            </w:r>
          </w:p>
        </w:tc>
        <w:tc>
          <w:tcPr>
            <w:tcW w:w="4741" w:type="dxa"/>
            <w:tcBorders>
              <w:top w:val="nil"/>
              <w:left w:val="nil"/>
              <w:bottom w:val="single" w:sz="4" w:space="0" w:color="auto"/>
              <w:right w:val="single" w:sz="4" w:space="0" w:color="auto"/>
            </w:tcBorders>
            <w:shd w:val="clear" w:color="auto" w:fill="auto"/>
            <w:vAlign w:val="bottom"/>
            <w:hideMark/>
            <w:tcPrChange w:id="52"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04627EC1" w14:textId="77777777" w:rsidR="000E4137" w:rsidRPr="00446BE4" w:rsidRDefault="000E4137" w:rsidP="00F61525">
            <w:pPr>
              <w:widowControl/>
              <w:autoSpaceDE/>
              <w:autoSpaceDN/>
            </w:pPr>
            <w:r w:rsidRPr="00446BE4">
              <w:t xml:space="preserve">First PTWC exercise message was sent at 21:06 UTC, the tsunami expert was called by the officer on duty at 21:10 UTC. The expert arrived at the operational </w:t>
            </w:r>
            <w:proofErr w:type="spellStart"/>
            <w:r w:rsidRPr="00446BE4">
              <w:t>centre</w:t>
            </w:r>
            <w:proofErr w:type="spellEnd"/>
            <w:r w:rsidRPr="00446BE4">
              <w:t xml:space="preserve"> at 21:25 UTC and stayed throughout the event.</w:t>
            </w:r>
          </w:p>
        </w:tc>
        <w:tc>
          <w:tcPr>
            <w:tcW w:w="4246" w:type="dxa"/>
            <w:tcBorders>
              <w:top w:val="nil"/>
              <w:left w:val="nil"/>
              <w:bottom w:val="single" w:sz="4" w:space="0" w:color="auto"/>
              <w:right w:val="single" w:sz="4" w:space="0" w:color="auto"/>
            </w:tcBorders>
            <w:tcPrChange w:id="53" w:author="Margarita Martinez" w:date="2023-02-27T14:52:00Z">
              <w:tcPr>
                <w:tcW w:w="4246" w:type="dxa"/>
                <w:tcBorders>
                  <w:top w:val="nil"/>
                  <w:left w:val="nil"/>
                  <w:bottom w:val="single" w:sz="4" w:space="0" w:color="auto"/>
                  <w:right w:val="single" w:sz="4" w:space="0" w:color="auto"/>
                </w:tcBorders>
              </w:tcPr>
            </w:tcPrChange>
          </w:tcPr>
          <w:p w14:paraId="51A55CF9" w14:textId="77777777" w:rsidR="000E4137" w:rsidRPr="00446BE4" w:rsidRDefault="000E4137" w:rsidP="00F61525">
            <w:pPr>
              <w:widowControl/>
              <w:autoSpaceDE/>
              <w:autoSpaceDN/>
            </w:pPr>
            <w:r w:rsidRPr="00446BE4">
              <w:t xml:space="preserve">Tsunami experts participated in the exchange of information. </w:t>
            </w:r>
          </w:p>
          <w:p w14:paraId="4FEC9266" w14:textId="77777777" w:rsidR="000E4137" w:rsidRPr="00446BE4" w:rsidRDefault="000E4137" w:rsidP="00F61525">
            <w:pPr>
              <w:widowControl/>
              <w:autoSpaceDE/>
              <w:autoSpaceDN/>
            </w:pPr>
            <w:r w:rsidRPr="00446BE4">
              <w:t xml:space="preserve">Its presumed that the nature of information was tsunami forecast. </w:t>
            </w:r>
          </w:p>
        </w:tc>
      </w:tr>
      <w:tr w:rsidR="000E4137" w:rsidRPr="00446BE4" w14:paraId="59507C05" w14:textId="77777777" w:rsidTr="00773E8D">
        <w:trPr>
          <w:trHeight w:val="288"/>
          <w:jc w:val="center"/>
          <w:trPrChange w:id="54" w:author="Margarita Martinez" w:date="2023-02-27T14:52:00Z">
            <w:trPr>
              <w:trHeight w:val="288"/>
              <w:jc w:val="center"/>
            </w:trPr>
          </w:trPrChange>
        </w:trPr>
        <w:tc>
          <w:tcPr>
            <w:tcW w:w="162" w:type="dxa"/>
            <w:tcBorders>
              <w:top w:val="nil"/>
              <w:left w:val="single" w:sz="4" w:space="0" w:color="auto"/>
              <w:bottom w:val="single" w:sz="4" w:space="0" w:color="auto"/>
              <w:right w:val="single" w:sz="4" w:space="0" w:color="auto"/>
            </w:tcBorders>
            <w:tcPrChange w:id="55" w:author="Margarita Martinez" w:date="2023-02-27T14:52:00Z">
              <w:tcPr>
                <w:tcW w:w="554" w:type="dxa"/>
                <w:tcBorders>
                  <w:top w:val="nil"/>
                  <w:left w:val="single" w:sz="4" w:space="0" w:color="auto"/>
                  <w:bottom w:val="single" w:sz="4" w:space="0" w:color="auto"/>
                  <w:right w:val="single" w:sz="4" w:space="0" w:color="auto"/>
                </w:tcBorders>
              </w:tcPr>
            </w:tcPrChange>
          </w:tcPr>
          <w:p w14:paraId="79F3283A" w14:textId="77777777" w:rsidR="000E4137" w:rsidRPr="00446BE4" w:rsidRDefault="000E4137" w:rsidP="00F61525">
            <w:pPr>
              <w:widowControl/>
              <w:autoSpaceDE/>
              <w:autoSpaceDN/>
            </w:pPr>
            <w:r w:rsidRPr="00446BE4">
              <w:t>8</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56"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005B408B" w14:textId="77777777" w:rsidR="000E4137" w:rsidRPr="00446BE4" w:rsidRDefault="000E4137" w:rsidP="00F61525">
            <w:pPr>
              <w:widowControl/>
              <w:autoSpaceDE/>
              <w:autoSpaceDN/>
            </w:pPr>
            <w:r w:rsidRPr="00446BE4">
              <w:t>New Zealand</w:t>
            </w:r>
          </w:p>
        </w:tc>
        <w:tc>
          <w:tcPr>
            <w:tcW w:w="4741" w:type="dxa"/>
            <w:tcBorders>
              <w:top w:val="nil"/>
              <w:left w:val="nil"/>
              <w:bottom w:val="single" w:sz="4" w:space="0" w:color="auto"/>
              <w:right w:val="single" w:sz="4" w:space="0" w:color="auto"/>
            </w:tcBorders>
            <w:shd w:val="clear" w:color="auto" w:fill="auto"/>
            <w:vAlign w:val="bottom"/>
            <w:hideMark/>
            <w:tcPrChange w:id="57"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47C7D78F" w14:textId="77777777" w:rsidR="000E4137" w:rsidRPr="00446BE4" w:rsidRDefault="000E4137" w:rsidP="00F61525">
            <w:pPr>
              <w:widowControl/>
              <w:autoSpaceDE/>
              <w:autoSpaceDN/>
            </w:pPr>
            <w:r w:rsidRPr="00446BE4">
              <w:t xml:space="preserve">In NZ, the NTWC and the NDMO are the same </w:t>
            </w:r>
            <w:proofErr w:type="spellStart"/>
            <w:r w:rsidRPr="00446BE4">
              <w:t>organisation</w:t>
            </w:r>
            <w:proofErr w:type="spellEnd"/>
            <w:r w:rsidRPr="00446BE4">
              <w:t>.</w:t>
            </w:r>
          </w:p>
        </w:tc>
        <w:tc>
          <w:tcPr>
            <w:tcW w:w="4246" w:type="dxa"/>
            <w:tcBorders>
              <w:top w:val="nil"/>
              <w:left w:val="nil"/>
              <w:bottom w:val="single" w:sz="4" w:space="0" w:color="auto"/>
              <w:right w:val="single" w:sz="4" w:space="0" w:color="auto"/>
            </w:tcBorders>
            <w:tcPrChange w:id="58" w:author="Margarita Martinez" w:date="2023-02-27T14:52:00Z">
              <w:tcPr>
                <w:tcW w:w="4246" w:type="dxa"/>
                <w:tcBorders>
                  <w:top w:val="nil"/>
                  <w:left w:val="nil"/>
                  <w:bottom w:val="single" w:sz="4" w:space="0" w:color="auto"/>
                  <w:right w:val="single" w:sz="4" w:space="0" w:color="auto"/>
                </w:tcBorders>
              </w:tcPr>
            </w:tcPrChange>
          </w:tcPr>
          <w:p w14:paraId="58A5523B" w14:textId="77777777" w:rsidR="000E4137" w:rsidRPr="00446BE4" w:rsidRDefault="000E4137" w:rsidP="00F61525">
            <w:pPr>
              <w:widowControl/>
              <w:autoSpaceDE/>
              <w:autoSpaceDN/>
            </w:pPr>
            <w:r w:rsidRPr="00446BE4">
              <w:t>The nature of information is not indicated.</w:t>
            </w:r>
          </w:p>
        </w:tc>
      </w:tr>
      <w:tr w:rsidR="000E4137" w:rsidRPr="00446BE4" w14:paraId="2E5F50AE" w14:textId="77777777" w:rsidTr="00773E8D">
        <w:trPr>
          <w:trHeight w:val="288"/>
          <w:jc w:val="center"/>
          <w:trPrChange w:id="59" w:author="Margarita Martinez" w:date="2023-02-27T14:52:00Z">
            <w:trPr>
              <w:trHeight w:val="288"/>
              <w:jc w:val="center"/>
            </w:trPr>
          </w:trPrChange>
        </w:trPr>
        <w:tc>
          <w:tcPr>
            <w:tcW w:w="162" w:type="dxa"/>
            <w:tcBorders>
              <w:top w:val="nil"/>
              <w:left w:val="single" w:sz="4" w:space="0" w:color="auto"/>
              <w:bottom w:val="single" w:sz="4" w:space="0" w:color="auto"/>
              <w:right w:val="single" w:sz="4" w:space="0" w:color="auto"/>
            </w:tcBorders>
            <w:tcPrChange w:id="60" w:author="Margarita Martinez" w:date="2023-02-27T14:52:00Z">
              <w:tcPr>
                <w:tcW w:w="554" w:type="dxa"/>
                <w:tcBorders>
                  <w:top w:val="nil"/>
                  <w:left w:val="single" w:sz="4" w:space="0" w:color="auto"/>
                  <w:bottom w:val="single" w:sz="4" w:space="0" w:color="auto"/>
                  <w:right w:val="single" w:sz="4" w:space="0" w:color="auto"/>
                </w:tcBorders>
              </w:tcPr>
            </w:tcPrChange>
          </w:tcPr>
          <w:p w14:paraId="7FB2BCCE" w14:textId="77777777" w:rsidR="000E4137" w:rsidRPr="00446BE4" w:rsidRDefault="000E4137" w:rsidP="00F61525">
            <w:pPr>
              <w:widowControl/>
              <w:autoSpaceDE/>
              <w:autoSpaceDN/>
            </w:pPr>
            <w:r w:rsidRPr="00446BE4">
              <w:t>9</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61"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070227BF" w14:textId="77777777" w:rsidR="000E4137" w:rsidRPr="00446BE4" w:rsidRDefault="000E4137" w:rsidP="00F61525">
            <w:pPr>
              <w:widowControl/>
              <w:autoSpaceDE/>
              <w:autoSpaceDN/>
            </w:pPr>
            <w:r w:rsidRPr="00446BE4">
              <w:t>Perú</w:t>
            </w:r>
          </w:p>
        </w:tc>
        <w:tc>
          <w:tcPr>
            <w:tcW w:w="4741" w:type="dxa"/>
            <w:tcBorders>
              <w:top w:val="nil"/>
              <w:left w:val="nil"/>
              <w:bottom w:val="single" w:sz="4" w:space="0" w:color="auto"/>
              <w:right w:val="single" w:sz="4" w:space="0" w:color="auto"/>
            </w:tcBorders>
            <w:shd w:val="clear" w:color="auto" w:fill="auto"/>
            <w:vAlign w:val="bottom"/>
            <w:hideMark/>
            <w:tcPrChange w:id="62"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78BB7611" w14:textId="77777777" w:rsidR="000E4137" w:rsidRPr="00446BE4" w:rsidRDefault="000E4137" w:rsidP="00F61525">
            <w:pPr>
              <w:widowControl/>
              <w:autoSpaceDE/>
              <w:autoSpaceDN/>
            </w:pPr>
            <w:r w:rsidRPr="00446BE4">
              <w:t>the communication was made according to our operating protocol</w:t>
            </w:r>
          </w:p>
        </w:tc>
        <w:tc>
          <w:tcPr>
            <w:tcW w:w="4246" w:type="dxa"/>
            <w:tcBorders>
              <w:top w:val="nil"/>
              <w:left w:val="nil"/>
              <w:bottom w:val="single" w:sz="4" w:space="0" w:color="auto"/>
              <w:right w:val="single" w:sz="4" w:space="0" w:color="auto"/>
            </w:tcBorders>
            <w:tcPrChange w:id="63" w:author="Margarita Martinez" w:date="2023-02-27T14:52:00Z">
              <w:tcPr>
                <w:tcW w:w="4246" w:type="dxa"/>
                <w:tcBorders>
                  <w:top w:val="nil"/>
                  <w:left w:val="nil"/>
                  <w:bottom w:val="single" w:sz="4" w:space="0" w:color="auto"/>
                  <w:right w:val="single" w:sz="4" w:space="0" w:color="auto"/>
                </w:tcBorders>
              </w:tcPr>
            </w:tcPrChange>
          </w:tcPr>
          <w:p w14:paraId="4AAD6668" w14:textId="77777777" w:rsidR="000E4137" w:rsidRPr="00446BE4" w:rsidRDefault="000E4137" w:rsidP="00F61525">
            <w:pPr>
              <w:widowControl/>
              <w:autoSpaceDE/>
              <w:autoSpaceDN/>
              <w:jc w:val="both"/>
            </w:pPr>
            <w:r w:rsidRPr="00446BE4">
              <w:t xml:space="preserve">The protocol tested by this country was based on </w:t>
            </w:r>
            <w:r w:rsidRPr="00446BE4">
              <w:rPr>
                <w:b/>
                <w:bCs/>
              </w:rPr>
              <w:t>tsunami of forecast</w:t>
            </w:r>
            <w:r w:rsidRPr="00446BE4">
              <w:t>. Its presumed that the nature of the information was tsunami forecast.</w:t>
            </w:r>
          </w:p>
          <w:p w14:paraId="793E83E9" w14:textId="77777777" w:rsidR="000E4137" w:rsidRPr="00446BE4" w:rsidRDefault="000E4137" w:rsidP="00F61525">
            <w:pPr>
              <w:widowControl/>
              <w:autoSpaceDE/>
              <w:autoSpaceDN/>
              <w:jc w:val="both"/>
            </w:pPr>
          </w:p>
          <w:p w14:paraId="6E578391" w14:textId="77777777" w:rsidR="000E4137" w:rsidRPr="00446BE4" w:rsidRDefault="000E4137" w:rsidP="00F61525">
            <w:pPr>
              <w:widowControl/>
              <w:autoSpaceDE/>
              <w:autoSpaceDN/>
              <w:jc w:val="both"/>
            </w:pPr>
          </w:p>
        </w:tc>
      </w:tr>
      <w:tr w:rsidR="000E4137" w:rsidRPr="00446BE4" w14:paraId="13E6A72D" w14:textId="77777777" w:rsidTr="00773E8D">
        <w:trPr>
          <w:trHeight w:val="576"/>
          <w:jc w:val="center"/>
          <w:trPrChange w:id="64" w:author="Margarita Martinez" w:date="2023-02-27T14:52:00Z">
            <w:trPr>
              <w:trHeight w:val="576"/>
              <w:jc w:val="center"/>
            </w:trPr>
          </w:trPrChange>
        </w:trPr>
        <w:tc>
          <w:tcPr>
            <w:tcW w:w="162" w:type="dxa"/>
            <w:tcBorders>
              <w:top w:val="nil"/>
              <w:left w:val="single" w:sz="4" w:space="0" w:color="auto"/>
              <w:bottom w:val="single" w:sz="4" w:space="0" w:color="auto"/>
              <w:right w:val="single" w:sz="4" w:space="0" w:color="auto"/>
            </w:tcBorders>
            <w:tcPrChange w:id="65" w:author="Margarita Martinez" w:date="2023-02-27T14:52:00Z">
              <w:tcPr>
                <w:tcW w:w="554" w:type="dxa"/>
                <w:tcBorders>
                  <w:top w:val="nil"/>
                  <w:left w:val="single" w:sz="4" w:space="0" w:color="auto"/>
                  <w:bottom w:val="single" w:sz="4" w:space="0" w:color="auto"/>
                  <w:right w:val="single" w:sz="4" w:space="0" w:color="auto"/>
                </w:tcBorders>
              </w:tcPr>
            </w:tcPrChange>
          </w:tcPr>
          <w:p w14:paraId="19A6F88F" w14:textId="77777777" w:rsidR="000E4137" w:rsidRPr="00446BE4" w:rsidRDefault="000E4137" w:rsidP="00F61525">
            <w:pPr>
              <w:widowControl/>
              <w:autoSpaceDE/>
              <w:autoSpaceDN/>
            </w:pPr>
            <w:r w:rsidRPr="00446BE4">
              <w:t>10</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66"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359A3528" w14:textId="77777777" w:rsidR="000E4137" w:rsidRPr="00446BE4" w:rsidRDefault="000E4137" w:rsidP="00F61525">
            <w:pPr>
              <w:widowControl/>
              <w:autoSpaceDE/>
              <w:autoSpaceDN/>
            </w:pPr>
            <w:r w:rsidRPr="00446BE4">
              <w:t>Russian Federation</w:t>
            </w:r>
          </w:p>
        </w:tc>
        <w:tc>
          <w:tcPr>
            <w:tcW w:w="4741" w:type="dxa"/>
            <w:tcBorders>
              <w:top w:val="nil"/>
              <w:left w:val="nil"/>
              <w:bottom w:val="single" w:sz="4" w:space="0" w:color="auto"/>
              <w:right w:val="single" w:sz="4" w:space="0" w:color="auto"/>
            </w:tcBorders>
            <w:shd w:val="clear" w:color="auto" w:fill="auto"/>
            <w:vAlign w:val="bottom"/>
            <w:hideMark/>
            <w:tcPrChange w:id="67"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77F603A3" w14:textId="77777777" w:rsidR="000E4137" w:rsidRPr="00446BE4" w:rsidRDefault="000E4137" w:rsidP="00F61525">
            <w:pPr>
              <w:widowControl/>
              <w:autoSpaceDE/>
              <w:autoSpaceDN/>
            </w:pPr>
            <w:r w:rsidRPr="00446BE4">
              <w:t>Internet channel, IP-phone</w:t>
            </w:r>
          </w:p>
        </w:tc>
        <w:tc>
          <w:tcPr>
            <w:tcW w:w="4246" w:type="dxa"/>
            <w:tcBorders>
              <w:top w:val="nil"/>
              <w:left w:val="nil"/>
              <w:bottom w:val="single" w:sz="4" w:space="0" w:color="auto"/>
              <w:right w:val="single" w:sz="4" w:space="0" w:color="auto"/>
            </w:tcBorders>
            <w:tcPrChange w:id="68" w:author="Margarita Martinez" w:date="2023-02-27T14:52:00Z">
              <w:tcPr>
                <w:tcW w:w="4246" w:type="dxa"/>
                <w:tcBorders>
                  <w:top w:val="nil"/>
                  <w:left w:val="nil"/>
                  <w:bottom w:val="single" w:sz="4" w:space="0" w:color="auto"/>
                  <w:right w:val="single" w:sz="4" w:space="0" w:color="auto"/>
                </w:tcBorders>
              </w:tcPr>
            </w:tcPrChange>
          </w:tcPr>
          <w:p w14:paraId="33F688B0" w14:textId="77777777" w:rsidR="000E4137" w:rsidRPr="00446BE4" w:rsidRDefault="000E4137" w:rsidP="00F61525">
            <w:pPr>
              <w:widowControl/>
              <w:autoSpaceDE/>
              <w:autoSpaceDN/>
            </w:pPr>
            <w:r w:rsidRPr="00446BE4">
              <w:t>The nature of information is not indicated.</w:t>
            </w:r>
          </w:p>
        </w:tc>
      </w:tr>
      <w:tr w:rsidR="000E4137" w:rsidRPr="00446BE4" w14:paraId="01B2AF81" w14:textId="77777777" w:rsidTr="00773E8D">
        <w:trPr>
          <w:trHeight w:val="50"/>
          <w:jc w:val="center"/>
          <w:trPrChange w:id="69" w:author="Margarita Martinez" w:date="2023-02-27T14:52:00Z">
            <w:trPr>
              <w:trHeight w:val="50"/>
              <w:jc w:val="center"/>
            </w:trPr>
          </w:trPrChange>
        </w:trPr>
        <w:tc>
          <w:tcPr>
            <w:tcW w:w="162" w:type="dxa"/>
            <w:tcBorders>
              <w:top w:val="nil"/>
              <w:left w:val="single" w:sz="4" w:space="0" w:color="auto"/>
              <w:bottom w:val="single" w:sz="4" w:space="0" w:color="auto"/>
              <w:right w:val="single" w:sz="4" w:space="0" w:color="auto"/>
            </w:tcBorders>
            <w:tcPrChange w:id="70" w:author="Margarita Martinez" w:date="2023-02-27T14:52:00Z">
              <w:tcPr>
                <w:tcW w:w="554" w:type="dxa"/>
                <w:tcBorders>
                  <w:top w:val="nil"/>
                  <w:left w:val="single" w:sz="4" w:space="0" w:color="auto"/>
                  <w:bottom w:val="single" w:sz="4" w:space="0" w:color="auto"/>
                  <w:right w:val="single" w:sz="4" w:space="0" w:color="auto"/>
                </w:tcBorders>
              </w:tcPr>
            </w:tcPrChange>
          </w:tcPr>
          <w:p w14:paraId="12A817A8" w14:textId="77777777" w:rsidR="000E4137" w:rsidRPr="00446BE4" w:rsidRDefault="000E4137" w:rsidP="00F61525">
            <w:pPr>
              <w:widowControl/>
              <w:autoSpaceDE/>
              <w:autoSpaceDN/>
            </w:pPr>
            <w:r w:rsidRPr="00446BE4">
              <w:t>11</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71"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55A0453F" w14:textId="77777777" w:rsidR="000E4137" w:rsidRPr="00446BE4" w:rsidRDefault="000E4137" w:rsidP="00F61525">
            <w:pPr>
              <w:widowControl/>
              <w:autoSpaceDE/>
              <w:autoSpaceDN/>
            </w:pPr>
            <w:r w:rsidRPr="00446BE4">
              <w:t xml:space="preserve">Solomon Islands </w:t>
            </w:r>
          </w:p>
        </w:tc>
        <w:tc>
          <w:tcPr>
            <w:tcW w:w="4741" w:type="dxa"/>
            <w:tcBorders>
              <w:top w:val="nil"/>
              <w:left w:val="nil"/>
              <w:bottom w:val="single" w:sz="4" w:space="0" w:color="auto"/>
              <w:right w:val="single" w:sz="4" w:space="0" w:color="auto"/>
            </w:tcBorders>
            <w:shd w:val="clear" w:color="auto" w:fill="auto"/>
            <w:vAlign w:val="bottom"/>
            <w:hideMark/>
            <w:tcPrChange w:id="72"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008D6B17" w14:textId="77777777" w:rsidR="000E4137" w:rsidRPr="00446BE4" w:rsidRDefault="000E4137" w:rsidP="00F61525">
            <w:pPr>
              <w:widowControl/>
              <w:autoSpaceDE/>
              <w:autoSpaceDN/>
            </w:pPr>
            <w:r w:rsidRPr="00446BE4">
              <w:t>Communication flow is very good</w:t>
            </w:r>
          </w:p>
        </w:tc>
        <w:tc>
          <w:tcPr>
            <w:tcW w:w="4246" w:type="dxa"/>
            <w:tcBorders>
              <w:top w:val="nil"/>
              <w:left w:val="nil"/>
              <w:bottom w:val="single" w:sz="4" w:space="0" w:color="auto"/>
              <w:right w:val="single" w:sz="4" w:space="0" w:color="auto"/>
            </w:tcBorders>
            <w:tcPrChange w:id="73" w:author="Margarita Martinez" w:date="2023-02-27T14:52:00Z">
              <w:tcPr>
                <w:tcW w:w="4246" w:type="dxa"/>
                <w:tcBorders>
                  <w:top w:val="nil"/>
                  <w:left w:val="nil"/>
                  <w:bottom w:val="single" w:sz="4" w:space="0" w:color="auto"/>
                  <w:right w:val="single" w:sz="4" w:space="0" w:color="auto"/>
                </w:tcBorders>
              </w:tcPr>
            </w:tcPrChange>
          </w:tcPr>
          <w:p w14:paraId="4C5205BB" w14:textId="77777777" w:rsidR="000E4137" w:rsidRPr="00446BE4" w:rsidRDefault="000E4137" w:rsidP="00F61525">
            <w:pPr>
              <w:widowControl/>
              <w:autoSpaceDE/>
              <w:autoSpaceDN/>
            </w:pPr>
            <w:r w:rsidRPr="00446BE4">
              <w:t>The nature of information is not indicated.</w:t>
            </w:r>
          </w:p>
        </w:tc>
      </w:tr>
      <w:tr w:rsidR="000E4137" w:rsidRPr="00446BE4" w14:paraId="7BF646C9" w14:textId="77777777" w:rsidTr="00773E8D">
        <w:trPr>
          <w:trHeight w:val="288"/>
          <w:jc w:val="center"/>
          <w:trPrChange w:id="74" w:author="Margarita Martinez" w:date="2023-02-27T14:52:00Z">
            <w:trPr>
              <w:trHeight w:val="288"/>
              <w:jc w:val="center"/>
            </w:trPr>
          </w:trPrChange>
        </w:trPr>
        <w:tc>
          <w:tcPr>
            <w:tcW w:w="162" w:type="dxa"/>
            <w:tcBorders>
              <w:top w:val="nil"/>
              <w:left w:val="single" w:sz="4" w:space="0" w:color="auto"/>
              <w:bottom w:val="single" w:sz="4" w:space="0" w:color="auto"/>
              <w:right w:val="single" w:sz="4" w:space="0" w:color="auto"/>
            </w:tcBorders>
            <w:tcPrChange w:id="75" w:author="Margarita Martinez" w:date="2023-02-27T14:52:00Z">
              <w:tcPr>
                <w:tcW w:w="554" w:type="dxa"/>
                <w:tcBorders>
                  <w:top w:val="nil"/>
                  <w:left w:val="single" w:sz="4" w:space="0" w:color="auto"/>
                  <w:bottom w:val="single" w:sz="4" w:space="0" w:color="auto"/>
                  <w:right w:val="single" w:sz="4" w:space="0" w:color="auto"/>
                </w:tcBorders>
              </w:tcPr>
            </w:tcPrChange>
          </w:tcPr>
          <w:p w14:paraId="3F039B44" w14:textId="77777777" w:rsidR="000E4137" w:rsidRPr="00446BE4" w:rsidRDefault="000E4137" w:rsidP="00F61525">
            <w:pPr>
              <w:widowControl/>
              <w:autoSpaceDE/>
              <w:autoSpaceDN/>
            </w:pPr>
            <w:r w:rsidRPr="00446BE4">
              <w:t>12</w:t>
            </w:r>
          </w:p>
        </w:tc>
        <w:tc>
          <w:tcPr>
            <w:tcW w:w="1355" w:type="dxa"/>
            <w:tcBorders>
              <w:top w:val="nil"/>
              <w:left w:val="single" w:sz="4" w:space="0" w:color="auto"/>
              <w:bottom w:val="single" w:sz="4" w:space="0" w:color="auto"/>
              <w:right w:val="single" w:sz="4" w:space="0" w:color="auto"/>
            </w:tcBorders>
            <w:shd w:val="clear" w:color="auto" w:fill="auto"/>
            <w:vAlign w:val="bottom"/>
            <w:hideMark/>
            <w:tcPrChange w:id="76" w:author="Margarita Martinez" w:date="2023-02-27T14:52:00Z">
              <w:tcPr>
                <w:tcW w:w="1355" w:type="dxa"/>
                <w:tcBorders>
                  <w:top w:val="nil"/>
                  <w:left w:val="single" w:sz="4" w:space="0" w:color="auto"/>
                  <w:bottom w:val="single" w:sz="4" w:space="0" w:color="auto"/>
                  <w:right w:val="single" w:sz="4" w:space="0" w:color="auto"/>
                </w:tcBorders>
                <w:shd w:val="clear" w:color="auto" w:fill="auto"/>
                <w:vAlign w:val="bottom"/>
                <w:hideMark/>
              </w:tcPr>
            </w:tcPrChange>
          </w:tcPr>
          <w:p w14:paraId="08684A6A" w14:textId="77777777" w:rsidR="000E4137" w:rsidRPr="00446BE4" w:rsidRDefault="000E4137" w:rsidP="00F61525">
            <w:pPr>
              <w:widowControl/>
              <w:autoSpaceDE/>
              <w:autoSpaceDN/>
            </w:pPr>
            <w:r w:rsidRPr="00446BE4">
              <w:t>Tonga</w:t>
            </w:r>
          </w:p>
        </w:tc>
        <w:tc>
          <w:tcPr>
            <w:tcW w:w="4741" w:type="dxa"/>
            <w:tcBorders>
              <w:top w:val="nil"/>
              <w:left w:val="nil"/>
              <w:bottom w:val="single" w:sz="4" w:space="0" w:color="auto"/>
              <w:right w:val="single" w:sz="4" w:space="0" w:color="auto"/>
            </w:tcBorders>
            <w:shd w:val="clear" w:color="auto" w:fill="auto"/>
            <w:vAlign w:val="bottom"/>
            <w:hideMark/>
            <w:tcPrChange w:id="77" w:author="Margarita Martinez" w:date="2023-02-27T14:52:00Z">
              <w:tcPr>
                <w:tcW w:w="4741" w:type="dxa"/>
                <w:tcBorders>
                  <w:top w:val="nil"/>
                  <w:left w:val="nil"/>
                  <w:bottom w:val="single" w:sz="4" w:space="0" w:color="auto"/>
                  <w:right w:val="single" w:sz="4" w:space="0" w:color="auto"/>
                </w:tcBorders>
                <w:shd w:val="clear" w:color="auto" w:fill="auto"/>
                <w:vAlign w:val="bottom"/>
                <w:hideMark/>
              </w:tcPr>
            </w:tcPrChange>
          </w:tcPr>
          <w:p w14:paraId="23FB6C4C" w14:textId="77777777" w:rsidR="000E4137" w:rsidRPr="00446BE4" w:rsidRDefault="000E4137" w:rsidP="00F61525">
            <w:pPr>
              <w:widowControl/>
              <w:autoSpaceDE/>
              <w:autoSpaceDN/>
            </w:pPr>
            <w:r w:rsidRPr="00446BE4">
              <w:t xml:space="preserve">Nature of tsunami </w:t>
            </w:r>
          </w:p>
        </w:tc>
        <w:tc>
          <w:tcPr>
            <w:tcW w:w="4246" w:type="dxa"/>
            <w:tcBorders>
              <w:top w:val="nil"/>
              <w:left w:val="nil"/>
              <w:bottom w:val="single" w:sz="4" w:space="0" w:color="auto"/>
              <w:right w:val="single" w:sz="4" w:space="0" w:color="auto"/>
            </w:tcBorders>
            <w:tcPrChange w:id="78" w:author="Margarita Martinez" w:date="2023-02-27T14:52:00Z">
              <w:tcPr>
                <w:tcW w:w="4246" w:type="dxa"/>
                <w:tcBorders>
                  <w:top w:val="nil"/>
                  <w:left w:val="nil"/>
                  <w:bottom w:val="single" w:sz="4" w:space="0" w:color="auto"/>
                  <w:right w:val="single" w:sz="4" w:space="0" w:color="auto"/>
                </w:tcBorders>
              </w:tcPr>
            </w:tcPrChange>
          </w:tcPr>
          <w:p w14:paraId="7F766464" w14:textId="77777777" w:rsidR="000E4137" w:rsidRPr="00446BE4" w:rsidRDefault="000E4137" w:rsidP="00F61525">
            <w:pPr>
              <w:widowControl/>
              <w:autoSpaceDE/>
              <w:autoSpaceDN/>
            </w:pPr>
            <w:r w:rsidRPr="00446BE4">
              <w:t xml:space="preserve">Information </w:t>
            </w:r>
            <w:r w:rsidRPr="00446BE4">
              <w:rPr>
                <w:b/>
                <w:bCs/>
              </w:rPr>
              <w:t>of tsunamigenic origin was transmitted</w:t>
            </w:r>
          </w:p>
        </w:tc>
      </w:tr>
    </w:tbl>
    <w:p w14:paraId="320693F7" w14:textId="757469F1" w:rsidR="000E4137" w:rsidRPr="00446BE4" w:rsidRDefault="000E4137" w:rsidP="000E4137">
      <w:pPr>
        <w:spacing w:before="10"/>
      </w:pPr>
    </w:p>
    <w:p w14:paraId="416749D1" w14:textId="77777777" w:rsidR="000E4137" w:rsidRPr="00446BE4" w:rsidRDefault="000E4137" w:rsidP="000E4137">
      <w:pPr>
        <w:spacing w:before="1"/>
        <w:jc w:val="both"/>
        <w:outlineLvl w:val="1"/>
      </w:pPr>
      <w:r w:rsidRPr="00446BE4">
        <w:rPr>
          <w:b/>
          <w:bCs/>
        </w:rPr>
        <w:t>General comments regarding objective 2a</w:t>
      </w:r>
      <w:r w:rsidRPr="00446BE4">
        <w:t xml:space="preserve">: To test national communication and cooperation within the country. </w:t>
      </w:r>
    </w:p>
    <w:p w14:paraId="32879DA9" w14:textId="77777777" w:rsidR="000E4137" w:rsidRPr="00446BE4" w:rsidRDefault="000E4137" w:rsidP="000E4137">
      <w:pPr>
        <w:spacing w:before="1"/>
        <w:jc w:val="both"/>
        <w:outlineLvl w:val="1"/>
      </w:pPr>
      <w:r w:rsidRPr="00446BE4">
        <w:t xml:space="preserve">This question of the questionnaire gathered information from 10 out of 21 countries. Most of the participants tested communication between agencies, five presented opportunities of improvement for internal procedures and one country did a series of exercises in the context of PacWave22. Following are the details: </w:t>
      </w:r>
    </w:p>
    <w:p w14:paraId="17B821DB" w14:textId="77777777" w:rsidR="000E4137" w:rsidRPr="00446BE4" w:rsidRDefault="000E4137" w:rsidP="000E4137">
      <w:pPr>
        <w:spacing w:before="1"/>
        <w:ind w:left="247"/>
        <w:outlineLvl w:val="1"/>
      </w:pPr>
    </w:p>
    <w:tbl>
      <w:tblPr>
        <w:tblW w:w="52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79" w:author="Margarita Martinez" w:date="2023-02-27T14:53:00Z">
          <w:tblPr>
            <w:tblW w:w="531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496"/>
        <w:gridCol w:w="1398"/>
        <w:gridCol w:w="4747"/>
        <w:gridCol w:w="4050"/>
        <w:tblGridChange w:id="80">
          <w:tblGrid>
            <w:gridCol w:w="562"/>
            <w:gridCol w:w="1399"/>
            <w:gridCol w:w="4746"/>
            <w:gridCol w:w="4051"/>
          </w:tblGrid>
        </w:tblGridChange>
      </w:tblGrid>
      <w:tr w:rsidR="000E4137" w:rsidRPr="00446BE4" w14:paraId="1E21693F" w14:textId="77777777" w:rsidTr="00773E8D">
        <w:trPr>
          <w:trHeight w:val="318"/>
          <w:trPrChange w:id="81" w:author="Margarita Martinez" w:date="2023-02-27T14:53:00Z">
            <w:trPr>
              <w:trHeight w:val="318"/>
            </w:trPr>
          </w:trPrChange>
        </w:trPr>
        <w:tc>
          <w:tcPr>
            <w:tcW w:w="232" w:type="pct"/>
            <w:shd w:val="clear" w:color="auto" w:fill="D9D9D9" w:themeFill="background1" w:themeFillShade="D9"/>
            <w:tcPrChange w:id="82" w:author="Margarita Martinez" w:date="2023-02-27T14:53:00Z">
              <w:tcPr>
                <w:tcW w:w="261" w:type="pct"/>
                <w:shd w:val="clear" w:color="auto" w:fill="D9D9D9" w:themeFill="background1" w:themeFillShade="D9"/>
              </w:tcPr>
            </w:tcPrChange>
          </w:tcPr>
          <w:p w14:paraId="0DF790A6" w14:textId="77777777" w:rsidR="000E4137" w:rsidRPr="00446BE4" w:rsidRDefault="000E4137" w:rsidP="00F61525">
            <w:pPr>
              <w:widowControl/>
              <w:autoSpaceDE/>
              <w:autoSpaceDN/>
            </w:pPr>
          </w:p>
        </w:tc>
        <w:tc>
          <w:tcPr>
            <w:tcW w:w="654" w:type="pct"/>
            <w:shd w:val="clear" w:color="auto" w:fill="D9D9D9" w:themeFill="background1" w:themeFillShade="D9"/>
            <w:vAlign w:val="bottom"/>
            <w:tcPrChange w:id="83" w:author="Margarita Martinez" w:date="2023-02-27T14:53:00Z">
              <w:tcPr>
                <w:tcW w:w="650" w:type="pct"/>
                <w:shd w:val="clear" w:color="auto" w:fill="D9D9D9" w:themeFill="background1" w:themeFillShade="D9"/>
                <w:vAlign w:val="bottom"/>
              </w:tcPr>
            </w:tcPrChange>
          </w:tcPr>
          <w:p w14:paraId="6D74EBB8" w14:textId="77777777" w:rsidR="000E4137" w:rsidRPr="00446BE4" w:rsidRDefault="000E4137" w:rsidP="00F61525">
            <w:pPr>
              <w:widowControl/>
              <w:autoSpaceDE/>
              <w:autoSpaceDN/>
            </w:pPr>
            <w:r w:rsidRPr="00446BE4">
              <w:t>Country</w:t>
            </w:r>
          </w:p>
        </w:tc>
        <w:tc>
          <w:tcPr>
            <w:tcW w:w="2220" w:type="pct"/>
            <w:shd w:val="clear" w:color="auto" w:fill="D9D9D9" w:themeFill="background1" w:themeFillShade="D9"/>
            <w:tcPrChange w:id="84" w:author="Margarita Martinez" w:date="2023-02-27T14:53:00Z">
              <w:tcPr>
                <w:tcW w:w="2206" w:type="pct"/>
                <w:shd w:val="clear" w:color="auto" w:fill="D9D9D9" w:themeFill="background1" w:themeFillShade="D9"/>
              </w:tcPr>
            </w:tcPrChange>
          </w:tcPr>
          <w:p w14:paraId="3983F39F" w14:textId="77777777" w:rsidR="000E4137" w:rsidRPr="00446BE4" w:rsidRDefault="000E4137" w:rsidP="00F61525">
            <w:pPr>
              <w:widowControl/>
              <w:autoSpaceDE/>
              <w:autoSpaceDN/>
            </w:pPr>
          </w:p>
          <w:p w14:paraId="1625E551" w14:textId="77777777" w:rsidR="000E4137" w:rsidRPr="00446BE4" w:rsidRDefault="000E4137" w:rsidP="00F61525">
            <w:pPr>
              <w:widowControl/>
              <w:autoSpaceDE/>
              <w:autoSpaceDN/>
            </w:pPr>
            <w:r w:rsidRPr="00446BE4">
              <w:t>General comments</w:t>
            </w:r>
          </w:p>
        </w:tc>
        <w:tc>
          <w:tcPr>
            <w:tcW w:w="1895" w:type="pct"/>
            <w:shd w:val="clear" w:color="auto" w:fill="D9D9D9" w:themeFill="background1" w:themeFillShade="D9"/>
            <w:tcPrChange w:id="85" w:author="Margarita Martinez" w:date="2023-02-27T14:53:00Z">
              <w:tcPr>
                <w:tcW w:w="1883" w:type="pct"/>
                <w:shd w:val="clear" w:color="auto" w:fill="D9D9D9" w:themeFill="background1" w:themeFillShade="D9"/>
              </w:tcPr>
            </w:tcPrChange>
          </w:tcPr>
          <w:p w14:paraId="46DB2400" w14:textId="77777777" w:rsidR="000E4137" w:rsidRPr="00446BE4" w:rsidRDefault="000E4137" w:rsidP="00F61525">
            <w:pPr>
              <w:widowControl/>
              <w:autoSpaceDE/>
              <w:autoSpaceDN/>
            </w:pPr>
          </w:p>
          <w:p w14:paraId="6000EA17" w14:textId="77777777" w:rsidR="000E4137" w:rsidRPr="00446BE4" w:rsidRDefault="000E4137" w:rsidP="00F61525">
            <w:pPr>
              <w:widowControl/>
              <w:autoSpaceDE/>
              <w:autoSpaceDN/>
            </w:pPr>
            <w:r w:rsidRPr="00446BE4">
              <w:t xml:space="preserve">Observations / </w:t>
            </w:r>
            <w:r w:rsidRPr="00446BE4">
              <w:rPr>
                <w:b/>
                <w:bCs/>
              </w:rPr>
              <w:t>opportunities for improvement</w:t>
            </w:r>
          </w:p>
        </w:tc>
      </w:tr>
      <w:tr w:rsidR="000E4137" w:rsidRPr="00446BE4" w14:paraId="026C0D00" w14:textId="77777777" w:rsidTr="00773E8D">
        <w:trPr>
          <w:trHeight w:val="1048"/>
          <w:trPrChange w:id="86" w:author="Margarita Martinez" w:date="2023-02-27T14:53:00Z">
            <w:trPr>
              <w:trHeight w:val="1048"/>
            </w:trPr>
          </w:trPrChange>
        </w:trPr>
        <w:tc>
          <w:tcPr>
            <w:tcW w:w="232" w:type="pct"/>
            <w:tcPrChange w:id="87" w:author="Margarita Martinez" w:date="2023-02-27T14:53:00Z">
              <w:tcPr>
                <w:tcW w:w="261" w:type="pct"/>
              </w:tcPr>
            </w:tcPrChange>
          </w:tcPr>
          <w:p w14:paraId="02CF5727" w14:textId="77777777" w:rsidR="000E4137" w:rsidRPr="00446BE4" w:rsidRDefault="000E4137" w:rsidP="00F61525">
            <w:pPr>
              <w:widowControl/>
              <w:autoSpaceDE/>
              <w:autoSpaceDN/>
            </w:pPr>
            <w:r w:rsidRPr="00446BE4">
              <w:t>1</w:t>
            </w:r>
          </w:p>
        </w:tc>
        <w:tc>
          <w:tcPr>
            <w:tcW w:w="654" w:type="pct"/>
            <w:shd w:val="clear" w:color="auto" w:fill="auto"/>
            <w:vAlign w:val="bottom"/>
            <w:hideMark/>
            <w:tcPrChange w:id="88" w:author="Margarita Martinez" w:date="2023-02-27T14:53:00Z">
              <w:tcPr>
                <w:tcW w:w="650" w:type="pct"/>
                <w:shd w:val="clear" w:color="auto" w:fill="auto"/>
                <w:vAlign w:val="bottom"/>
                <w:hideMark/>
              </w:tcPr>
            </w:tcPrChange>
          </w:tcPr>
          <w:p w14:paraId="674F2EA9" w14:textId="77777777" w:rsidR="000E4137" w:rsidRPr="00446BE4" w:rsidRDefault="000E4137" w:rsidP="00F61525">
            <w:pPr>
              <w:widowControl/>
              <w:autoSpaceDE/>
              <w:autoSpaceDN/>
            </w:pPr>
            <w:r w:rsidRPr="00446BE4">
              <w:t>Chile</w:t>
            </w:r>
          </w:p>
        </w:tc>
        <w:tc>
          <w:tcPr>
            <w:tcW w:w="2220" w:type="pct"/>
            <w:tcPrChange w:id="89" w:author="Margarita Martinez" w:date="2023-02-27T14:53:00Z">
              <w:tcPr>
                <w:tcW w:w="2206" w:type="pct"/>
              </w:tcPr>
            </w:tcPrChange>
          </w:tcPr>
          <w:p w14:paraId="63BDEBC7" w14:textId="77777777" w:rsidR="000E4137" w:rsidRPr="00446BE4" w:rsidRDefault="000E4137" w:rsidP="00F61525">
            <w:pPr>
              <w:widowControl/>
              <w:autoSpaceDE/>
              <w:autoSpaceDN/>
              <w:jc w:val="both"/>
            </w:pPr>
            <w:r w:rsidRPr="00446BE4">
              <w:t>NTWC and NDMO can communicate between them using Radio Channels (VHF and HF), Satellite Communications (Inmarsat and Iridium), Telephone Land Lines (Analog and IP) as well as FAX</w:t>
            </w:r>
          </w:p>
        </w:tc>
        <w:tc>
          <w:tcPr>
            <w:tcW w:w="1895" w:type="pct"/>
            <w:tcPrChange w:id="90" w:author="Margarita Martinez" w:date="2023-02-27T14:53:00Z">
              <w:tcPr>
                <w:tcW w:w="1883" w:type="pct"/>
              </w:tcPr>
            </w:tcPrChange>
          </w:tcPr>
          <w:p w14:paraId="080B0EBB" w14:textId="77777777" w:rsidR="000E4137" w:rsidRPr="00446BE4" w:rsidRDefault="000E4137" w:rsidP="00F61525">
            <w:pPr>
              <w:widowControl/>
              <w:autoSpaceDE/>
              <w:autoSpaceDN/>
              <w:jc w:val="both"/>
            </w:pPr>
            <w:r w:rsidRPr="00446BE4">
              <w:t xml:space="preserve">Respondents specify the communication’s channels. </w:t>
            </w:r>
          </w:p>
          <w:p w14:paraId="2B40E2D1" w14:textId="77777777" w:rsidR="000E4137" w:rsidRPr="00446BE4" w:rsidRDefault="000E4137" w:rsidP="00F61525">
            <w:pPr>
              <w:widowControl/>
              <w:autoSpaceDE/>
              <w:autoSpaceDN/>
              <w:jc w:val="both"/>
            </w:pPr>
            <w:r w:rsidRPr="00446BE4">
              <w:t xml:space="preserve">This country as a redundant system of platforms that keeps NTWC communicated with NDMO. </w:t>
            </w:r>
          </w:p>
          <w:p w14:paraId="734A3F51" w14:textId="77777777" w:rsidR="000E4137" w:rsidRPr="00446BE4" w:rsidRDefault="000E4137" w:rsidP="00F61525">
            <w:pPr>
              <w:widowControl/>
              <w:autoSpaceDE/>
              <w:autoSpaceDN/>
              <w:jc w:val="both"/>
            </w:pPr>
            <w:r w:rsidRPr="00446BE4">
              <w:t xml:space="preserve">Respondent no indicated further details regarding opportunities of improvement. </w:t>
            </w:r>
          </w:p>
        </w:tc>
      </w:tr>
      <w:tr w:rsidR="000E4137" w:rsidRPr="00446BE4" w14:paraId="7B2D4C9E" w14:textId="77777777" w:rsidTr="00773E8D">
        <w:trPr>
          <w:trHeight w:val="685"/>
          <w:trPrChange w:id="91" w:author="Margarita Martinez" w:date="2023-02-27T14:53:00Z">
            <w:trPr>
              <w:trHeight w:val="685"/>
            </w:trPr>
          </w:trPrChange>
        </w:trPr>
        <w:tc>
          <w:tcPr>
            <w:tcW w:w="232" w:type="pct"/>
            <w:tcPrChange w:id="92" w:author="Margarita Martinez" w:date="2023-02-27T14:53:00Z">
              <w:tcPr>
                <w:tcW w:w="261" w:type="pct"/>
              </w:tcPr>
            </w:tcPrChange>
          </w:tcPr>
          <w:p w14:paraId="063B752C" w14:textId="77777777" w:rsidR="000E4137" w:rsidRPr="00446BE4" w:rsidRDefault="000E4137" w:rsidP="00F61525">
            <w:pPr>
              <w:widowControl/>
              <w:autoSpaceDE/>
              <w:autoSpaceDN/>
            </w:pPr>
            <w:r w:rsidRPr="00446BE4">
              <w:t>2</w:t>
            </w:r>
          </w:p>
        </w:tc>
        <w:tc>
          <w:tcPr>
            <w:tcW w:w="654" w:type="pct"/>
            <w:shd w:val="clear" w:color="auto" w:fill="auto"/>
            <w:vAlign w:val="bottom"/>
            <w:hideMark/>
            <w:tcPrChange w:id="93" w:author="Margarita Martinez" w:date="2023-02-27T14:53:00Z">
              <w:tcPr>
                <w:tcW w:w="650" w:type="pct"/>
                <w:shd w:val="clear" w:color="auto" w:fill="auto"/>
                <w:vAlign w:val="bottom"/>
                <w:hideMark/>
              </w:tcPr>
            </w:tcPrChange>
          </w:tcPr>
          <w:p w14:paraId="320AC6FE" w14:textId="77777777" w:rsidR="000E4137" w:rsidRPr="00446BE4" w:rsidRDefault="000E4137" w:rsidP="00F61525">
            <w:pPr>
              <w:widowControl/>
              <w:autoSpaceDE/>
              <w:autoSpaceDN/>
            </w:pPr>
            <w:r w:rsidRPr="00446BE4">
              <w:t>Ecuador</w:t>
            </w:r>
          </w:p>
        </w:tc>
        <w:tc>
          <w:tcPr>
            <w:tcW w:w="2220" w:type="pct"/>
            <w:tcPrChange w:id="94" w:author="Margarita Martinez" w:date="2023-02-27T14:53:00Z">
              <w:tcPr>
                <w:tcW w:w="2206" w:type="pct"/>
              </w:tcPr>
            </w:tcPrChange>
          </w:tcPr>
          <w:p w14:paraId="6280DCF9" w14:textId="77777777" w:rsidR="000E4137" w:rsidRPr="00446BE4" w:rsidRDefault="000E4137" w:rsidP="00F61525">
            <w:pPr>
              <w:widowControl/>
              <w:autoSpaceDE/>
              <w:autoSpaceDN/>
              <w:jc w:val="both"/>
            </w:pPr>
            <w:r w:rsidRPr="00446BE4">
              <w:t>There is a specific channel between the NTWC and the risk agency through which messages are issued/received</w:t>
            </w:r>
          </w:p>
        </w:tc>
        <w:tc>
          <w:tcPr>
            <w:tcW w:w="1895" w:type="pct"/>
            <w:tcPrChange w:id="95" w:author="Margarita Martinez" w:date="2023-02-27T14:53:00Z">
              <w:tcPr>
                <w:tcW w:w="1883" w:type="pct"/>
              </w:tcPr>
            </w:tcPrChange>
          </w:tcPr>
          <w:p w14:paraId="04AA1DD5" w14:textId="77777777" w:rsidR="000E4137" w:rsidRPr="00446BE4" w:rsidRDefault="000E4137" w:rsidP="00F61525">
            <w:pPr>
              <w:widowControl/>
              <w:autoSpaceDE/>
              <w:autoSpaceDN/>
              <w:jc w:val="both"/>
            </w:pPr>
            <w:r w:rsidRPr="00446BE4">
              <w:t xml:space="preserve">Respondents specify the communication channels used during the exercise. The institutions that participated in the activity indicated that the messages were well received.  </w:t>
            </w:r>
          </w:p>
          <w:p w14:paraId="0D471640" w14:textId="77777777" w:rsidR="000E4137" w:rsidRPr="00446BE4" w:rsidRDefault="000E4137" w:rsidP="00F61525">
            <w:pPr>
              <w:widowControl/>
              <w:autoSpaceDE/>
              <w:autoSpaceDN/>
            </w:pPr>
            <w:r w:rsidRPr="00446BE4">
              <w:t>No further details were provided regarding opportunities of improvement.</w:t>
            </w:r>
          </w:p>
        </w:tc>
      </w:tr>
      <w:tr w:rsidR="000E4137" w:rsidRPr="00446BE4" w14:paraId="0C73D90E" w14:textId="77777777" w:rsidTr="00773E8D">
        <w:trPr>
          <w:trHeight w:val="288"/>
          <w:trPrChange w:id="96" w:author="Margarita Martinez" w:date="2023-02-27T14:53:00Z">
            <w:trPr>
              <w:trHeight w:val="288"/>
            </w:trPr>
          </w:trPrChange>
        </w:trPr>
        <w:tc>
          <w:tcPr>
            <w:tcW w:w="232" w:type="pct"/>
            <w:tcPrChange w:id="97" w:author="Margarita Martinez" w:date="2023-02-27T14:53:00Z">
              <w:tcPr>
                <w:tcW w:w="261" w:type="pct"/>
              </w:tcPr>
            </w:tcPrChange>
          </w:tcPr>
          <w:p w14:paraId="13E15285" w14:textId="77777777" w:rsidR="000E4137" w:rsidRPr="00446BE4" w:rsidRDefault="000E4137" w:rsidP="00F61525">
            <w:pPr>
              <w:widowControl/>
              <w:autoSpaceDE/>
              <w:autoSpaceDN/>
            </w:pPr>
            <w:r w:rsidRPr="00446BE4">
              <w:t>4</w:t>
            </w:r>
          </w:p>
        </w:tc>
        <w:tc>
          <w:tcPr>
            <w:tcW w:w="654" w:type="pct"/>
            <w:shd w:val="clear" w:color="auto" w:fill="auto"/>
            <w:vAlign w:val="bottom"/>
            <w:hideMark/>
            <w:tcPrChange w:id="98" w:author="Margarita Martinez" w:date="2023-02-27T14:53:00Z">
              <w:tcPr>
                <w:tcW w:w="650" w:type="pct"/>
                <w:shd w:val="clear" w:color="auto" w:fill="auto"/>
                <w:vAlign w:val="bottom"/>
                <w:hideMark/>
              </w:tcPr>
            </w:tcPrChange>
          </w:tcPr>
          <w:p w14:paraId="46277B61" w14:textId="77777777" w:rsidR="000E4137" w:rsidRPr="00446BE4" w:rsidRDefault="000E4137" w:rsidP="00F61525">
            <w:pPr>
              <w:widowControl/>
              <w:autoSpaceDE/>
              <w:autoSpaceDN/>
            </w:pPr>
            <w:r w:rsidRPr="00446BE4">
              <w:t>Fiji</w:t>
            </w:r>
          </w:p>
        </w:tc>
        <w:tc>
          <w:tcPr>
            <w:tcW w:w="2220" w:type="pct"/>
            <w:tcPrChange w:id="99" w:author="Margarita Martinez" w:date="2023-02-27T14:53:00Z">
              <w:tcPr>
                <w:tcW w:w="2206" w:type="pct"/>
              </w:tcPr>
            </w:tcPrChange>
          </w:tcPr>
          <w:p w14:paraId="73B50184" w14:textId="77777777" w:rsidR="000E4137" w:rsidRPr="00446BE4" w:rsidRDefault="000E4137" w:rsidP="00F61525">
            <w:pPr>
              <w:widowControl/>
              <w:autoSpaceDE/>
              <w:autoSpaceDN/>
              <w:jc w:val="both"/>
            </w:pPr>
            <w:r w:rsidRPr="00446BE4">
              <w:t>Need to do monthly test within countries</w:t>
            </w:r>
          </w:p>
        </w:tc>
        <w:tc>
          <w:tcPr>
            <w:tcW w:w="1895" w:type="pct"/>
            <w:tcPrChange w:id="100" w:author="Margarita Martinez" w:date="2023-02-27T14:53:00Z">
              <w:tcPr>
                <w:tcW w:w="1883" w:type="pct"/>
              </w:tcPr>
            </w:tcPrChange>
          </w:tcPr>
          <w:p w14:paraId="02081786" w14:textId="77777777" w:rsidR="000E4137" w:rsidRPr="00446BE4" w:rsidRDefault="000E4137" w:rsidP="00F61525">
            <w:pPr>
              <w:widowControl/>
              <w:autoSpaceDE/>
              <w:autoSpaceDN/>
            </w:pPr>
            <w:r w:rsidRPr="00446BE4">
              <w:rPr>
                <w:b/>
                <w:bCs/>
              </w:rPr>
              <w:t>During the exercise, the country identified the need to conduct exercises once a month</w:t>
            </w:r>
            <w:r w:rsidRPr="00446BE4">
              <w:t xml:space="preserve">. </w:t>
            </w:r>
          </w:p>
          <w:p w14:paraId="0B7B18D2" w14:textId="77777777" w:rsidR="000E4137" w:rsidRPr="00446BE4" w:rsidRDefault="000E4137" w:rsidP="00F61525">
            <w:pPr>
              <w:widowControl/>
              <w:autoSpaceDE/>
              <w:autoSpaceDN/>
            </w:pPr>
            <w:r w:rsidRPr="00446BE4">
              <w:t xml:space="preserve">No further details are specified by the respondents. </w:t>
            </w:r>
          </w:p>
        </w:tc>
      </w:tr>
      <w:tr w:rsidR="000E4137" w:rsidRPr="00446BE4" w14:paraId="264DB2CD" w14:textId="77777777" w:rsidTr="00773E8D">
        <w:trPr>
          <w:trHeight w:val="1152"/>
          <w:trPrChange w:id="101" w:author="Margarita Martinez" w:date="2023-02-27T14:53:00Z">
            <w:trPr>
              <w:trHeight w:val="1152"/>
            </w:trPr>
          </w:trPrChange>
        </w:trPr>
        <w:tc>
          <w:tcPr>
            <w:tcW w:w="232" w:type="pct"/>
            <w:tcPrChange w:id="102" w:author="Margarita Martinez" w:date="2023-02-27T14:53:00Z">
              <w:tcPr>
                <w:tcW w:w="261" w:type="pct"/>
              </w:tcPr>
            </w:tcPrChange>
          </w:tcPr>
          <w:p w14:paraId="535AB15C" w14:textId="77777777" w:rsidR="000E4137" w:rsidRPr="00446BE4" w:rsidRDefault="000E4137" w:rsidP="00F61525">
            <w:pPr>
              <w:widowControl/>
              <w:autoSpaceDE/>
              <w:autoSpaceDN/>
            </w:pPr>
            <w:r w:rsidRPr="00446BE4">
              <w:lastRenderedPageBreak/>
              <w:t>5</w:t>
            </w:r>
          </w:p>
        </w:tc>
        <w:tc>
          <w:tcPr>
            <w:tcW w:w="654" w:type="pct"/>
            <w:shd w:val="clear" w:color="auto" w:fill="auto"/>
            <w:vAlign w:val="bottom"/>
            <w:hideMark/>
            <w:tcPrChange w:id="103" w:author="Margarita Martinez" w:date="2023-02-27T14:53:00Z">
              <w:tcPr>
                <w:tcW w:w="650" w:type="pct"/>
                <w:shd w:val="clear" w:color="auto" w:fill="auto"/>
                <w:vAlign w:val="bottom"/>
                <w:hideMark/>
              </w:tcPr>
            </w:tcPrChange>
          </w:tcPr>
          <w:p w14:paraId="59530BB6" w14:textId="77777777" w:rsidR="000E4137" w:rsidRPr="00446BE4" w:rsidRDefault="000E4137" w:rsidP="00F61525">
            <w:pPr>
              <w:widowControl/>
              <w:autoSpaceDE/>
              <w:autoSpaceDN/>
            </w:pPr>
            <w:r w:rsidRPr="00446BE4">
              <w:t>French Polynesia</w:t>
            </w:r>
          </w:p>
        </w:tc>
        <w:tc>
          <w:tcPr>
            <w:tcW w:w="2220" w:type="pct"/>
            <w:tcPrChange w:id="104" w:author="Margarita Martinez" w:date="2023-02-27T14:53:00Z">
              <w:tcPr>
                <w:tcW w:w="2206" w:type="pct"/>
              </w:tcPr>
            </w:tcPrChange>
          </w:tcPr>
          <w:p w14:paraId="61F530A3" w14:textId="77777777" w:rsidR="000E4137" w:rsidRPr="00446BE4" w:rsidRDefault="000E4137" w:rsidP="00F61525">
            <w:pPr>
              <w:widowControl/>
              <w:autoSpaceDE/>
              <w:autoSpaceDN/>
              <w:jc w:val="both"/>
            </w:pPr>
            <w:r w:rsidRPr="00446BE4">
              <w:t>French Polynesia could not organize a tsunami exercise during the period dedicated to PACWAVE22. It corresponds to the period for cyclone/ hurricane preparedness time. A tsunami exercise was during early August in order to train the new NDMO staff and office.</w:t>
            </w:r>
          </w:p>
        </w:tc>
        <w:tc>
          <w:tcPr>
            <w:tcW w:w="1895" w:type="pct"/>
            <w:tcPrChange w:id="105" w:author="Margarita Martinez" w:date="2023-02-27T14:53:00Z">
              <w:tcPr>
                <w:tcW w:w="1883" w:type="pct"/>
              </w:tcPr>
            </w:tcPrChange>
          </w:tcPr>
          <w:p w14:paraId="1657D028" w14:textId="77777777" w:rsidR="000E4137" w:rsidRPr="00446BE4" w:rsidRDefault="000E4137" w:rsidP="00F61525">
            <w:pPr>
              <w:widowControl/>
              <w:autoSpaceDE/>
              <w:autoSpaceDN/>
              <w:jc w:val="both"/>
            </w:pPr>
            <w:r w:rsidRPr="00446BE4">
              <w:t xml:space="preserve">Due to the specific characteristics to which the country is exposed such as cyclone and hurricane, the exercise was not carried out between September and November. </w:t>
            </w:r>
          </w:p>
          <w:p w14:paraId="41D95A6F" w14:textId="77777777" w:rsidR="000E4137" w:rsidRPr="00446BE4" w:rsidRDefault="000E4137" w:rsidP="00F61525">
            <w:pPr>
              <w:widowControl/>
              <w:autoSpaceDE/>
              <w:autoSpaceDN/>
              <w:jc w:val="both"/>
            </w:pPr>
            <w:r w:rsidRPr="00446BE4">
              <w:t xml:space="preserve">However, an activity was conducted by the country during the month of August. It was indicated that the country's response during the exercise, involved the participation of NDMO staff and Office. </w:t>
            </w:r>
          </w:p>
          <w:p w14:paraId="4A6F2E3D" w14:textId="77777777" w:rsidR="000E4137" w:rsidRPr="00446BE4" w:rsidRDefault="000E4137" w:rsidP="00F61525">
            <w:pPr>
              <w:widowControl/>
              <w:autoSpaceDE/>
              <w:autoSpaceDN/>
              <w:jc w:val="both"/>
            </w:pPr>
            <w:r w:rsidRPr="00446BE4">
              <w:t xml:space="preserve">In spite of the calendar adjustment PacWave22 allowed to test  internal procedures of NDMO Staff and Office. </w:t>
            </w:r>
          </w:p>
        </w:tc>
      </w:tr>
      <w:tr w:rsidR="000E4137" w:rsidRPr="00446BE4" w14:paraId="5E6079A5" w14:textId="77777777" w:rsidTr="00773E8D">
        <w:trPr>
          <w:trHeight w:val="576"/>
          <w:trPrChange w:id="106" w:author="Margarita Martinez" w:date="2023-02-27T14:53:00Z">
            <w:trPr>
              <w:trHeight w:val="576"/>
            </w:trPr>
          </w:trPrChange>
        </w:trPr>
        <w:tc>
          <w:tcPr>
            <w:tcW w:w="232" w:type="pct"/>
            <w:tcPrChange w:id="107" w:author="Margarita Martinez" w:date="2023-02-27T14:53:00Z">
              <w:tcPr>
                <w:tcW w:w="261" w:type="pct"/>
              </w:tcPr>
            </w:tcPrChange>
          </w:tcPr>
          <w:p w14:paraId="0DD137BF" w14:textId="77777777" w:rsidR="000E4137" w:rsidRPr="00446BE4" w:rsidRDefault="000E4137" w:rsidP="00F61525">
            <w:pPr>
              <w:widowControl/>
              <w:autoSpaceDE/>
              <w:autoSpaceDN/>
            </w:pPr>
            <w:r w:rsidRPr="00446BE4">
              <w:t>6</w:t>
            </w:r>
          </w:p>
        </w:tc>
        <w:tc>
          <w:tcPr>
            <w:tcW w:w="654" w:type="pct"/>
            <w:shd w:val="clear" w:color="auto" w:fill="auto"/>
            <w:vAlign w:val="bottom"/>
            <w:hideMark/>
            <w:tcPrChange w:id="108" w:author="Margarita Martinez" w:date="2023-02-27T14:53:00Z">
              <w:tcPr>
                <w:tcW w:w="650" w:type="pct"/>
                <w:shd w:val="clear" w:color="auto" w:fill="auto"/>
                <w:vAlign w:val="bottom"/>
                <w:hideMark/>
              </w:tcPr>
            </w:tcPrChange>
          </w:tcPr>
          <w:p w14:paraId="2E5442A0" w14:textId="77777777" w:rsidR="000E4137" w:rsidRPr="00446BE4" w:rsidRDefault="000E4137" w:rsidP="00F61525">
            <w:pPr>
              <w:widowControl/>
              <w:autoSpaceDE/>
              <w:autoSpaceDN/>
            </w:pPr>
            <w:r w:rsidRPr="00446BE4">
              <w:t>Hong Kong, China</w:t>
            </w:r>
          </w:p>
        </w:tc>
        <w:tc>
          <w:tcPr>
            <w:tcW w:w="2220" w:type="pct"/>
            <w:tcPrChange w:id="109" w:author="Margarita Martinez" w:date="2023-02-27T14:53:00Z">
              <w:tcPr>
                <w:tcW w:w="2206" w:type="pct"/>
              </w:tcPr>
            </w:tcPrChange>
          </w:tcPr>
          <w:p w14:paraId="718CBC5A" w14:textId="77777777" w:rsidR="000E4137" w:rsidRPr="00446BE4" w:rsidRDefault="000E4137" w:rsidP="00F61525">
            <w:pPr>
              <w:widowControl/>
              <w:autoSpaceDE/>
              <w:autoSpaceDN/>
              <w:jc w:val="both"/>
            </w:pPr>
            <w:r w:rsidRPr="00446BE4">
              <w:t xml:space="preserve">Messages were communicated to </w:t>
            </w:r>
            <w:proofErr w:type="gramStart"/>
            <w:r w:rsidRPr="00446BE4">
              <w:t xml:space="preserve">government  </w:t>
            </w:r>
            <w:proofErr w:type="spellStart"/>
            <w:r w:rsidRPr="00446BE4">
              <w:t>bureaux</w:t>
            </w:r>
            <w:proofErr w:type="spellEnd"/>
            <w:proofErr w:type="gramEnd"/>
            <w:r w:rsidRPr="00446BE4">
              <w:t xml:space="preserve">/departments and </w:t>
            </w:r>
            <w:proofErr w:type="spellStart"/>
            <w:r w:rsidRPr="00446BE4">
              <w:t>organisations</w:t>
            </w:r>
            <w:proofErr w:type="spellEnd"/>
            <w:r w:rsidRPr="00446BE4">
              <w:t xml:space="preserve"> in a timely  manner.</w:t>
            </w:r>
          </w:p>
        </w:tc>
        <w:tc>
          <w:tcPr>
            <w:tcW w:w="1895" w:type="pct"/>
            <w:tcPrChange w:id="110" w:author="Margarita Martinez" w:date="2023-02-27T14:53:00Z">
              <w:tcPr>
                <w:tcW w:w="1883" w:type="pct"/>
              </w:tcPr>
            </w:tcPrChange>
          </w:tcPr>
          <w:p w14:paraId="3F22CCCB" w14:textId="77777777" w:rsidR="000E4137" w:rsidRPr="00446BE4" w:rsidRDefault="000E4137" w:rsidP="00F61525">
            <w:pPr>
              <w:widowControl/>
              <w:autoSpaceDE/>
              <w:autoSpaceDN/>
              <w:jc w:val="both"/>
            </w:pPr>
            <w:r w:rsidRPr="00446BE4">
              <w:t xml:space="preserve">The participation within the country involves government bureau, departments, and organizations. </w:t>
            </w:r>
          </w:p>
          <w:p w14:paraId="35176A94" w14:textId="77777777" w:rsidR="000E4137" w:rsidRPr="00446BE4" w:rsidRDefault="000E4137" w:rsidP="00F61525">
            <w:pPr>
              <w:widowControl/>
              <w:autoSpaceDE/>
              <w:autoSpaceDN/>
              <w:jc w:val="both"/>
            </w:pPr>
            <w:r w:rsidRPr="00446BE4">
              <w:t xml:space="preserve">The exchange of information was considered carried out in a timely manner. </w:t>
            </w:r>
          </w:p>
        </w:tc>
      </w:tr>
      <w:tr w:rsidR="000E4137" w:rsidRPr="00446BE4" w14:paraId="470D826E" w14:textId="77777777" w:rsidTr="00773E8D">
        <w:trPr>
          <w:trHeight w:val="288"/>
          <w:trPrChange w:id="111" w:author="Margarita Martinez" w:date="2023-02-27T14:53:00Z">
            <w:trPr>
              <w:trHeight w:val="288"/>
            </w:trPr>
          </w:trPrChange>
        </w:trPr>
        <w:tc>
          <w:tcPr>
            <w:tcW w:w="232" w:type="pct"/>
            <w:tcPrChange w:id="112" w:author="Margarita Martinez" w:date="2023-02-27T14:53:00Z">
              <w:tcPr>
                <w:tcW w:w="261" w:type="pct"/>
              </w:tcPr>
            </w:tcPrChange>
          </w:tcPr>
          <w:p w14:paraId="36278C87" w14:textId="77777777" w:rsidR="000E4137" w:rsidRPr="00446BE4" w:rsidRDefault="000E4137" w:rsidP="00F61525">
            <w:pPr>
              <w:widowControl/>
              <w:autoSpaceDE/>
              <w:autoSpaceDN/>
            </w:pPr>
            <w:r w:rsidRPr="00446BE4">
              <w:t>7</w:t>
            </w:r>
          </w:p>
        </w:tc>
        <w:tc>
          <w:tcPr>
            <w:tcW w:w="654" w:type="pct"/>
            <w:shd w:val="clear" w:color="auto" w:fill="auto"/>
            <w:vAlign w:val="bottom"/>
            <w:hideMark/>
            <w:tcPrChange w:id="113" w:author="Margarita Martinez" w:date="2023-02-27T14:53:00Z">
              <w:tcPr>
                <w:tcW w:w="650" w:type="pct"/>
                <w:shd w:val="clear" w:color="auto" w:fill="auto"/>
                <w:vAlign w:val="bottom"/>
                <w:hideMark/>
              </w:tcPr>
            </w:tcPrChange>
          </w:tcPr>
          <w:p w14:paraId="2646EBDD" w14:textId="77777777" w:rsidR="000E4137" w:rsidRPr="00446BE4" w:rsidRDefault="000E4137" w:rsidP="00F61525">
            <w:pPr>
              <w:widowControl/>
              <w:autoSpaceDE/>
              <w:autoSpaceDN/>
            </w:pPr>
            <w:r w:rsidRPr="00446BE4">
              <w:t>México</w:t>
            </w:r>
          </w:p>
        </w:tc>
        <w:tc>
          <w:tcPr>
            <w:tcW w:w="2220" w:type="pct"/>
            <w:tcPrChange w:id="114" w:author="Margarita Martinez" w:date="2023-02-27T14:53:00Z">
              <w:tcPr>
                <w:tcW w:w="2206" w:type="pct"/>
              </w:tcPr>
            </w:tcPrChange>
          </w:tcPr>
          <w:p w14:paraId="09D34871" w14:textId="77777777" w:rsidR="000E4137" w:rsidRPr="00446BE4" w:rsidRDefault="000E4137" w:rsidP="00F61525">
            <w:pPr>
              <w:widowControl/>
              <w:autoSpaceDE/>
              <w:autoSpaceDN/>
              <w:jc w:val="both"/>
            </w:pPr>
            <w:r w:rsidRPr="00446BE4">
              <w:t>None</w:t>
            </w:r>
          </w:p>
        </w:tc>
        <w:tc>
          <w:tcPr>
            <w:tcW w:w="1895" w:type="pct"/>
            <w:tcPrChange w:id="115" w:author="Margarita Martinez" w:date="2023-02-27T14:53:00Z">
              <w:tcPr>
                <w:tcW w:w="1883" w:type="pct"/>
              </w:tcPr>
            </w:tcPrChange>
          </w:tcPr>
          <w:p w14:paraId="098ED1A6" w14:textId="77777777" w:rsidR="000E4137" w:rsidRPr="00446BE4" w:rsidRDefault="000E4137" w:rsidP="00F61525">
            <w:pPr>
              <w:widowControl/>
              <w:autoSpaceDE/>
              <w:autoSpaceDN/>
            </w:pPr>
            <w:r w:rsidRPr="00446BE4">
              <w:t xml:space="preserve">No information was provided by the respondent. </w:t>
            </w:r>
          </w:p>
        </w:tc>
      </w:tr>
      <w:tr w:rsidR="000E4137" w:rsidRPr="00446BE4" w14:paraId="1AC028D2" w14:textId="77777777" w:rsidTr="00773E8D">
        <w:trPr>
          <w:trHeight w:val="983"/>
          <w:trPrChange w:id="116" w:author="Margarita Martinez" w:date="2023-02-27T14:53:00Z">
            <w:trPr>
              <w:trHeight w:val="983"/>
            </w:trPr>
          </w:trPrChange>
        </w:trPr>
        <w:tc>
          <w:tcPr>
            <w:tcW w:w="232" w:type="pct"/>
            <w:tcPrChange w:id="117" w:author="Margarita Martinez" w:date="2023-02-27T14:53:00Z">
              <w:tcPr>
                <w:tcW w:w="261" w:type="pct"/>
              </w:tcPr>
            </w:tcPrChange>
          </w:tcPr>
          <w:p w14:paraId="6C51877B" w14:textId="77777777" w:rsidR="000E4137" w:rsidRPr="00446BE4" w:rsidRDefault="000E4137" w:rsidP="00F61525">
            <w:pPr>
              <w:widowControl/>
              <w:autoSpaceDE/>
              <w:autoSpaceDN/>
            </w:pPr>
            <w:r w:rsidRPr="00446BE4">
              <w:t>8</w:t>
            </w:r>
          </w:p>
        </w:tc>
        <w:tc>
          <w:tcPr>
            <w:tcW w:w="654" w:type="pct"/>
            <w:shd w:val="clear" w:color="auto" w:fill="auto"/>
            <w:vAlign w:val="bottom"/>
            <w:hideMark/>
            <w:tcPrChange w:id="118" w:author="Margarita Martinez" w:date="2023-02-27T14:53:00Z">
              <w:tcPr>
                <w:tcW w:w="650" w:type="pct"/>
                <w:shd w:val="clear" w:color="auto" w:fill="auto"/>
                <w:vAlign w:val="bottom"/>
                <w:hideMark/>
              </w:tcPr>
            </w:tcPrChange>
          </w:tcPr>
          <w:p w14:paraId="0EC76B81" w14:textId="77777777" w:rsidR="000E4137" w:rsidRPr="00446BE4" w:rsidRDefault="000E4137" w:rsidP="00F61525">
            <w:pPr>
              <w:widowControl/>
              <w:autoSpaceDE/>
              <w:autoSpaceDN/>
            </w:pPr>
            <w:r w:rsidRPr="00446BE4">
              <w:t>New Caledonia</w:t>
            </w:r>
          </w:p>
        </w:tc>
        <w:tc>
          <w:tcPr>
            <w:tcW w:w="2220" w:type="pct"/>
            <w:tcPrChange w:id="119" w:author="Margarita Martinez" w:date="2023-02-27T14:53:00Z">
              <w:tcPr>
                <w:tcW w:w="2206" w:type="pct"/>
              </w:tcPr>
            </w:tcPrChange>
          </w:tcPr>
          <w:p w14:paraId="1373E40C" w14:textId="77777777" w:rsidR="000E4137" w:rsidRPr="00446BE4" w:rsidRDefault="000E4137" w:rsidP="00F61525">
            <w:pPr>
              <w:widowControl/>
              <w:autoSpaceDE/>
              <w:autoSpaceDN/>
              <w:jc w:val="both"/>
            </w:pPr>
            <w:r w:rsidRPr="00446BE4">
              <w:t xml:space="preserve">Globally, warning was clear and comprehensive for all the actors with good communication and interaction throughout the exercise.  </w:t>
            </w:r>
          </w:p>
          <w:p w14:paraId="60004BF7" w14:textId="77777777" w:rsidR="000E4137" w:rsidRPr="00446BE4" w:rsidRDefault="000E4137" w:rsidP="00F61525">
            <w:pPr>
              <w:widowControl/>
              <w:autoSpaceDE/>
              <w:autoSpaceDN/>
              <w:jc w:val="both"/>
            </w:pPr>
            <w:r w:rsidRPr="00446BE4">
              <w:t xml:space="preserve">To improve this communication, the possibility of creating a WhatsApp group between operational rooms is mentioned during the hot debrief.   </w:t>
            </w:r>
          </w:p>
          <w:p w14:paraId="066F37FF" w14:textId="77777777" w:rsidR="000E4137" w:rsidRPr="00446BE4" w:rsidRDefault="000E4137" w:rsidP="00F61525">
            <w:pPr>
              <w:widowControl/>
              <w:autoSpaceDE/>
              <w:autoSpaceDN/>
              <w:jc w:val="both"/>
            </w:pPr>
            <w:r w:rsidRPr="00446BE4">
              <w:t>It also appears that it will become necessary to simplify all the administrative process (within our operational room but also between the operational rooms, in particular to apply for assistance from the French state, etc.).</w:t>
            </w:r>
          </w:p>
        </w:tc>
        <w:tc>
          <w:tcPr>
            <w:tcW w:w="1895" w:type="pct"/>
            <w:tcPrChange w:id="120" w:author="Margarita Martinez" w:date="2023-02-27T14:53:00Z">
              <w:tcPr>
                <w:tcW w:w="1883" w:type="pct"/>
              </w:tcPr>
            </w:tcPrChange>
          </w:tcPr>
          <w:p w14:paraId="73C3EF60" w14:textId="77777777" w:rsidR="000E4137" w:rsidRPr="00446BE4" w:rsidRDefault="000E4137" w:rsidP="00F61525">
            <w:pPr>
              <w:widowControl/>
              <w:autoSpaceDE/>
              <w:autoSpaceDN/>
              <w:jc w:val="both"/>
            </w:pPr>
            <w:r w:rsidRPr="00446BE4">
              <w:t xml:space="preserve">During the exercise, </w:t>
            </w:r>
            <w:r w:rsidRPr="00446BE4">
              <w:rPr>
                <w:b/>
                <w:bCs/>
              </w:rPr>
              <w:t>the country identified the need to improve communication between the operational rooms involved in the procedures tested during the activity.</w:t>
            </w:r>
            <w:r w:rsidRPr="00446BE4">
              <w:t xml:space="preserve"> </w:t>
            </w:r>
          </w:p>
          <w:p w14:paraId="3EC3297D" w14:textId="77777777" w:rsidR="000E4137" w:rsidRPr="00446BE4" w:rsidRDefault="000E4137" w:rsidP="00F61525">
            <w:pPr>
              <w:widowControl/>
              <w:autoSpaceDE/>
              <w:autoSpaceDN/>
              <w:rPr>
                <w:b/>
                <w:bCs/>
              </w:rPr>
            </w:pPr>
            <w:r w:rsidRPr="00446BE4">
              <w:rPr>
                <w:b/>
                <w:bCs/>
              </w:rPr>
              <w:t xml:space="preserve">Simultaneously, it was identified to simplify administrative process. </w:t>
            </w:r>
          </w:p>
          <w:p w14:paraId="601B84BD" w14:textId="77777777" w:rsidR="000E4137" w:rsidRPr="00446BE4" w:rsidRDefault="000E4137" w:rsidP="00F61525">
            <w:pPr>
              <w:widowControl/>
              <w:autoSpaceDE/>
              <w:autoSpaceDN/>
            </w:pPr>
            <w:r w:rsidRPr="00446BE4">
              <w:t xml:space="preserve">Particularly the dissemination of information to French State participation during a tsunami event. </w:t>
            </w:r>
          </w:p>
        </w:tc>
      </w:tr>
      <w:tr w:rsidR="000E4137" w:rsidRPr="00446BE4" w14:paraId="346F0E1F" w14:textId="77777777" w:rsidTr="00773E8D">
        <w:trPr>
          <w:trHeight w:val="1736"/>
          <w:trPrChange w:id="121" w:author="Margarita Martinez" w:date="2023-02-27T14:53:00Z">
            <w:trPr>
              <w:trHeight w:val="1736"/>
            </w:trPr>
          </w:trPrChange>
        </w:trPr>
        <w:tc>
          <w:tcPr>
            <w:tcW w:w="232" w:type="pct"/>
            <w:tcPrChange w:id="122" w:author="Margarita Martinez" w:date="2023-02-27T14:53:00Z">
              <w:tcPr>
                <w:tcW w:w="261" w:type="pct"/>
              </w:tcPr>
            </w:tcPrChange>
          </w:tcPr>
          <w:p w14:paraId="58EAB1D1" w14:textId="77777777" w:rsidR="000E4137" w:rsidRPr="00446BE4" w:rsidRDefault="000E4137" w:rsidP="00F61525">
            <w:pPr>
              <w:widowControl/>
              <w:autoSpaceDE/>
              <w:autoSpaceDN/>
            </w:pPr>
            <w:r w:rsidRPr="00446BE4">
              <w:t>9</w:t>
            </w:r>
          </w:p>
        </w:tc>
        <w:tc>
          <w:tcPr>
            <w:tcW w:w="654" w:type="pct"/>
            <w:shd w:val="clear" w:color="auto" w:fill="auto"/>
            <w:vAlign w:val="bottom"/>
            <w:hideMark/>
            <w:tcPrChange w:id="123" w:author="Margarita Martinez" w:date="2023-02-27T14:53:00Z">
              <w:tcPr>
                <w:tcW w:w="650" w:type="pct"/>
                <w:shd w:val="clear" w:color="auto" w:fill="auto"/>
                <w:vAlign w:val="bottom"/>
                <w:hideMark/>
              </w:tcPr>
            </w:tcPrChange>
          </w:tcPr>
          <w:p w14:paraId="3EB47B3D" w14:textId="77777777" w:rsidR="000E4137" w:rsidRPr="00446BE4" w:rsidRDefault="000E4137" w:rsidP="00F61525">
            <w:pPr>
              <w:widowControl/>
              <w:autoSpaceDE/>
              <w:autoSpaceDN/>
            </w:pPr>
            <w:r w:rsidRPr="00446BE4">
              <w:t>New Zealand</w:t>
            </w:r>
          </w:p>
        </w:tc>
        <w:tc>
          <w:tcPr>
            <w:tcW w:w="2220" w:type="pct"/>
            <w:tcPrChange w:id="124" w:author="Margarita Martinez" w:date="2023-02-27T14:53:00Z">
              <w:tcPr>
                <w:tcW w:w="2206" w:type="pct"/>
              </w:tcPr>
            </w:tcPrChange>
          </w:tcPr>
          <w:p w14:paraId="2CE8A49C" w14:textId="77777777" w:rsidR="000E4137" w:rsidRPr="00446BE4" w:rsidRDefault="000E4137" w:rsidP="00F61525">
            <w:pPr>
              <w:widowControl/>
              <w:autoSpaceDE/>
              <w:autoSpaceDN/>
              <w:jc w:val="both"/>
            </w:pPr>
            <w:r w:rsidRPr="00446BE4">
              <w:t>NEMA conducted a series of drill exercises with our 24/7 Monitoring, Alerting and Reporting Team, and to cover all shifts/watches, the drill was held five times, using the same scenario each time. A Kermadec (local/regional) scenario was used. In our exercise, messages were not disseminated to other agencies or the public, they were sent through our training environment only. The assessment that these were timely, accurate and clear is based on previous examples of disseminating these messages.</w:t>
            </w:r>
          </w:p>
        </w:tc>
        <w:tc>
          <w:tcPr>
            <w:tcW w:w="1895" w:type="pct"/>
            <w:tcPrChange w:id="125" w:author="Margarita Martinez" w:date="2023-02-27T14:53:00Z">
              <w:tcPr>
                <w:tcW w:w="1883" w:type="pct"/>
              </w:tcPr>
            </w:tcPrChange>
          </w:tcPr>
          <w:p w14:paraId="73FFB927" w14:textId="77777777" w:rsidR="000E4137" w:rsidRPr="00446BE4" w:rsidRDefault="000E4137" w:rsidP="00F61525">
            <w:pPr>
              <w:widowControl/>
              <w:autoSpaceDE/>
              <w:autoSpaceDN/>
            </w:pPr>
          </w:p>
        </w:tc>
      </w:tr>
      <w:tr w:rsidR="000E4137" w:rsidRPr="00446BE4" w14:paraId="062E8E64" w14:textId="77777777" w:rsidTr="00773E8D">
        <w:trPr>
          <w:trHeight w:val="576"/>
          <w:trPrChange w:id="126" w:author="Margarita Martinez" w:date="2023-02-27T14:53:00Z">
            <w:trPr>
              <w:trHeight w:val="576"/>
            </w:trPr>
          </w:trPrChange>
        </w:trPr>
        <w:tc>
          <w:tcPr>
            <w:tcW w:w="232" w:type="pct"/>
            <w:tcPrChange w:id="127" w:author="Margarita Martinez" w:date="2023-02-27T14:53:00Z">
              <w:tcPr>
                <w:tcW w:w="261" w:type="pct"/>
              </w:tcPr>
            </w:tcPrChange>
          </w:tcPr>
          <w:p w14:paraId="237D85F8" w14:textId="77777777" w:rsidR="000E4137" w:rsidRPr="00446BE4" w:rsidRDefault="000E4137" w:rsidP="00F61525">
            <w:pPr>
              <w:widowControl/>
              <w:autoSpaceDE/>
              <w:autoSpaceDN/>
            </w:pPr>
            <w:r w:rsidRPr="00446BE4">
              <w:t>10</w:t>
            </w:r>
          </w:p>
        </w:tc>
        <w:tc>
          <w:tcPr>
            <w:tcW w:w="654" w:type="pct"/>
            <w:shd w:val="clear" w:color="auto" w:fill="auto"/>
            <w:vAlign w:val="bottom"/>
            <w:hideMark/>
            <w:tcPrChange w:id="128" w:author="Margarita Martinez" w:date="2023-02-27T14:53:00Z">
              <w:tcPr>
                <w:tcW w:w="650" w:type="pct"/>
                <w:shd w:val="clear" w:color="auto" w:fill="auto"/>
                <w:vAlign w:val="bottom"/>
                <w:hideMark/>
              </w:tcPr>
            </w:tcPrChange>
          </w:tcPr>
          <w:p w14:paraId="2189323E" w14:textId="77777777" w:rsidR="000E4137" w:rsidRPr="00446BE4" w:rsidRDefault="000E4137" w:rsidP="00F61525">
            <w:pPr>
              <w:widowControl/>
              <w:autoSpaceDE/>
              <w:autoSpaceDN/>
            </w:pPr>
            <w:r w:rsidRPr="00446BE4">
              <w:t xml:space="preserve">Solomon Islands </w:t>
            </w:r>
          </w:p>
        </w:tc>
        <w:tc>
          <w:tcPr>
            <w:tcW w:w="2220" w:type="pct"/>
            <w:tcPrChange w:id="129" w:author="Margarita Martinez" w:date="2023-02-27T14:53:00Z">
              <w:tcPr>
                <w:tcW w:w="2206" w:type="pct"/>
              </w:tcPr>
            </w:tcPrChange>
          </w:tcPr>
          <w:p w14:paraId="27594260" w14:textId="77777777" w:rsidR="000E4137" w:rsidRPr="00446BE4" w:rsidRDefault="000E4137" w:rsidP="00F61525">
            <w:pPr>
              <w:widowControl/>
              <w:autoSpaceDE/>
              <w:autoSpaceDN/>
              <w:jc w:val="both"/>
            </w:pPr>
            <w:r w:rsidRPr="00446BE4">
              <w:t>Objective achieved</w:t>
            </w:r>
          </w:p>
        </w:tc>
        <w:tc>
          <w:tcPr>
            <w:tcW w:w="1895" w:type="pct"/>
            <w:tcPrChange w:id="130" w:author="Margarita Martinez" w:date="2023-02-27T14:53:00Z">
              <w:tcPr>
                <w:tcW w:w="1883" w:type="pct"/>
              </w:tcPr>
            </w:tcPrChange>
          </w:tcPr>
          <w:p w14:paraId="26542C27" w14:textId="77777777" w:rsidR="000E4137" w:rsidRPr="00446BE4" w:rsidRDefault="000E4137" w:rsidP="00F61525">
            <w:pPr>
              <w:widowControl/>
              <w:autoSpaceDE/>
              <w:autoSpaceDN/>
            </w:pPr>
            <w:r w:rsidRPr="00446BE4">
              <w:t xml:space="preserve">No further detailed were indicated by the respondent. </w:t>
            </w:r>
          </w:p>
        </w:tc>
      </w:tr>
    </w:tbl>
    <w:p w14:paraId="43194AF9" w14:textId="77777777" w:rsidR="000E4137" w:rsidRPr="00446BE4" w:rsidRDefault="000E4137" w:rsidP="000E4137">
      <w:pPr>
        <w:spacing w:before="9"/>
      </w:pPr>
    </w:p>
    <w:p w14:paraId="3C5E1896" w14:textId="77777777" w:rsidR="000E4137" w:rsidRPr="00446BE4" w:rsidRDefault="000E4137" w:rsidP="000E4137">
      <w:pPr>
        <w:ind w:left="248"/>
        <w:rPr>
          <w:b/>
        </w:rPr>
      </w:pPr>
    </w:p>
    <w:p w14:paraId="00E1FC13" w14:textId="77777777" w:rsidR="000E4137" w:rsidRDefault="000E4137" w:rsidP="000E4137">
      <w:pPr>
        <w:rPr>
          <w:b/>
        </w:rPr>
      </w:pPr>
      <w:r>
        <w:rPr>
          <w:b/>
        </w:rPr>
        <w:br w:type="page"/>
      </w:r>
    </w:p>
    <w:p w14:paraId="7890269D" w14:textId="77777777" w:rsidR="000E4137" w:rsidRPr="007450B8" w:rsidRDefault="000E4137" w:rsidP="000E4137">
      <w:pPr>
        <w:spacing w:before="75"/>
        <w:ind w:left="245"/>
        <w:jc w:val="both"/>
        <w:outlineLvl w:val="2"/>
        <w:rPr>
          <w:rFonts w:eastAsia="Arial-BoldItalicMT" w:hAnsi="Arial-BoldItalicMT" w:cs="Arial-BoldItalicMT"/>
          <w:b/>
          <w:bCs/>
          <w:i/>
          <w:sz w:val="24"/>
          <w:szCs w:val="24"/>
          <w:u w:val="single"/>
        </w:rPr>
      </w:pPr>
      <w:proofErr w:type="gramStart"/>
      <w:r w:rsidRPr="007450B8">
        <w:rPr>
          <w:rFonts w:eastAsia="Arial-BoldItalicMT" w:hAnsi="Arial-BoldItalicMT" w:cs="Arial-BoldItalicMT"/>
          <w:b/>
          <w:bCs/>
          <w:i/>
          <w:sz w:val="24"/>
          <w:szCs w:val="24"/>
          <w:u w:val="single"/>
        </w:rPr>
        <w:lastRenderedPageBreak/>
        <w:t>Objective  2</w:t>
      </w:r>
      <w:proofErr w:type="gramEnd"/>
      <w:r w:rsidRPr="007450B8">
        <w:rPr>
          <w:rFonts w:eastAsia="Arial-BoldItalicMT" w:hAnsi="Arial-BoldItalicMT" w:cs="Arial-BoldItalicMT"/>
          <w:b/>
          <w:bCs/>
          <w:i/>
          <w:sz w:val="24"/>
          <w:szCs w:val="24"/>
          <w:u w:val="single"/>
        </w:rPr>
        <w:t>b: To test national readiness within the country.</w:t>
      </w:r>
    </w:p>
    <w:p w14:paraId="4D263A57" w14:textId="77777777" w:rsidR="000E4137" w:rsidRPr="00446BE4" w:rsidRDefault="000E4137" w:rsidP="000E4137">
      <w:pPr>
        <w:jc w:val="center"/>
        <w:rPr>
          <w:rFonts w:ascii="Arial-BoldItalicMT"/>
          <w:b/>
          <w:bCs/>
          <w:i/>
          <w:sz w:val="21"/>
          <w:u w:val="single"/>
        </w:rPr>
      </w:pPr>
    </w:p>
    <w:p w14:paraId="4E98F0CC" w14:textId="77777777" w:rsidR="000E4137" w:rsidRPr="00446BE4" w:rsidRDefault="000E4137" w:rsidP="000E4137">
      <w:pPr>
        <w:spacing w:before="11"/>
        <w:rPr>
          <w:i/>
          <w:sz w:val="20"/>
        </w:rPr>
      </w:pPr>
    </w:p>
    <w:p w14:paraId="3765AA42" w14:textId="4046C7E2" w:rsidR="000E4137" w:rsidRPr="00446BE4" w:rsidRDefault="000E4137" w:rsidP="000E4137">
      <w:pPr>
        <w:jc w:val="both"/>
      </w:pPr>
      <w:r w:rsidRPr="00446BE4">
        <w:t>In this section will be addressed the following issues: The NTWC/NDMO has an activation and response process (standard operating procedures) in place for the receipt of tsunami warnings; the NTWC/NDMO knows its specific r</w:t>
      </w:r>
      <w:r w:rsidR="00C234E2">
        <w:t xml:space="preserve">ole </w:t>
      </w:r>
      <w:r>
        <w:t>r</w:t>
      </w:r>
      <w:r w:rsidRPr="00446BE4">
        <w:t>esponse role in the event of a tsunami, the NTWC/NDMO has, prior to the exercise, engaged in tsunami response planning</w:t>
      </w:r>
      <w:r>
        <w:rPr>
          <w:rStyle w:val="FootnoteReference"/>
        </w:rPr>
        <w:footnoteReference w:id="6"/>
      </w:r>
      <w:r w:rsidRPr="00446BE4">
        <w:t>.</w:t>
      </w:r>
    </w:p>
    <w:p w14:paraId="524165E4" w14:textId="77777777" w:rsidR="000E4137" w:rsidRPr="00446BE4" w:rsidRDefault="000E4137" w:rsidP="000E4137">
      <w:pPr>
        <w:jc w:val="both"/>
      </w:pPr>
    </w:p>
    <w:p w14:paraId="31EEB358" w14:textId="77777777" w:rsidR="000E4137" w:rsidRDefault="000E4137" w:rsidP="000E4137">
      <w:pPr>
        <w:jc w:val="both"/>
        <w:rPr>
          <w:spacing w:val="-2"/>
        </w:rPr>
      </w:pPr>
      <w:r>
        <w:t>100</w:t>
      </w:r>
      <w:r w:rsidRPr="00446BE4">
        <w:t>%</w:t>
      </w:r>
      <w:r w:rsidRPr="00446BE4">
        <w:rPr>
          <w:spacing w:val="-6"/>
        </w:rPr>
        <w:t xml:space="preserve"> </w:t>
      </w:r>
      <w:r w:rsidRPr="00446BE4">
        <w:t>of</w:t>
      </w:r>
      <w:r w:rsidRPr="00446BE4">
        <w:rPr>
          <w:spacing w:val="-5"/>
        </w:rPr>
        <w:t xml:space="preserve"> </w:t>
      </w:r>
      <w:r w:rsidRPr="00446BE4">
        <w:t>respondents</w:t>
      </w:r>
      <w:r w:rsidRPr="00446BE4">
        <w:rPr>
          <w:spacing w:val="-7"/>
        </w:rPr>
        <w:t xml:space="preserve"> </w:t>
      </w:r>
      <w:r w:rsidRPr="00446BE4">
        <w:t>agreed</w:t>
      </w:r>
      <w:r w:rsidRPr="00446BE4">
        <w:rPr>
          <w:spacing w:val="-6"/>
        </w:rPr>
        <w:t xml:space="preserve"> </w:t>
      </w:r>
      <w:r w:rsidRPr="00446BE4">
        <w:t>that</w:t>
      </w:r>
      <w:r w:rsidRPr="00446BE4">
        <w:rPr>
          <w:spacing w:val="-5"/>
        </w:rPr>
        <w:t xml:space="preserve"> </w:t>
      </w:r>
      <w:r w:rsidRPr="00446BE4">
        <w:t>activation</w:t>
      </w:r>
      <w:r w:rsidRPr="00446BE4">
        <w:rPr>
          <w:spacing w:val="-5"/>
        </w:rPr>
        <w:t xml:space="preserve"> </w:t>
      </w:r>
      <w:r w:rsidRPr="00446BE4">
        <w:t>and</w:t>
      </w:r>
      <w:r w:rsidRPr="00446BE4">
        <w:rPr>
          <w:spacing w:val="-6"/>
        </w:rPr>
        <w:t xml:space="preserve"> </w:t>
      </w:r>
      <w:r w:rsidRPr="00446BE4">
        <w:t>response</w:t>
      </w:r>
      <w:r w:rsidRPr="00446BE4">
        <w:rPr>
          <w:spacing w:val="-5"/>
        </w:rPr>
        <w:t xml:space="preserve"> </w:t>
      </w:r>
      <w:r w:rsidRPr="00446BE4">
        <w:t>procedures</w:t>
      </w:r>
      <w:r w:rsidRPr="00446BE4">
        <w:rPr>
          <w:spacing w:val="-6"/>
        </w:rPr>
        <w:t xml:space="preserve"> </w:t>
      </w:r>
      <w:r w:rsidRPr="00446BE4">
        <w:t>are</w:t>
      </w:r>
      <w:r w:rsidRPr="00446BE4">
        <w:rPr>
          <w:spacing w:val="-6"/>
        </w:rPr>
        <w:t xml:space="preserve"> </w:t>
      </w:r>
      <w:r w:rsidRPr="00446BE4">
        <w:t>in</w:t>
      </w:r>
      <w:r w:rsidRPr="00446BE4">
        <w:rPr>
          <w:spacing w:val="-4"/>
        </w:rPr>
        <w:t xml:space="preserve"> </w:t>
      </w:r>
      <w:r w:rsidRPr="00446BE4">
        <w:rPr>
          <w:spacing w:val="-2"/>
        </w:rPr>
        <w:t xml:space="preserve">place; it was also </w:t>
      </w:r>
      <w:r w:rsidRPr="00446BE4">
        <w:t>established</w:t>
      </w:r>
      <w:r w:rsidRPr="00446BE4">
        <w:rPr>
          <w:spacing w:val="-4"/>
        </w:rPr>
        <w:t xml:space="preserve"> </w:t>
      </w:r>
      <w:r w:rsidRPr="00446BE4">
        <w:t>that</w:t>
      </w:r>
      <w:r w:rsidRPr="00446BE4">
        <w:rPr>
          <w:spacing w:val="-3"/>
        </w:rPr>
        <w:t xml:space="preserve"> </w:t>
      </w:r>
      <w:r>
        <w:rPr>
          <w:spacing w:val="-3"/>
        </w:rPr>
        <w:t xml:space="preserve">in all the countries </w:t>
      </w:r>
      <w:r w:rsidRPr="00446BE4">
        <w:t>the</w:t>
      </w:r>
      <w:r w:rsidRPr="00446BE4">
        <w:rPr>
          <w:spacing w:val="-2"/>
        </w:rPr>
        <w:t xml:space="preserve"> </w:t>
      </w:r>
      <w:r w:rsidRPr="00446BE4">
        <w:t>NTWC/NDMO knows</w:t>
      </w:r>
      <w:r w:rsidRPr="00446BE4">
        <w:rPr>
          <w:spacing w:val="-4"/>
        </w:rPr>
        <w:t xml:space="preserve"> </w:t>
      </w:r>
      <w:r w:rsidRPr="00446BE4">
        <w:t>its</w:t>
      </w:r>
      <w:r w:rsidRPr="00446BE4">
        <w:rPr>
          <w:spacing w:val="-4"/>
        </w:rPr>
        <w:t xml:space="preserve"> </w:t>
      </w:r>
      <w:r w:rsidRPr="00446BE4">
        <w:t>response</w:t>
      </w:r>
      <w:r w:rsidRPr="00446BE4">
        <w:rPr>
          <w:spacing w:val="-2"/>
        </w:rPr>
        <w:t xml:space="preserve"> </w:t>
      </w:r>
      <w:r w:rsidRPr="00446BE4">
        <w:t>role</w:t>
      </w:r>
      <w:r w:rsidRPr="00446BE4">
        <w:rPr>
          <w:spacing w:val="-2"/>
        </w:rPr>
        <w:t xml:space="preserve"> </w:t>
      </w:r>
      <w:r w:rsidRPr="00446BE4">
        <w:t>in</w:t>
      </w:r>
      <w:r w:rsidRPr="00446BE4">
        <w:rPr>
          <w:spacing w:val="-4"/>
        </w:rPr>
        <w:t xml:space="preserve"> </w:t>
      </w:r>
      <w:r w:rsidRPr="00446BE4">
        <w:t>the</w:t>
      </w:r>
      <w:r w:rsidRPr="00446BE4">
        <w:rPr>
          <w:spacing w:val="-4"/>
        </w:rPr>
        <w:t xml:space="preserve"> </w:t>
      </w:r>
      <w:r w:rsidRPr="00446BE4">
        <w:t>event of a tsunami</w:t>
      </w:r>
      <w:r>
        <w:t xml:space="preserve">. Respondents confirmed </w:t>
      </w:r>
      <w:r w:rsidRPr="00446BE4">
        <w:t>that</w:t>
      </w:r>
      <w:r w:rsidRPr="00446BE4">
        <w:rPr>
          <w:spacing w:val="-6"/>
        </w:rPr>
        <w:t xml:space="preserve"> </w:t>
      </w:r>
      <w:r>
        <w:rPr>
          <w:spacing w:val="-6"/>
        </w:rPr>
        <w:t xml:space="preserve">in 100% of the countries </w:t>
      </w:r>
      <w:r w:rsidRPr="00446BE4">
        <w:t>the</w:t>
      </w:r>
      <w:r w:rsidRPr="00446BE4">
        <w:rPr>
          <w:spacing w:val="-5"/>
        </w:rPr>
        <w:t xml:space="preserve"> </w:t>
      </w:r>
      <w:r w:rsidRPr="00446BE4">
        <w:t>NTWC/NDMO</w:t>
      </w:r>
      <w:r w:rsidRPr="00446BE4">
        <w:rPr>
          <w:spacing w:val="-3"/>
        </w:rPr>
        <w:t xml:space="preserve"> </w:t>
      </w:r>
      <w:r w:rsidRPr="00446BE4">
        <w:t>has</w:t>
      </w:r>
      <w:r w:rsidRPr="00446BE4">
        <w:rPr>
          <w:spacing w:val="-7"/>
        </w:rPr>
        <w:t xml:space="preserve"> </w:t>
      </w:r>
      <w:r w:rsidRPr="00446BE4">
        <w:t>engaged</w:t>
      </w:r>
      <w:r w:rsidRPr="00446BE4">
        <w:rPr>
          <w:spacing w:val="-7"/>
        </w:rPr>
        <w:t xml:space="preserve"> </w:t>
      </w:r>
      <w:r w:rsidRPr="00446BE4">
        <w:t>in</w:t>
      </w:r>
      <w:r w:rsidRPr="00446BE4">
        <w:rPr>
          <w:spacing w:val="-5"/>
        </w:rPr>
        <w:t xml:space="preserve"> </w:t>
      </w:r>
      <w:r w:rsidRPr="00446BE4">
        <w:t>prior</w:t>
      </w:r>
      <w:r w:rsidRPr="00446BE4">
        <w:rPr>
          <w:spacing w:val="-6"/>
        </w:rPr>
        <w:t xml:space="preserve"> </w:t>
      </w:r>
      <w:r w:rsidRPr="00446BE4">
        <w:t>tsunami</w:t>
      </w:r>
      <w:r w:rsidRPr="00446BE4">
        <w:rPr>
          <w:spacing w:val="-5"/>
        </w:rPr>
        <w:t xml:space="preserve"> </w:t>
      </w:r>
      <w:r w:rsidRPr="00446BE4">
        <w:t>response</w:t>
      </w:r>
      <w:r w:rsidRPr="00446BE4">
        <w:rPr>
          <w:spacing w:val="-4"/>
        </w:rPr>
        <w:t xml:space="preserve"> </w:t>
      </w:r>
      <w:r w:rsidRPr="00446BE4">
        <w:rPr>
          <w:spacing w:val="-2"/>
        </w:rPr>
        <w:t xml:space="preserve">planning. </w:t>
      </w:r>
      <w:proofErr w:type="spellStart"/>
      <w:r w:rsidRPr="00446BE4">
        <w:rPr>
          <w:spacing w:val="-2"/>
        </w:rPr>
        <w:t>Its</w:t>
      </w:r>
      <w:proofErr w:type="spellEnd"/>
      <w:r w:rsidRPr="00446BE4">
        <w:rPr>
          <w:spacing w:val="-2"/>
        </w:rPr>
        <w:t xml:space="preserve"> important to note that two countries skipped questions related to these. </w:t>
      </w:r>
    </w:p>
    <w:p w14:paraId="2D6316CE" w14:textId="77777777" w:rsidR="000E4137" w:rsidRPr="00446BE4" w:rsidRDefault="000E4137" w:rsidP="000E4137">
      <w:pPr>
        <w:jc w:val="both"/>
      </w:pPr>
      <w:r w:rsidRPr="00446BE4">
        <w:rPr>
          <w:spacing w:val="-2"/>
        </w:rPr>
        <w:t>There are not negative questions registered by the respondents.</w:t>
      </w:r>
      <w:r w:rsidRPr="00446BE4">
        <w:t xml:space="preserve"> therefore, its assumed that all of them have planification instruments which contains activation and response from the organizations involved in tsunami response, NTWC/NDMO</w:t>
      </w:r>
      <w:r>
        <w:t xml:space="preserve">. Two respondents skipped these questions. </w:t>
      </w:r>
    </w:p>
    <w:p w14:paraId="4D6E9C86" w14:textId="77777777" w:rsidR="000E4137" w:rsidRPr="00446BE4" w:rsidRDefault="000E4137" w:rsidP="000E4137">
      <w:r>
        <w:rPr>
          <w:noProof/>
        </w:rPr>
        <w:drawing>
          <wp:anchor distT="0" distB="0" distL="114300" distR="114300" simplePos="0" relativeHeight="251714560" behindDoc="0" locked="0" layoutInCell="1" allowOverlap="1" wp14:anchorId="143E5D50" wp14:editId="378E915E">
            <wp:simplePos x="0" y="0"/>
            <wp:positionH relativeFrom="margin">
              <wp:posOffset>3104707</wp:posOffset>
            </wp:positionH>
            <wp:positionV relativeFrom="paragraph">
              <wp:posOffset>164761</wp:posOffset>
            </wp:positionV>
            <wp:extent cx="3008630" cy="2349500"/>
            <wp:effectExtent l="0" t="0" r="1270" b="12700"/>
            <wp:wrapTopAndBottom/>
            <wp:docPr id="233" name="Gráfico 233">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736B8BAD" wp14:editId="7FDA6574">
            <wp:simplePos x="0" y="0"/>
            <wp:positionH relativeFrom="margin">
              <wp:align>left</wp:align>
            </wp:positionH>
            <wp:positionV relativeFrom="paragraph">
              <wp:posOffset>164509</wp:posOffset>
            </wp:positionV>
            <wp:extent cx="2934587" cy="2349796"/>
            <wp:effectExtent l="0" t="0" r="18415" b="12700"/>
            <wp:wrapNone/>
            <wp:docPr id="232" name="Gráfico 232">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777A9A8" w14:textId="77777777" w:rsidR="000E4137" w:rsidRPr="00446BE4" w:rsidRDefault="000E4137" w:rsidP="000E4137">
      <w:r w:rsidRPr="00446BE4">
        <w:rPr>
          <w:noProof/>
        </w:rPr>
        <mc:AlternateContent>
          <mc:Choice Requires="wps">
            <w:drawing>
              <wp:anchor distT="45720" distB="45720" distL="114300" distR="114300" simplePos="0" relativeHeight="251672576" behindDoc="0" locked="0" layoutInCell="1" allowOverlap="1" wp14:anchorId="78730BD9" wp14:editId="709A75A5">
                <wp:simplePos x="0" y="0"/>
                <wp:positionH relativeFrom="column">
                  <wp:posOffset>104112</wp:posOffset>
                </wp:positionH>
                <wp:positionV relativeFrom="paragraph">
                  <wp:posOffset>2349280</wp:posOffset>
                </wp:positionV>
                <wp:extent cx="2790825" cy="457200"/>
                <wp:effectExtent l="0" t="0" r="9525"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57200"/>
                        </a:xfrm>
                        <a:prstGeom prst="rect">
                          <a:avLst/>
                        </a:prstGeom>
                        <a:solidFill>
                          <a:srgbClr val="FFFFFF"/>
                        </a:solidFill>
                        <a:ln w="9525">
                          <a:noFill/>
                          <a:miter lim="800000"/>
                          <a:headEnd/>
                          <a:tailEnd/>
                        </a:ln>
                      </wps:spPr>
                      <wps:txbx>
                        <w:txbxContent>
                          <w:p w14:paraId="2DF0DF4C" w14:textId="77777777" w:rsidR="000E4137" w:rsidRPr="0008007D" w:rsidRDefault="000E4137" w:rsidP="000E4137">
                            <w:pPr>
                              <w:spacing w:before="93"/>
                              <w:ind w:right="816"/>
                              <w:jc w:val="both"/>
                              <w:rPr>
                                <w:sz w:val="24"/>
                                <w:szCs w:val="24"/>
                              </w:rPr>
                            </w:pPr>
                            <w:r w:rsidRPr="0008007D">
                              <w:rPr>
                                <w:b/>
                                <w:sz w:val="18"/>
                                <w:szCs w:val="20"/>
                              </w:rPr>
                              <w:t>Figure</w:t>
                            </w:r>
                            <w:r w:rsidRPr="0008007D">
                              <w:rPr>
                                <w:b/>
                                <w:spacing w:val="-9"/>
                                <w:sz w:val="18"/>
                                <w:szCs w:val="20"/>
                              </w:rPr>
                              <w:t xml:space="preserve"> </w:t>
                            </w:r>
                            <w:r w:rsidRPr="0008007D">
                              <w:rPr>
                                <w:b/>
                                <w:sz w:val="18"/>
                                <w:szCs w:val="20"/>
                              </w:rPr>
                              <w:t>11:</w:t>
                            </w:r>
                            <w:r w:rsidRPr="0008007D">
                              <w:rPr>
                                <w:b/>
                                <w:spacing w:val="-7"/>
                                <w:sz w:val="18"/>
                                <w:szCs w:val="20"/>
                              </w:rPr>
                              <w:t xml:space="preserve"> </w:t>
                            </w:r>
                            <w:r w:rsidRPr="0008007D">
                              <w:rPr>
                                <w:b/>
                                <w:sz w:val="18"/>
                                <w:szCs w:val="20"/>
                              </w:rPr>
                              <w:t>Activation and response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730BD9" id="_x0000_s1029" type="#_x0000_t202" style="position:absolute;margin-left:8.2pt;margin-top:185pt;width:219.75pt;height: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" stroked="f">
                <v:textbox>
                  <w:txbxContent>
                    <w:p w14:paraId="2DF0DF4C" w14:textId="77777777" w:rsidR="000E4137" w:rsidRPr="0008007D" w:rsidRDefault="000E4137" w:rsidP="000E4137">
                      <w:pPr>
                        <w:spacing w:before="93"/>
                        <w:ind w:right="816"/>
                        <w:jc w:val="both"/>
                        <w:rPr>
                          <w:sz w:val="24"/>
                          <w:szCs w:val="24"/>
                        </w:rPr>
                      </w:pPr>
                      <w:r w:rsidRPr="0008007D">
                        <w:rPr>
                          <w:b/>
                          <w:sz w:val="18"/>
                          <w:szCs w:val="20"/>
                        </w:rPr>
                        <w:t>Figure</w:t>
                      </w:r>
                      <w:r w:rsidRPr="0008007D">
                        <w:rPr>
                          <w:b/>
                          <w:spacing w:val="-9"/>
                          <w:sz w:val="18"/>
                          <w:szCs w:val="20"/>
                        </w:rPr>
                        <w:t xml:space="preserve"> </w:t>
                      </w:r>
                      <w:r w:rsidRPr="0008007D">
                        <w:rPr>
                          <w:b/>
                          <w:sz w:val="18"/>
                          <w:szCs w:val="20"/>
                        </w:rPr>
                        <w:t>11:</w:t>
                      </w:r>
                      <w:r w:rsidRPr="0008007D">
                        <w:rPr>
                          <w:b/>
                          <w:spacing w:val="-7"/>
                          <w:sz w:val="18"/>
                          <w:szCs w:val="20"/>
                        </w:rPr>
                        <w:t xml:space="preserve"> </w:t>
                      </w:r>
                      <w:r w:rsidRPr="0008007D">
                        <w:rPr>
                          <w:b/>
                          <w:sz w:val="18"/>
                          <w:szCs w:val="20"/>
                        </w:rPr>
                        <w:t>Activation and response process</w:t>
                      </w:r>
                    </w:p>
                  </w:txbxContent>
                </v:textbox>
                <w10:wrap type="square"/>
              </v:shape>
            </w:pict>
          </mc:Fallback>
        </mc:AlternateContent>
      </w:r>
      <w:r w:rsidRPr="00446BE4">
        <w:rPr>
          <w:noProof/>
        </w:rPr>
        <mc:AlternateContent>
          <mc:Choice Requires="wps">
            <w:drawing>
              <wp:anchor distT="45720" distB="45720" distL="114300" distR="114300" simplePos="0" relativeHeight="251673600" behindDoc="0" locked="0" layoutInCell="1" allowOverlap="1" wp14:anchorId="70A037D8" wp14:editId="4D8B51E1">
                <wp:simplePos x="0" y="0"/>
                <wp:positionH relativeFrom="column">
                  <wp:posOffset>3070777</wp:posOffset>
                </wp:positionH>
                <wp:positionV relativeFrom="paragraph">
                  <wp:posOffset>2317391</wp:posOffset>
                </wp:positionV>
                <wp:extent cx="2790825" cy="542925"/>
                <wp:effectExtent l="0" t="0" r="9525" b="952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42925"/>
                        </a:xfrm>
                        <a:prstGeom prst="rect">
                          <a:avLst/>
                        </a:prstGeom>
                        <a:solidFill>
                          <a:srgbClr val="FFFFFF"/>
                        </a:solidFill>
                        <a:ln w="9525">
                          <a:noFill/>
                          <a:miter lim="800000"/>
                          <a:headEnd/>
                          <a:tailEnd/>
                        </a:ln>
                      </wps:spPr>
                      <wps:txbx>
                        <w:txbxContent>
                          <w:p w14:paraId="50E7EE0A" w14:textId="77777777" w:rsidR="000E4137" w:rsidRPr="0008007D" w:rsidRDefault="000E4137" w:rsidP="000E4137">
                            <w:pPr>
                              <w:spacing w:before="93"/>
                              <w:ind w:right="816"/>
                              <w:jc w:val="both"/>
                              <w:rPr>
                                <w:sz w:val="24"/>
                                <w:szCs w:val="24"/>
                              </w:rPr>
                            </w:pPr>
                            <w:r w:rsidRPr="0008007D">
                              <w:rPr>
                                <w:b/>
                                <w:sz w:val="18"/>
                                <w:szCs w:val="20"/>
                              </w:rPr>
                              <w:t>Figure</w:t>
                            </w:r>
                            <w:r w:rsidRPr="0008007D">
                              <w:rPr>
                                <w:b/>
                                <w:spacing w:val="-9"/>
                                <w:sz w:val="18"/>
                                <w:szCs w:val="20"/>
                              </w:rPr>
                              <w:t xml:space="preserve"> </w:t>
                            </w:r>
                            <w:r w:rsidRPr="0008007D">
                              <w:rPr>
                                <w:b/>
                                <w:sz w:val="18"/>
                                <w:szCs w:val="20"/>
                              </w:rPr>
                              <w:t>1</w:t>
                            </w:r>
                            <w:r>
                              <w:rPr>
                                <w:b/>
                                <w:sz w:val="18"/>
                                <w:szCs w:val="20"/>
                              </w:rPr>
                              <w:t>2</w:t>
                            </w:r>
                            <w:r w:rsidRPr="0008007D">
                              <w:rPr>
                                <w:b/>
                                <w:sz w:val="18"/>
                                <w:szCs w:val="20"/>
                              </w:rPr>
                              <w:t>:</w:t>
                            </w:r>
                            <w:r w:rsidRPr="0008007D">
                              <w:rPr>
                                <w:b/>
                                <w:spacing w:val="-7"/>
                                <w:sz w:val="18"/>
                                <w:szCs w:val="20"/>
                              </w:rPr>
                              <w:t xml:space="preserve"> </w:t>
                            </w:r>
                            <w:r w:rsidRPr="0008007D">
                              <w:rPr>
                                <w:b/>
                                <w:sz w:val="18"/>
                                <w:szCs w:val="20"/>
                              </w:rPr>
                              <w:t>NTWC/NDMO prior to the exercise, engaged in tsunami response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A037D8" id="_x0000_s1030" type="#_x0000_t202" style="position:absolute;margin-left:241.8pt;margin-top:182.45pt;width:219.75pt;height:4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" stroked="f">
                <v:textbox>
                  <w:txbxContent>
                    <w:p w14:paraId="50E7EE0A" w14:textId="77777777" w:rsidR="000E4137" w:rsidRPr="0008007D" w:rsidRDefault="000E4137" w:rsidP="000E4137">
                      <w:pPr>
                        <w:spacing w:before="93"/>
                        <w:ind w:right="816"/>
                        <w:jc w:val="both"/>
                        <w:rPr>
                          <w:sz w:val="24"/>
                          <w:szCs w:val="24"/>
                        </w:rPr>
                      </w:pPr>
                      <w:r w:rsidRPr="0008007D">
                        <w:rPr>
                          <w:b/>
                          <w:sz w:val="18"/>
                          <w:szCs w:val="20"/>
                        </w:rPr>
                        <w:t>Figure</w:t>
                      </w:r>
                      <w:r w:rsidRPr="0008007D">
                        <w:rPr>
                          <w:b/>
                          <w:spacing w:val="-9"/>
                          <w:sz w:val="18"/>
                          <w:szCs w:val="20"/>
                        </w:rPr>
                        <w:t xml:space="preserve"> </w:t>
                      </w:r>
                      <w:r w:rsidRPr="0008007D">
                        <w:rPr>
                          <w:b/>
                          <w:sz w:val="18"/>
                          <w:szCs w:val="20"/>
                        </w:rPr>
                        <w:t>1</w:t>
                      </w:r>
                      <w:r>
                        <w:rPr>
                          <w:b/>
                          <w:sz w:val="18"/>
                          <w:szCs w:val="20"/>
                        </w:rPr>
                        <w:t>2</w:t>
                      </w:r>
                      <w:r w:rsidRPr="0008007D">
                        <w:rPr>
                          <w:b/>
                          <w:sz w:val="18"/>
                          <w:szCs w:val="20"/>
                        </w:rPr>
                        <w:t>:</w:t>
                      </w:r>
                      <w:r w:rsidRPr="0008007D">
                        <w:rPr>
                          <w:b/>
                          <w:spacing w:val="-7"/>
                          <w:sz w:val="18"/>
                          <w:szCs w:val="20"/>
                        </w:rPr>
                        <w:t xml:space="preserve"> </w:t>
                      </w:r>
                      <w:r w:rsidRPr="0008007D">
                        <w:rPr>
                          <w:b/>
                          <w:sz w:val="18"/>
                          <w:szCs w:val="20"/>
                        </w:rPr>
                        <w:t>NTWC/NDMO prior to the exercise, engaged in tsunami response planning.</w:t>
                      </w:r>
                    </w:p>
                  </w:txbxContent>
                </v:textbox>
                <w10:wrap type="square"/>
              </v:shape>
            </w:pict>
          </mc:Fallback>
        </mc:AlternateContent>
      </w:r>
    </w:p>
    <w:p w14:paraId="34B457DE" w14:textId="77777777" w:rsidR="000E4137" w:rsidRPr="00446BE4" w:rsidRDefault="000E4137" w:rsidP="000E4137"/>
    <w:p w14:paraId="059B9E38" w14:textId="77777777" w:rsidR="000E4137" w:rsidRPr="00446BE4" w:rsidRDefault="000E4137" w:rsidP="000E4137"/>
    <w:p w14:paraId="3E117128" w14:textId="77777777" w:rsidR="000E4137" w:rsidRPr="00446BE4" w:rsidRDefault="000E4137" w:rsidP="000E4137">
      <w:r>
        <w:rPr>
          <w:noProof/>
        </w:rPr>
        <w:drawing>
          <wp:anchor distT="0" distB="0" distL="114300" distR="114300" simplePos="0" relativeHeight="251715584" behindDoc="0" locked="0" layoutInCell="1" allowOverlap="1" wp14:anchorId="74D0FAAE" wp14:editId="102DCC2A">
            <wp:simplePos x="0" y="0"/>
            <wp:positionH relativeFrom="page">
              <wp:posOffset>1913388</wp:posOffset>
            </wp:positionH>
            <wp:positionV relativeFrom="paragraph">
              <wp:posOffset>16333</wp:posOffset>
            </wp:positionV>
            <wp:extent cx="3051544" cy="2487930"/>
            <wp:effectExtent l="0" t="0" r="15875" b="7620"/>
            <wp:wrapNone/>
            <wp:docPr id="234" name="Gráfico 234">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E2EE8D1" w14:textId="77777777" w:rsidR="000E4137" w:rsidRPr="00446BE4" w:rsidRDefault="000E4137" w:rsidP="000E4137"/>
    <w:p w14:paraId="28A6793C" w14:textId="77777777" w:rsidR="000E4137" w:rsidRPr="00446BE4" w:rsidRDefault="000E4137" w:rsidP="000E4137"/>
    <w:p w14:paraId="1585CE70" w14:textId="77777777" w:rsidR="000E4137" w:rsidRPr="00446BE4" w:rsidRDefault="000E4137" w:rsidP="000E4137"/>
    <w:p w14:paraId="494D57C8" w14:textId="77777777" w:rsidR="000E4137" w:rsidRPr="00446BE4" w:rsidRDefault="000E4137" w:rsidP="000E4137"/>
    <w:p w14:paraId="372D7D3B" w14:textId="77777777" w:rsidR="000E4137" w:rsidRPr="00446BE4" w:rsidRDefault="000E4137" w:rsidP="000E4137"/>
    <w:p w14:paraId="672A17A6" w14:textId="77777777" w:rsidR="000E4137" w:rsidRPr="00446BE4" w:rsidRDefault="000E4137" w:rsidP="000E4137"/>
    <w:p w14:paraId="54DA25A1" w14:textId="77777777" w:rsidR="000E4137" w:rsidRPr="00446BE4" w:rsidRDefault="000E4137" w:rsidP="000E4137"/>
    <w:p w14:paraId="4FE261A9" w14:textId="77777777" w:rsidR="000E4137" w:rsidRPr="00446BE4" w:rsidRDefault="000E4137" w:rsidP="000E4137"/>
    <w:p w14:paraId="3AC977DF" w14:textId="77777777" w:rsidR="000E4137" w:rsidRPr="00446BE4" w:rsidRDefault="000E4137" w:rsidP="000E4137"/>
    <w:p w14:paraId="5E0879EE" w14:textId="77777777" w:rsidR="000E4137" w:rsidRPr="00446BE4" w:rsidRDefault="000E4137" w:rsidP="000E4137"/>
    <w:p w14:paraId="063A8A16" w14:textId="77777777" w:rsidR="000E4137" w:rsidRPr="00446BE4" w:rsidRDefault="000E4137" w:rsidP="000E4137"/>
    <w:p w14:paraId="0ED033AE" w14:textId="77777777" w:rsidR="000E4137" w:rsidRPr="00446BE4" w:rsidRDefault="000E4137" w:rsidP="000E4137"/>
    <w:p w14:paraId="645B4AD6" w14:textId="77777777" w:rsidR="000E4137" w:rsidRPr="00446BE4" w:rsidRDefault="000E4137" w:rsidP="000E4137"/>
    <w:p w14:paraId="1D52EF87" w14:textId="77777777" w:rsidR="000E4137" w:rsidRPr="00446BE4" w:rsidRDefault="000E4137" w:rsidP="000E4137"/>
    <w:p w14:paraId="11BBC438" w14:textId="77777777" w:rsidR="000E4137" w:rsidRPr="00446BE4" w:rsidRDefault="000E4137" w:rsidP="000E4137"/>
    <w:p w14:paraId="6B635855" w14:textId="77777777" w:rsidR="000E4137" w:rsidRPr="00446BE4" w:rsidRDefault="000E4137" w:rsidP="000E4137">
      <w:r w:rsidRPr="00446BE4">
        <w:rPr>
          <w:noProof/>
        </w:rPr>
        <mc:AlternateContent>
          <mc:Choice Requires="wps">
            <w:drawing>
              <wp:anchor distT="45720" distB="45720" distL="114300" distR="114300" simplePos="0" relativeHeight="251674624" behindDoc="0" locked="0" layoutInCell="1" allowOverlap="1" wp14:anchorId="47FE30EA" wp14:editId="7DA749AF">
                <wp:simplePos x="0" y="0"/>
                <wp:positionH relativeFrom="column">
                  <wp:posOffset>1277472</wp:posOffset>
                </wp:positionH>
                <wp:positionV relativeFrom="paragraph">
                  <wp:posOffset>8447</wp:posOffset>
                </wp:positionV>
                <wp:extent cx="2936875" cy="415290"/>
                <wp:effectExtent l="0" t="0" r="0" b="381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415290"/>
                        </a:xfrm>
                        <a:prstGeom prst="rect">
                          <a:avLst/>
                        </a:prstGeom>
                        <a:solidFill>
                          <a:srgbClr val="FFFFFF"/>
                        </a:solidFill>
                        <a:ln w="9525">
                          <a:noFill/>
                          <a:miter lim="800000"/>
                          <a:headEnd/>
                          <a:tailEnd/>
                        </a:ln>
                      </wps:spPr>
                      <wps:txbx>
                        <w:txbxContent>
                          <w:p w14:paraId="63B162BF" w14:textId="77777777" w:rsidR="000E4137" w:rsidRPr="0008007D" w:rsidRDefault="000E4137">
                            <w:pPr>
                              <w:spacing w:before="93"/>
                              <w:ind w:right="816"/>
                              <w:jc w:val="both"/>
                              <w:rPr>
                                <w:sz w:val="24"/>
                                <w:szCs w:val="24"/>
                              </w:rPr>
                              <w:pPrChange w:id="133" w:author="Margarita Martinez" w:date="2023-02-27T15:14:00Z">
                                <w:pPr/>
                              </w:pPrChange>
                            </w:pPr>
                            <w:r w:rsidRPr="0008007D">
                              <w:rPr>
                                <w:b/>
                                <w:sz w:val="18"/>
                                <w:szCs w:val="20"/>
                              </w:rPr>
                              <w:t>Figure</w:t>
                            </w:r>
                            <w:r w:rsidRPr="0008007D">
                              <w:rPr>
                                <w:b/>
                                <w:spacing w:val="-9"/>
                                <w:sz w:val="18"/>
                                <w:szCs w:val="20"/>
                              </w:rPr>
                              <w:t xml:space="preserve"> </w:t>
                            </w:r>
                            <w:r w:rsidRPr="0008007D">
                              <w:rPr>
                                <w:b/>
                                <w:sz w:val="18"/>
                                <w:szCs w:val="20"/>
                              </w:rPr>
                              <w:t>1</w:t>
                            </w:r>
                            <w:r>
                              <w:rPr>
                                <w:b/>
                                <w:sz w:val="18"/>
                                <w:szCs w:val="20"/>
                              </w:rPr>
                              <w:t>3</w:t>
                            </w:r>
                            <w:r w:rsidRPr="0008007D">
                              <w:rPr>
                                <w:b/>
                                <w:sz w:val="18"/>
                                <w:szCs w:val="20"/>
                              </w:rPr>
                              <w:t>:</w:t>
                            </w:r>
                            <w:r w:rsidRPr="0008007D">
                              <w:rPr>
                                <w:b/>
                                <w:spacing w:val="-7"/>
                                <w:sz w:val="18"/>
                                <w:szCs w:val="20"/>
                              </w:rPr>
                              <w:t xml:space="preserve"> </w:t>
                            </w:r>
                            <w:r>
                              <w:rPr>
                                <w:b/>
                                <w:sz w:val="18"/>
                                <w:szCs w:val="20"/>
                              </w:rPr>
                              <w:t xml:space="preserve">Engaged in tsunami response </w:t>
                            </w:r>
                            <w:r>
                              <w:rPr>
                                <w:b/>
                                <w:sz w:val="18"/>
                                <w:szCs w:val="20"/>
                              </w:rPr>
                              <w:t>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FE30EA" id="_x0000_s1031" type="#_x0000_t202" style="position:absolute;margin-left:100.6pt;margin-top:.65pt;width:231.25pt;height:3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kPEgIAAP0DAAAOAAAAZHJzL2Uyb0RvYy54bWysU9tu2zAMfR+wfxD0vjjJ4j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" stroked="f">
                <v:textbox>
                  <w:txbxContent>
                    <w:p w14:paraId="63B162BF" w14:textId="77777777" w:rsidR="000E4137" w:rsidRPr="0008007D" w:rsidRDefault="000E4137" w:rsidP="000E4137">
                      <w:pPr>
                        <w:spacing w:before="93"/>
                        <w:ind w:right="816"/>
                        <w:jc w:val="both"/>
                        <w:rPr>
                          <w:sz w:val="24"/>
                          <w:szCs w:val="24"/>
                        </w:rPr>
                        <w:pPrChange w:id="143" w:author="Margarita Martinez" w:date="2023-02-27T15:14:00Z">
                          <w:pPr/>
                        </w:pPrChange>
                      </w:pPr>
                      <w:r w:rsidRPr="0008007D">
                        <w:rPr>
                          <w:b/>
                          <w:sz w:val="18"/>
                          <w:szCs w:val="20"/>
                        </w:rPr>
                        <w:t>Figure</w:t>
                      </w:r>
                      <w:r w:rsidRPr="0008007D">
                        <w:rPr>
                          <w:b/>
                          <w:spacing w:val="-9"/>
                          <w:sz w:val="18"/>
                          <w:szCs w:val="20"/>
                        </w:rPr>
                        <w:t xml:space="preserve"> </w:t>
                      </w:r>
                      <w:r w:rsidRPr="0008007D">
                        <w:rPr>
                          <w:b/>
                          <w:sz w:val="18"/>
                          <w:szCs w:val="20"/>
                        </w:rPr>
                        <w:t>1</w:t>
                      </w:r>
                      <w:r>
                        <w:rPr>
                          <w:b/>
                          <w:sz w:val="18"/>
                          <w:szCs w:val="20"/>
                        </w:rPr>
                        <w:t>3</w:t>
                      </w:r>
                      <w:r w:rsidRPr="0008007D">
                        <w:rPr>
                          <w:b/>
                          <w:sz w:val="18"/>
                          <w:szCs w:val="20"/>
                        </w:rPr>
                        <w:t>:</w:t>
                      </w:r>
                      <w:r w:rsidRPr="0008007D">
                        <w:rPr>
                          <w:b/>
                          <w:spacing w:val="-7"/>
                          <w:sz w:val="18"/>
                          <w:szCs w:val="20"/>
                        </w:rPr>
                        <w:t xml:space="preserve"> </w:t>
                      </w:r>
                      <w:r>
                        <w:rPr>
                          <w:b/>
                          <w:sz w:val="18"/>
                          <w:szCs w:val="20"/>
                        </w:rPr>
                        <w:t xml:space="preserve">Engaged in tsunami response </w:t>
                      </w:r>
                      <w:proofErr w:type="gramStart"/>
                      <w:r>
                        <w:rPr>
                          <w:b/>
                          <w:sz w:val="18"/>
                          <w:szCs w:val="20"/>
                        </w:rPr>
                        <w:t>planning</w:t>
                      </w:r>
                      <w:proofErr w:type="gramEnd"/>
                    </w:p>
                  </w:txbxContent>
                </v:textbox>
                <w10:wrap type="square"/>
              </v:shape>
            </w:pict>
          </mc:Fallback>
        </mc:AlternateContent>
      </w:r>
    </w:p>
    <w:p w14:paraId="5D40935D" w14:textId="77777777" w:rsidR="000E4137" w:rsidRPr="00446BE4" w:rsidRDefault="000E4137" w:rsidP="000E4137"/>
    <w:p w14:paraId="11623293" w14:textId="77777777" w:rsidR="000E4137" w:rsidRPr="00446BE4" w:rsidRDefault="000E4137" w:rsidP="000E4137"/>
    <w:p w14:paraId="7F3AF86E" w14:textId="77777777" w:rsidR="000E4137" w:rsidRPr="00446BE4" w:rsidRDefault="000E4137" w:rsidP="000E4137"/>
    <w:p w14:paraId="14599BA9" w14:textId="77777777" w:rsidR="000E4137" w:rsidRPr="00446BE4" w:rsidRDefault="000E4137" w:rsidP="000E4137">
      <w:pPr>
        <w:jc w:val="both"/>
      </w:pPr>
      <w:r w:rsidRPr="00446BE4">
        <w:t xml:space="preserve">Regarding the existence of planning instruments, such as procedures, protocols and/or plans in the </w:t>
      </w:r>
      <w:r w:rsidRPr="00446BE4">
        <w:lastRenderedPageBreak/>
        <w:t xml:space="preserve">participating countries. 16 out of 21 respondents stablished the existence of at least one instrument. </w:t>
      </w:r>
    </w:p>
    <w:p w14:paraId="4CB55412" w14:textId="77777777" w:rsidR="000E4137" w:rsidRPr="00446BE4" w:rsidRDefault="000E4137" w:rsidP="000E4137">
      <w:pPr>
        <w:jc w:val="both"/>
      </w:pPr>
      <w:r w:rsidRPr="00446BE4">
        <w:t xml:space="preserve">Details are presented as follow: </w:t>
      </w:r>
    </w:p>
    <w:p w14:paraId="636720C9" w14:textId="77777777" w:rsidR="000E4137" w:rsidRPr="00446BE4" w:rsidRDefault="000E4137">
      <w:pPr>
        <w:numPr>
          <w:ilvl w:val="0"/>
          <w:numId w:val="9"/>
        </w:numPr>
        <w:jc w:val="both"/>
      </w:pPr>
      <w:r w:rsidRPr="00446BE4">
        <w:t xml:space="preserve">09 Earthquakes. </w:t>
      </w:r>
    </w:p>
    <w:p w14:paraId="0661AE97" w14:textId="77777777" w:rsidR="000E4137" w:rsidRPr="00446BE4" w:rsidRDefault="000E4137">
      <w:pPr>
        <w:numPr>
          <w:ilvl w:val="0"/>
          <w:numId w:val="9"/>
        </w:numPr>
        <w:jc w:val="both"/>
      </w:pPr>
      <w:r w:rsidRPr="00446BE4">
        <w:t>01 Earthquakes and tsunami</w:t>
      </w:r>
    </w:p>
    <w:p w14:paraId="6C739C16" w14:textId="77777777" w:rsidR="000E4137" w:rsidRPr="00446BE4" w:rsidRDefault="000E4137">
      <w:pPr>
        <w:numPr>
          <w:ilvl w:val="0"/>
          <w:numId w:val="9"/>
        </w:numPr>
        <w:jc w:val="both"/>
      </w:pPr>
      <w:r w:rsidRPr="00446BE4">
        <w:t>02 Earthquakes and volcano eruptions</w:t>
      </w:r>
    </w:p>
    <w:p w14:paraId="2A37F1E7" w14:textId="77777777" w:rsidR="000E4137" w:rsidRPr="00446BE4" w:rsidRDefault="000E4137">
      <w:pPr>
        <w:numPr>
          <w:ilvl w:val="0"/>
          <w:numId w:val="9"/>
        </w:numPr>
        <w:jc w:val="both"/>
      </w:pPr>
      <w:r w:rsidRPr="00446BE4">
        <w:t>02 Earthquake, landslides, and volcanic eruptions</w:t>
      </w:r>
    </w:p>
    <w:p w14:paraId="3F47F2C6" w14:textId="77777777" w:rsidR="000E4137" w:rsidRPr="00446BE4" w:rsidRDefault="000E4137">
      <w:pPr>
        <w:numPr>
          <w:ilvl w:val="0"/>
          <w:numId w:val="9"/>
        </w:numPr>
        <w:jc w:val="both"/>
      </w:pPr>
      <w:r w:rsidRPr="00446BE4">
        <w:t>02 countries undertake non-source specific tsunami planning.</w:t>
      </w:r>
    </w:p>
    <w:p w14:paraId="46397730" w14:textId="77777777" w:rsidR="000E4137" w:rsidRPr="00446BE4" w:rsidRDefault="000E4137" w:rsidP="000E4137">
      <w:pPr>
        <w:jc w:val="both"/>
      </w:pPr>
    </w:p>
    <w:p w14:paraId="259E3D70" w14:textId="77777777" w:rsidR="000E4137" w:rsidRPr="00446BE4" w:rsidRDefault="000E4137" w:rsidP="000E4137">
      <w:pPr>
        <w:jc w:val="both"/>
      </w:pPr>
      <w:r w:rsidRPr="00446BE4">
        <w:t xml:space="preserve">It’s important </w:t>
      </w:r>
      <w:r>
        <w:t>to mention that</w:t>
      </w:r>
      <w:r w:rsidRPr="00446BE4">
        <w:t xml:space="preserve"> the event of HTHH event, has served as a trigger for each country to progressively decide to incorporate the volcano eruption as a potential hazard that might affect their coast.</w:t>
      </w:r>
    </w:p>
    <w:p w14:paraId="42A7B2BA" w14:textId="77777777" w:rsidR="000E4137" w:rsidRDefault="000E4137" w:rsidP="000E4137">
      <w:pPr>
        <w:jc w:val="both"/>
      </w:pPr>
    </w:p>
    <w:p w14:paraId="36805686" w14:textId="77777777" w:rsidR="000E4137" w:rsidRPr="00446BE4" w:rsidRDefault="000E4137" w:rsidP="000E4137">
      <w:pPr>
        <w:jc w:val="both"/>
      </w:pPr>
      <w:r w:rsidRPr="00446BE4">
        <w:t>Following is background information on the existence of planning instruments or activities aimed to prepare countries response to face tsunami</w:t>
      </w:r>
      <w:r>
        <w:rPr>
          <w:rStyle w:val="FootnoteReference"/>
        </w:rPr>
        <w:footnoteReference w:id="7"/>
      </w:r>
      <w:r w:rsidRPr="00446BE4">
        <w:t xml:space="preserve">: </w:t>
      </w:r>
    </w:p>
    <w:p w14:paraId="74841B0F" w14:textId="77777777" w:rsidR="000E4137" w:rsidRPr="00446BE4" w:rsidRDefault="000E4137" w:rsidP="000E4137">
      <w:pPr>
        <w:jc w:val="both"/>
      </w:pPr>
    </w:p>
    <w:p w14:paraId="0B0EFA20" w14:textId="77777777" w:rsidR="000E4137" w:rsidRPr="00446BE4" w:rsidRDefault="000E4137">
      <w:pPr>
        <w:numPr>
          <w:ilvl w:val="0"/>
          <w:numId w:val="10"/>
        </w:numPr>
        <w:jc w:val="both"/>
      </w:pPr>
      <w:r w:rsidRPr="00446BE4">
        <w:t xml:space="preserve">NTWC/NDMO has undertaken activities to increase its capacity and capability to support a national tsunami response (for example, training, exercise, etc.); </w:t>
      </w:r>
    </w:p>
    <w:p w14:paraId="589E51D9" w14:textId="77777777" w:rsidR="000E4137" w:rsidRPr="00446BE4" w:rsidRDefault="000E4137">
      <w:pPr>
        <w:numPr>
          <w:ilvl w:val="0"/>
          <w:numId w:val="10"/>
        </w:numPr>
        <w:jc w:val="both"/>
      </w:pPr>
      <w:r w:rsidRPr="00446BE4">
        <w:t xml:space="preserve">The NTWC/NDMO has an appropriate management structure identified and documented to support tsunami response. </w:t>
      </w:r>
    </w:p>
    <w:p w14:paraId="4CB6E2D3" w14:textId="77777777" w:rsidR="000E4137" w:rsidRPr="00446BE4" w:rsidRDefault="000E4137">
      <w:pPr>
        <w:numPr>
          <w:ilvl w:val="0"/>
          <w:numId w:val="10"/>
        </w:numPr>
        <w:jc w:val="both"/>
      </w:pPr>
      <w:r w:rsidRPr="00446BE4">
        <w:t xml:space="preserve">The NTWC/NDMO has a tsunami mass coastal evacuation plan. </w:t>
      </w:r>
    </w:p>
    <w:p w14:paraId="1F288F32" w14:textId="77777777" w:rsidR="000E4137" w:rsidRPr="00446BE4" w:rsidRDefault="000E4137">
      <w:pPr>
        <w:numPr>
          <w:ilvl w:val="0"/>
          <w:numId w:val="10"/>
        </w:numPr>
        <w:jc w:val="both"/>
        <w:rPr>
          <w:lang w:val="es-CL"/>
        </w:rPr>
      </w:pPr>
      <w:r w:rsidRPr="00446BE4">
        <w:t>Arrangements to assemble the in-country disaster management group relevant to decision-making on tsunami warning and response were in place before the exercise</w:t>
      </w:r>
    </w:p>
    <w:p w14:paraId="720A4322" w14:textId="77777777" w:rsidR="000E4137" w:rsidRPr="00446BE4" w:rsidRDefault="000E4137" w:rsidP="000E4137">
      <w:pPr>
        <w:ind w:left="606"/>
        <w:jc w:val="both"/>
      </w:pPr>
    </w:p>
    <w:p w14:paraId="0EBE649E" w14:textId="77777777" w:rsidR="000E4137" w:rsidRDefault="000E4137" w:rsidP="000E4137">
      <w:pPr>
        <w:jc w:val="both"/>
      </w:pPr>
      <w:r w:rsidRPr="00446BE4">
        <w:t xml:space="preserve">A </w:t>
      </w:r>
      <w:r>
        <w:t>84</w:t>
      </w:r>
      <w:r w:rsidRPr="00446BE4">
        <w:t>% of respondents indicated that has undertaken activities to support a national tsunami response</w:t>
      </w:r>
      <w:r>
        <w:t xml:space="preserve"> and 16% of respondents claimed that they do not implemented this type of activities</w:t>
      </w:r>
      <w:r w:rsidRPr="00446BE4">
        <w:t xml:space="preserve">; </w:t>
      </w:r>
      <w:r>
        <w:t>100</w:t>
      </w:r>
      <w:r w:rsidRPr="00446BE4">
        <w:t xml:space="preserve">% of agrees that their countries has an appropriate management structure identified and documented to support tsunami response. At a lesser extent, almost half of the respondents a </w:t>
      </w:r>
      <w:r>
        <w:t>53</w:t>
      </w:r>
      <w:r w:rsidRPr="00446BE4">
        <w:t>% responded affirmatively that they have a mass evacuation plan for the coasts of their territories in the event of a tsunami</w:t>
      </w:r>
      <w:r>
        <w:t xml:space="preserve"> whereas 47% claimed not have one of these instruments</w:t>
      </w:r>
      <w:r w:rsidRPr="00446BE4">
        <w:t xml:space="preserve">. </w:t>
      </w:r>
    </w:p>
    <w:p w14:paraId="3926BF37" w14:textId="77777777" w:rsidR="000E4137" w:rsidRPr="00446BE4" w:rsidRDefault="000E4137" w:rsidP="000E4137">
      <w:pPr>
        <w:jc w:val="both"/>
      </w:pPr>
      <w:r>
        <w:t>95%</w:t>
      </w:r>
      <w:r w:rsidRPr="00446BE4">
        <w:t xml:space="preserve"> of countries assembled arrangements in decision-making process before the exercise</w:t>
      </w:r>
      <w:r>
        <w:t>, while 5% claimed they didn’t do this action.</w:t>
      </w:r>
      <w:r w:rsidRPr="00446BE4">
        <w:t xml:space="preserve"> </w:t>
      </w:r>
    </w:p>
    <w:p w14:paraId="1E827534" w14:textId="77777777" w:rsidR="000E4137" w:rsidRPr="00446BE4" w:rsidRDefault="000E4137" w:rsidP="000E4137">
      <w:pPr>
        <w:jc w:val="both"/>
      </w:pPr>
    </w:p>
    <w:p w14:paraId="0DD705AA" w14:textId="77777777" w:rsidR="000E4137" w:rsidRPr="00446BE4" w:rsidRDefault="000E4137" w:rsidP="000E4137">
      <w:pPr>
        <w:jc w:val="both"/>
      </w:pPr>
      <w:r>
        <w:rPr>
          <w:noProof/>
        </w:rPr>
        <w:drawing>
          <wp:anchor distT="0" distB="0" distL="114300" distR="114300" simplePos="0" relativeHeight="251717632" behindDoc="0" locked="0" layoutInCell="1" allowOverlap="1" wp14:anchorId="15C2C61F" wp14:editId="6C375D5D">
            <wp:simplePos x="0" y="0"/>
            <wp:positionH relativeFrom="column">
              <wp:posOffset>3277781</wp:posOffset>
            </wp:positionH>
            <wp:positionV relativeFrom="paragraph">
              <wp:posOffset>7621</wp:posOffset>
            </wp:positionV>
            <wp:extent cx="2572385" cy="2785568"/>
            <wp:effectExtent l="0" t="0" r="18415" b="15240"/>
            <wp:wrapNone/>
            <wp:docPr id="236" name="Gráfico 236">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2305AB47" wp14:editId="2B888B40">
            <wp:simplePos x="0" y="0"/>
            <wp:positionH relativeFrom="margin">
              <wp:posOffset>73660</wp:posOffset>
            </wp:positionH>
            <wp:positionV relativeFrom="paragraph">
              <wp:posOffset>7620</wp:posOffset>
            </wp:positionV>
            <wp:extent cx="2562225" cy="2721876"/>
            <wp:effectExtent l="0" t="0" r="9525" b="2540"/>
            <wp:wrapNone/>
            <wp:docPr id="235" name="Gráfico 235">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D00FFF6" w14:textId="77777777" w:rsidR="000E4137" w:rsidRPr="00446BE4" w:rsidRDefault="000E4137" w:rsidP="000E4137">
      <w:pPr>
        <w:jc w:val="both"/>
      </w:pPr>
    </w:p>
    <w:p w14:paraId="7A68327E" w14:textId="77777777" w:rsidR="000E4137" w:rsidRPr="00446BE4" w:rsidRDefault="000E4137" w:rsidP="000E4137">
      <w:pPr>
        <w:jc w:val="both"/>
      </w:pPr>
    </w:p>
    <w:p w14:paraId="0A65F979" w14:textId="77777777" w:rsidR="000E4137" w:rsidRPr="00446BE4" w:rsidRDefault="000E4137" w:rsidP="000E4137">
      <w:pPr>
        <w:jc w:val="both"/>
      </w:pPr>
    </w:p>
    <w:p w14:paraId="05204771" w14:textId="77777777" w:rsidR="000E4137" w:rsidRPr="00446BE4" w:rsidRDefault="000E4137" w:rsidP="000E4137">
      <w:pPr>
        <w:jc w:val="both"/>
      </w:pPr>
    </w:p>
    <w:p w14:paraId="42615B2B" w14:textId="77777777" w:rsidR="000E4137" w:rsidRPr="00446BE4" w:rsidRDefault="000E4137" w:rsidP="000E4137">
      <w:pPr>
        <w:jc w:val="both"/>
      </w:pPr>
    </w:p>
    <w:p w14:paraId="2BF36567" w14:textId="77777777" w:rsidR="000E4137" w:rsidRPr="00446BE4" w:rsidRDefault="000E4137" w:rsidP="000E4137">
      <w:pPr>
        <w:jc w:val="both"/>
      </w:pPr>
    </w:p>
    <w:p w14:paraId="3385DFA9" w14:textId="77777777" w:rsidR="000E4137" w:rsidRPr="00446BE4" w:rsidRDefault="000E4137" w:rsidP="000E4137">
      <w:pPr>
        <w:jc w:val="both"/>
      </w:pPr>
    </w:p>
    <w:p w14:paraId="31E2158F" w14:textId="77777777" w:rsidR="000E4137" w:rsidRPr="00446BE4" w:rsidRDefault="000E4137" w:rsidP="000E4137">
      <w:pPr>
        <w:jc w:val="both"/>
      </w:pPr>
    </w:p>
    <w:p w14:paraId="4961ED82" w14:textId="77777777" w:rsidR="000E4137" w:rsidRPr="00446BE4" w:rsidRDefault="000E4137" w:rsidP="000E4137">
      <w:pPr>
        <w:jc w:val="both"/>
      </w:pPr>
    </w:p>
    <w:p w14:paraId="4CE176E8" w14:textId="77777777" w:rsidR="000E4137" w:rsidRPr="00446BE4" w:rsidRDefault="000E4137" w:rsidP="000E4137">
      <w:pPr>
        <w:jc w:val="both"/>
      </w:pPr>
    </w:p>
    <w:p w14:paraId="009B8497" w14:textId="77777777" w:rsidR="000E4137" w:rsidRPr="00446BE4" w:rsidRDefault="000E4137" w:rsidP="000E4137">
      <w:pPr>
        <w:jc w:val="both"/>
      </w:pPr>
    </w:p>
    <w:p w14:paraId="693A5451" w14:textId="77777777" w:rsidR="000E4137" w:rsidRPr="00446BE4" w:rsidRDefault="000E4137" w:rsidP="000E4137">
      <w:pPr>
        <w:spacing w:before="94"/>
        <w:ind w:right="569"/>
        <w:jc w:val="both"/>
        <w:rPr>
          <w:spacing w:val="-4"/>
        </w:rPr>
      </w:pPr>
    </w:p>
    <w:p w14:paraId="7DC1A1DB" w14:textId="77777777" w:rsidR="000E4137" w:rsidRPr="00446BE4" w:rsidRDefault="000E4137" w:rsidP="000E4137">
      <w:pPr>
        <w:rPr>
          <w:iCs/>
        </w:rPr>
      </w:pPr>
    </w:p>
    <w:p w14:paraId="086B5296" w14:textId="77777777" w:rsidR="000E4137" w:rsidRPr="00446BE4" w:rsidRDefault="000E4137" w:rsidP="000E4137">
      <w:pPr>
        <w:rPr>
          <w:b/>
          <w:sz w:val="21"/>
        </w:rPr>
      </w:pPr>
    </w:p>
    <w:p w14:paraId="184BFA12" w14:textId="77777777" w:rsidR="000E4137" w:rsidRPr="00446BE4" w:rsidRDefault="000E4137" w:rsidP="000E4137">
      <w:pPr>
        <w:rPr>
          <w:b/>
          <w:sz w:val="21"/>
        </w:rPr>
      </w:pPr>
    </w:p>
    <w:p w14:paraId="35C53325" w14:textId="77777777" w:rsidR="000E4137" w:rsidRPr="00446BE4" w:rsidRDefault="000E4137" w:rsidP="000E4137">
      <w:pPr>
        <w:rPr>
          <w:b/>
          <w:sz w:val="21"/>
        </w:rPr>
      </w:pPr>
    </w:p>
    <w:p w14:paraId="6947EB87" w14:textId="77777777" w:rsidR="000E4137" w:rsidRPr="00446BE4" w:rsidRDefault="000E4137" w:rsidP="000E4137">
      <w:pPr>
        <w:rPr>
          <w:b/>
          <w:sz w:val="21"/>
        </w:rPr>
      </w:pPr>
      <w:r w:rsidRPr="00446BE4">
        <w:rPr>
          <w:noProof/>
        </w:rPr>
        <mc:AlternateContent>
          <mc:Choice Requires="wps">
            <w:drawing>
              <wp:anchor distT="45720" distB="45720" distL="114300" distR="114300" simplePos="0" relativeHeight="251676672" behindDoc="0" locked="0" layoutInCell="1" allowOverlap="1" wp14:anchorId="3052E287" wp14:editId="76C92B6F">
                <wp:simplePos x="0" y="0"/>
                <wp:positionH relativeFrom="margin">
                  <wp:align>left</wp:align>
                </wp:positionH>
                <wp:positionV relativeFrom="paragraph">
                  <wp:posOffset>120015</wp:posOffset>
                </wp:positionV>
                <wp:extent cx="2647315" cy="509905"/>
                <wp:effectExtent l="0" t="0" r="635" b="444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510363"/>
                        </a:xfrm>
                        <a:prstGeom prst="rect">
                          <a:avLst/>
                        </a:prstGeom>
                        <a:solidFill>
                          <a:srgbClr val="FFFFFF"/>
                        </a:solidFill>
                        <a:ln w="9525">
                          <a:noFill/>
                          <a:miter lim="800000"/>
                          <a:headEnd/>
                          <a:tailEnd/>
                        </a:ln>
                      </wps:spPr>
                      <wps:txbx>
                        <w:txbxContent>
                          <w:p w14:paraId="7F23370B"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14:</w:t>
                            </w:r>
                            <w:r w:rsidRPr="00AC1FF7">
                              <w:rPr>
                                <w:b/>
                                <w:spacing w:val="-7"/>
                                <w:sz w:val="18"/>
                                <w:szCs w:val="20"/>
                              </w:rPr>
                              <w:t xml:space="preserve"> </w:t>
                            </w:r>
                            <w:r w:rsidRPr="00AC1FF7">
                              <w:rPr>
                                <w:b/>
                                <w:sz w:val="18"/>
                                <w:szCs w:val="20"/>
                              </w:rPr>
                              <w:t>Activities to support a national tsunami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52E287" id="_x0000_s1032" type="#_x0000_t202" style="position:absolute;margin-left:0;margin-top:9.45pt;width:208.45pt;height:40.1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" stroked="f">
                <v:textbox>
                  <w:txbxContent>
                    <w:p w14:paraId="7F23370B"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14:</w:t>
                      </w:r>
                      <w:r w:rsidRPr="00AC1FF7">
                        <w:rPr>
                          <w:b/>
                          <w:spacing w:val="-7"/>
                          <w:sz w:val="18"/>
                          <w:szCs w:val="20"/>
                        </w:rPr>
                        <w:t xml:space="preserve"> </w:t>
                      </w:r>
                      <w:r w:rsidRPr="00AC1FF7">
                        <w:rPr>
                          <w:b/>
                          <w:sz w:val="18"/>
                          <w:szCs w:val="20"/>
                        </w:rPr>
                        <w:t>Activities to support a national tsunami response.</w:t>
                      </w:r>
                    </w:p>
                  </w:txbxContent>
                </v:textbox>
                <w10:wrap type="square" anchorx="margin"/>
              </v:shape>
            </w:pict>
          </mc:Fallback>
        </mc:AlternateContent>
      </w:r>
    </w:p>
    <w:p w14:paraId="07239920" w14:textId="77777777" w:rsidR="000E4137" w:rsidRDefault="000E4137" w:rsidP="000E4137">
      <w:pPr>
        <w:rPr>
          <w:b/>
          <w:sz w:val="21"/>
        </w:rPr>
      </w:pPr>
      <w:r w:rsidRPr="00446BE4">
        <w:rPr>
          <w:noProof/>
        </w:rPr>
        <mc:AlternateContent>
          <mc:Choice Requires="wps">
            <w:drawing>
              <wp:anchor distT="45720" distB="45720" distL="114300" distR="114300" simplePos="0" relativeHeight="251675648" behindDoc="0" locked="0" layoutInCell="1" allowOverlap="1" wp14:anchorId="1E942BBA" wp14:editId="355E2F5A">
                <wp:simplePos x="0" y="0"/>
                <wp:positionH relativeFrom="column">
                  <wp:posOffset>3213735</wp:posOffset>
                </wp:positionH>
                <wp:positionV relativeFrom="paragraph">
                  <wp:posOffset>8890</wp:posOffset>
                </wp:positionV>
                <wp:extent cx="3096260" cy="478155"/>
                <wp:effectExtent l="0" t="0" r="8890" b="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478155"/>
                        </a:xfrm>
                        <a:prstGeom prst="rect">
                          <a:avLst/>
                        </a:prstGeom>
                        <a:solidFill>
                          <a:srgbClr val="FFFFFF"/>
                        </a:solidFill>
                        <a:ln w="9525">
                          <a:noFill/>
                          <a:miter lim="800000"/>
                          <a:headEnd/>
                          <a:tailEnd/>
                        </a:ln>
                      </wps:spPr>
                      <wps:txbx>
                        <w:txbxContent>
                          <w:p w14:paraId="7699BB4A"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w:t>
                            </w:r>
                            <w:r>
                              <w:rPr>
                                <w:b/>
                                <w:sz w:val="18"/>
                                <w:szCs w:val="20"/>
                              </w:rPr>
                              <w:t>5</w:t>
                            </w:r>
                            <w:r w:rsidRPr="00AC1FF7">
                              <w:rPr>
                                <w:b/>
                                <w:sz w:val="18"/>
                                <w:szCs w:val="20"/>
                              </w:rPr>
                              <w:t>:</w:t>
                            </w:r>
                            <w:r w:rsidRPr="00AC1FF7">
                              <w:rPr>
                                <w:b/>
                                <w:spacing w:val="-7"/>
                                <w:sz w:val="18"/>
                                <w:szCs w:val="20"/>
                              </w:rPr>
                              <w:t xml:space="preserve"> NTWC/NDMO structure identified and documented to support tsunami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942BBA" id="_x0000_s1033" type="#_x0000_t202" style="position:absolute;margin-left:253.05pt;margin-top:.7pt;width:243.8pt;height:37.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owEgIAAP0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" stroked="f">
                <v:textbox>
                  <w:txbxContent>
                    <w:p w14:paraId="7699BB4A"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w:t>
                      </w:r>
                      <w:r>
                        <w:rPr>
                          <w:b/>
                          <w:sz w:val="18"/>
                          <w:szCs w:val="20"/>
                        </w:rPr>
                        <w:t>5</w:t>
                      </w:r>
                      <w:r w:rsidRPr="00AC1FF7">
                        <w:rPr>
                          <w:b/>
                          <w:sz w:val="18"/>
                          <w:szCs w:val="20"/>
                        </w:rPr>
                        <w:t>:</w:t>
                      </w:r>
                      <w:r w:rsidRPr="00AC1FF7">
                        <w:rPr>
                          <w:b/>
                          <w:spacing w:val="-7"/>
                          <w:sz w:val="18"/>
                          <w:szCs w:val="20"/>
                        </w:rPr>
                        <w:t xml:space="preserve"> NTWC/NDMO structure identified and documented to support tsunami response. </w:t>
                      </w:r>
                    </w:p>
                  </w:txbxContent>
                </v:textbox>
                <w10:wrap type="square"/>
              </v:shape>
            </w:pict>
          </mc:Fallback>
        </mc:AlternateContent>
      </w:r>
    </w:p>
    <w:p w14:paraId="7BB6167F" w14:textId="77777777" w:rsidR="000E4137" w:rsidRDefault="000E4137" w:rsidP="000E4137">
      <w:pPr>
        <w:rPr>
          <w:b/>
          <w:sz w:val="21"/>
        </w:rPr>
      </w:pPr>
    </w:p>
    <w:p w14:paraId="1389F6FB" w14:textId="663485D4" w:rsidR="000E4137" w:rsidRDefault="00C234E2" w:rsidP="000E4137">
      <w:pPr>
        <w:rPr>
          <w:noProof/>
        </w:rPr>
      </w:pPr>
      <w:r>
        <w:rPr>
          <w:noProof/>
        </w:rPr>
        <w:lastRenderedPageBreak/>
        <w:drawing>
          <wp:anchor distT="0" distB="0" distL="114300" distR="114300" simplePos="0" relativeHeight="251718656" behindDoc="0" locked="0" layoutInCell="1" allowOverlap="1" wp14:anchorId="425E1B5F" wp14:editId="07FF042A">
            <wp:simplePos x="0" y="0"/>
            <wp:positionH relativeFrom="margin">
              <wp:align>left</wp:align>
            </wp:positionH>
            <wp:positionV relativeFrom="paragraph">
              <wp:posOffset>8467</wp:posOffset>
            </wp:positionV>
            <wp:extent cx="2523067" cy="2374265"/>
            <wp:effectExtent l="0" t="0" r="10795" b="6985"/>
            <wp:wrapNone/>
            <wp:docPr id="238" name="Gráfico 238">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0E4137">
        <w:rPr>
          <w:noProof/>
        </w:rPr>
        <w:drawing>
          <wp:anchor distT="0" distB="0" distL="114300" distR="114300" simplePos="0" relativeHeight="251719680" behindDoc="0" locked="0" layoutInCell="1" allowOverlap="1" wp14:anchorId="794B4CAF" wp14:editId="58C9D03B">
            <wp:simplePos x="0" y="0"/>
            <wp:positionH relativeFrom="margin">
              <wp:posOffset>3147238</wp:posOffset>
            </wp:positionH>
            <wp:positionV relativeFrom="paragraph">
              <wp:posOffset>-8299</wp:posOffset>
            </wp:positionV>
            <wp:extent cx="2902689" cy="2530549"/>
            <wp:effectExtent l="0" t="0" r="12065" b="3175"/>
            <wp:wrapNone/>
            <wp:docPr id="239" name="Gráfico 239">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E4137" w:rsidRPr="00446BE4">
        <w:rPr>
          <w:noProof/>
        </w:rPr>
        <mc:AlternateContent>
          <mc:Choice Requires="wps">
            <w:drawing>
              <wp:anchor distT="45720" distB="45720" distL="114300" distR="114300" simplePos="0" relativeHeight="251677696" behindDoc="0" locked="0" layoutInCell="1" allowOverlap="1" wp14:anchorId="51464E9C" wp14:editId="11429516">
                <wp:simplePos x="0" y="0"/>
                <wp:positionH relativeFrom="page">
                  <wp:posOffset>3675932</wp:posOffset>
                </wp:positionH>
                <wp:positionV relativeFrom="paragraph">
                  <wp:posOffset>2414353</wp:posOffset>
                </wp:positionV>
                <wp:extent cx="3775075" cy="526415"/>
                <wp:effectExtent l="0" t="0" r="0" b="698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526415"/>
                        </a:xfrm>
                        <a:prstGeom prst="rect">
                          <a:avLst/>
                        </a:prstGeom>
                        <a:solidFill>
                          <a:srgbClr val="FFFFFF"/>
                        </a:solidFill>
                        <a:ln w="9525">
                          <a:noFill/>
                          <a:miter lim="800000"/>
                          <a:headEnd/>
                          <a:tailEnd/>
                        </a:ln>
                      </wps:spPr>
                      <wps:txbx>
                        <w:txbxContent>
                          <w:p w14:paraId="280336EB"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w:t>
                            </w:r>
                            <w:r>
                              <w:rPr>
                                <w:b/>
                                <w:sz w:val="18"/>
                                <w:szCs w:val="20"/>
                              </w:rPr>
                              <w:t>7</w:t>
                            </w:r>
                            <w:r w:rsidRPr="00AC1FF7">
                              <w:rPr>
                                <w:b/>
                                <w:sz w:val="18"/>
                                <w:szCs w:val="20"/>
                              </w:rPr>
                              <w:t>:</w:t>
                            </w:r>
                            <w:r w:rsidRPr="00AC1FF7">
                              <w:rPr>
                                <w:b/>
                                <w:spacing w:val="-7"/>
                                <w:sz w:val="18"/>
                                <w:szCs w:val="20"/>
                              </w:rPr>
                              <w:t xml:space="preserve"> Arrangements to assemble the in-country disaster management group relevant to decision-making on tsunami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464E9C" id="_x0000_s1034" type="#_x0000_t202" style="position:absolute;margin-left:289.45pt;margin-top:190.1pt;width:297.25pt;height:41.4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" stroked="f">
                <v:textbox>
                  <w:txbxContent>
                    <w:p w14:paraId="280336EB"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w:t>
                      </w:r>
                      <w:r>
                        <w:rPr>
                          <w:b/>
                          <w:sz w:val="18"/>
                          <w:szCs w:val="20"/>
                        </w:rPr>
                        <w:t>7</w:t>
                      </w:r>
                      <w:r w:rsidRPr="00AC1FF7">
                        <w:rPr>
                          <w:b/>
                          <w:sz w:val="18"/>
                          <w:szCs w:val="20"/>
                        </w:rPr>
                        <w:t>:</w:t>
                      </w:r>
                      <w:r w:rsidRPr="00AC1FF7">
                        <w:rPr>
                          <w:b/>
                          <w:spacing w:val="-7"/>
                          <w:sz w:val="18"/>
                          <w:szCs w:val="20"/>
                        </w:rPr>
                        <w:t xml:space="preserve"> Arrangements to assemble the in-country disaster management group relevant to decision-making on tsunami response. </w:t>
                      </w:r>
                    </w:p>
                  </w:txbxContent>
                </v:textbox>
                <w10:wrap type="square" anchorx="page"/>
              </v:shape>
            </w:pict>
          </mc:Fallback>
        </mc:AlternateContent>
      </w:r>
    </w:p>
    <w:p w14:paraId="2ED4C3F1" w14:textId="0F0FA4DE" w:rsidR="000E4137" w:rsidRDefault="000E4137" w:rsidP="000E4137">
      <w:pPr>
        <w:rPr>
          <w:noProof/>
        </w:rPr>
      </w:pPr>
    </w:p>
    <w:p w14:paraId="336DB657" w14:textId="77777777" w:rsidR="000E4137" w:rsidRDefault="000E4137" w:rsidP="000E4137">
      <w:pPr>
        <w:rPr>
          <w:noProof/>
        </w:rPr>
      </w:pPr>
    </w:p>
    <w:p w14:paraId="12F8ED84" w14:textId="77777777" w:rsidR="000E4137" w:rsidRDefault="000E4137" w:rsidP="000E4137">
      <w:pPr>
        <w:rPr>
          <w:noProof/>
        </w:rPr>
      </w:pPr>
    </w:p>
    <w:p w14:paraId="72BCA67C" w14:textId="77777777" w:rsidR="000E4137" w:rsidRDefault="000E4137" w:rsidP="000E4137">
      <w:pPr>
        <w:rPr>
          <w:noProof/>
        </w:rPr>
      </w:pPr>
    </w:p>
    <w:p w14:paraId="4A4BD277" w14:textId="77777777" w:rsidR="000E4137" w:rsidRDefault="000E4137" w:rsidP="000E4137">
      <w:pPr>
        <w:rPr>
          <w:noProof/>
        </w:rPr>
      </w:pPr>
    </w:p>
    <w:p w14:paraId="59D5FCF7" w14:textId="77777777" w:rsidR="000E4137" w:rsidRDefault="000E4137" w:rsidP="000E4137">
      <w:pPr>
        <w:rPr>
          <w:noProof/>
        </w:rPr>
      </w:pPr>
    </w:p>
    <w:p w14:paraId="0156727D" w14:textId="77777777" w:rsidR="000E4137" w:rsidRDefault="000E4137" w:rsidP="000E4137">
      <w:pPr>
        <w:rPr>
          <w:noProof/>
        </w:rPr>
      </w:pPr>
    </w:p>
    <w:p w14:paraId="6C72E852" w14:textId="77777777" w:rsidR="000E4137" w:rsidRDefault="000E4137" w:rsidP="000E4137">
      <w:pPr>
        <w:rPr>
          <w:noProof/>
        </w:rPr>
      </w:pPr>
    </w:p>
    <w:p w14:paraId="0F477380" w14:textId="77777777" w:rsidR="000E4137" w:rsidRDefault="000E4137" w:rsidP="000E4137">
      <w:pPr>
        <w:rPr>
          <w:noProof/>
        </w:rPr>
      </w:pPr>
    </w:p>
    <w:p w14:paraId="4326AF1F" w14:textId="77777777" w:rsidR="000E4137" w:rsidRDefault="000E4137" w:rsidP="000E4137">
      <w:pPr>
        <w:rPr>
          <w:noProof/>
        </w:rPr>
      </w:pPr>
    </w:p>
    <w:p w14:paraId="3E1905E3" w14:textId="77777777" w:rsidR="000E4137" w:rsidRDefault="000E4137" w:rsidP="000E4137">
      <w:pPr>
        <w:rPr>
          <w:noProof/>
        </w:rPr>
      </w:pPr>
    </w:p>
    <w:p w14:paraId="6103B632" w14:textId="77777777" w:rsidR="000E4137" w:rsidRDefault="000E4137" w:rsidP="000E4137">
      <w:pPr>
        <w:rPr>
          <w:noProof/>
        </w:rPr>
      </w:pPr>
    </w:p>
    <w:p w14:paraId="6671891C" w14:textId="77777777" w:rsidR="000E4137" w:rsidRDefault="000E4137" w:rsidP="000E4137"/>
    <w:p w14:paraId="2CA5D50F" w14:textId="77777777" w:rsidR="000E4137" w:rsidRDefault="000E4137" w:rsidP="000E4137">
      <w:r w:rsidRPr="00446BE4">
        <w:rPr>
          <w:noProof/>
        </w:rPr>
        <mc:AlternateContent>
          <mc:Choice Requires="wps">
            <w:drawing>
              <wp:anchor distT="45720" distB="45720" distL="114300" distR="114300" simplePos="0" relativeHeight="251689984" behindDoc="0" locked="0" layoutInCell="1" allowOverlap="1" wp14:anchorId="36888287" wp14:editId="2E045028">
                <wp:simplePos x="0" y="0"/>
                <wp:positionH relativeFrom="margin">
                  <wp:align>left</wp:align>
                </wp:positionH>
                <wp:positionV relativeFrom="paragraph">
                  <wp:posOffset>298288</wp:posOffset>
                </wp:positionV>
                <wp:extent cx="3054350" cy="526415"/>
                <wp:effectExtent l="0" t="0" r="0" b="698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26415"/>
                        </a:xfrm>
                        <a:prstGeom prst="rect">
                          <a:avLst/>
                        </a:prstGeom>
                        <a:solidFill>
                          <a:srgbClr val="FFFFFF"/>
                        </a:solidFill>
                        <a:ln w="9525">
                          <a:noFill/>
                          <a:miter lim="800000"/>
                          <a:headEnd/>
                          <a:tailEnd/>
                        </a:ln>
                      </wps:spPr>
                      <wps:txbx>
                        <w:txbxContent>
                          <w:p w14:paraId="2DA05F65"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w:t>
                            </w:r>
                            <w:r>
                              <w:rPr>
                                <w:b/>
                                <w:sz w:val="18"/>
                                <w:szCs w:val="20"/>
                              </w:rPr>
                              <w:t>6</w:t>
                            </w:r>
                            <w:r w:rsidRPr="00AC1FF7">
                              <w:rPr>
                                <w:b/>
                                <w:sz w:val="18"/>
                                <w:szCs w:val="20"/>
                              </w:rPr>
                              <w:t>:</w:t>
                            </w:r>
                            <w:r w:rsidRPr="00AC1FF7">
                              <w:rPr>
                                <w:b/>
                                <w:spacing w:val="-7"/>
                                <w:sz w:val="18"/>
                                <w:szCs w:val="20"/>
                              </w:rPr>
                              <w:t xml:space="preserve"> Tsunami mass coastal evacuation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888287" id="_x0000_s1035" type="#_x0000_t202" style="position:absolute;margin-left:0;margin-top:23.5pt;width:240.5pt;height:41.4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" stroked="f">
                <v:textbox>
                  <w:txbxContent>
                    <w:p w14:paraId="2DA05F65"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w:t>
                      </w:r>
                      <w:r>
                        <w:rPr>
                          <w:b/>
                          <w:sz w:val="18"/>
                          <w:szCs w:val="20"/>
                        </w:rPr>
                        <w:t>6</w:t>
                      </w:r>
                      <w:r w:rsidRPr="00AC1FF7">
                        <w:rPr>
                          <w:b/>
                          <w:sz w:val="18"/>
                          <w:szCs w:val="20"/>
                        </w:rPr>
                        <w:t>:</w:t>
                      </w:r>
                      <w:r w:rsidRPr="00AC1FF7">
                        <w:rPr>
                          <w:b/>
                          <w:spacing w:val="-7"/>
                          <w:sz w:val="18"/>
                          <w:szCs w:val="20"/>
                        </w:rPr>
                        <w:t xml:space="preserve"> Tsunami mass coastal evacuation plan. </w:t>
                      </w:r>
                    </w:p>
                  </w:txbxContent>
                </v:textbox>
                <w10:wrap type="square" anchorx="margin"/>
              </v:shape>
            </w:pict>
          </mc:Fallback>
        </mc:AlternateContent>
      </w:r>
    </w:p>
    <w:p w14:paraId="70EB6AC7" w14:textId="77777777" w:rsidR="000E4137" w:rsidRDefault="000E4137" w:rsidP="000E4137"/>
    <w:p w14:paraId="126C3554" w14:textId="77777777" w:rsidR="000E4137" w:rsidRDefault="000E4137" w:rsidP="000E4137"/>
    <w:p w14:paraId="5C4693AF" w14:textId="77777777" w:rsidR="000E4137" w:rsidRPr="00446BE4" w:rsidRDefault="000E4137" w:rsidP="000E4137">
      <w:r w:rsidRPr="00446BE4">
        <w:t>A</w:t>
      </w:r>
      <w:r w:rsidRPr="00446BE4">
        <w:rPr>
          <w:spacing w:val="-2"/>
        </w:rPr>
        <w:t xml:space="preserve"> </w:t>
      </w:r>
      <w:r w:rsidRPr="00446BE4">
        <w:t>country</w:t>
      </w:r>
      <w:r w:rsidRPr="00446BE4">
        <w:rPr>
          <w:spacing w:val="-6"/>
        </w:rPr>
        <w:t xml:space="preserve"> </w:t>
      </w:r>
      <w:r w:rsidRPr="00446BE4">
        <w:t>tsunami</w:t>
      </w:r>
      <w:r w:rsidRPr="00446BE4">
        <w:rPr>
          <w:spacing w:val="-4"/>
        </w:rPr>
        <w:t xml:space="preserve"> </w:t>
      </w:r>
      <w:r w:rsidRPr="00446BE4">
        <w:t>emergency</w:t>
      </w:r>
      <w:r w:rsidRPr="00446BE4">
        <w:rPr>
          <w:spacing w:val="-3"/>
        </w:rPr>
        <w:t xml:space="preserve"> </w:t>
      </w:r>
      <w:r w:rsidRPr="00446BE4">
        <w:t>response</w:t>
      </w:r>
      <w:r w:rsidRPr="00446BE4">
        <w:rPr>
          <w:spacing w:val="-6"/>
        </w:rPr>
        <w:t xml:space="preserve"> </w:t>
      </w:r>
      <w:r w:rsidRPr="00446BE4">
        <w:t>plan</w:t>
      </w:r>
      <w:r w:rsidRPr="00446BE4">
        <w:rPr>
          <w:spacing w:val="-6"/>
        </w:rPr>
        <w:t xml:space="preserve"> </w:t>
      </w:r>
      <w:r w:rsidRPr="00446BE4">
        <w:t>(standard</w:t>
      </w:r>
      <w:r w:rsidRPr="00446BE4">
        <w:rPr>
          <w:spacing w:val="-3"/>
        </w:rPr>
        <w:t xml:space="preserve"> </w:t>
      </w:r>
      <w:r w:rsidRPr="00446BE4">
        <w:t>operating</w:t>
      </w:r>
      <w:r w:rsidRPr="00446BE4">
        <w:rPr>
          <w:spacing w:val="-3"/>
        </w:rPr>
        <w:t xml:space="preserve"> </w:t>
      </w:r>
      <w:r w:rsidRPr="00446BE4">
        <w:t>procedures) for tsunamis exists</w:t>
      </w:r>
      <w:r>
        <w:t xml:space="preserve"> in 19 out of 21 countries that answered this question, two countries skipped this question. Following are the details: 100% of the respondents indicated that the SOAP </w:t>
      </w:r>
      <w:proofErr w:type="gramStart"/>
      <w:r>
        <w:t>its</w:t>
      </w:r>
      <w:proofErr w:type="gramEnd"/>
      <w:r>
        <w:t xml:space="preserve"> aimed for regional (1-3 hours arrival time), 95% for a distant (greater than 3 hours and 89% for local sceneries (less than 1 hours)</w:t>
      </w:r>
      <w:r>
        <w:rPr>
          <w:rStyle w:val="FootnoteReference"/>
        </w:rPr>
        <w:footnoteReference w:id="8"/>
      </w:r>
      <w:r>
        <w:t xml:space="preserve">.  </w:t>
      </w:r>
    </w:p>
    <w:p w14:paraId="1A9C74F2" w14:textId="77777777" w:rsidR="000E4137" w:rsidRDefault="000E4137" w:rsidP="000E4137">
      <w:pPr>
        <w:rPr>
          <w:b/>
          <w:sz w:val="21"/>
        </w:rPr>
      </w:pPr>
    </w:p>
    <w:p w14:paraId="7F3F2F9E" w14:textId="77777777" w:rsidR="000E4137" w:rsidRDefault="000E4137" w:rsidP="000E4137">
      <w:pPr>
        <w:rPr>
          <w:b/>
          <w:sz w:val="21"/>
        </w:rPr>
      </w:pPr>
      <w:r>
        <w:rPr>
          <w:noProof/>
        </w:rPr>
        <w:drawing>
          <wp:anchor distT="0" distB="0" distL="114300" distR="114300" simplePos="0" relativeHeight="251691008" behindDoc="0" locked="0" layoutInCell="1" allowOverlap="1" wp14:anchorId="7683E392" wp14:editId="3CBE5E76">
            <wp:simplePos x="0" y="0"/>
            <wp:positionH relativeFrom="page">
              <wp:posOffset>1502798</wp:posOffset>
            </wp:positionH>
            <wp:positionV relativeFrom="paragraph">
              <wp:posOffset>8643</wp:posOffset>
            </wp:positionV>
            <wp:extent cx="4476584" cy="2735248"/>
            <wp:effectExtent l="0" t="0" r="635" b="8255"/>
            <wp:wrapNone/>
            <wp:docPr id="46" name="Gráfico 46">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612BA15" w14:textId="77777777" w:rsidR="000E4137" w:rsidRDefault="000E4137" w:rsidP="000E4137">
      <w:pPr>
        <w:rPr>
          <w:b/>
          <w:sz w:val="21"/>
        </w:rPr>
      </w:pPr>
    </w:p>
    <w:p w14:paraId="077990DF" w14:textId="77777777" w:rsidR="000E4137" w:rsidRDefault="000E4137" w:rsidP="000E4137">
      <w:pPr>
        <w:rPr>
          <w:b/>
          <w:sz w:val="21"/>
        </w:rPr>
      </w:pPr>
    </w:p>
    <w:p w14:paraId="5DB77B4C" w14:textId="77777777" w:rsidR="000E4137" w:rsidRPr="00446BE4" w:rsidRDefault="000E4137" w:rsidP="000E4137">
      <w:pPr>
        <w:rPr>
          <w:b/>
          <w:sz w:val="21"/>
        </w:rPr>
      </w:pPr>
    </w:p>
    <w:p w14:paraId="63020CF7" w14:textId="77777777" w:rsidR="000E4137" w:rsidRPr="00446BE4" w:rsidRDefault="000E4137" w:rsidP="000E4137"/>
    <w:p w14:paraId="60B85152" w14:textId="77777777" w:rsidR="000E4137" w:rsidRDefault="000E4137" w:rsidP="000E4137">
      <w:pPr>
        <w:spacing w:before="1"/>
        <w:ind w:left="538" w:right="816"/>
        <w:jc w:val="center"/>
        <w:rPr>
          <w:b/>
          <w:sz w:val="20"/>
        </w:rPr>
      </w:pPr>
    </w:p>
    <w:p w14:paraId="1A149EB8" w14:textId="77777777" w:rsidR="000E4137" w:rsidRDefault="000E4137" w:rsidP="000E4137">
      <w:pPr>
        <w:spacing w:before="1"/>
        <w:ind w:left="538" w:right="816"/>
        <w:jc w:val="center"/>
        <w:rPr>
          <w:b/>
          <w:sz w:val="20"/>
        </w:rPr>
      </w:pPr>
    </w:p>
    <w:p w14:paraId="2419A9D9" w14:textId="77777777" w:rsidR="000E4137" w:rsidRDefault="000E4137" w:rsidP="000E4137">
      <w:pPr>
        <w:spacing w:before="1"/>
        <w:ind w:left="538" w:right="816"/>
        <w:jc w:val="center"/>
        <w:rPr>
          <w:b/>
          <w:sz w:val="20"/>
        </w:rPr>
      </w:pPr>
    </w:p>
    <w:p w14:paraId="0795BBBC" w14:textId="77777777" w:rsidR="000E4137" w:rsidRDefault="000E4137" w:rsidP="000E4137">
      <w:pPr>
        <w:spacing w:before="1"/>
        <w:ind w:left="538" w:right="816"/>
        <w:jc w:val="center"/>
        <w:rPr>
          <w:b/>
          <w:sz w:val="20"/>
        </w:rPr>
      </w:pPr>
    </w:p>
    <w:p w14:paraId="164FBCDE" w14:textId="77777777" w:rsidR="000E4137" w:rsidRDefault="000E4137" w:rsidP="000E4137">
      <w:pPr>
        <w:spacing w:before="1"/>
        <w:ind w:left="538" w:right="816"/>
        <w:jc w:val="center"/>
        <w:rPr>
          <w:b/>
          <w:sz w:val="20"/>
        </w:rPr>
      </w:pPr>
    </w:p>
    <w:p w14:paraId="0C0D5284" w14:textId="77777777" w:rsidR="000E4137" w:rsidRDefault="000E4137" w:rsidP="000E4137">
      <w:pPr>
        <w:spacing w:before="1"/>
        <w:ind w:left="538" w:right="816"/>
        <w:jc w:val="center"/>
        <w:rPr>
          <w:b/>
          <w:sz w:val="20"/>
        </w:rPr>
      </w:pPr>
    </w:p>
    <w:p w14:paraId="76233877" w14:textId="77777777" w:rsidR="000E4137" w:rsidRDefault="000E4137" w:rsidP="000E4137">
      <w:pPr>
        <w:spacing w:before="1"/>
        <w:ind w:left="538" w:right="816"/>
        <w:jc w:val="center"/>
        <w:rPr>
          <w:b/>
          <w:sz w:val="20"/>
        </w:rPr>
      </w:pPr>
    </w:p>
    <w:p w14:paraId="403A1502" w14:textId="77777777" w:rsidR="000E4137" w:rsidRDefault="000E4137" w:rsidP="000E4137">
      <w:pPr>
        <w:spacing w:before="1"/>
        <w:ind w:left="538" w:right="816"/>
        <w:jc w:val="center"/>
        <w:rPr>
          <w:b/>
          <w:sz w:val="20"/>
        </w:rPr>
      </w:pPr>
    </w:p>
    <w:p w14:paraId="0F44B73C" w14:textId="77777777" w:rsidR="000E4137" w:rsidRDefault="000E4137" w:rsidP="000E4137">
      <w:pPr>
        <w:spacing w:before="1"/>
        <w:ind w:left="538" w:right="816"/>
        <w:jc w:val="center"/>
        <w:rPr>
          <w:b/>
          <w:sz w:val="20"/>
        </w:rPr>
      </w:pPr>
    </w:p>
    <w:p w14:paraId="5A36338A" w14:textId="77777777" w:rsidR="000E4137" w:rsidRDefault="000E4137" w:rsidP="000E4137">
      <w:pPr>
        <w:spacing w:before="1"/>
        <w:ind w:left="538" w:right="816"/>
        <w:jc w:val="center"/>
        <w:rPr>
          <w:b/>
          <w:sz w:val="20"/>
        </w:rPr>
      </w:pPr>
    </w:p>
    <w:p w14:paraId="6C641E8E" w14:textId="77777777" w:rsidR="000E4137" w:rsidRDefault="000E4137" w:rsidP="000E4137">
      <w:pPr>
        <w:spacing w:before="1"/>
        <w:ind w:left="538" w:right="816"/>
        <w:jc w:val="center"/>
        <w:rPr>
          <w:b/>
          <w:sz w:val="20"/>
        </w:rPr>
      </w:pPr>
    </w:p>
    <w:p w14:paraId="57F51D3A" w14:textId="77777777" w:rsidR="000E4137" w:rsidRDefault="000E4137" w:rsidP="000E4137">
      <w:pPr>
        <w:spacing w:before="1"/>
        <w:ind w:left="538" w:right="816"/>
        <w:jc w:val="center"/>
        <w:rPr>
          <w:b/>
          <w:sz w:val="20"/>
        </w:rPr>
      </w:pPr>
    </w:p>
    <w:p w14:paraId="716F2CC8" w14:textId="77777777" w:rsidR="000E4137" w:rsidRDefault="000E4137" w:rsidP="000E4137">
      <w:pPr>
        <w:spacing w:before="1"/>
        <w:ind w:left="538" w:right="816"/>
        <w:jc w:val="center"/>
        <w:rPr>
          <w:b/>
          <w:sz w:val="20"/>
        </w:rPr>
      </w:pPr>
    </w:p>
    <w:p w14:paraId="5115F861" w14:textId="77777777" w:rsidR="000E4137" w:rsidRDefault="000E4137" w:rsidP="000E4137">
      <w:pPr>
        <w:spacing w:before="1"/>
        <w:ind w:left="538" w:right="816"/>
        <w:jc w:val="center"/>
        <w:rPr>
          <w:b/>
          <w:sz w:val="20"/>
        </w:rPr>
      </w:pPr>
    </w:p>
    <w:p w14:paraId="52E687AA" w14:textId="77777777" w:rsidR="000E4137" w:rsidRPr="00446BE4" w:rsidRDefault="000E4137" w:rsidP="000E4137">
      <w:pPr>
        <w:spacing w:before="1"/>
        <w:ind w:right="816"/>
        <w:jc w:val="both"/>
        <w:rPr>
          <w:b/>
          <w:sz w:val="20"/>
        </w:rPr>
      </w:pPr>
      <w:r w:rsidRPr="00446BE4">
        <w:rPr>
          <w:b/>
          <w:sz w:val="20"/>
        </w:rPr>
        <w:t>Figure 1</w:t>
      </w:r>
      <w:r>
        <w:rPr>
          <w:b/>
          <w:sz w:val="20"/>
        </w:rPr>
        <w:t>8</w:t>
      </w:r>
      <w:r w:rsidRPr="00446BE4">
        <w:rPr>
          <w:b/>
          <w:sz w:val="20"/>
        </w:rPr>
        <w:t>: A</w:t>
      </w:r>
      <w:r w:rsidRPr="00446BE4">
        <w:rPr>
          <w:b/>
          <w:spacing w:val="-5"/>
          <w:sz w:val="20"/>
        </w:rPr>
        <w:t xml:space="preserve"> </w:t>
      </w:r>
      <w:r w:rsidRPr="00446BE4">
        <w:rPr>
          <w:b/>
          <w:sz w:val="20"/>
        </w:rPr>
        <w:t>country</w:t>
      </w:r>
      <w:r w:rsidRPr="00446BE4">
        <w:rPr>
          <w:b/>
          <w:spacing w:val="-3"/>
          <w:sz w:val="20"/>
        </w:rPr>
        <w:t xml:space="preserve"> </w:t>
      </w:r>
      <w:r w:rsidRPr="00446BE4">
        <w:rPr>
          <w:b/>
          <w:sz w:val="20"/>
        </w:rPr>
        <w:t>tsunami</w:t>
      </w:r>
      <w:r w:rsidRPr="00446BE4">
        <w:rPr>
          <w:b/>
          <w:spacing w:val="-5"/>
          <w:sz w:val="20"/>
        </w:rPr>
        <w:t xml:space="preserve"> </w:t>
      </w:r>
      <w:r w:rsidRPr="00446BE4">
        <w:rPr>
          <w:b/>
          <w:sz w:val="20"/>
        </w:rPr>
        <w:t>emergency</w:t>
      </w:r>
      <w:r w:rsidRPr="00446BE4">
        <w:rPr>
          <w:b/>
          <w:spacing w:val="-5"/>
          <w:sz w:val="20"/>
        </w:rPr>
        <w:t xml:space="preserve"> </w:t>
      </w:r>
      <w:r w:rsidRPr="00446BE4">
        <w:rPr>
          <w:b/>
          <w:sz w:val="20"/>
        </w:rPr>
        <w:t>response</w:t>
      </w:r>
      <w:r w:rsidRPr="00446BE4">
        <w:rPr>
          <w:b/>
          <w:spacing w:val="-3"/>
          <w:sz w:val="20"/>
        </w:rPr>
        <w:t xml:space="preserve"> </w:t>
      </w:r>
      <w:r w:rsidRPr="00446BE4">
        <w:rPr>
          <w:b/>
          <w:sz w:val="20"/>
        </w:rPr>
        <w:t>plan</w:t>
      </w:r>
      <w:r w:rsidRPr="00446BE4">
        <w:rPr>
          <w:b/>
          <w:spacing w:val="-4"/>
          <w:sz w:val="20"/>
        </w:rPr>
        <w:t xml:space="preserve"> </w:t>
      </w:r>
      <w:r w:rsidRPr="00446BE4">
        <w:rPr>
          <w:b/>
          <w:sz w:val="20"/>
        </w:rPr>
        <w:t>(standard</w:t>
      </w:r>
      <w:r w:rsidRPr="00446BE4">
        <w:rPr>
          <w:b/>
          <w:spacing w:val="-4"/>
          <w:sz w:val="20"/>
        </w:rPr>
        <w:t xml:space="preserve"> </w:t>
      </w:r>
      <w:r w:rsidRPr="00446BE4">
        <w:rPr>
          <w:b/>
          <w:sz w:val="20"/>
        </w:rPr>
        <w:t>operating</w:t>
      </w:r>
      <w:r w:rsidRPr="00446BE4">
        <w:rPr>
          <w:b/>
          <w:spacing w:val="-2"/>
          <w:sz w:val="20"/>
        </w:rPr>
        <w:t xml:space="preserve"> </w:t>
      </w:r>
      <w:r w:rsidRPr="00446BE4">
        <w:rPr>
          <w:b/>
          <w:sz w:val="20"/>
        </w:rPr>
        <w:t>procedures)</w:t>
      </w:r>
      <w:r w:rsidRPr="00446BE4">
        <w:rPr>
          <w:b/>
          <w:spacing w:val="-4"/>
          <w:sz w:val="20"/>
        </w:rPr>
        <w:t xml:space="preserve"> </w:t>
      </w:r>
      <w:r w:rsidRPr="00446BE4">
        <w:rPr>
          <w:b/>
          <w:sz w:val="20"/>
        </w:rPr>
        <w:t>for tsunamis exists.</w:t>
      </w:r>
    </w:p>
    <w:p w14:paraId="70EF6A35" w14:textId="77777777" w:rsidR="000E4137" w:rsidRPr="00446BE4" w:rsidRDefault="000E4137" w:rsidP="000E4137">
      <w:pPr>
        <w:spacing w:before="1"/>
        <w:rPr>
          <w:sz w:val="21"/>
        </w:rPr>
      </w:pPr>
    </w:p>
    <w:p w14:paraId="2BCA7136" w14:textId="77777777" w:rsidR="000E4137" w:rsidRPr="00446BE4" w:rsidRDefault="000E4137" w:rsidP="000E4137">
      <w:r w:rsidRPr="00446BE4">
        <w:t>Next it will be presented if the</w:t>
      </w:r>
      <w:r w:rsidRPr="00446BE4">
        <w:rPr>
          <w:spacing w:val="-6"/>
        </w:rPr>
        <w:t xml:space="preserve"> </w:t>
      </w:r>
      <w:r w:rsidRPr="00446BE4">
        <w:t>response</w:t>
      </w:r>
      <w:r w:rsidRPr="00446BE4">
        <w:rPr>
          <w:spacing w:val="-4"/>
        </w:rPr>
        <w:t xml:space="preserve"> </w:t>
      </w:r>
      <w:r w:rsidRPr="00446BE4">
        <w:t>plan</w:t>
      </w:r>
      <w:r w:rsidRPr="00446BE4">
        <w:rPr>
          <w:spacing w:val="-6"/>
        </w:rPr>
        <w:t xml:space="preserve"> </w:t>
      </w:r>
      <w:r w:rsidRPr="00446BE4">
        <w:t>includes</w:t>
      </w:r>
      <w:r w:rsidRPr="00446BE4">
        <w:rPr>
          <w:spacing w:val="-3"/>
        </w:rPr>
        <w:t xml:space="preserve"> </w:t>
      </w:r>
      <w:r w:rsidRPr="00446BE4">
        <w:t>processes</w:t>
      </w:r>
      <w:r w:rsidRPr="00446BE4">
        <w:rPr>
          <w:spacing w:val="-6"/>
        </w:rPr>
        <w:t xml:space="preserve"> </w:t>
      </w:r>
      <w:r w:rsidRPr="00446BE4">
        <w:t>to</w:t>
      </w:r>
      <w:r w:rsidRPr="00446BE4">
        <w:rPr>
          <w:spacing w:val="-6"/>
        </w:rPr>
        <w:t xml:space="preserve"> </w:t>
      </w:r>
      <w:r w:rsidRPr="00446BE4">
        <w:t>issue</w:t>
      </w:r>
      <w:r w:rsidRPr="00446BE4">
        <w:rPr>
          <w:spacing w:val="-4"/>
        </w:rPr>
        <w:t xml:space="preserve"> </w:t>
      </w:r>
      <w:r w:rsidRPr="00446BE4">
        <w:t>Safe-to-Return</w:t>
      </w:r>
      <w:r w:rsidRPr="00446BE4">
        <w:rPr>
          <w:spacing w:val="-6"/>
        </w:rPr>
        <w:t xml:space="preserve"> </w:t>
      </w:r>
      <w:r w:rsidRPr="00446BE4">
        <w:t>(All-Clear)</w:t>
      </w:r>
      <w:r>
        <w:t xml:space="preserve"> </w:t>
      </w:r>
      <w:r w:rsidRPr="00446BE4">
        <w:rPr>
          <w:spacing w:val="-2"/>
        </w:rPr>
        <w:t xml:space="preserve">notices and if </w:t>
      </w:r>
      <w:r w:rsidRPr="00446BE4">
        <w:t>Tsunami</w:t>
      </w:r>
      <w:r w:rsidRPr="00446BE4">
        <w:rPr>
          <w:spacing w:val="-6"/>
        </w:rPr>
        <w:t xml:space="preserve"> </w:t>
      </w:r>
      <w:r w:rsidRPr="00446BE4">
        <w:t>exercises</w:t>
      </w:r>
      <w:r w:rsidRPr="00446BE4">
        <w:rPr>
          <w:spacing w:val="-6"/>
        </w:rPr>
        <w:t xml:space="preserve"> </w:t>
      </w:r>
      <w:r w:rsidRPr="00446BE4">
        <w:t>are</w:t>
      </w:r>
      <w:r w:rsidRPr="00446BE4">
        <w:rPr>
          <w:spacing w:val="-9"/>
        </w:rPr>
        <w:t xml:space="preserve"> </w:t>
      </w:r>
      <w:r w:rsidRPr="00446BE4">
        <w:t>routinely</w:t>
      </w:r>
      <w:r w:rsidRPr="00446BE4">
        <w:rPr>
          <w:spacing w:val="-6"/>
        </w:rPr>
        <w:t xml:space="preserve"> </w:t>
      </w:r>
      <w:r w:rsidRPr="00446BE4">
        <w:t>conducted</w:t>
      </w:r>
      <w:r w:rsidRPr="00446BE4">
        <w:rPr>
          <w:spacing w:val="-7"/>
        </w:rPr>
        <w:t xml:space="preserve"> </w:t>
      </w:r>
      <w:r w:rsidRPr="00446BE4">
        <w:t>in-</w:t>
      </w:r>
      <w:r w:rsidRPr="00446BE4">
        <w:rPr>
          <w:spacing w:val="-2"/>
        </w:rPr>
        <w:t>country.</w:t>
      </w:r>
      <w:r>
        <w:rPr>
          <w:spacing w:val="-2"/>
        </w:rPr>
        <w:t xml:space="preserve"> </w:t>
      </w:r>
      <w:r>
        <w:t>84</w:t>
      </w:r>
      <w:r w:rsidRPr="00446BE4">
        <w:t>% of</w:t>
      </w:r>
      <w:r w:rsidRPr="00446BE4">
        <w:rPr>
          <w:spacing w:val="-4"/>
        </w:rPr>
        <w:t xml:space="preserve"> </w:t>
      </w:r>
      <w:r w:rsidRPr="00446BE4">
        <w:t>respondents</w:t>
      </w:r>
      <w:r w:rsidRPr="00446BE4">
        <w:rPr>
          <w:spacing w:val="-2"/>
        </w:rPr>
        <w:t xml:space="preserve"> </w:t>
      </w:r>
      <w:r w:rsidRPr="00446BE4">
        <w:t>indicated</w:t>
      </w:r>
      <w:r w:rsidRPr="00446BE4">
        <w:rPr>
          <w:spacing w:val="-5"/>
        </w:rPr>
        <w:t xml:space="preserve"> </w:t>
      </w:r>
      <w:r w:rsidRPr="00446BE4">
        <w:t>that</w:t>
      </w:r>
      <w:r w:rsidRPr="00446BE4">
        <w:rPr>
          <w:spacing w:val="-4"/>
        </w:rPr>
        <w:t xml:space="preserve"> </w:t>
      </w:r>
      <w:r w:rsidRPr="00446BE4">
        <w:t>their</w:t>
      </w:r>
      <w:r w:rsidRPr="00446BE4">
        <w:rPr>
          <w:spacing w:val="-4"/>
        </w:rPr>
        <w:t xml:space="preserve"> </w:t>
      </w:r>
      <w:r w:rsidRPr="00446BE4">
        <w:t>tsunami</w:t>
      </w:r>
      <w:r w:rsidRPr="00446BE4">
        <w:rPr>
          <w:spacing w:val="-8"/>
        </w:rPr>
        <w:t xml:space="preserve"> </w:t>
      </w:r>
      <w:r w:rsidRPr="00446BE4">
        <w:t>emergency</w:t>
      </w:r>
      <w:r w:rsidRPr="00446BE4">
        <w:rPr>
          <w:spacing w:val="-5"/>
        </w:rPr>
        <w:t xml:space="preserve"> </w:t>
      </w:r>
      <w:r w:rsidRPr="00446BE4">
        <w:t>response</w:t>
      </w:r>
      <w:r w:rsidRPr="00446BE4">
        <w:rPr>
          <w:spacing w:val="-3"/>
        </w:rPr>
        <w:t xml:space="preserve"> </w:t>
      </w:r>
      <w:r w:rsidRPr="00446BE4">
        <w:t>plan</w:t>
      </w:r>
      <w:r w:rsidRPr="00446BE4">
        <w:rPr>
          <w:spacing w:val="-3"/>
        </w:rPr>
        <w:t xml:space="preserve"> </w:t>
      </w:r>
      <w:r w:rsidRPr="00446BE4">
        <w:t>includes</w:t>
      </w:r>
      <w:r w:rsidRPr="00446BE4">
        <w:rPr>
          <w:spacing w:val="-2"/>
        </w:rPr>
        <w:t xml:space="preserve"> </w:t>
      </w:r>
      <w:r w:rsidRPr="00446BE4">
        <w:t xml:space="preserve">processes to issue Safe-to-Return (All Clear) notices. Similarly, </w:t>
      </w:r>
      <w:r>
        <w:t>84</w:t>
      </w:r>
      <w:r w:rsidRPr="00446BE4">
        <w:t xml:space="preserve">% of respondents confirmed that tsunami exercises are routinely conducted. Three respondents do not conduct regular exercises. </w:t>
      </w:r>
    </w:p>
    <w:p w14:paraId="1065E522" w14:textId="77777777" w:rsidR="000E4137" w:rsidRPr="00446BE4" w:rsidRDefault="000E4137" w:rsidP="000E4137">
      <w:pPr>
        <w:ind w:left="606" w:right="675"/>
      </w:pPr>
    </w:p>
    <w:p w14:paraId="30140BE4" w14:textId="77777777" w:rsidR="000E4137" w:rsidRDefault="000E4137" w:rsidP="000E4137">
      <w:pPr>
        <w:spacing w:before="2"/>
        <w:rPr>
          <w:sz w:val="19"/>
        </w:rPr>
      </w:pPr>
    </w:p>
    <w:p w14:paraId="0C18E8B2" w14:textId="77777777" w:rsidR="000E4137" w:rsidRDefault="000E4137" w:rsidP="000E4137">
      <w:pPr>
        <w:spacing w:before="2"/>
        <w:rPr>
          <w:sz w:val="19"/>
        </w:rPr>
      </w:pPr>
    </w:p>
    <w:p w14:paraId="32A3B75A" w14:textId="77777777" w:rsidR="000E4137" w:rsidRDefault="000E4137" w:rsidP="000E4137">
      <w:pPr>
        <w:spacing w:before="2"/>
        <w:rPr>
          <w:sz w:val="19"/>
        </w:rPr>
      </w:pPr>
    </w:p>
    <w:p w14:paraId="4DBDC47F" w14:textId="77777777" w:rsidR="000E4137" w:rsidRDefault="000E4137" w:rsidP="000E4137">
      <w:pPr>
        <w:spacing w:before="2"/>
        <w:rPr>
          <w:sz w:val="19"/>
        </w:rPr>
      </w:pPr>
    </w:p>
    <w:p w14:paraId="04281CF3" w14:textId="77777777" w:rsidR="000E4137" w:rsidRDefault="000E4137" w:rsidP="000E4137">
      <w:pPr>
        <w:spacing w:before="2"/>
        <w:rPr>
          <w:sz w:val="19"/>
        </w:rPr>
      </w:pPr>
    </w:p>
    <w:p w14:paraId="11EB3D78" w14:textId="77777777" w:rsidR="000E4137" w:rsidRDefault="000E4137" w:rsidP="000E4137">
      <w:pPr>
        <w:spacing w:before="2"/>
        <w:rPr>
          <w:sz w:val="19"/>
        </w:rPr>
      </w:pPr>
    </w:p>
    <w:p w14:paraId="08A1D800" w14:textId="77777777" w:rsidR="000E4137" w:rsidRDefault="000E4137" w:rsidP="000E4137">
      <w:pPr>
        <w:pStyle w:val="NoSpacing"/>
      </w:pPr>
      <w:r w:rsidRPr="00446BE4">
        <w:rPr>
          <w:noProof/>
        </w:rPr>
        <w:lastRenderedPageBreak/>
        <mc:AlternateContent>
          <mc:Choice Requires="wps">
            <w:drawing>
              <wp:anchor distT="45720" distB="45720" distL="114300" distR="114300" simplePos="0" relativeHeight="251679744" behindDoc="0" locked="0" layoutInCell="1" allowOverlap="1" wp14:anchorId="6E3AA99C" wp14:editId="5B89B038">
                <wp:simplePos x="0" y="0"/>
                <wp:positionH relativeFrom="column">
                  <wp:posOffset>-50800</wp:posOffset>
                </wp:positionH>
                <wp:positionV relativeFrom="paragraph">
                  <wp:posOffset>2724785</wp:posOffset>
                </wp:positionV>
                <wp:extent cx="3096260" cy="648335"/>
                <wp:effectExtent l="0" t="0" r="8890" b="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648335"/>
                        </a:xfrm>
                        <a:prstGeom prst="rect">
                          <a:avLst/>
                        </a:prstGeom>
                        <a:solidFill>
                          <a:srgbClr val="FFFFFF"/>
                        </a:solidFill>
                        <a:ln w="9525">
                          <a:noFill/>
                          <a:miter lim="800000"/>
                          <a:headEnd/>
                          <a:tailEnd/>
                        </a:ln>
                      </wps:spPr>
                      <wps:txbx>
                        <w:txbxContent>
                          <w:p w14:paraId="3234FEF2"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19:</w:t>
                            </w:r>
                            <w:r w:rsidRPr="00AC1FF7">
                              <w:rPr>
                                <w:b/>
                                <w:spacing w:val="-7"/>
                                <w:sz w:val="18"/>
                                <w:szCs w:val="20"/>
                              </w:rPr>
                              <w:t xml:space="preserve"> </w:t>
                            </w:r>
                            <w:r w:rsidRPr="00AC1FF7">
                              <w:rPr>
                                <w:b/>
                                <w:sz w:val="18"/>
                                <w:szCs w:val="20"/>
                              </w:rPr>
                              <w:t>The</w:t>
                            </w:r>
                            <w:r w:rsidRPr="00AC1FF7">
                              <w:rPr>
                                <w:b/>
                                <w:spacing w:val="-4"/>
                                <w:sz w:val="18"/>
                                <w:szCs w:val="20"/>
                              </w:rPr>
                              <w:t xml:space="preserve"> </w:t>
                            </w:r>
                            <w:r w:rsidRPr="00AC1FF7">
                              <w:rPr>
                                <w:b/>
                                <w:sz w:val="18"/>
                                <w:szCs w:val="20"/>
                              </w:rPr>
                              <w:t>country</w:t>
                            </w:r>
                            <w:r w:rsidRPr="00AC1FF7">
                              <w:rPr>
                                <w:b/>
                                <w:spacing w:val="-4"/>
                                <w:sz w:val="18"/>
                                <w:szCs w:val="20"/>
                              </w:rPr>
                              <w:t xml:space="preserve"> </w:t>
                            </w:r>
                            <w:r w:rsidRPr="00AC1FF7">
                              <w:rPr>
                                <w:b/>
                                <w:sz w:val="18"/>
                                <w:szCs w:val="20"/>
                              </w:rPr>
                              <w:t>tsunami</w:t>
                            </w:r>
                            <w:r w:rsidRPr="00AC1FF7">
                              <w:rPr>
                                <w:b/>
                                <w:spacing w:val="-4"/>
                                <w:sz w:val="18"/>
                                <w:szCs w:val="20"/>
                              </w:rPr>
                              <w:t xml:space="preserve"> </w:t>
                            </w:r>
                            <w:r w:rsidRPr="00AC1FF7">
                              <w:rPr>
                                <w:b/>
                                <w:sz w:val="18"/>
                                <w:szCs w:val="20"/>
                              </w:rPr>
                              <w:t>emergency</w:t>
                            </w:r>
                            <w:r w:rsidRPr="00AC1FF7">
                              <w:rPr>
                                <w:b/>
                                <w:spacing w:val="-4"/>
                                <w:sz w:val="18"/>
                                <w:szCs w:val="20"/>
                              </w:rPr>
                              <w:t xml:space="preserve"> </w:t>
                            </w:r>
                            <w:r w:rsidRPr="00AC1FF7">
                              <w:rPr>
                                <w:b/>
                                <w:sz w:val="18"/>
                                <w:szCs w:val="20"/>
                              </w:rPr>
                              <w:t>response</w:t>
                            </w:r>
                            <w:r w:rsidRPr="00AC1FF7">
                              <w:rPr>
                                <w:b/>
                                <w:spacing w:val="-4"/>
                                <w:sz w:val="18"/>
                                <w:szCs w:val="20"/>
                              </w:rPr>
                              <w:t xml:space="preserve"> </w:t>
                            </w:r>
                            <w:r w:rsidRPr="00AC1FF7">
                              <w:rPr>
                                <w:b/>
                                <w:sz w:val="18"/>
                                <w:szCs w:val="20"/>
                              </w:rPr>
                              <w:t>plan</w:t>
                            </w:r>
                            <w:r w:rsidRPr="00AC1FF7">
                              <w:rPr>
                                <w:b/>
                                <w:spacing w:val="-3"/>
                                <w:sz w:val="18"/>
                                <w:szCs w:val="20"/>
                              </w:rPr>
                              <w:t xml:space="preserve"> </w:t>
                            </w:r>
                            <w:r w:rsidRPr="00AC1FF7">
                              <w:rPr>
                                <w:b/>
                                <w:sz w:val="18"/>
                                <w:szCs w:val="20"/>
                              </w:rPr>
                              <w:t>includes</w:t>
                            </w:r>
                            <w:r w:rsidRPr="00AC1FF7">
                              <w:rPr>
                                <w:b/>
                                <w:spacing w:val="-2"/>
                                <w:sz w:val="18"/>
                                <w:szCs w:val="20"/>
                              </w:rPr>
                              <w:t xml:space="preserve"> </w:t>
                            </w:r>
                            <w:r w:rsidRPr="00AC1FF7">
                              <w:rPr>
                                <w:b/>
                                <w:sz w:val="18"/>
                                <w:szCs w:val="20"/>
                              </w:rPr>
                              <w:t>processes</w:t>
                            </w:r>
                            <w:r w:rsidRPr="00AC1FF7">
                              <w:rPr>
                                <w:b/>
                                <w:spacing w:val="-4"/>
                                <w:sz w:val="18"/>
                                <w:szCs w:val="20"/>
                              </w:rPr>
                              <w:t xml:space="preserve"> </w:t>
                            </w:r>
                            <w:r w:rsidRPr="00AC1FF7">
                              <w:rPr>
                                <w:b/>
                                <w:sz w:val="18"/>
                                <w:szCs w:val="20"/>
                              </w:rPr>
                              <w:t>to</w:t>
                            </w:r>
                            <w:r w:rsidRPr="00AC1FF7">
                              <w:rPr>
                                <w:b/>
                                <w:spacing w:val="-3"/>
                                <w:sz w:val="18"/>
                                <w:szCs w:val="20"/>
                              </w:rPr>
                              <w:t xml:space="preserve"> </w:t>
                            </w:r>
                            <w:r w:rsidRPr="00AC1FF7">
                              <w:rPr>
                                <w:b/>
                                <w:sz w:val="18"/>
                                <w:szCs w:val="20"/>
                              </w:rPr>
                              <w:t>issue</w:t>
                            </w:r>
                            <w:r w:rsidRPr="00AC1FF7">
                              <w:rPr>
                                <w:b/>
                                <w:spacing w:val="-2"/>
                                <w:sz w:val="18"/>
                                <w:szCs w:val="20"/>
                              </w:rPr>
                              <w:t xml:space="preserve"> </w:t>
                            </w:r>
                            <w:r w:rsidRPr="00AC1FF7">
                              <w:rPr>
                                <w:b/>
                                <w:sz w:val="18"/>
                                <w:szCs w:val="20"/>
                              </w:rPr>
                              <w:t>Safe-to- Return (All Clear) 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3AA99C" id="_x0000_s1036" type="#_x0000_t202" style="position:absolute;margin-left:-4pt;margin-top:214.55pt;width:243.8pt;height:51.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" stroked="f">
                <v:textbox>
                  <w:txbxContent>
                    <w:p w14:paraId="3234FEF2"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19:</w:t>
                      </w:r>
                      <w:r w:rsidRPr="00AC1FF7">
                        <w:rPr>
                          <w:b/>
                          <w:spacing w:val="-7"/>
                          <w:sz w:val="18"/>
                          <w:szCs w:val="20"/>
                        </w:rPr>
                        <w:t xml:space="preserve"> </w:t>
                      </w:r>
                      <w:r w:rsidRPr="00AC1FF7">
                        <w:rPr>
                          <w:b/>
                          <w:sz w:val="18"/>
                          <w:szCs w:val="20"/>
                        </w:rPr>
                        <w:t>The</w:t>
                      </w:r>
                      <w:r w:rsidRPr="00AC1FF7">
                        <w:rPr>
                          <w:b/>
                          <w:spacing w:val="-4"/>
                          <w:sz w:val="18"/>
                          <w:szCs w:val="20"/>
                        </w:rPr>
                        <w:t xml:space="preserve"> </w:t>
                      </w:r>
                      <w:r w:rsidRPr="00AC1FF7">
                        <w:rPr>
                          <w:b/>
                          <w:sz w:val="18"/>
                          <w:szCs w:val="20"/>
                        </w:rPr>
                        <w:t>country</w:t>
                      </w:r>
                      <w:r w:rsidRPr="00AC1FF7">
                        <w:rPr>
                          <w:b/>
                          <w:spacing w:val="-4"/>
                          <w:sz w:val="18"/>
                          <w:szCs w:val="20"/>
                        </w:rPr>
                        <w:t xml:space="preserve"> </w:t>
                      </w:r>
                      <w:r w:rsidRPr="00AC1FF7">
                        <w:rPr>
                          <w:b/>
                          <w:sz w:val="18"/>
                          <w:szCs w:val="20"/>
                        </w:rPr>
                        <w:t>tsunami</w:t>
                      </w:r>
                      <w:r w:rsidRPr="00AC1FF7">
                        <w:rPr>
                          <w:b/>
                          <w:spacing w:val="-4"/>
                          <w:sz w:val="18"/>
                          <w:szCs w:val="20"/>
                        </w:rPr>
                        <w:t xml:space="preserve"> </w:t>
                      </w:r>
                      <w:r w:rsidRPr="00AC1FF7">
                        <w:rPr>
                          <w:b/>
                          <w:sz w:val="18"/>
                          <w:szCs w:val="20"/>
                        </w:rPr>
                        <w:t>emergency</w:t>
                      </w:r>
                      <w:r w:rsidRPr="00AC1FF7">
                        <w:rPr>
                          <w:b/>
                          <w:spacing w:val="-4"/>
                          <w:sz w:val="18"/>
                          <w:szCs w:val="20"/>
                        </w:rPr>
                        <w:t xml:space="preserve"> </w:t>
                      </w:r>
                      <w:r w:rsidRPr="00AC1FF7">
                        <w:rPr>
                          <w:b/>
                          <w:sz w:val="18"/>
                          <w:szCs w:val="20"/>
                        </w:rPr>
                        <w:t>response</w:t>
                      </w:r>
                      <w:r w:rsidRPr="00AC1FF7">
                        <w:rPr>
                          <w:b/>
                          <w:spacing w:val="-4"/>
                          <w:sz w:val="18"/>
                          <w:szCs w:val="20"/>
                        </w:rPr>
                        <w:t xml:space="preserve"> </w:t>
                      </w:r>
                      <w:r w:rsidRPr="00AC1FF7">
                        <w:rPr>
                          <w:b/>
                          <w:sz w:val="18"/>
                          <w:szCs w:val="20"/>
                        </w:rPr>
                        <w:t>plan</w:t>
                      </w:r>
                      <w:r w:rsidRPr="00AC1FF7">
                        <w:rPr>
                          <w:b/>
                          <w:spacing w:val="-3"/>
                          <w:sz w:val="18"/>
                          <w:szCs w:val="20"/>
                        </w:rPr>
                        <w:t xml:space="preserve"> </w:t>
                      </w:r>
                      <w:r w:rsidRPr="00AC1FF7">
                        <w:rPr>
                          <w:b/>
                          <w:sz w:val="18"/>
                          <w:szCs w:val="20"/>
                        </w:rPr>
                        <w:t>includes</w:t>
                      </w:r>
                      <w:r w:rsidRPr="00AC1FF7">
                        <w:rPr>
                          <w:b/>
                          <w:spacing w:val="-2"/>
                          <w:sz w:val="18"/>
                          <w:szCs w:val="20"/>
                        </w:rPr>
                        <w:t xml:space="preserve"> </w:t>
                      </w:r>
                      <w:r w:rsidRPr="00AC1FF7">
                        <w:rPr>
                          <w:b/>
                          <w:sz w:val="18"/>
                          <w:szCs w:val="20"/>
                        </w:rPr>
                        <w:t>processes</w:t>
                      </w:r>
                      <w:r w:rsidRPr="00AC1FF7">
                        <w:rPr>
                          <w:b/>
                          <w:spacing w:val="-4"/>
                          <w:sz w:val="18"/>
                          <w:szCs w:val="20"/>
                        </w:rPr>
                        <w:t xml:space="preserve"> </w:t>
                      </w:r>
                      <w:r w:rsidRPr="00AC1FF7">
                        <w:rPr>
                          <w:b/>
                          <w:sz w:val="18"/>
                          <w:szCs w:val="20"/>
                        </w:rPr>
                        <w:t>to</w:t>
                      </w:r>
                      <w:r w:rsidRPr="00AC1FF7">
                        <w:rPr>
                          <w:b/>
                          <w:spacing w:val="-3"/>
                          <w:sz w:val="18"/>
                          <w:szCs w:val="20"/>
                        </w:rPr>
                        <w:t xml:space="preserve"> </w:t>
                      </w:r>
                      <w:r w:rsidRPr="00AC1FF7">
                        <w:rPr>
                          <w:b/>
                          <w:sz w:val="18"/>
                          <w:szCs w:val="20"/>
                        </w:rPr>
                        <w:t>issue</w:t>
                      </w:r>
                      <w:r w:rsidRPr="00AC1FF7">
                        <w:rPr>
                          <w:b/>
                          <w:spacing w:val="-2"/>
                          <w:sz w:val="18"/>
                          <w:szCs w:val="20"/>
                        </w:rPr>
                        <w:t xml:space="preserve"> </w:t>
                      </w:r>
                      <w:r w:rsidRPr="00AC1FF7">
                        <w:rPr>
                          <w:b/>
                          <w:sz w:val="18"/>
                          <w:szCs w:val="20"/>
                        </w:rPr>
                        <w:t>Safe-to- Return (All Clear) notices.</w:t>
                      </w:r>
                    </w:p>
                  </w:txbxContent>
                </v:textbox>
                <w10:wrap type="square"/>
              </v:shape>
            </w:pict>
          </mc:Fallback>
        </mc:AlternateContent>
      </w:r>
      <w:r w:rsidRPr="00446BE4">
        <w:rPr>
          <w:noProof/>
        </w:rPr>
        <mc:AlternateContent>
          <mc:Choice Requires="wps">
            <w:drawing>
              <wp:anchor distT="45720" distB="45720" distL="114300" distR="114300" simplePos="0" relativeHeight="251678720" behindDoc="0" locked="0" layoutInCell="1" allowOverlap="1" wp14:anchorId="4C3A3992" wp14:editId="70BF7F16">
                <wp:simplePos x="0" y="0"/>
                <wp:positionH relativeFrom="margin">
                  <wp:posOffset>3125470</wp:posOffset>
                </wp:positionH>
                <wp:positionV relativeFrom="paragraph">
                  <wp:posOffset>2762885</wp:posOffset>
                </wp:positionV>
                <wp:extent cx="2838450" cy="526415"/>
                <wp:effectExtent l="0" t="0" r="0" b="6985"/>
                <wp:wrapTopAndBottom/>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26415"/>
                        </a:xfrm>
                        <a:prstGeom prst="rect">
                          <a:avLst/>
                        </a:prstGeom>
                        <a:solidFill>
                          <a:srgbClr val="FFFFFF"/>
                        </a:solidFill>
                        <a:ln w="9525">
                          <a:noFill/>
                          <a:miter lim="800000"/>
                          <a:headEnd/>
                          <a:tailEnd/>
                        </a:ln>
                      </wps:spPr>
                      <wps:txbx>
                        <w:txbxContent>
                          <w:p w14:paraId="5314B8EC"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Pr>
                                <w:b/>
                                <w:sz w:val="18"/>
                                <w:szCs w:val="20"/>
                              </w:rPr>
                              <w:t>20</w:t>
                            </w:r>
                            <w:r w:rsidRPr="00AC1FF7">
                              <w:rPr>
                                <w:b/>
                                <w:sz w:val="18"/>
                                <w:szCs w:val="20"/>
                              </w:rPr>
                              <w:t>:</w:t>
                            </w:r>
                            <w:r w:rsidRPr="00AC1FF7">
                              <w:rPr>
                                <w:b/>
                                <w:spacing w:val="-7"/>
                                <w:sz w:val="18"/>
                                <w:szCs w:val="20"/>
                              </w:rPr>
                              <w:t xml:space="preserve"> </w:t>
                            </w:r>
                            <w:r w:rsidRPr="00AC1FF7">
                              <w:rPr>
                                <w:b/>
                                <w:sz w:val="18"/>
                                <w:szCs w:val="20"/>
                              </w:rPr>
                              <w:t xml:space="preserve">Tsunami exercises conducted in-country.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3A3992" id="_x0000_s1037" type="#_x0000_t202" style="position:absolute;margin-left:246.1pt;margin-top:217.55pt;width:223.5pt;height:41.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" stroked="f">
                <v:textbox>
                  <w:txbxContent>
                    <w:p w14:paraId="5314B8EC"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Pr>
                          <w:b/>
                          <w:sz w:val="18"/>
                          <w:szCs w:val="20"/>
                        </w:rPr>
                        <w:t>20</w:t>
                      </w:r>
                      <w:r w:rsidRPr="00AC1FF7">
                        <w:rPr>
                          <w:b/>
                          <w:sz w:val="18"/>
                          <w:szCs w:val="20"/>
                        </w:rPr>
                        <w:t>:</w:t>
                      </w:r>
                      <w:r w:rsidRPr="00AC1FF7">
                        <w:rPr>
                          <w:b/>
                          <w:spacing w:val="-7"/>
                          <w:sz w:val="18"/>
                          <w:szCs w:val="20"/>
                        </w:rPr>
                        <w:t xml:space="preserve"> </w:t>
                      </w:r>
                      <w:r w:rsidRPr="00AC1FF7">
                        <w:rPr>
                          <w:b/>
                          <w:sz w:val="18"/>
                          <w:szCs w:val="20"/>
                        </w:rPr>
                        <w:t xml:space="preserve">Tsunami exercises conducted in-country. </w:t>
                      </w:r>
                    </w:p>
                  </w:txbxContent>
                </v:textbox>
                <w10:wrap type="topAndBottom" anchorx="margin"/>
              </v:shape>
            </w:pict>
          </mc:Fallback>
        </mc:AlternateContent>
      </w:r>
      <w:r>
        <w:rPr>
          <w:noProof/>
        </w:rPr>
        <w:drawing>
          <wp:anchor distT="0" distB="0" distL="114300" distR="114300" simplePos="0" relativeHeight="251692032" behindDoc="0" locked="0" layoutInCell="1" allowOverlap="1" wp14:anchorId="7D7B6227" wp14:editId="0171796B">
            <wp:simplePos x="0" y="0"/>
            <wp:positionH relativeFrom="margin">
              <wp:posOffset>3125608</wp:posOffset>
            </wp:positionH>
            <wp:positionV relativeFrom="paragraph">
              <wp:posOffset>139093</wp:posOffset>
            </wp:positionV>
            <wp:extent cx="2917825" cy="2576195"/>
            <wp:effectExtent l="0" t="0" r="15875" b="14605"/>
            <wp:wrapTopAndBottom/>
            <wp:docPr id="52" name="Gráfico 52">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794BAC19" wp14:editId="67163E0E">
            <wp:simplePos x="0" y="0"/>
            <wp:positionH relativeFrom="margin">
              <wp:posOffset>-22750</wp:posOffset>
            </wp:positionH>
            <wp:positionV relativeFrom="paragraph">
              <wp:posOffset>139369</wp:posOffset>
            </wp:positionV>
            <wp:extent cx="2647674" cy="2520315"/>
            <wp:effectExtent l="0" t="0" r="635" b="13335"/>
            <wp:wrapNone/>
            <wp:docPr id="53" name="Gráfico 53">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3E81C57" w14:textId="77777777" w:rsidR="000E4137" w:rsidRPr="001063D3" w:rsidRDefault="000E4137" w:rsidP="000E4137">
      <w:pPr>
        <w:pStyle w:val="NoSpacing"/>
      </w:pPr>
      <w:r>
        <w:t xml:space="preserve">The </w:t>
      </w:r>
      <w:r w:rsidRPr="001063D3">
        <w:t xml:space="preserve">countries that’ indicated that exercise routinely conducted (16 put of 21) described the type of exercise scenario (local, regional, distant). Tree countries didn’t add more details. </w:t>
      </w:r>
    </w:p>
    <w:p w14:paraId="3A94131E" w14:textId="77777777" w:rsidR="000E4137" w:rsidRPr="00446BE4" w:rsidRDefault="000E4137" w:rsidP="000E4137">
      <w:pPr>
        <w:rPr>
          <w:b/>
        </w:rPr>
      </w:pPr>
    </w:p>
    <w:tbl>
      <w:tblPr>
        <w:tblW w:w="10195" w:type="dxa"/>
        <w:tblInd w:w="75" w:type="dxa"/>
        <w:tblCellMar>
          <w:left w:w="70" w:type="dxa"/>
          <w:right w:w="70" w:type="dxa"/>
        </w:tblCellMar>
        <w:tblLook w:val="04A0" w:firstRow="1" w:lastRow="0" w:firstColumn="1" w:lastColumn="0" w:noHBand="0" w:noVBand="1"/>
      </w:tblPr>
      <w:tblGrid>
        <w:gridCol w:w="421"/>
        <w:gridCol w:w="1984"/>
        <w:gridCol w:w="7790"/>
      </w:tblGrid>
      <w:tr w:rsidR="000E4137" w:rsidRPr="00446BE4" w14:paraId="217501ED" w14:textId="77777777" w:rsidTr="00BD64CD">
        <w:trPr>
          <w:trHeight w:val="206"/>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E33BF" w14:textId="77777777" w:rsidR="000E4137" w:rsidRPr="00446BE4" w:rsidRDefault="000E4137" w:rsidP="00F61525">
            <w:pPr>
              <w:widowControl/>
              <w:autoSpaceDE/>
              <w:autoSpaceDN/>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041C05" w14:textId="77777777" w:rsidR="000E4137" w:rsidRPr="00446BE4" w:rsidRDefault="000E4137" w:rsidP="00F61525">
            <w:pPr>
              <w:widowControl/>
              <w:autoSpaceDE/>
              <w:autoSpaceDN/>
            </w:pPr>
            <w:r w:rsidRPr="00446BE4">
              <w:t>Country</w:t>
            </w:r>
          </w:p>
        </w:tc>
        <w:tc>
          <w:tcPr>
            <w:tcW w:w="779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BB3F2C3" w14:textId="77777777" w:rsidR="000E4137" w:rsidRPr="00446BE4" w:rsidRDefault="000E4137" w:rsidP="00F61525">
            <w:pPr>
              <w:widowControl/>
              <w:autoSpaceDE/>
              <w:autoSpaceDN/>
            </w:pPr>
            <w:r w:rsidRPr="00446BE4">
              <w:t xml:space="preserve">Exercise description </w:t>
            </w:r>
          </w:p>
        </w:tc>
      </w:tr>
      <w:tr w:rsidR="000E4137" w:rsidRPr="00446BE4" w14:paraId="0F3B7E96" w14:textId="77777777" w:rsidTr="00BD64CD">
        <w:trPr>
          <w:trHeight w:val="1340"/>
        </w:trPr>
        <w:tc>
          <w:tcPr>
            <w:tcW w:w="421" w:type="dxa"/>
            <w:tcBorders>
              <w:top w:val="single" w:sz="4" w:space="0" w:color="auto"/>
              <w:left w:val="single" w:sz="4" w:space="0" w:color="auto"/>
              <w:bottom w:val="single" w:sz="4" w:space="0" w:color="auto"/>
              <w:right w:val="single" w:sz="4" w:space="0" w:color="auto"/>
            </w:tcBorders>
          </w:tcPr>
          <w:p w14:paraId="20D7A7D5" w14:textId="77777777" w:rsidR="000E4137" w:rsidRPr="00446BE4" w:rsidRDefault="000E4137" w:rsidP="00F61525">
            <w:pPr>
              <w:widowControl/>
              <w:autoSpaceDE/>
              <w:autoSpaceDN/>
            </w:pPr>
            <w:r w:rsidRPr="00446BE4">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E5BD7" w14:textId="77777777" w:rsidR="000E4137" w:rsidRPr="00446BE4" w:rsidRDefault="000E4137" w:rsidP="00F61525">
            <w:pPr>
              <w:widowControl/>
              <w:autoSpaceDE/>
              <w:autoSpaceDN/>
            </w:pPr>
            <w:r w:rsidRPr="00446BE4">
              <w:t>Australia</w:t>
            </w:r>
          </w:p>
        </w:tc>
        <w:tc>
          <w:tcPr>
            <w:tcW w:w="7790" w:type="dxa"/>
            <w:tcBorders>
              <w:top w:val="single" w:sz="4" w:space="0" w:color="auto"/>
              <w:left w:val="nil"/>
              <w:bottom w:val="single" w:sz="4" w:space="0" w:color="auto"/>
              <w:right w:val="single" w:sz="4" w:space="0" w:color="auto"/>
            </w:tcBorders>
            <w:shd w:val="clear" w:color="auto" w:fill="auto"/>
            <w:vAlign w:val="bottom"/>
          </w:tcPr>
          <w:p w14:paraId="35260931" w14:textId="77777777" w:rsidR="000E4137" w:rsidRPr="00446BE4" w:rsidRDefault="000E4137" w:rsidP="00F61525">
            <w:pPr>
              <w:widowControl/>
              <w:autoSpaceDE/>
              <w:autoSpaceDN/>
            </w:pPr>
            <w:r w:rsidRPr="00446BE4">
              <w:t xml:space="preserve">Monthly exercises were held between Geoscience Australia and the Bureau of Meteorology as the two partner agencies in operating the Joint Australian Tsunami Warning Centre (JATWC), using earthquake scenarios from regional and distant events.     A national tabletop tsunami exercise called </w:t>
            </w:r>
            <w:proofErr w:type="spellStart"/>
            <w:r w:rsidRPr="00446BE4">
              <w:t>Bombara</w:t>
            </w:r>
            <w:proofErr w:type="spellEnd"/>
            <w:r w:rsidRPr="00446BE4">
              <w:t xml:space="preserve"> was held on 30 Oct 2022 when over 60 agencies at all levels of government participated and tested the inter-agency tsunami emergency response arrangement.   </w:t>
            </w:r>
          </w:p>
        </w:tc>
      </w:tr>
      <w:tr w:rsidR="000E4137" w:rsidRPr="00446BE4" w14:paraId="41B83393" w14:textId="77777777" w:rsidTr="00BD64CD">
        <w:trPr>
          <w:trHeight w:val="288"/>
        </w:trPr>
        <w:tc>
          <w:tcPr>
            <w:tcW w:w="421" w:type="dxa"/>
            <w:tcBorders>
              <w:top w:val="nil"/>
              <w:left w:val="single" w:sz="4" w:space="0" w:color="auto"/>
              <w:bottom w:val="single" w:sz="4" w:space="0" w:color="auto"/>
              <w:right w:val="single" w:sz="4" w:space="0" w:color="auto"/>
            </w:tcBorders>
          </w:tcPr>
          <w:p w14:paraId="7873F58A" w14:textId="77777777" w:rsidR="000E4137" w:rsidRPr="00446BE4" w:rsidRDefault="000E4137" w:rsidP="00F61525">
            <w:pPr>
              <w:widowControl/>
              <w:autoSpaceDE/>
              <w:autoSpaceDN/>
            </w:pPr>
            <w:r w:rsidRPr="00446BE4">
              <w:t>2</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39FA00E" w14:textId="77777777" w:rsidR="000E4137" w:rsidRPr="00446BE4" w:rsidRDefault="000E4137" w:rsidP="00F61525">
            <w:pPr>
              <w:widowControl/>
              <w:autoSpaceDE/>
              <w:autoSpaceDN/>
            </w:pPr>
            <w:r w:rsidRPr="00446BE4">
              <w:t>Chile</w:t>
            </w:r>
          </w:p>
        </w:tc>
        <w:tc>
          <w:tcPr>
            <w:tcW w:w="7790" w:type="dxa"/>
            <w:tcBorders>
              <w:top w:val="nil"/>
              <w:left w:val="nil"/>
              <w:bottom w:val="single" w:sz="4" w:space="0" w:color="auto"/>
              <w:right w:val="single" w:sz="4" w:space="0" w:color="auto"/>
            </w:tcBorders>
            <w:shd w:val="clear" w:color="auto" w:fill="auto"/>
            <w:vAlign w:val="bottom"/>
            <w:hideMark/>
          </w:tcPr>
          <w:p w14:paraId="6DCBE25E" w14:textId="77777777" w:rsidR="000E4137" w:rsidRPr="00446BE4" w:rsidRDefault="000E4137" w:rsidP="00F61525">
            <w:pPr>
              <w:widowControl/>
              <w:autoSpaceDE/>
              <w:autoSpaceDN/>
            </w:pPr>
            <w:r w:rsidRPr="00446BE4">
              <w:t>October 27th Regional Distant Tsunami</w:t>
            </w:r>
          </w:p>
        </w:tc>
      </w:tr>
      <w:tr w:rsidR="000E4137" w:rsidRPr="00446BE4" w14:paraId="2F04CB73" w14:textId="77777777" w:rsidTr="00BD64CD">
        <w:trPr>
          <w:trHeight w:val="576"/>
        </w:trPr>
        <w:tc>
          <w:tcPr>
            <w:tcW w:w="421" w:type="dxa"/>
            <w:tcBorders>
              <w:top w:val="nil"/>
              <w:left w:val="single" w:sz="4" w:space="0" w:color="auto"/>
              <w:bottom w:val="single" w:sz="4" w:space="0" w:color="auto"/>
              <w:right w:val="single" w:sz="4" w:space="0" w:color="auto"/>
            </w:tcBorders>
          </w:tcPr>
          <w:p w14:paraId="529F58F5" w14:textId="77777777" w:rsidR="000E4137" w:rsidRPr="00446BE4" w:rsidRDefault="000E4137" w:rsidP="00F61525">
            <w:pPr>
              <w:widowControl/>
              <w:autoSpaceDE/>
              <w:autoSpaceDN/>
            </w:pPr>
            <w:r w:rsidRPr="00446BE4">
              <w:t>3</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6247E94" w14:textId="77777777" w:rsidR="000E4137" w:rsidRPr="00446BE4" w:rsidRDefault="000E4137" w:rsidP="00F61525">
            <w:pPr>
              <w:widowControl/>
              <w:autoSpaceDE/>
              <w:autoSpaceDN/>
            </w:pPr>
            <w:r w:rsidRPr="00446BE4">
              <w:t>Colombia</w:t>
            </w:r>
          </w:p>
        </w:tc>
        <w:tc>
          <w:tcPr>
            <w:tcW w:w="7790" w:type="dxa"/>
            <w:tcBorders>
              <w:top w:val="nil"/>
              <w:left w:val="nil"/>
              <w:bottom w:val="single" w:sz="4" w:space="0" w:color="auto"/>
              <w:right w:val="single" w:sz="4" w:space="0" w:color="auto"/>
            </w:tcBorders>
            <w:shd w:val="clear" w:color="auto" w:fill="auto"/>
            <w:vAlign w:val="bottom"/>
            <w:hideMark/>
          </w:tcPr>
          <w:p w14:paraId="0118C9DD" w14:textId="77777777" w:rsidR="000E4137" w:rsidRPr="00446BE4" w:rsidRDefault="000E4137" w:rsidP="00F61525">
            <w:pPr>
              <w:widowControl/>
              <w:autoSpaceDE/>
              <w:autoSpaceDN/>
            </w:pPr>
            <w:r w:rsidRPr="00446BE4">
              <w:t xml:space="preserve">Pacific Wave 22 </w:t>
            </w:r>
            <w:proofErr w:type="spellStart"/>
            <w:r w:rsidRPr="00446BE4">
              <w:t>en</w:t>
            </w:r>
            <w:proofErr w:type="spellEnd"/>
            <w:r w:rsidRPr="00446BE4">
              <w:t xml:space="preserve"> dos </w:t>
            </w:r>
            <w:proofErr w:type="spellStart"/>
            <w:r w:rsidRPr="00446BE4">
              <w:t>fases</w:t>
            </w:r>
            <w:proofErr w:type="spellEnd"/>
            <w:r w:rsidRPr="00446BE4">
              <w:t xml:space="preserve"> </w:t>
            </w:r>
            <w:proofErr w:type="spellStart"/>
            <w:r w:rsidRPr="00446BE4">
              <w:t>uno</w:t>
            </w:r>
            <w:proofErr w:type="spellEnd"/>
            <w:r w:rsidRPr="00446BE4">
              <w:t xml:space="preserve"> con </w:t>
            </w:r>
            <w:proofErr w:type="spellStart"/>
            <w:r w:rsidRPr="00446BE4">
              <w:t>escenario</w:t>
            </w:r>
            <w:proofErr w:type="spellEnd"/>
            <w:r w:rsidRPr="00446BE4">
              <w:t xml:space="preserve"> </w:t>
            </w:r>
            <w:proofErr w:type="spellStart"/>
            <w:r w:rsidRPr="00446BE4">
              <w:t>distante</w:t>
            </w:r>
            <w:proofErr w:type="spellEnd"/>
            <w:r w:rsidRPr="00446BE4">
              <w:t xml:space="preserve"> y el </w:t>
            </w:r>
            <w:proofErr w:type="spellStart"/>
            <w:r w:rsidRPr="00446BE4">
              <w:t>otro</w:t>
            </w:r>
            <w:proofErr w:type="spellEnd"/>
            <w:r w:rsidRPr="00446BE4">
              <w:t xml:space="preserve"> con </w:t>
            </w:r>
            <w:proofErr w:type="spellStart"/>
            <w:r w:rsidRPr="00446BE4">
              <w:t>escenario</w:t>
            </w:r>
            <w:proofErr w:type="spellEnd"/>
            <w:r w:rsidRPr="00446BE4">
              <w:t xml:space="preserve"> local.</w:t>
            </w:r>
          </w:p>
        </w:tc>
      </w:tr>
      <w:tr w:rsidR="000E4137" w:rsidRPr="00446BE4" w14:paraId="2DE81E76" w14:textId="77777777" w:rsidTr="00BD64CD">
        <w:trPr>
          <w:trHeight w:val="576"/>
        </w:trPr>
        <w:tc>
          <w:tcPr>
            <w:tcW w:w="421" w:type="dxa"/>
            <w:tcBorders>
              <w:top w:val="nil"/>
              <w:left w:val="single" w:sz="4" w:space="0" w:color="auto"/>
              <w:bottom w:val="single" w:sz="4" w:space="0" w:color="auto"/>
              <w:right w:val="single" w:sz="4" w:space="0" w:color="auto"/>
            </w:tcBorders>
          </w:tcPr>
          <w:p w14:paraId="65FDBC0A" w14:textId="77777777" w:rsidR="000E4137" w:rsidRPr="00446BE4" w:rsidRDefault="000E4137" w:rsidP="00F61525">
            <w:pPr>
              <w:widowControl/>
              <w:autoSpaceDE/>
              <w:autoSpaceDN/>
            </w:pPr>
            <w:r w:rsidRPr="00446BE4">
              <w:t>4</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223B8FD" w14:textId="77777777" w:rsidR="000E4137" w:rsidRPr="00446BE4" w:rsidRDefault="000E4137" w:rsidP="00F61525">
            <w:pPr>
              <w:widowControl/>
              <w:autoSpaceDE/>
              <w:autoSpaceDN/>
            </w:pPr>
            <w:r w:rsidRPr="00446BE4">
              <w:t>Costa Rica</w:t>
            </w:r>
          </w:p>
        </w:tc>
        <w:tc>
          <w:tcPr>
            <w:tcW w:w="7790" w:type="dxa"/>
            <w:tcBorders>
              <w:top w:val="nil"/>
              <w:left w:val="nil"/>
              <w:bottom w:val="single" w:sz="4" w:space="0" w:color="auto"/>
              <w:right w:val="single" w:sz="4" w:space="0" w:color="auto"/>
            </w:tcBorders>
            <w:shd w:val="clear" w:color="auto" w:fill="auto"/>
            <w:vAlign w:val="bottom"/>
            <w:hideMark/>
          </w:tcPr>
          <w:p w14:paraId="3F7CB2E7" w14:textId="77777777" w:rsidR="000E4137" w:rsidRPr="00446BE4" w:rsidRDefault="000E4137" w:rsidP="00F61525">
            <w:pPr>
              <w:widowControl/>
              <w:autoSpaceDE/>
              <w:autoSpaceDN/>
            </w:pPr>
            <w:r w:rsidRPr="00446BE4">
              <w:t xml:space="preserve">evacuation/simulation drills in National park Manuel Antonio, Quepos Samara and Tamarindo, soon in Puerto Jimenez, Dominical, </w:t>
            </w:r>
            <w:proofErr w:type="spellStart"/>
            <w:r w:rsidRPr="00446BE4">
              <w:t>Tivives</w:t>
            </w:r>
            <w:proofErr w:type="spellEnd"/>
          </w:p>
        </w:tc>
      </w:tr>
      <w:tr w:rsidR="000E4137" w:rsidRPr="00446BE4" w14:paraId="2607E7D9" w14:textId="77777777" w:rsidTr="00BD64CD">
        <w:trPr>
          <w:trHeight w:val="288"/>
        </w:trPr>
        <w:tc>
          <w:tcPr>
            <w:tcW w:w="421" w:type="dxa"/>
            <w:tcBorders>
              <w:top w:val="nil"/>
              <w:left w:val="single" w:sz="4" w:space="0" w:color="auto"/>
              <w:bottom w:val="single" w:sz="4" w:space="0" w:color="auto"/>
              <w:right w:val="single" w:sz="4" w:space="0" w:color="auto"/>
            </w:tcBorders>
          </w:tcPr>
          <w:p w14:paraId="3CE566D7" w14:textId="77777777" w:rsidR="000E4137" w:rsidRPr="00446BE4" w:rsidRDefault="000E4137" w:rsidP="00F61525">
            <w:pPr>
              <w:widowControl/>
              <w:autoSpaceDE/>
              <w:autoSpaceDN/>
            </w:pPr>
            <w:r w:rsidRPr="00446BE4">
              <w:t>5</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7A71501" w14:textId="77777777" w:rsidR="000E4137" w:rsidRPr="00446BE4" w:rsidRDefault="000E4137" w:rsidP="00F61525">
            <w:pPr>
              <w:widowControl/>
              <w:autoSpaceDE/>
              <w:autoSpaceDN/>
            </w:pPr>
            <w:r w:rsidRPr="00446BE4">
              <w:t>Ecuador</w:t>
            </w:r>
          </w:p>
        </w:tc>
        <w:tc>
          <w:tcPr>
            <w:tcW w:w="7790" w:type="dxa"/>
            <w:tcBorders>
              <w:top w:val="nil"/>
              <w:left w:val="nil"/>
              <w:bottom w:val="single" w:sz="4" w:space="0" w:color="auto"/>
              <w:right w:val="single" w:sz="4" w:space="0" w:color="auto"/>
            </w:tcBorders>
            <w:shd w:val="clear" w:color="auto" w:fill="auto"/>
            <w:vAlign w:val="bottom"/>
            <w:hideMark/>
          </w:tcPr>
          <w:p w14:paraId="6FDDAB77" w14:textId="77777777" w:rsidR="000E4137" w:rsidRPr="00446BE4" w:rsidRDefault="000E4137" w:rsidP="00F61525">
            <w:pPr>
              <w:widowControl/>
              <w:autoSpaceDE/>
              <w:autoSpaceDN/>
            </w:pPr>
            <w:r w:rsidRPr="00446BE4">
              <w:t xml:space="preserve">Local </w:t>
            </w:r>
            <w:proofErr w:type="gramStart"/>
            <w:r w:rsidRPr="00446BE4">
              <w:t>exercise  Regional</w:t>
            </w:r>
            <w:proofErr w:type="gramEnd"/>
            <w:r w:rsidRPr="00446BE4">
              <w:t xml:space="preserve"> exercise</w:t>
            </w:r>
          </w:p>
        </w:tc>
      </w:tr>
      <w:tr w:rsidR="000E4137" w:rsidRPr="00446BE4" w14:paraId="374A8088" w14:textId="77777777" w:rsidTr="00BD64CD">
        <w:trPr>
          <w:trHeight w:val="288"/>
        </w:trPr>
        <w:tc>
          <w:tcPr>
            <w:tcW w:w="421" w:type="dxa"/>
            <w:tcBorders>
              <w:top w:val="nil"/>
              <w:left w:val="single" w:sz="4" w:space="0" w:color="auto"/>
              <w:bottom w:val="single" w:sz="4" w:space="0" w:color="auto"/>
              <w:right w:val="single" w:sz="4" w:space="0" w:color="auto"/>
            </w:tcBorders>
          </w:tcPr>
          <w:p w14:paraId="18562DCD" w14:textId="77777777" w:rsidR="000E4137" w:rsidRPr="00446BE4" w:rsidRDefault="000E4137" w:rsidP="00F61525">
            <w:pPr>
              <w:widowControl/>
              <w:autoSpaceDE/>
              <w:autoSpaceDN/>
            </w:pPr>
            <w:r w:rsidRPr="00446BE4">
              <w:t>6</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D27CD44" w14:textId="77777777" w:rsidR="000E4137" w:rsidRPr="00446BE4" w:rsidRDefault="000E4137" w:rsidP="00F61525">
            <w:pPr>
              <w:widowControl/>
              <w:autoSpaceDE/>
              <w:autoSpaceDN/>
            </w:pPr>
            <w:r w:rsidRPr="00446BE4">
              <w:t>Hong Kong, China</w:t>
            </w:r>
          </w:p>
        </w:tc>
        <w:tc>
          <w:tcPr>
            <w:tcW w:w="7790" w:type="dxa"/>
            <w:tcBorders>
              <w:top w:val="nil"/>
              <w:left w:val="nil"/>
              <w:bottom w:val="single" w:sz="4" w:space="0" w:color="auto"/>
              <w:right w:val="single" w:sz="4" w:space="0" w:color="auto"/>
            </w:tcBorders>
            <w:shd w:val="clear" w:color="auto" w:fill="auto"/>
            <w:vAlign w:val="bottom"/>
            <w:hideMark/>
          </w:tcPr>
          <w:p w14:paraId="3AFA8198" w14:textId="77777777" w:rsidR="000E4137" w:rsidRPr="00446BE4" w:rsidRDefault="000E4137" w:rsidP="00F61525">
            <w:pPr>
              <w:widowControl/>
              <w:autoSpaceDE/>
              <w:autoSpaceDN/>
            </w:pPr>
            <w:r w:rsidRPr="00446BE4">
              <w:t>Pacwave18 Exercise based on a regional scenario</w:t>
            </w:r>
          </w:p>
        </w:tc>
      </w:tr>
      <w:tr w:rsidR="000E4137" w:rsidRPr="00446BE4" w14:paraId="48F9051F" w14:textId="77777777" w:rsidTr="00BD64CD">
        <w:trPr>
          <w:trHeight w:val="864"/>
        </w:trPr>
        <w:tc>
          <w:tcPr>
            <w:tcW w:w="421" w:type="dxa"/>
            <w:tcBorders>
              <w:top w:val="nil"/>
              <w:left w:val="single" w:sz="4" w:space="0" w:color="auto"/>
              <w:bottom w:val="single" w:sz="4" w:space="0" w:color="auto"/>
              <w:right w:val="single" w:sz="4" w:space="0" w:color="auto"/>
            </w:tcBorders>
          </w:tcPr>
          <w:p w14:paraId="4031B2DB" w14:textId="77777777" w:rsidR="000E4137" w:rsidRPr="00446BE4" w:rsidRDefault="000E4137" w:rsidP="00F61525">
            <w:pPr>
              <w:widowControl/>
              <w:autoSpaceDE/>
              <w:autoSpaceDN/>
            </w:pPr>
            <w:r w:rsidRPr="00446BE4">
              <w:t>7</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DA7400B" w14:textId="77777777" w:rsidR="000E4137" w:rsidRPr="00446BE4" w:rsidRDefault="000E4137" w:rsidP="00F61525">
            <w:pPr>
              <w:widowControl/>
              <w:autoSpaceDE/>
              <w:autoSpaceDN/>
            </w:pPr>
            <w:r w:rsidRPr="00446BE4">
              <w:t>Mexico</w:t>
            </w:r>
          </w:p>
        </w:tc>
        <w:tc>
          <w:tcPr>
            <w:tcW w:w="7790" w:type="dxa"/>
            <w:tcBorders>
              <w:top w:val="nil"/>
              <w:left w:val="nil"/>
              <w:bottom w:val="single" w:sz="4" w:space="0" w:color="auto"/>
              <w:right w:val="single" w:sz="4" w:space="0" w:color="auto"/>
            </w:tcBorders>
            <w:shd w:val="clear" w:color="auto" w:fill="auto"/>
            <w:vAlign w:val="bottom"/>
            <w:hideMark/>
          </w:tcPr>
          <w:p w14:paraId="2450C096" w14:textId="77777777" w:rsidR="000E4137" w:rsidRPr="00446BE4" w:rsidRDefault="000E4137" w:rsidP="00F61525">
            <w:pPr>
              <w:widowControl/>
              <w:autoSpaceDE/>
              <w:autoSpaceDN/>
            </w:pPr>
            <w:r w:rsidRPr="00446BE4">
              <w:t>September 19, 2022 with a hypothetical scenario consisting of a magnitude 8.1 earthquake located on the coasts of Michoacan and Guerrero, 42 km northwest of La Mira, Michoacan (18,141, -102,707)</w:t>
            </w:r>
          </w:p>
        </w:tc>
      </w:tr>
      <w:tr w:rsidR="000E4137" w:rsidRPr="00446BE4" w14:paraId="5671532F" w14:textId="77777777" w:rsidTr="00BD64CD">
        <w:trPr>
          <w:trHeight w:val="576"/>
        </w:trPr>
        <w:tc>
          <w:tcPr>
            <w:tcW w:w="421" w:type="dxa"/>
            <w:tcBorders>
              <w:top w:val="nil"/>
              <w:left w:val="single" w:sz="4" w:space="0" w:color="auto"/>
              <w:bottom w:val="single" w:sz="4" w:space="0" w:color="auto"/>
              <w:right w:val="single" w:sz="4" w:space="0" w:color="auto"/>
            </w:tcBorders>
          </w:tcPr>
          <w:p w14:paraId="14464CCF" w14:textId="77777777" w:rsidR="000E4137" w:rsidRPr="00446BE4" w:rsidRDefault="000E4137" w:rsidP="00F61525">
            <w:pPr>
              <w:widowControl/>
              <w:autoSpaceDE/>
              <w:autoSpaceDN/>
            </w:pPr>
            <w:r w:rsidRPr="00446BE4">
              <w:t>8</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7FD4CCE" w14:textId="77777777" w:rsidR="000E4137" w:rsidRPr="00446BE4" w:rsidRDefault="000E4137" w:rsidP="00F61525">
            <w:pPr>
              <w:widowControl/>
              <w:autoSpaceDE/>
              <w:autoSpaceDN/>
            </w:pPr>
            <w:r w:rsidRPr="00446BE4">
              <w:t>New Caledonia</w:t>
            </w:r>
          </w:p>
        </w:tc>
        <w:tc>
          <w:tcPr>
            <w:tcW w:w="7790" w:type="dxa"/>
            <w:tcBorders>
              <w:top w:val="nil"/>
              <w:left w:val="nil"/>
              <w:bottom w:val="single" w:sz="4" w:space="0" w:color="auto"/>
              <w:right w:val="single" w:sz="4" w:space="0" w:color="auto"/>
            </w:tcBorders>
            <w:shd w:val="clear" w:color="auto" w:fill="auto"/>
            <w:vAlign w:val="bottom"/>
            <w:hideMark/>
          </w:tcPr>
          <w:p w14:paraId="7B787018" w14:textId="77777777" w:rsidR="000E4137" w:rsidRPr="00446BE4" w:rsidRDefault="000E4137" w:rsidP="00F61525">
            <w:pPr>
              <w:widowControl/>
              <w:autoSpaceDE/>
              <w:autoSpaceDN/>
            </w:pPr>
            <w:r w:rsidRPr="00446BE4">
              <w:t xml:space="preserve">However, we know that evacuation </w:t>
            </w:r>
            <w:proofErr w:type="spellStart"/>
            <w:r w:rsidRPr="00446BE4">
              <w:t>exercices</w:t>
            </w:r>
            <w:proofErr w:type="spellEnd"/>
            <w:r w:rsidRPr="00446BE4">
              <w:t xml:space="preserve"> are routinely made in municipalities, at school for example.</w:t>
            </w:r>
          </w:p>
        </w:tc>
      </w:tr>
      <w:tr w:rsidR="000E4137" w:rsidRPr="00446BE4" w14:paraId="06BB0CED" w14:textId="77777777" w:rsidTr="00BD64CD">
        <w:trPr>
          <w:trHeight w:val="1728"/>
        </w:trPr>
        <w:tc>
          <w:tcPr>
            <w:tcW w:w="421" w:type="dxa"/>
            <w:tcBorders>
              <w:top w:val="nil"/>
              <w:left w:val="single" w:sz="4" w:space="0" w:color="auto"/>
              <w:bottom w:val="single" w:sz="4" w:space="0" w:color="auto"/>
              <w:right w:val="single" w:sz="4" w:space="0" w:color="auto"/>
            </w:tcBorders>
          </w:tcPr>
          <w:p w14:paraId="549125B0" w14:textId="77777777" w:rsidR="000E4137" w:rsidRPr="00446BE4" w:rsidRDefault="000E4137" w:rsidP="00F61525">
            <w:pPr>
              <w:widowControl/>
              <w:autoSpaceDE/>
              <w:autoSpaceDN/>
            </w:pPr>
            <w:r w:rsidRPr="00446BE4">
              <w:t>9</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F5FB531" w14:textId="77777777" w:rsidR="000E4137" w:rsidRPr="00446BE4" w:rsidRDefault="000E4137" w:rsidP="00F61525">
            <w:pPr>
              <w:widowControl/>
              <w:autoSpaceDE/>
              <w:autoSpaceDN/>
            </w:pPr>
            <w:r w:rsidRPr="00446BE4">
              <w:t>New Zealand</w:t>
            </w:r>
          </w:p>
        </w:tc>
        <w:tc>
          <w:tcPr>
            <w:tcW w:w="7790" w:type="dxa"/>
            <w:tcBorders>
              <w:top w:val="nil"/>
              <w:left w:val="nil"/>
              <w:bottom w:val="single" w:sz="4" w:space="0" w:color="auto"/>
              <w:right w:val="single" w:sz="4" w:space="0" w:color="auto"/>
            </w:tcBorders>
            <w:shd w:val="clear" w:color="auto" w:fill="auto"/>
            <w:vAlign w:val="bottom"/>
            <w:hideMark/>
          </w:tcPr>
          <w:p w14:paraId="75B6F3FC" w14:textId="77777777" w:rsidR="000E4137" w:rsidRPr="00446BE4" w:rsidRDefault="000E4137" w:rsidP="00F61525">
            <w:pPr>
              <w:widowControl/>
              <w:autoSpaceDE/>
              <w:autoSpaceDN/>
            </w:pPr>
            <w:r w:rsidRPr="00446BE4">
              <w:t xml:space="preserve">The last national exercise was held in 2016 and was based on a near-regional scenario (just over 1 hours travel time).   The 24/7 MAR Team (and formerly the Duty Team) regularly exercise tsunami threats from a variety of local, regional and distant sources. NEMA also undertakes regular internal training and exercising, as well as regular engagement with GNS Science, who provide threat advice in the event of a tsunami. </w:t>
            </w:r>
          </w:p>
        </w:tc>
      </w:tr>
      <w:tr w:rsidR="000E4137" w:rsidRPr="00446BE4" w14:paraId="5893BB39" w14:textId="77777777" w:rsidTr="00BD64CD">
        <w:trPr>
          <w:trHeight w:val="288"/>
        </w:trPr>
        <w:tc>
          <w:tcPr>
            <w:tcW w:w="421" w:type="dxa"/>
            <w:tcBorders>
              <w:top w:val="nil"/>
              <w:left w:val="single" w:sz="4" w:space="0" w:color="auto"/>
              <w:bottom w:val="single" w:sz="4" w:space="0" w:color="auto"/>
              <w:right w:val="single" w:sz="4" w:space="0" w:color="auto"/>
            </w:tcBorders>
          </w:tcPr>
          <w:p w14:paraId="50EB95AC" w14:textId="77777777" w:rsidR="000E4137" w:rsidRPr="00446BE4" w:rsidRDefault="000E4137" w:rsidP="00F61525">
            <w:pPr>
              <w:widowControl/>
              <w:autoSpaceDE/>
              <w:autoSpaceDN/>
            </w:pPr>
            <w:r w:rsidRPr="00446BE4">
              <w:t>10</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8D9BC73" w14:textId="77777777" w:rsidR="000E4137" w:rsidRPr="00446BE4" w:rsidRDefault="000E4137" w:rsidP="00F61525">
            <w:pPr>
              <w:widowControl/>
              <w:autoSpaceDE/>
              <w:autoSpaceDN/>
            </w:pPr>
            <w:r w:rsidRPr="00446BE4">
              <w:t>PALAU</w:t>
            </w:r>
          </w:p>
        </w:tc>
        <w:tc>
          <w:tcPr>
            <w:tcW w:w="7790" w:type="dxa"/>
            <w:tcBorders>
              <w:top w:val="nil"/>
              <w:left w:val="nil"/>
              <w:bottom w:val="single" w:sz="4" w:space="0" w:color="auto"/>
              <w:right w:val="single" w:sz="4" w:space="0" w:color="auto"/>
            </w:tcBorders>
            <w:shd w:val="clear" w:color="auto" w:fill="auto"/>
            <w:vAlign w:val="bottom"/>
            <w:hideMark/>
          </w:tcPr>
          <w:p w14:paraId="541F873B" w14:textId="77777777" w:rsidR="000E4137" w:rsidRPr="00446BE4" w:rsidRDefault="000E4137" w:rsidP="00F61525">
            <w:pPr>
              <w:widowControl/>
              <w:autoSpaceDE/>
              <w:autoSpaceDN/>
            </w:pPr>
            <w:r w:rsidRPr="00446BE4">
              <w:t>Local exercise with Schools and State Governments</w:t>
            </w:r>
          </w:p>
        </w:tc>
      </w:tr>
      <w:tr w:rsidR="000E4137" w:rsidRPr="00446BE4" w14:paraId="40A566AE" w14:textId="77777777" w:rsidTr="00BD64CD">
        <w:trPr>
          <w:trHeight w:val="288"/>
        </w:trPr>
        <w:tc>
          <w:tcPr>
            <w:tcW w:w="421" w:type="dxa"/>
            <w:tcBorders>
              <w:top w:val="nil"/>
              <w:left w:val="single" w:sz="4" w:space="0" w:color="auto"/>
              <w:bottom w:val="single" w:sz="4" w:space="0" w:color="auto"/>
              <w:right w:val="single" w:sz="4" w:space="0" w:color="auto"/>
            </w:tcBorders>
          </w:tcPr>
          <w:p w14:paraId="36825CEA" w14:textId="77777777" w:rsidR="000E4137" w:rsidRPr="00446BE4" w:rsidRDefault="000E4137" w:rsidP="00F61525">
            <w:pPr>
              <w:widowControl/>
              <w:autoSpaceDE/>
              <w:autoSpaceDN/>
            </w:pPr>
            <w:r w:rsidRPr="00446BE4">
              <w:t>11</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233435E" w14:textId="77777777" w:rsidR="000E4137" w:rsidRPr="00446BE4" w:rsidRDefault="000E4137" w:rsidP="00F61525">
            <w:pPr>
              <w:widowControl/>
              <w:autoSpaceDE/>
              <w:autoSpaceDN/>
            </w:pPr>
            <w:r w:rsidRPr="00446BE4">
              <w:t>Russian Federation</w:t>
            </w:r>
          </w:p>
        </w:tc>
        <w:tc>
          <w:tcPr>
            <w:tcW w:w="7790" w:type="dxa"/>
            <w:tcBorders>
              <w:top w:val="nil"/>
              <w:left w:val="nil"/>
              <w:bottom w:val="single" w:sz="4" w:space="0" w:color="auto"/>
              <w:right w:val="single" w:sz="4" w:space="0" w:color="auto"/>
            </w:tcBorders>
            <w:shd w:val="clear" w:color="auto" w:fill="auto"/>
            <w:vAlign w:val="bottom"/>
            <w:hideMark/>
          </w:tcPr>
          <w:p w14:paraId="43AC3621" w14:textId="77777777" w:rsidR="000E4137" w:rsidRPr="00446BE4" w:rsidRDefault="000E4137" w:rsidP="00F61525">
            <w:pPr>
              <w:widowControl/>
              <w:autoSpaceDE/>
              <w:autoSpaceDN/>
            </w:pPr>
            <w:r w:rsidRPr="00446BE4">
              <w:t>local</w:t>
            </w:r>
          </w:p>
        </w:tc>
      </w:tr>
      <w:tr w:rsidR="000E4137" w:rsidRPr="00446BE4" w14:paraId="6310AB47" w14:textId="77777777" w:rsidTr="00BD64CD">
        <w:trPr>
          <w:trHeight w:val="288"/>
        </w:trPr>
        <w:tc>
          <w:tcPr>
            <w:tcW w:w="421" w:type="dxa"/>
            <w:tcBorders>
              <w:top w:val="nil"/>
              <w:left w:val="single" w:sz="4" w:space="0" w:color="auto"/>
              <w:bottom w:val="single" w:sz="4" w:space="0" w:color="auto"/>
              <w:right w:val="single" w:sz="4" w:space="0" w:color="auto"/>
            </w:tcBorders>
          </w:tcPr>
          <w:p w14:paraId="2461011F" w14:textId="77777777" w:rsidR="000E4137" w:rsidRPr="00446BE4" w:rsidRDefault="000E4137" w:rsidP="00F61525">
            <w:pPr>
              <w:widowControl/>
              <w:autoSpaceDE/>
              <w:autoSpaceDN/>
            </w:pPr>
            <w:r w:rsidRPr="00446BE4">
              <w:t>12</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874C8EB" w14:textId="77777777" w:rsidR="000E4137" w:rsidRPr="00446BE4" w:rsidRDefault="000E4137" w:rsidP="00F61525">
            <w:pPr>
              <w:widowControl/>
              <w:autoSpaceDE/>
              <w:autoSpaceDN/>
            </w:pPr>
            <w:r w:rsidRPr="00446BE4">
              <w:t xml:space="preserve">Solomon Islands </w:t>
            </w:r>
          </w:p>
        </w:tc>
        <w:tc>
          <w:tcPr>
            <w:tcW w:w="7790" w:type="dxa"/>
            <w:tcBorders>
              <w:top w:val="nil"/>
              <w:left w:val="nil"/>
              <w:bottom w:val="single" w:sz="4" w:space="0" w:color="auto"/>
              <w:right w:val="single" w:sz="4" w:space="0" w:color="auto"/>
            </w:tcBorders>
            <w:shd w:val="clear" w:color="auto" w:fill="auto"/>
            <w:vAlign w:val="bottom"/>
            <w:hideMark/>
          </w:tcPr>
          <w:p w14:paraId="734CC439" w14:textId="77777777" w:rsidR="000E4137" w:rsidRPr="00446BE4" w:rsidRDefault="000E4137" w:rsidP="00F61525">
            <w:pPr>
              <w:widowControl/>
              <w:autoSpaceDE/>
              <w:autoSpaceDN/>
            </w:pPr>
            <w:r w:rsidRPr="00446BE4">
              <w:t xml:space="preserve">Community and school </w:t>
            </w:r>
            <w:proofErr w:type="gramStart"/>
            <w:r w:rsidRPr="00446BE4">
              <w:t>Exercise ,</w:t>
            </w:r>
            <w:proofErr w:type="gramEnd"/>
            <w:r w:rsidRPr="00446BE4">
              <w:t xml:space="preserve"> local scenario</w:t>
            </w:r>
          </w:p>
        </w:tc>
      </w:tr>
      <w:tr w:rsidR="000E4137" w:rsidRPr="00446BE4" w14:paraId="221FCF73" w14:textId="77777777" w:rsidTr="00BD64CD">
        <w:trPr>
          <w:trHeight w:val="576"/>
        </w:trPr>
        <w:tc>
          <w:tcPr>
            <w:tcW w:w="421" w:type="dxa"/>
            <w:tcBorders>
              <w:top w:val="nil"/>
              <w:left w:val="single" w:sz="4" w:space="0" w:color="auto"/>
              <w:bottom w:val="single" w:sz="4" w:space="0" w:color="auto"/>
              <w:right w:val="single" w:sz="4" w:space="0" w:color="auto"/>
            </w:tcBorders>
          </w:tcPr>
          <w:p w14:paraId="1187A447" w14:textId="77777777" w:rsidR="000E4137" w:rsidRPr="00446BE4" w:rsidRDefault="000E4137" w:rsidP="00F61525">
            <w:pPr>
              <w:widowControl/>
              <w:autoSpaceDE/>
              <w:autoSpaceDN/>
            </w:pPr>
            <w:r w:rsidRPr="00446BE4">
              <w:t>13</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BB5F756" w14:textId="77777777" w:rsidR="000E4137" w:rsidRPr="00446BE4" w:rsidRDefault="000E4137" w:rsidP="00F61525">
            <w:pPr>
              <w:widowControl/>
              <w:autoSpaceDE/>
              <w:autoSpaceDN/>
            </w:pPr>
            <w:r w:rsidRPr="00446BE4">
              <w:t>Thailand</w:t>
            </w:r>
          </w:p>
        </w:tc>
        <w:tc>
          <w:tcPr>
            <w:tcW w:w="7790" w:type="dxa"/>
            <w:tcBorders>
              <w:top w:val="nil"/>
              <w:left w:val="nil"/>
              <w:bottom w:val="single" w:sz="4" w:space="0" w:color="auto"/>
              <w:right w:val="single" w:sz="4" w:space="0" w:color="auto"/>
            </w:tcBorders>
            <w:shd w:val="clear" w:color="auto" w:fill="auto"/>
            <w:vAlign w:val="bottom"/>
            <w:hideMark/>
          </w:tcPr>
          <w:p w14:paraId="2EDE52EB" w14:textId="77777777" w:rsidR="000E4137" w:rsidRPr="00446BE4" w:rsidRDefault="000E4137" w:rsidP="00F61525">
            <w:pPr>
              <w:widowControl/>
              <w:autoSpaceDE/>
              <w:autoSpaceDN/>
            </w:pPr>
            <w:r w:rsidRPr="00446BE4">
              <w:t xml:space="preserve">IOWave18 scenario with a 9.3 earthquake off the west coast North Sumatra  </w:t>
            </w:r>
          </w:p>
        </w:tc>
      </w:tr>
    </w:tbl>
    <w:p w14:paraId="39662C98" w14:textId="77777777" w:rsidR="000E4137" w:rsidRPr="00446BE4" w:rsidRDefault="000E4137" w:rsidP="000E4137">
      <w:pPr>
        <w:rPr>
          <w:b/>
        </w:rPr>
      </w:pPr>
    </w:p>
    <w:p w14:paraId="1FC99771" w14:textId="77777777" w:rsidR="000E4137" w:rsidRPr="00446BE4" w:rsidRDefault="000E4137" w:rsidP="000E4137">
      <w:pPr>
        <w:rPr>
          <w:b/>
          <w:bCs/>
          <w:sz w:val="26"/>
          <w:u w:val="single"/>
        </w:rPr>
      </w:pPr>
      <w:r w:rsidRPr="00446BE4">
        <w:rPr>
          <w:b/>
          <w:bCs/>
          <w:sz w:val="26"/>
          <w:u w:val="single"/>
        </w:rPr>
        <w:lastRenderedPageBreak/>
        <w:t xml:space="preserve">Tsunami preparedness: </w:t>
      </w:r>
    </w:p>
    <w:p w14:paraId="13C383D3" w14:textId="77777777" w:rsidR="000E4137" w:rsidRPr="00446BE4" w:rsidRDefault="000E4137" w:rsidP="000E4137">
      <w:pPr>
        <w:rPr>
          <w:sz w:val="26"/>
        </w:rPr>
      </w:pPr>
    </w:p>
    <w:p w14:paraId="4EA4EADA" w14:textId="77777777" w:rsidR="000E4137" w:rsidRPr="00446BE4" w:rsidRDefault="000E4137" w:rsidP="000E4137">
      <w:pPr>
        <w:rPr>
          <w:rFonts w:ascii="Calibri" w:eastAsia="Times New Roman" w:hAnsi="Calibri" w:cs="Calibri"/>
          <w:color w:val="000000"/>
          <w:lang w:val="en-IE" w:eastAsia="es-CL"/>
        </w:rPr>
      </w:pPr>
      <w:r>
        <w:t>95</w:t>
      </w:r>
      <w:r w:rsidRPr="00446BE4">
        <w:t>% of respondents indicated that tsunami-related public education and awareness materials have been developed and disseminated in their country (Figure17).</w:t>
      </w:r>
      <w:r w:rsidRPr="00446BE4">
        <w:rPr>
          <w:rFonts w:ascii="Calibri" w:eastAsia="Times New Roman" w:hAnsi="Calibri" w:cs="Calibri"/>
          <w:color w:val="000000"/>
          <w:lang w:val="en-IE" w:eastAsia="es-CL"/>
        </w:rPr>
        <w:t xml:space="preserve"> </w:t>
      </w:r>
    </w:p>
    <w:p w14:paraId="27D285B0" w14:textId="77777777" w:rsidR="000E4137" w:rsidRPr="00446BE4" w:rsidRDefault="000E4137" w:rsidP="000E4137"/>
    <w:p w14:paraId="525F7845" w14:textId="77777777" w:rsidR="000E4137" w:rsidRPr="00446BE4" w:rsidRDefault="000E4137" w:rsidP="000E4137">
      <w:r>
        <w:t>37</w:t>
      </w:r>
      <w:r w:rsidRPr="00446BE4">
        <w:t xml:space="preserve">% of the respondents indicated the existence of tsunami-related programmes are </w:t>
      </w:r>
      <w:r>
        <w:t>i</w:t>
      </w:r>
      <w:r w:rsidRPr="00446BE4">
        <w:t xml:space="preserve">n place for all levels of educations (figure 18). </w:t>
      </w:r>
      <w:r w:rsidRPr="00446BE4">
        <w:tab/>
      </w:r>
    </w:p>
    <w:p w14:paraId="3395C5E9" w14:textId="77777777" w:rsidR="000E4137" w:rsidRPr="00446BE4" w:rsidRDefault="000E4137" w:rsidP="000E4137">
      <w:pPr>
        <w:rPr>
          <w:rFonts w:ascii="Calibri" w:eastAsia="Times New Roman" w:hAnsi="Calibri" w:cs="Calibri"/>
          <w:color w:val="000000"/>
          <w:lang w:val="en-IE" w:eastAsia="es-CL"/>
        </w:rPr>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1792" behindDoc="0" locked="0" layoutInCell="1" allowOverlap="1" wp14:anchorId="5B5797F2" wp14:editId="4A6CF83A">
                <wp:simplePos x="0" y="0"/>
                <wp:positionH relativeFrom="column">
                  <wp:posOffset>3064510</wp:posOffset>
                </wp:positionH>
                <wp:positionV relativeFrom="paragraph">
                  <wp:posOffset>3147060</wp:posOffset>
                </wp:positionV>
                <wp:extent cx="2726690" cy="626745"/>
                <wp:effectExtent l="0" t="0" r="0" b="190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26745"/>
                        </a:xfrm>
                        <a:prstGeom prst="rect">
                          <a:avLst/>
                        </a:prstGeom>
                        <a:solidFill>
                          <a:srgbClr val="FFFFFF"/>
                        </a:solidFill>
                        <a:ln w="9525">
                          <a:noFill/>
                          <a:miter lim="800000"/>
                          <a:headEnd/>
                          <a:tailEnd/>
                        </a:ln>
                      </wps:spPr>
                      <wps:txbx>
                        <w:txbxContent>
                          <w:p w14:paraId="755FEFE1"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Pr>
                                <w:b/>
                                <w:sz w:val="18"/>
                                <w:szCs w:val="20"/>
                              </w:rPr>
                              <w:t>22</w:t>
                            </w:r>
                            <w:r w:rsidRPr="00AC1FF7">
                              <w:rPr>
                                <w:b/>
                                <w:sz w:val="18"/>
                                <w:szCs w:val="20"/>
                              </w:rPr>
                              <w:t>:</w:t>
                            </w:r>
                            <w:r w:rsidRPr="00AC1FF7">
                              <w:rPr>
                                <w:b/>
                                <w:spacing w:val="-7"/>
                                <w:sz w:val="18"/>
                                <w:szCs w:val="20"/>
                              </w:rPr>
                              <w:t xml:space="preserve"> </w:t>
                            </w:r>
                            <w:r w:rsidRPr="00AC1FF7">
                              <w:rPr>
                                <w:b/>
                                <w:sz w:val="18"/>
                                <w:szCs w:val="20"/>
                              </w:rPr>
                              <w:t xml:space="preserve">Tsunami related curriculum </w:t>
                            </w:r>
                            <w:r w:rsidRPr="00AC1FF7">
                              <w:rPr>
                                <w:b/>
                                <w:sz w:val="18"/>
                                <w:szCs w:val="20"/>
                              </w:rPr>
                              <w:t>programmes are in place for all levels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5797F2" id="_x0000_s1038" type="#_x0000_t202" style="position:absolute;margin-left:241.3pt;margin-top:247.8pt;width:214.7pt;height:49.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" stroked="f">
                <v:textbox>
                  <w:txbxContent>
                    <w:p w14:paraId="755FEFE1"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Pr>
                          <w:b/>
                          <w:sz w:val="18"/>
                          <w:szCs w:val="20"/>
                        </w:rPr>
                        <w:t>22</w:t>
                      </w:r>
                      <w:r w:rsidRPr="00AC1FF7">
                        <w:rPr>
                          <w:b/>
                          <w:sz w:val="18"/>
                          <w:szCs w:val="20"/>
                        </w:rPr>
                        <w:t>:</w:t>
                      </w:r>
                      <w:r w:rsidRPr="00AC1FF7">
                        <w:rPr>
                          <w:b/>
                          <w:spacing w:val="-7"/>
                          <w:sz w:val="18"/>
                          <w:szCs w:val="20"/>
                        </w:rPr>
                        <w:t xml:space="preserve"> </w:t>
                      </w:r>
                      <w:r w:rsidRPr="00AC1FF7">
                        <w:rPr>
                          <w:b/>
                          <w:sz w:val="18"/>
                          <w:szCs w:val="20"/>
                        </w:rPr>
                        <w:t xml:space="preserve">Tsunami related curriculum </w:t>
                      </w:r>
                      <w:proofErr w:type="spellStart"/>
                      <w:r w:rsidRPr="00AC1FF7">
                        <w:rPr>
                          <w:b/>
                          <w:sz w:val="18"/>
                          <w:szCs w:val="20"/>
                        </w:rPr>
                        <w:t>programmes</w:t>
                      </w:r>
                      <w:proofErr w:type="spellEnd"/>
                      <w:r w:rsidRPr="00AC1FF7">
                        <w:rPr>
                          <w:b/>
                          <w:sz w:val="18"/>
                          <w:szCs w:val="20"/>
                        </w:rPr>
                        <w:t xml:space="preserve"> are in place for all levels of education.</w:t>
                      </w:r>
                    </w:p>
                  </w:txbxContent>
                </v:textbox>
                <w10:wrap type="square"/>
              </v:shape>
            </w:pict>
          </mc:Fallback>
        </mc:AlternateContent>
      </w: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0768" behindDoc="0" locked="0" layoutInCell="1" allowOverlap="1" wp14:anchorId="517BB6B1" wp14:editId="121C742D">
                <wp:simplePos x="0" y="0"/>
                <wp:positionH relativeFrom="margin">
                  <wp:align>left</wp:align>
                </wp:positionH>
                <wp:positionV relativeFrom="paragraph">
                  <wp:posOffset>3178810</wp:posOffset>
                </wp:positionV>
                <wp:extent cx="2964815" cy="626745"/>
                <wp:effectExtent l="0" t="0" r="6985" b="19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626745"/>
                        </a:xfrm>
                        <a:prstGeom prst="rect">
                          <a:avLst/>
                        </a:prstGeom>
                        <a:solidFill>
                          <a:srgbClr val="FFFFFF"/>
                        </a:solidFill>
                        <a:ln w="9525">
                          <a:noFill/>
                          <a:miter lim="800000"/>
                          <a:headEnd/>
                          <a:tailEnd/>
                        </a:ln>
                      </wps:spPr>
                      <wps:txbx>
                        <w:txbxContent>
                          <w:p w14:paraId="34A0ADC0"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21:</w:t>
                            </w:r>
                            <w:r w:rsidRPr="00AC1FF7">
                              <w:rPr>
                                <w:b/>
                                <w:spacing w:val="-7"/>
                                <w:sz w:val="18"/>
                                <w:szCs w:val="20"/>
                              </w:rPr>
                              <w:t xml:space="preserve"> </w:t>
                            </w:r>
                            <w:r w:rsidRPr="00AC1FF7">
                              <w:rPr>
                                <w:b/>
                                <w:sz w:val="18"/>
                                <w:szCs w:val="20"/>
                              </w:rPr>
                              <w:t>Tsunami-related public education and awareness materials have been developed and disseminated.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7BB6B1" id="_x0000_s1039" type="#_x0000_t202" style="position:absolute;margin-left:0;margin-top:250.3pt;width:233.45pt;height:49.3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KEwIAAP4DAAAOAAAAZHJzL2Uyb0RvYy54bWysU9uO2yAQfa/Uf0C8N07cJJt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" stroked="f">
                <v:textbox>
                  <w:txbxContent>
                    <w:p w14:paraId="34A0ADC0"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21:</w:t>
                      </w:r>
                      <w:r w:rsidRPr="00AC1FF7">
                        <w:rPr>
                          <w:b/>
                          <w:spacing w:val="-7"/>
                          <w:sz w:val="18"/>
                          <w:szCs w:val="20"/>
                        </w:rPr>
                        <w:t xml:space="preserve"> </w:t>
                      </w:r>
                      <w:r w:rsidRPr="00AC1FF7">
                        <w:rPr>
                          <w:b/>
                          <w:sz w:val="18"/>
                          <w:szCs w:val="20"/>
                        </w:rPr>
                        <w:t>Tsunami-related public education and awareness materials have been developed and disseminated.</w:t>
                      </w:r>
                    </w:p>
                  </w:txbxContent>
                </v:textbox>
                <w10:wrap type="square" anchorx="margin"/>
              </v:shape>
            </w:pict>
          </mc:Fallback>
        </mc:AlternateContent>
      </w:r>
      <w:r>
        <w:rPr>
          <w:noProof/>
        </w:rPr>
        <w:drawing>
          <wp:anchor distT="0" distB="0" distL="114300" distR="114300" simplePos="0" relativeHeight="251694080" behindDoc="0" locked="0" layoutInCell="1" allowOverlap="1" wp14:anchorId="68A1ADF3" wp14:editId="1D9B27AF">
            <wp:simplePos x="0" y="0"/>
            <wp:positionH relativeFrom="margin">
              <wp:posOffset>3054350</wp:posOffset>
            </wp:positionH>
            <wp:positionV relativeFrom="paragraph">
              <wp:posOffset>186690</wp:posOffset>
            </wp:positionV>
            <wp:extent cx="2742565" cy="3037205"/>
            <wp:effectExtent l="0" t="0" r="635" b="10795"/>
            <wp:wrapTopAndBottom/>
            <wp:docPr id="54" name="Gráfico 54">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644E2755" wp14:editId="2547E204">
            <wp:simplePos x="0" y="0"/>
            <wp:positionH relativeFrom="margin">
              <wp:align>left</wp:align>
            </wp:positionH>
            <wp:positionV relativeFrom="paragraph">
              <wp:posOffset>187656</wp:posOffset>
            </wp:positionV>
            <wp:extent cx="2751152" cy="3037398"/>
            <wp:effectExtent l="0" t="0" r="11430" b="10795"/>
            <wp:wrapNone/>
            <wp:docPr id="55" name="Gráfico 55">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46BE4">
        <w:rPr>
          <w:rFonts w:ascii="Calibri" w:eastAsia="Times New Roman" w:hAnsi="Calibri" w:cs="Calibri"/>
          <w:color w:val="000000"/>
          <w:lang w:val="en-IE" w:eastAsia="es-CL"/>
        </w:rPr>
        <w:tab/>
      </w:r>
    </w:p>
    <w:p w14:paraId="13D64321" w14:textId="77777777" w:rsidR="000E4137" w:rsidRDefault="000E4137" w:rsidP="000E4137"/>
    <w:p w14:paraId="1DDA0768" w14:textId="77777777" w:rsidR="000E4137" w:rsidRDefault="000E4137" w:rsidP="000E4137"/>
    <w:p w14:paraId="505AE005" w14:textId="77777777" w:rsidR="000E4137" w:rsidRDefault="000E4137" w:rsidP="000E4137"/>
    <w:p w14:paraId="49510558" w14:textId="77777777" w:rsidR="000E4137" w:rsidRDefault="000E4137" w:rsidP="000E4137"/>
    <w:p w14:paraId="4446DF87" w14:textId="77777777" w:rsidR="000E4137" w:rsidRPr="00446BE4" w:rsidRDefault="000E4137" w:rsidP="000E4137">
      <w:pPr>
        <w:rPr>
          <w:b/>
          <w:bCs/>
          <w:u w:val="single"/>
        </w:rPr>
      </w:pPr>
      <w:r w:rsidRPr="00446BE4">
        <w:rPr>
          <w:b/>
          <w:bCs/>
          <w:u w:val="single"/>
        </w:rPr>
        <w:t xml:space="preserve">Curriculum Tsunami -related programs educations and levels. </w:t>
      </w:r>
    </w:p>
    <w:p w14:paraId="6DFA20B9" w14:textId="77777777" w:rsidR="000E4137" w:rsidRPr="00446BE4" w:rsidRDefault="000E4137" w:rsidP="000E4137">
      <w:pPr>
        <w:rPr>
          <w:rFonts w:ascii="Calibri" w:eastAsia="Times New Roman" w:hAnsi="Calibri" w:cs="Calibri"/>
          <w:b/>
          <w:bCs/>
          <w:color w:val="000000"/>
          <w:lang w:val="en-IE" w:eastAsia="es-CL"/>
        </w:rPr>
      </w:pPr>
    </w:p>
    <w:p w14:paraId="2FC63B84" w14:textId="77777777" w:rsidR="000E4137" w:rsidRPr="00446BE4" w:rsidRDefault="000E4137" w:rsidP="000E4137">
      <w:pPr>
        <w:widowControl/>
        <w:autoSpaceDE/>
        <w:autoSpaceDN/>
        <w:jc w:val="both"/>
      </w:pPr>
      <w:r w:rsidRPr="00446BE4">
        <w:t>Only 7 countries out of 21 described if tsunami-related programmes exist /or are available. Each country presents information on how the curriculum is presented in its educational programs.</w:t>
      </w:r>
    </w:p>
    <w:p w14:paraId="62E5F66A" w14:textId="77777777" w:rsidR="000E4137" w:rsidRPr="00446BE4" w:rsidRDefault="000E4137" w:rsidP="000E4137">
      <w:pPr>
        <w:rPr>
          <w:sz w:val="26"/>
          <w:lang w:val="en-IE"/>
        </w:rPr>
      </w:pPr>
    </w:p>
    <w:tbl>
      <w:tblPr>
        <w:tblW w:w="10195" w:type="dxa"/>
        <w:tblInd w:w="75" w:type="dxa"/>
        <w:tblCellMar>
          <w:left w:w="70" w:type="dxa"/>
          <w:right w:w="70" w:type="dxa"/>
        </w:tblCellMar>
        <w:tblLook w:val="04A0" w:firstRow="1" w:lastRow="0" w:firstColumn="1" w:lastColumn="0" w:noHBand="0" w:noVBand="1"/>
      </w:tblPr>
      <w:tblGrid>
        <w:gridCol w:w="421"/>
        <w:gridCol w:w="1692"/>
        <w:gridCol w:w="8082"/>
      </w:tblGrid>
      <w:tr w:rsidR="000E4137" w:rsidRPr="00446BE4" w14:paraId="58A18F8A" w14:textId="77777777" w:rsidTr="00BD64CD">
        <w:trPr>
          <w:trHeight w:val="246"/>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B3AF1" w14:textId="77777777" w:rsidR="000E4137" w:rsidRPr="00446BE4" w:rsidRDefault="000E4137" w:rsidP="00F61525">
            <w:pPr>
              <w:widowControl/>
              <w:autoSpaceDE/>
              <w:autoSpaceDN/>
              <w:jc w:val="both"/>
            </w:pPr>
          </w:p>
        </w:tc>
        <w:tc>
          <w:tcPr>
            <w:tcW w:w="1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8101C0" w14:textId="77777777" w:rsidR="000E4137" w:rsidRPr="00446BE4" w:rsidRDefault="000E4137" w:rsidP="00F61525">
            <w:pPr>
              <w:widowControl/>
              <w:autoSpaceDE/>
              <w:autoSpaceDN/>
              <w:jc w:val="both"/>
            </w:pPr>
            <w:r w:rsidRPr="00446BE4">
              <w:t>Country</w:t>
            </w:r>
          </w:p>
        </w:tc>
        <w:tc>
          <w:tcPr>
            <w:tcW w:w="808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42CE031" w14:textId="77777777" w:rsidR="000E4137" w:rsidRPr="00446BE4" w:rsidRDefault="000E4137" w:rsidP="00F61525">
            <w:pPr>
              <w:widowControl/>
              <w:autoSpaceDE/>
              <w:autoSpaceDN/>
              <w:jc w:val="both"/>
            </w:pPr>
            <w:r w:rsidRPr="00446BE4">
              <w:t xml:space="preserve">Description </w:t>
            </w:r>
          </w:p>
        </w:tc>
      </w:tr>
      <w:tr w:rsidR="000E4137" w:rsidRPr="00446BE4" w14:paraId="2ABDA343" w14:textId="77777777" w:rsidTr="00BD64CD">
        <w:trPr>
          <w:trHeight w:val="576"/>
        </w:trPr>
        <w:tc>
          <w:tcPr>
            <w:tcW w:w="421" w:type="dxa"/>
            <w:tcBorders>
              <w:top w:val="single" w:sz="4" w:space="0" w:color="auto"/>
              <w:left w:val="single" w:sz="4" w:space="0" w:color="auto"/>
              <w:bottom w:val="single" w:sz="4" w:space="0" w:color="auto"/>
              <w:right w:val="single" w:sz="4" w:space="0" w:color="auto"/>
            </w:tcBorders>
          </w:tcPr>
          <w:p w14:paraId="490C95DF" w14:textId="77777777" w:rsidR="000E4137" w:rsidRPr="00446BE4" w:rsidRDefault="000E4137" w:rsidP="00F61525">
            <w:pPr>
              <w:widowControl/>
              <w:autoSpaceDE/>
              <w:autoSpaceDN/>
              <w:jc w:val="both"/>
            </w:pPr>
            <w:r w:rsidRPr="00446BE4">
              <w:t>1</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E65B4" w14:textId="77777777" w:rsidR="000E4137" w:rsidRPr="00446BE4" w:rsidRDefault="000E4137" w:rsidP="00F61525">
            <w:pPr>
              <w:widowControl/>
              <w:autoSpaceDE/>
              <w:autoSpaceDN/>
              <w:jc w:val="both"/>
            </w:pPr>
            <w:r w:rsidRPr="00446BE4">
              <w:t>Australia</w:t>
            </w:r>
          </w:p>
        </w:tc>
        <w:tc>
          <w:tcPr>
            <w:tcW w:w="8082" w:type="dxa"/>
            <w:tcBorders>
              <w:top w:val="single" w:sz="4" w:space="0" w:color="auto"/>
              <w:left w:val="nil"/>
              <w:bottom w:val="single" w:sz="4" w:space="0" w:color="auto"/>
              <w:right w:val="single" w:sz="4" w:space="0" w:color="auto"/>
            </w:tcBorders>
            <w:shd w:val="clear" w:color="auto" w:fill="auto"/>
            <w:vAlign w:val="bottom"/>
          </w:tcPr>
          <w:p w14:paraId="28F06E21" w14:textId="77777777" w:rsidR="000E4137" w:rsidRPr="00446BE4" w:rsidRDefault="000E4137" w:rsidP="00F61525">
            <w:pPr>
              <w:widowControl/>
              <w:autoSpaceDE/>
              <w:autoSpaceDN/>
              <w:jc w:val="both"/>
            </w:pPr>
            <w:r w:rsidRPr="00446BE4">
              <w:t xml:space="preserve">While not required officially, tsunami was included in some geography or science curricula around the country.   </w:t>
            </w:r>
          </w:p>
        </w:tc>
      </w:tr>
      <w:tr w:rsidR="000E4137" w:rsidRPr="00446BE4" w14:paraId="46E8C87A" w14:textId="77777777" w:rsidTr="00BD64CD">
        <w:trPr>
          <w:trHeight w:val="864"/>
        </w:trPr>
        <w:tc>
          <w:tcPr>
            <w:tcW w:w="421" w:type="dxa"/>
            <w:tcBorders>
              <w:top w:val="nil"/>
              <w:left w:val="single" w:sz="4" w:space="0" w:color="auto"/>
              <w:bottom w:val="single" w:sz="4" w:space="0" w:color="auto"/>
              <w:right w:val="single" w:sz="4" w:space="0" w:color="auto"/>
            </w:tcBorders>
          </w:tcPr>
          <w:p w14:paraId="482CFF75" w14:textId="77777777" w:rsidR="000E4137" w:rsidRPr="00446BE4" w:rsidRDefault="000E4137" w:rsidP="00F61525">
            <w:pPr>
              <w:widowControl/>
              <w:autoSpaceDE/>
              <w:autoSpaceDN/>
              <w:jc w:val="both"/>
            </w:pPr>
            <w:r w:rsidRPr="00446BE4">
              <w:t>2</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14:paraId="0150F53D" w14:textId="77777777" w:rsidR="000E4137" w:rsidRPr="00446BE4" w:rsidRDefault="000E4137" w:rsidP="00F61525">
            <w:pPr>
              <w:widowControl/>
              <w:autoSpaceDE/>
              <w:autoSpaceDN/>
              <w:jc w:val="both"/>
            </w:pPr>
            <w:r w:rsidRPr="00446BE4">
              <w:t>Costa Rica</w:t>
            </w:r>
          </w:p>
        </w:tc>
        <w:tc>
          <w:tcPr>
            <w:tcW w:w="8082" w:type="dxa"/>
            <w:tcBorders>
              <w:top w:val="nil"/>
              <w:left w:val="nil"/>
              <w:bottom w:val="single" w:sz="4" w:space="0" w:color="auto"/>
              <w:right w:val="single" w:sz="4" w:space="0" w:color="auto"/>
            </w:tcBorders>
            <w:shd w:val="clear" w:color="auto" w:fill="auto"/>
            <w:vAlign w:val="bottom"/>
            <w:hideMark/>
          </w:tcPr>
          <w:p w14:paraId="19DCCE73" w14:textId="77777777" w:rsidR="000E4137" w:rsidRPr="00446BE4" w:rsidRDefault="000E4137" w:rsidP="00F61525">
            <w:pPr>
              <w:widowControl/>
              <w:autoSpaceDE/>
              <w:autoSpaceDN/>
              <w:jc w:val="both"/>
            </w:pPr>
            <w:r w:rsidRPr="00446BE4">
              <w:t>We already had meetings with education ministry, to include in all levels, now they receive in secondary some knowledge about tsunami has a natural hazard, but not preparation at all.</w:t>
            </w:r>
          </w:p>
        </w:tc>
      </w:tr>
      <w:tr w:rsidR="000E4137" w:rsidRPr="00446BE4" w14:paraId="1AC3F8B4" w14:textId="77777777" w:rsidTr="00BD64CD">
        <w:trPr>
          <w:trHeight w:val="288"/>
        </w:trPr>
        <w:tc>
          <w:tcPr>
            <w:tcW w:w="421" w:type="dxa"/>
            <w:tcBorders>
              <w:top w:val="nil"/>
              <w:left w:val="single" w:sz="4" w:space="0" w:color="auto"/>
              <w:bottom w:val="single" w:sz="4" w:space="0" w:color="auto"/>
              <w:right w:val="single" w:sz="4" w:space="0" w:color="auto"/>
            </w:tcBorders>
          </w:tcPr>
          <w:p w14:paraId="6B5FC639" w14:textId="77777777" w:rsidR="000E4137" w:rsidRPr="00446BE4" w:rsidRDefault="000E4137" w:rsidP="00F61525">
            <w:pPr>
              <w:widowControl/>
              <w:autoSpaceDE/>
              <w:autoSpaceDN/>
              <w:jc w:val="both"/>
            </w:pPr>
            <w:r w:rsidRPr="00446BE4">
              <w:t>3</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14:paraId="54446F64" w14:textId="77777777" w:rsidR="000E4137" w:rsidRPr="00446BE4" w:rsidRDefault="000E4137" w:rsidP="00F61525">
            <w:pPr>
              <w:widowControl/>
              <w:autoSpaceDE/>
              <w:autoSpaceDN/>
              <w:jc w:val="both"/>
            </w:pPr>
            <w:r w:rsidRPr="00446BE4">
              <w:t>Fiji</w:t>
            </w:r>
          </w:p>
        </w:tc>
        <w:tc>
          <w:tcPr>
            <w:tcW w:w="8082" w:type="dxa"/>
            <w:tcBorders>
              <w:top w:val="nil"/>
              <w:left w:val="nil"/>
              <w:bottom w:val="single" w:sz="4" w:space="0" w:color="auto"/>
              <w:right w:val="single" w:sz="4" w:space="0" w:color="auto"/>
            </w:tcBorders>
            <w:shd w:val="clear" w:color="auto" w:fill="auto"/>
            <w:vAlign w:val="bottom"/>
            <w:hideMark/>
          </w:tcPr>
          <w:p w14:paraId="607244BD" w14:textId="77777777" w:rsidR="000E4137" w:rsidRPr="00446BE4" w:rsidRDefault="000E4137" w:rsidP="00F61525">
            <w:pPr>
              <w:widowControl/>
              <w:autoSpaceDE/>
              <w:autoSpaceDN/>
              <w:jc w:val="both"/>
            </w:pPr>
            <w:r w:rsidRPr="00446BE4">
              <w:t>Primary and Secondary</w:t>
            </w:r>
          </w:p>
        </w:tc>
      </w:tr>
      <w:tr w:rsidR="000E4137" w:rsidRPr="00446BE4" w14:paraId="7681D361" w14:textId="77777777" w:rsidTr="00BD64CD">
        <w:trPr>
          <w:trHeight w:val="576"/>
        </w:trPr>
        <w:tc>
          <w:tcPr>
            <w:tcW w:w="421" w:type="dxa"/>
            <w:tcBorders>
              <w:top w:val="nil"/>
              <w:left w:val="single" w:sz="4" w:space="0" w:color="auto"/>
              <w:bottom w:val="single" w:sz="4" w:space="0" w:color="auto"/>
              <w:right w:val="single" w:sz="4" w:space="0" w:color="auto"/>
            </w:tcBorders>
          </w:tcPr>
          <w:p w14:paraId="6B28D666" w14:textId="77777777" w:rsidR="000E4137" w:rsidRPr="00446BE4" w:rsidRDefault="000E4137" w:rsidP="00F61525">
            <w:pPr>
              <w:widowControl/>
              <w:autoSpaceDE/>
              <w:autoSpaceDN/>
              <w:jc w:val="both"/>
            </w:pPr>
            <w:r w:rsidRPr="00446BE4">
              <w:t>4</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14:paraId="18B5EC10" w14:textId="77777777" w:rsidR="000E4137" w:rsidRPr="00446BE4" w:rsidRDefault="000E4137" w:rsidP="00F61525">
            <w:pPr>
              <w:widowControl/>
              <w:autoSpaceDE/>
              <w:autoSpaceDN/>
              <w:jc w:val="both"/>
            </w:pPr>
            <w:r w:rsidRPr="00446BE4">
              <w:t>Hong Kong, China</w:t>
            </w:r>
          </w:p>
        </w:tc>
        <w:tc>
          <w:tcPr>
            <w:tcW w:w="8082" w:type="dxa"/>
            <w:tcBorders>
              <w:top w:val="nil"/>
              <w:left w:val="nil"/>
              <w:bottom w:val="single" w:sz="4" w:space="0" w:color="auto"/>
              <w:right w:val="single" w:sz="4" w:space="0" w:color="auto"/>
            </w:tcBorders>
            <w:shd w:val="clear" w:color="auto" w:fill="auto"/>
            <w:vAlign w:val="bottom"/>
            <w:hideMark/>
          </w:tcPr>
          <w:p w14:paraId="162DCF99" w14:textId="77777777" w:rsidR="000E4137" w:rsidRPr="00446BE4" w:rsidRDefault="000E4137" w:rsidP="00F61525">
            <w:pPr>
              <w:widowControl/>
              <w:autoSpaceDE/>
              <w:autoSpaceDN/>
              <w:jc w:val="both"/>
            </w:pPr>
            <w:r w:rsidRPr="00446BE4">
              <w:t>Secondary and post-secondary education have tsunami-related curriculum. Educational resources are available on the Hong Kong Observatory's website.</w:t>
            </w:r>
          </w:p>
        </w:tc>
      </w:tr>
      <w:tr w:rsidR="000E4137" w:rsidRPr="00446BE4" w14:paraId="40A62F62" w14:textId="77777777" w:rsidTr="00BD64CD">
        <w:trPr>
          <w:trHeight w:val="576"/>
        </w:trPr>
        <w:tc>
          <w:tcPr>
            <w:tcW w:w="421" w:type="dxa"/>
            <w:tcBorders>
              <w:top w:val="nil"/>
              <w:left w:val="single" w:sz="4" w:space="0" w:color="auto"/>
              <w:bottom w:val="single" w:sz="4" w:space="0" w:color="auto"/>
              <w:right w:val="single" w:sz="4" w:space="0" w:color="auto"/>
            </w:tcBorders>
          </w:tcPr>
          <w:p w14:paraId="6D973648" w14:textId="77777777" w:rsidR="000E4137" w:rsidRPr="00446BE4" w:rsidRDefault="000E4137" w:rsidP="00F61525">
            <w:pPr>
              <w:widowControl/>
              <w:autoSpaceDE/>
              <w:autoSpaceDN/>
              <w:jc w:val="both"/>
            </w:pPr>
            <w:r w:rsidRPr="00446BE4">
              <w:t>5</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14:paraId="5D0A66B5" w14:textId="77777777" w:rsidR="000E4137" w:rsidRPr="00446BE4" w:rsidRDefault="000E4137" w:rsidP="00F61525">
            <w:pPr>
              <w:widowControl/>
              <w:autoSpaceDE/>
              <w:autoSpaceDN/>
              <w:jc w:val="both"/>
            </w:pPr>
            <w:r w:rsidRPr="00446BE4">
              <w:t>New Zealand</w:t>
            </w:r>
          </w:p>
        </w:tc>
        <w:tc>
          <w:tcPr>
            <w:tcW w:w="8082" w:type="dxa"/>
            <w:tcBorders>
              <w:top w:val="nil"/>
              <w:left w:val="nil"/>
              <w:bottom w:val="single" w:sz="4" w:space="0" w:color="auto"/>
              <w:right w:val="single" w:sz="4" w:space="0" w:color="auto"/>
            </w:tcBorders>
            <w:shd w:val="clear" w:color="auto" w:fill="auto"/>
            <w:vAlign w:val="bottom"/>
            <w:hideMark/>
          </w:tcPr>
          <w:p w14:paraId="73132603" w14:textId="77777777" w:rsidR="000E4137" w:rsidRPr="00446BE4" w:rsidRDefault="000E4137" w:rsidP="00F61525">
            <w:pPr>
              <w:widowControl/>
              <w:autoSpaceDE/>
              <w:autoSpaceDN/>
              <w:jc w:val="both"/>
            </w:pPr>
            <w:r w:rsidRPr="00446BE4">
              <w:t>There are curriculum programmes for pre and primary levels, but these are not specifically for tsunami education but apply to all hazards.</w:t>
            </w:r>
          </w:p>
        </w:tc>
      </w:tr>
      <w:tr w:rsidR="000E4137" w:rsidRPr="00446BE4" w14:paraId="730BB8BC" w14:textId="77777777" w:rsidTr="00BD64CD">
        <w:trPr>
          <w:trHeight w:val="288"/>
        </w:trPr>
        <w:tc>
          <w:tcPr>
            <w:tcW w:w="421" w:type="dxa"/>
            <w:tcBorders>
              <w:top w:val="nil"/>
              <w:left w:val="single" w:sz="4" w:space="0" w:color="auto"/>
              <w:bottom w:val="single" w:sz="4" w:space="0" w:color="auto"/>
              <w:right w:val="single" w:sz="4" w:space="0" w:color="auto"/>
            </w:tcBorders>
          </w:tcPr>
          <w:p w14:paraId="4274AAD4" w14:textId="77777777" w:rsidR="000E4137" w:rsidRPr="00446BE4" w:rsidRDefault="000E4137" w:rsidP="00F61525">
            <w:pPr>
              <w:widowControl/>
              <w:autoSpaceDE/>
              <w:autoSpaceDN/>
              <w:jc w:val="both"/>
            </w:pPr>
            <w:r w:rsidRPr="00446BE4">
              <w:t>6</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14:paraId="10CA53E5" w14:textId="77777777" w:rsidR="000E4137" w:rsidRPr="00446BE4" w:rsidRDefault="000E4137" w:rsidP="00F61525">
            <w:pPr>
              <w:widowControl/>
              <w:autoSpaceDE/>
              <w:autoSpaceDN/>
              <w:jc w:val="both"/>
            </w:pPr>
            <w:r w:rsidRPr="00446BE4">
              <w:t xml:space="preserve">Solomon Islands </w:t>
            </w:r>
          </w:p>
        </w:tc>
        <w:tc>
          <w:tcPr>
            <w:tcW w:w="8082" w:type="dxa"/>
            <w:tcBorders>
              <w:top w:val="nil"/>
              <w:left w:val="nil"/>
              <w:bottom w:val="single" w:sz="4" w:space="0" w:color="auto"/>
              <w:right w:val="single" w:sz="4" w:space="0" w:color="auto"/>
            </w:tcBorders>
            <w:shd w:val="clear" w:color="auto" w:fill="auto"/>
            <w:vAlign w:val="bottom"/>
            <w:hideMark/>
          </w:tcPr>
          <w:p w14:paraId="3D01399B" w14:textId="77777777" w:rsidR="000E4137" w:rsidRPr="00446BE4" w:rsidRDefault="000E4137" w:rsidP="00F61525">
            <w:pPr>
              <w:widowControl/>
              <w:autoSpaceDE/>
              <w:autoSpaceDN/>
              <w:jc w:val="both"/>
            </w:pPr>
            <w:r w:rsidRPr="00446BE4">
              <w:t xml:space="preserve">School develop Tsunami Response plans </w:t>
            </w:r>
          </w:p>
        </w:tc>
      </w:tr>
      <w:tr w:rsidR="000E4137" w:rsidRPr="00446BE4" w14:paraId="554FFCCD" w14:textId="77777777" w:rsidTr="00BD64CD">
        <w:trPr>
          <w:trHeight w:val="288"/>
        </w:trPr>
        <w:tc>
          <w:tcPr>
            <w:tcW w:w="421" w:type="dxa"/>
            <w:tcBorders>
              <w:top w:val="nil"/>
              <w:left w:val="single" w:sz="4" w:space="0" w:color="auto"/>
              <w:bottom w:val="single" w:sz="4" w:space="0" w:color="auto"/>
              <w:right w:val="single" w:sz="4" w:space="0" w:color="auto"/>
            </w:tcBorders>
          </w:tcPr>
          <w:p w14:paraId="23BB04CD" w14:textId="77777777" w:rsidR="000E4137" w:rsidRPr="00446BE4" w:rsidRDefault="000E4137" w:rsidP="00F61525">
            <w:pPr>
              <w:widowControl/>
              <w:autoSpaceDE/>
              <w:autoSpaceDN/>
              <w:jc w:val="both"/>
            </w:pPr>
            <w:r w:rsidRPr="00446BE4">
              <w:t>7</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14:paraId="58B3F3BA" w14:textId="77777777" w:rsidR="000E4137" w:rsidRPr="00446BE4" w:rsidRDefault="000E4137" w:rsidP="00F61525">
            <w:pPr>
              <w:widowControl/>
              <w:autoSpaceDE/>
              <w:autoSpaceDN/>
              <w:jc w:val="both"/>
            </w:pPr>
            <w:r w:rsidRPr="00446BE4">
              <w:t>Tonga</w:t>
            </w:r>
          </w:p>
        </w:tc>
        <w:tc>
          <w:tcPr>
            <w:tcW w:w="8082" w:type="dxa"/>
            <w:tcBorders>
              <w:top w:val="nil"/>
              <w:left w:val="nil"/>
              <w:bottom w:val="single" w:sz="4" w:space="0" w:color="auto"/>
              <w:right w:val="single" w:sz="4" w:space="0" w:color="auto"/>
            </w:tcBorders>
            <w:shd w:val="clear" w:color="auto" w:fill="auto"/>
            <w:noWrap/>
            <w:vAlign w:val="bottom"/>
            <w:hideMark/>
          </w:tcPr>
          <w:p w14:paraId="0A9A1CD0" w14:textId="77777777" w:rsidR="000E4137" w:rsidRPr="00446BE4" w:rsidRDefault="000E4137" w:rsidP="00F61525">
            <w:pPr>
              <w:widowControl/>
              <w:autoSpaceDE/>
              <w:autoSpaceDN/>
              <w:jc w:val="both"/>
            </w:pPr>
            <w:r w:rsidRPr="00446BE4">
              <w:t xml:space="preserve">Not all have it and the few that does needs to be upgraded. </w:t>
            </w:r>
          </w:p>
        </w:tc>
      </w:tr>
    </w:tbl>
    <w:p w14:paraId="78A228E0" w14:textId="77777777" w:rsidR="000E4137" w:rsidRPr="00446BE4" w:rsidRDefault="000E4137" w:rsidP="000E4137">
      <w:pPr>
        <w:rPr>
          <w:sz w:val="26"/>
          <w:lang w:val="en-IE"/>
        </w:rPr>
      </w:pPr>
    </w:p>
    <w:p w14:paraId="00070281" w14:textId="77777777" w:rsidR="000E4137" w:rsidRPr="00446BE4" w:rsidRDefault="000E4137" w:rsidP="000E4137">
      <w:pPr>
        <w:rPr>
          <w:sz w:val="26"/>
          <w:lang w:val="en-IE"/>
        </w:rPr>
      </w:pPr>
    </w:p>
    <w:p w14:paraId="27F7BC59" w14:textId="77777777" w:rsidR="000E4137" w:rsidRPr="00446BE4" w:rsidRDefault="000E4137" w:rsidP="000E4137">
      <w:pPr>
        <w:rPr>
          <w:sz w:val="26"/>
          <w:lang w:val="en-IE"/>
        </w:rPr>
      </w:pPr>
    </w:p>
    <w:p w14:paraId="66015F9F" w14:textId="77777777" w:rsidR="000E4137" w:rsidRDefault="000E4137" w:rsidP="000E4137">
      <w:pPr>
        <w:jc w:val="both"/>
        <w:rPr>
          <w:b/>
          <w:bCs/>
          <w:u w:val="single"/>
        </w:rPr>
      </w:pPr>
    </w:p>
    <w:p w14:paraId="5DBE5491" w14:textId="77777777" w:rsidR="000E4137" w:rsidRDefault="000E4137" w:rsidP="000E4137">
      <w:pPr>
        <w:jc w:val="both"/>
        <w:rPr>
          <w:b/>
          <w:bCs/>
          <w:u w:val="single"/>
        </w:rPr>
      </w:pPr>
    </w:p>
    <w:p w14:paraId="69BF178A" w14:textId="77777777" w:rsidR="000E4137" w:rsidRDefault="000E4137" w:rsidP="000E4137">
      <w:pPr>
        <w:jc w:val="both"/>
        <w:rPr>
          <w:b/>
          <w:bCs/>
          <w:u w:val="single"/>
        </w:rPr>
      </w:pPr>
    </w:p>
    <w:p w14:paraId="62F6F34E" w14:textId="77777777" w:rsidR="000E4137" w:rsidRDefault="000E4137" w:rsidP="000E4137">
      <w:pPr>
        <w:jc w:val="both"/>
        <w:rPr>
          <w:b/>
          <w:bCs/>
          <w:u w:val="single"/>
        </w:rPr>
      </w:pPr>
    </w:p>
    <w:p w14:paraId="36E0DFF0" w14:textId="77777777" w:rsidR="000E4137" w:rsidRDefault="000E4137" w:rsidP="000E4137">
      <w:pPr>
        <w:jc w:val="both"/>
        <w:rPr>
          <w:b/>
          <w:bCs/>
          <w:u w:val="single"/>
        </w:rPr>
      </w:pPr>
    </w:p>
    <w:p w14:paraId="6BFBC38A" w14:textId="77777777" w:rsidR="000E4137" w:rsidRPr="00446BE4" w:rsidRDefault="000E4137" w:rsidP="000E4137">
      <w:pPr>
        <w:jc w:val="both"/>
        <w:rPr>
          <w:b/>
          <w:bCs/>
          <w:u w:val="single"/>
        </w:rPr>
      </w:pPr>
      <w:r w:rsidRPr="00446BE4">
        <w:rPr>
          <w:b/>
          <w:bCs/>
          <w:u w:val="single"/>
        </w:rPr>
        <w:lastRenderedPageBreak/>
        <w:t>Tsunami-vulnerable communities and Evacuation system elements to face and response tsunami.</w:t>
      </w:r>
    </w:p>
    <w:p w14:paraId="34897EAB" w14:textId="77777777" w:rsidR="000E4137" w:rsidRPr="00446BE4" w:rsidRDefault="000E4137" w:rsidP="000E4137"/>
    <w:p w14:paraId="19CD3194" w14:textId="77777777" w:rsidR="000E4137" w:rsidRPr="00446BE4" w:rsidRDefault="000E4137" w:rsidP="000E4137">
      <w:pPr>
        <w:jc w:val="both"/>
      </w:pPr>
      <w:r w:rsidRPr="00446BE4">
        <w:t xml:space="preserve">There is a range of literature on what elements an evacuation system should contain (MINVU, 2017; INDECI, 2019), but most agree that the following components are necessary to guide people through the evacuation process (2020, UNESCO/IOC. 2020. Preparing for Community Tsunami Evacuations: from inundation to evacuation maps, response plans and exercises. Paris, UNESCO. (Manuals and Guides, 82). The main components of an evacuation system are: Signage, assembly points, evacuation routes. Most of these are disseminated to vulnerable communities through evacuation maps. Evacuation maps become relevant because they allow people exposed to tsunami to leave the area of exposure and go to safe areas. </w:t>
      </w:r>
    </w:p>
    <w:p w14:paraId="6FF3AADE" w14:textId="77777777" w:rsidR="000E4137" w:rsidRPr="00446BE4" w:rsidRDefault="000E4137" w:rsidP="000E4137">
      <w:pPr>
        <w:jc w:val="both"/>
      </w:pPr>
    </w:p>
    <w:p w14:paraId="71EEF803" w14:textId="77777777" w:rsidR="000E4137" w:rsidRPr="00446BE4" w:rsidRDefault="000E4137" w:rsidP="000E4137">
      <w:pPr>
        <w:jc w:val="both"/>
      </w:pPr>
      <w:r w:rsidRPr="00446BE4">
        <w:t>Most of the countries (</w:t>
      </w:r>
      <w:r>
        <w:t>74</w:t>
      </w:r>
      <w:r w:rsidRPr="00446BE4">
        <w:t>%) participating in this questionnaire do not have elements of an evacuation system, such as evacuation maps, signage, and assembly points.  Only 2</w:t>
      </w:r>
      <w:r>
        <w:t>6</w:t>
      </w:r>
      <w:r w:rsidRPr="00446BE4">
        <w:t xml:space="preserve">% respondents confirmed that all tsunami-vulnerable communities have tsunami evacuation maps, signage, and assembly points for evacuation. </w:t>
      </w:r>
    </w:p>
    <w:p w14:paraId="77AD848C" w14:textId="77777777" w:rsidR="000E4137" w:rsidRPr="00446BE4" w:rsidRDefault="000E4137" w:rsidP="000E4137">
      <w:pPr>
        <w:rPr>
          <w:sz w:val="26"/>
        </w:rPr>
      </w:pPr>
      <w:r>
        <w:rPr>
          <w:noProof/>
        </w:rPr>
        <w:drawing>
          <wp:anchor distT="0" distB="0" distL="114300" distR="114300" simplePos="0" relativeHeight="251696128" behindDoc="0" locked="0" layoutInCell="1" allowOverlap="1" wp14:anchorId="51B669C6" wp14:editId="5E04C538">
            <wp:simplePos x="0" y="0"/>
            <wp:positionH relativeFrom="page">
              <wp:posOffset>2139729</wp:posOffset>
            </wp:positionH>
            <wp:positionV relativeFrom="paragraph">
              <wp:posOffset>58696</wp:posOffset>
            </wp:positionV>
            <wp:extent cx="3013545" cy="3029447"/>
            <wp:effectExtent l="0" t="0" r="15875" b="0"/>
            <wp:wrapNone/>
            <wp:docPr id="56" name="Gráfico 56">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446BE4">
        <w:rPr>
          <w:sz w:val="26"/>
        </w:rPr>
        <w:tab/>
      </w:r>
    </w:p>
    <w:p w14:paraId="56C2D9A2" w14:textId="77777777" w:rsidR="000E4137" w:rsidRPr="00446BE4" w:rsidRDefault="000E4137" w:rsidP="000E4137">
      <w:pPr>
        <w:rPr>
          <w:sz w:val="26"/>
        </w:rPr>
      </w:pPr>
      <w:r w:rsidRPr="00446BE4">
        <w:rPr>
          <w:sz w:val="26"/>
        </w:rPr>
        <w:tab/>
      </w:r>
    </w:p>
    <w:p w14:paraId="0C23EF8D" w14:textId="77777777" w:rsidR="000E4137" w:rsidRPr="00446BE4" w:rsidRDefault="000E4137" w:rsidP="000E4137">
      <w:pPr>
        <w:rPr>
          <w:sz w:val="26"/>
        </w:rPr>
      </w:pPr>
    </w:p>
    <w:p w14:paraId="59A9A393" w14:textId="77777777" w:rsidR="000E4137" w:rsidRPr="00446BE4" w:rsidRDefault="000E4137" w:rsidP="000E4137">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2816" behindDoc="0" locked="0" layoutInCell="1" allowOverlap="1" wp14:anchorId="780ECB95" wp14:editId="6AA515F4">
                <wp:simplePos x="0" y="0"/>
                <wp:positionH relativeFrom="column">
                  <wp:posOffset>1427480</wp:posOffset>
                </wp:positionH>
                <wp:positionV relativeFrom="paragraph">
                  <wp:posOffset>2520315</wp:posOffset>
                </wp:positionV>
                <wp:extent cx="3444875" cy="526415"/>
                <wp:effectExtent l="0" t="0" r="3175" b="698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526415"/>
                        </a:xfrm>
                        <a:prstGeom prst="rect">
                          <a:avLst/>
                        </a:prstGeom>
                        <a:solidFill>
                          <a:srgbClr val="FFFFFF"/>
                        </a:solidFill>
                        <a:ln w="9525">
                          <a:noFill/>
                          <a:miter lim="800000"/>
                          <a:headEnd/>
                          <a:tailEnd/>
                        </a:ln>
                      </wps:spPr>
                      <wps:txbx>
                        <w:txbxContent>
                          <w:p w14:paraId="2A9D9776"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23:</w:t>
                            </w:r>
                            <w:r w:rsidRPr="00AC1FF7">
                              <w:rPr>
                                <w:b/>
                                <w:spacing w:val="-7"/>
                                <w:sz w:val="18"/>
                                <w:szCs w:val="20"/>
                              </w:rPr>
                              <w:t xml:space="preserve"> </w:t>
                            </w:r>
                            <w:r w:rsidRPr="00AC1FF7">
                              <w:rPr>
                                <w:b/>
                                <w:sz w:val="18"/>
                                <w:szCs w:val="20"/>
                              </w:rPr>
                              <w:t xml:space="preserve">Tsunami related curriculum </w:t>
                            </w:r>
                            <w:r w:rsidRPr="00AC1FF7">
                              <w:rPr>
                                <w:b/>
                                <w:sz w:val="18"/>
                                <w:szCs w:val="20"/>
                              </w:rPr>
                              <w:t>programmes are in place for all levels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0ECB95" id="_x0000_s1040" type="#_x0000_t202" style="position:absolute;margin-left:112.4pt;margin-top:198.45pt;width:271.25pt;height:41.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" stroked="f">
                <v:textbox>
                  <w:txbxContent>
                    <w:p w14:paraId="2A9D9776"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23:</w:t>
                      </w:r>
                      <w:r w:rsidRPr="00AC1FF7">
                        <w:rPr>
                          <w:b/>
                          <w:spacing w:val="-7"/>
                          <w:sz w:val="18"/>
                          <w:szCs w:val="20"/>
                        </w:rPr>
                        <w:t xml:space="preserve"> </w:t>
                      </w:r>
                      <w:r w:rsidRPr="00AC1FF7">
                        <w:rPr>
                          <w:b/>
                          <w:sz w:val="18"/>
                          <w:szCs w:val="20"/>
                        </w:rPr>
                        <w:t xml:space="preserve">Tsunami related curriculum </w:t>
                      </w:r>
                      <w:proofErr w:type="spellStart"/>
                      <w:r w:rsidRPr="00AC1FF7">
                        <w:rPr>
                          <w:b/>
                          <w:sz w:val="18"/>
                          <w:szCs w:val="20"/>
                        </w:rPr>
                        <w:t>programmes</w:t>
                      </w:r>
                      <w:proofErr w:type="spellEnd"/>
                      <w:r w:rsidRPr="00AC1FF7">
                        <w:rPr>
                          <w:b/>
                          <w:sz w:val="18"/>
                          <w:szCs w:val="20"/>
                        </w:rPr>
                        <w:t xml:space="preserve"> are in place for all levels of education.</w:t>
                      </w:r>
                    </w:p>
                  </w:txbxContent>
                </v:textbox>
                <w10:wrap type="square"/>
              </v:shape>
            </w:pict>
          </mc:Fallback>
        </mc:AlternateContent>
      </w:r>
    </w:p>
    <w:tbl>
      <w:tblPr>
        <w:tblW w:w="4690" w:type="pct"/>
        <w:tblCellMar>
          <w:left w:w="70" w:type="dxa"/>
          <w:right w:w="70" w:type="dxa"/>
        </w:tblCellMar>
        <w:tblLook w:val="04A0" w:firstRow="1" w:lastRow="0" w:firstColumn="1" w:lastColumn="0" w:noHBand="0" w:noVBand="1"/>
      </w:tblPr>
      <w:tblGrid>
        <w:gridCol w:w="386"/>
        <w:gridCol w:w="1938"/>
        <w:gridCol w:w="4617"/>
        <w:gridCol w:w="2552"/>
      </w:tblGrid>
      <w:tr w:rsidR="000E4137" w:rsidRPr="00446BE4" w14:paraId="182F903C" w14:textId="77777777" w:rsidTr="00BD64CD">
        <w:trPr>
          <w:trHeight w:val="280"/>
        </w:trPr>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536D0" w14:textId="77777777" w:rsidR="000E4137" w:rsidRPr="00446BE4" w:rsidRDefault="000E4137" w:rsidP="00F61525">
            <w:pPr>
              <w:widowControl/>
              <w:autoSpaceDE/>
              <w:autoSpaceDN/>
            </w:pP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449F6E" w14:textId="77777777" w:rsidR="000E4137" w:rsidRPr="00446BE4" w:rsidRDefault="000E4137" w:rsidP="00F61525">
            <w:pPr>
              <w:widowControl/>
              <w:autoSpaceDE/>
              <w:autoSpaceDN/>
            </w:pPr>
            <w:r w:rsidRPr="00446BE4">
              <w:t>Countries</w:t>
            </w:r>
          </w:p>
        </w:tc>
        <w:tc>
          <w:tcPr>
            <w:tcW w:w="2432"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8A51EF3" w14:textId="77777777" w:rsidR="000E4137" w:rsidRPr="00446BE4" w:rsidRDefault="000E4137" w:rsidP="00F61525">
            <w:r w:rsidRPr="00446BE4">
              <w:t>Number of communities with maps and signage, gaps, and future plans to fill gaps.</w:t>
            </w:r>
          </w:p>
          <w:p w14:paraId="41A0F78A" w14:textId="77777777" w:rsidR="000E4137" w:rsidRPr="00446BE4" w:rsidRDefault="000E4137" w:rsidP="00F61525">
            <w:pPr>
              <w:widowControl/>
              <w:autoSpaceDE/>
              <w:autoSpaceDN/>
            </w:pPr>
          </w:p>
        </w:tc>
        <w:tc>
          <w:tcPr>
            <w:tcW w:w="1344" w:type="pct"/>
            <w:tcBorders>
              <w:top w:val="single" w:sz="4" w:space="0" w:color="auto"/>
              <w:left w:val="nil"/>
              <w:bottom w:val="single" w:sz="4" w:space="0" w:color="auto"/>
              <w:right w:val="single" w:sz="4" w:space="0" w:color="auto"/>
            </w:tcBorders>
            <w:shd w:val="clear" w:color="auto" w:fill="D9D9D9" w:themeFill="background1" w:themeFillShade="D9"/>
          </w:tcPr>
          <w:p w14:paraId="574549DD" w14:textId="77777777" w:rsidR="000E4137" w:rsidRPr="00446BE4" w:rsidRDefault="000E4137" w:rsidP="00F61525">
            <w:r w:rsidRPr="00446BE4">
              <w:t xml:space="preserve">Observation </w:t>
            </w:r>
          </w:p>
        </w:tc>
      </w:tr>
      <w:tr w:rsidR="000E4137" w:rsidRPr="00446BE4" w14:paraId="720F906B" w14:textId="77777777" w:rsidTr="00BD64CD">
        <w:trPr>
          <w:trHeight w:val="1840"/>
        </w:trPr>
        <w:tc>
          <w:tcPr>
            <w:tcW w:w="203" w:type="pct"/>
            <w:tcBorders>
              <w:top w:val="single" w:sz="4" w:space="0" w:color="auto"/>
              <w:left w:val="single" w:sz="4" w:space="0" w:color="auto"/>
              <w:bottom w:val="single" w:sz="4" w:space="0" w:color="auto"/>
              <w:right w:val="single" w:sz="4" w:space="0" w:color="auto"/>
            </w:tcBorders>
          </w:tcPr>
          <w:p w14:paraId="73BD0551" w14:textId="77777777" w:rsidR="000E4137" w:rsidRPr="00446BE4" w:rsidRDefault="000E4137" w:rsidP="00F61525">
            <w:pPr>
              <w:widowControl/>
              <w:autoSpaceDE/>
              <w:autoSpaceDN/>
            </w:pPr>
            <w:r w:rsidRPr="00446BE4">
              <w:t>1</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81E51E" w14:textId="77777777" w:rsidR="000E4137" w:rsidRPr="00446BE4" w:rsidRDefault="000E4137" w:rsidP="00F61525">
            <w:pPr>
              <w:widowControl/>
              <w:autoSpaceDE/>
              <w:autoSpaceDN/>
            </w:pPr>
            <w:r w:rsidRPr="00446BE4">
              <w:t>Australia</w:t>
            </w:r>
          </w:p>
        </w:tc>
        <w:tc>
          <w:tcPr>
            <w:tcW w:w="2432" w:type="pct"/>
            <w:tcBorders>
              <w:top w:val="single" w:sz="4" w:space="0" w:color="auto"/>
              <w:left w:val="nil"/>
              <w:bottom w:val="single" w:sz="4" w:space="0" w:color="auto"/>
              <w:right w:val="single" w:sz="4" w:space="0" w:color="auto"/>
            </w:tcBorders>
            <w:shd w:val="clear" w:color="auto" w:fill="auto"/>
            <w:vAlign w:val="bottom"/>
          </w:tcPr>
          <w:p w14:paraId="533F90EE" w14:textId="77777777" w:rsidR="000E4137" w:rsidRPr="00446BE4" w:rsidRDefault="000E4137" w:rsidP="00F61525">
            <w:pPr>
              <w:widowControl/>
              <w:autoSpaceDE/>
              <w:autoSpaceDN/>
              <w:jc w:val="both"/>
            </w:pPr>
            <w:r w:rsidRPr="00446BE4">
              <w:t xml:space="preserve">New South Wales (NSW) and Queensland (QLD) are the two states that published online their respective state-based tsunami evacuation maps.     </w:t>
            </w:r>
          </w:p>
          <w:p w14:paraId="48A7DCEB" w14:textId="77777777" w:rsidR="000E4137" w:rsidRPr="00446BE4" w:rsidRDefault="000E4137" w:rsidP="00F61525">
            <w:pPr>
              <w:widowControl/>
              <w:autoSpaceDE/>
              <w:autoSpaceDN/>
              <w:jc w:val="both"/>
            </w:pPr>
            <w:r w:rsidRPr="00446BE4">
              <w:t xml:space="preserve">Tasmania (TAS) developed the detailed evacuation maps for Hobart and Southeast Tasmania but as far as I know they are not yet publicly available.     </w:t>
            </w:r>
          </w:p>
          <w:p w14:paraId="6AD2F0C5" w14:textId="77777777" w:rsidR="000E4137" w:rsidRPr="00446BE4" w:rsidRDefault="000E4137" w:rsidP="00F61525">
            <w:pPr>
              <w:widowControl/>
              <w:autoSpaceDE/>
              <w:autoSpaceDN/>
              <w:jc w:val="both"/>
            </w:pPr>
            <w:r w:rsidRPr="00446BE4">
              <w:t xml:space="preserve">Few to hardly any places in Australia have signages and evacuate routes marked on roads.     Western Australia (WA) has a project underway to develop tsunami evacuation maps for its state.  </w:t>
            </w:r>
          </w:p>
        </w:tc>
        <w:tc>
          <w:tcPr>
            <w:tcW w:w="1344" w:type="pct"/>
            <w:tcBorders>
              <w:top w:val="single" w:sz="4" w:space="0" w:color="auto"/>
              <w:left w:val="nil"/>
              <w:bottom w:val="single" w:sz="4" w:space="0" w:color="auto"/>
              <w:right w:val="single" w:sz="4" w:space="0" w:color="auto"/>
            </w:tcBorders>
          </w:tcPr>
          <w:p w14:paraId="396BA7C2" w14:textId="77777777" w:rsidR="000E4137" w:rsidRPr="00446BE4" w:rsidRDefault="000E4137" w:rsidP="00F61525">
            <w:pPr>
              <w:widowControl/>
              <w:autoSpaceDE/>
              <w:autoSpaceDN/>
              <w:jc w:val="both"/>
            </w:pPr>
            <w:r w:rsidRPr="00446BE4">
              <w:t>Country has evacuation maps but it’s difficult to state the existence of signage.</w:t>
            </w:r>
          </w:p>
        </w:tc>
      </w:tr>
      <w:tr w:rsidR="000E4137" w:rsidRPr="00446BE4" w14:paraId="54D11C01" w14:textId="77777777" w:rsidTr="00BD64CD">
        <w:trPr>
          <w:trHeight w:val="803"/>
        </w:trPr>
        <w:tc>
          <w:tcPr>
            <w:tcW w:w="203" w:type="pct"/>
            <w:tcBorders>
              <w:top w:val="nil"/>
              <w:left w:val="single" w:sz="4" w:space="0" w:color="auto"/>
              <w:bottom w:val="single" w:sz="4" w:space="0" w:color="auto"/>
              <w:right w:val="single" w:sz="4" w:space="0" w:color="auto"/>
            </w:tcBorders>
          </w:tcPr>
          <w:p w14:paraId="5A245BFF" w14:textId="77777777" w:rsidR="000E4137" w:rsidRPr="00446BE4" w:rsidRDefault="000E4137" w:rsidP="00F61525">
            <w:pPr>
              <w:widowControl/>
              <w:autoSpaceDE/>
              <w:autoSpaceDN/>
            </w:pPr>
            <w:r w:rsidRPr="00446BE4">
              <w:t>2</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3FEA1AAE" w14:textId="77777777" w:rsidR="000E4137" w:rsidRPr="00446BE4" w:rsidRDefault="000E4137" w:rsidP="00F61525">
            <w:pPr>
              <w:widowControl/>
              <w:autoSpaceDE/>
              <w:autoSpaceDN/>
            </w:pPr>
            <w:r w:rsidRPr="00446BE4">
              <w:t>Chile</w:t>
            </w:r>
          </w:p>
        </w:tc>
        <w:tc>
          <w:tcPr>
            <w:tcW w:w="2432" w:type="pct"/>
            <w:tcBorders>
              <w:top w:val="nil"/>
              <w:left w:val="nil"/>
              <w:bottom w:val="single" w:sz="4" w:space="0" w:color="auto"/>
              <w:right w:val="single" w:sz="4" w:space="0" w:color="auto"/>
            </w:tcBorders>
            <w:shd w:val="clear" w:color="auto" w:fill="auto"/>
            <w:vAlign w:val="bottom"/>
            <w:hideMark/>
          </w:tcPr>
          <w:p w14:paraId="130E6546" w14:textId="77777777" w:rsidR="000E4137" w:rsidRPr="00446BE4" w:rsidRDefault="000E4137" w:rsidP="00F61525">
            <w:pPr>
              <w:widowControl/>
              <w:autoSpaceDE/>
              <w:autoSpaceDN/>
              <w:jc w:val="both"/>
            </w:pPr>
            <w:r w:rsidRPr="00446BE4">
              <w:t xml:space="preserve">69 Communities with Tsunami Inundation Charts.  08 New communities and 03 Updates are planned for the 2022-2023 period. Tsunami evacuation routes signage is present in almost every coastal community. Nevertheless, the signage </w:t>
            </w:r>
            <w:proofErr w:type="gramStart"/>
            <w:r w:rsidRPr="00446BE4">
              <w:t>need</w:t>
            </w:r>
            <w:proofErr w:type="gramEnd"/>
            <w:r w:rsidRPr="00446BE4">
              <w:t xml:space="preserve"> to be updated. </w:t>
            </w:r>
          </w:p>
        </w:tc>
        <w:tc>
          <w:tcPr>
            <w:tcW w:w="1344" w:type="pct"/>
            <w:tcBorders>
              <w:top w:val="nil"/>
              <w:left w:val="nil"/>
              <w:bottom w:val="single" w:sz="4" w:space="0" w:color="auto"/>
              <w:right w:val="single" w:sz="4" w:space="0" w:color="auto"/>
            </w:tcBorders>
          </w:tcPr>
          <w:p w14:paraId="2A4FDCA9" w14:textId="77777777" w:rsidR="000E4137" w:rsidRPr="00446BE4" w:rsidRDefault="000E4137" w:rsidP="00F61525">
            <w:pPr>
              <w:widowControl/>
              <w:autoSpaceDE/>
              <w:autoSpaceDN/>
            </w:pPr>
            <w:r w:rsidRPr="00446BE4">
              <w:t>Country has evacuation maps but it’s difficult to state the existence of signage.</w:t>
            </w:r>
          </w:p>
        </w:tc>
      </w:tr>
      <w:tr w:rsidR="000E4137" w:rsidRPr="00446BE4" w14:paraId="2794E106" w14:textId="77777777" w:rsidTr="00BD64CD">
        <w:trPr>
          <w:trHeight w:val="288"/>
        </w:trPr>
        <w:tc>
          <w:tcPr>
            <w:tcW w:w="203" w:type="pct"/>
            <w:tcBorders>
              <w:top w:val="nil"/>
              <w:left w:val="single" w:sz="4" w:space="0" w:color="auto"/>
              <w:bottom w:val="single" w:sz="4" w:space="0" w:color="auto"/>
              <w:right w:val="single" w:sz="4" w:space="0" w:color="auto"/>
            </w:tcBorders>
          </w:tcPr>
          <w:p w14:paraId="752C3FAE" w14:textId="77777777" w:rsidR="000E4137" w:rsidRPr="00446BE4" w:rsidRDefault="000E4137" w:rsidP="00F61525">
            <w:pPr>
              <w:widowControl/>
              <w:autoSpaceDE/>
              <w:autoSpaceDN/>
            </w:pPr>
            <w:r w:rsidRPr="00446BE4">
              <w:t>3</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3D93F6F0" w14:textId="77777777" w:rsidR="000E4137" w:rsidRPr="00446BE4" w:rsidRDefault="000E4137" w:rsidP="00F61525">
            <w:pPr>
              <w:widowControl/>
              <w:autoSpaceDE/>
              <w:autoSpaceDN/>
            </w:pPr>
            <w:r w:rsidRPr="00446BE4">
              <w:t>Colombia</w:t>
            </w:r>
          </w:p>
        </w:tc>
        <w:tc>
          <w:tcPr>
            <w:tcW w:w="2432" w:type="pct"/>
            <w:tcBorders>
              <w:top w:val="nil"/>
              <w:left w:val="nil"/>
              <w:bottom w:val="single" w:sz="4" w:space="0" w:color="auto"/>
              <w:right w:val="single" w:sz="4" w:space="0" w:color="auto"/>
            </w:tcBorders>
            <w:shd w:val="clear" w:color="auto" w:fill="auto"/>
            <w:vAlign w:val="bottom"/>
            <w:hideMark/>
          </w:tcPr>
          <w:p w14:paraId="7075316C" w14:textId="77777777" w:rsidR="000E4137" w:rsidRPr="00446BE4" w:rsidRDefault="000E4137" w:rsidP="00F61525">
            <w:pPr>
              <w:widowControl/>
              <w:autoSpaceDE/>
              <w:autoSpaceDN/>
              <w:jc w:val="both"/>
            </w:pPr>
            <w:r w:rsidRPr="00446BE4">
              <w:t xml:space="preserve">2 </w:t>
            </w:r>
            <w:proofErr w:type="spellStart"/>
            <w:r w:rsidRPr="00446BE4">
              <w:t>municipios</w:t>
            </w:r>
            <w:proofErr w:type="spellEnd"/>
          </w:p>
        </w:tc>
        <w:tc>
          <w:tcPr>
            <w:tcW w:w="1344" w:type="pct"/>
            <w:tcBorders>
              <w:top w:val="nil"/>
              <w:left w:val="nil"/>
              <w:bottom w:val="single" w:sz="4" w:space="0" w:color="auto"/>
              <w:right w:val="single" w:sz="4" w:space="0" w:color="auto"/>
            </w:tcBorders>
          </w:tcPr>
          <w:p w14:paraId="5AF5ED13" w14:textId="77777777" w:rsidR="000E4137" w:rsidRPr="00446BE4" w:rsidRDefault="000E4137" w:rsidP="00F61525">
            <w:pPr>
              <w:widowControl/>
              <w:autoSpaceDE/>
              <w:autoSpaceDN/>
            </w:pPr>
            <w:r w:rsidRPr="00446BE4">
              <w:t>Does not provide further information</w:t>
            </w:r>
          </w:p>
        </w:tc>
      </w:tr>
      <w:tr w:rsidR="000E4137" w:rsidRPr="00446BE4" w14:paraId="3BA079AB" w14:textId="77777777" w:rsidTr="00BD64CD">
        <w:trPr>
          <w:trHeight w:val="961"/>
        </w:trPr>
        <w:tc>
          <w:tcPr>
            <w:tcW w:w="203" w:type="pct"/>
            <w:tcBorders>
              <w:top w:val="nil"/>
              <w:left w:val="single" w:sz="4" w:space="0" w:color="auto"/>
              <w:bottom w:val="single" w:sz="4" w:space="0" w:color="auto"/>
              <w:right w:val="single" w:sz="4" w:space="0" w:color="auto"/>
            </w:tcBorders>
          </w:tcPr>
          <w:p w14:paraId="158964F8" w14:textId="77777777" w:rsidR="000E4137" w:rsidRPr="00446BE4" w:rsidRDefault="000E4137" w:rsidP="00F61525">
            <w:pPr>
              <w:widowControl/>
              <w:autoSpaceDE/>
              <w:autoSpaceDN/>
            </w:pPr>
            <w:r w:rsidRPr="00446BE4">
              <w:lastRenderedPageBreak/>
              <w:t>4</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52F34400" w14:textId="77777777" w:rsidR="000E4137" w:rsidRPr="00446BE4" w:rsidRDefault="000E4137" w:rsidP="00F61525">
            <w:pPr>
              <w:widowControl/>
              <w:autoSpaceDE/>
              <w:autoSpaceDN/>
            </w:pPr>
            <w:r w:rsidRPr="00446BE4">
              <w:t>Costa Rica</w:t>
            </w:r>
          </w:p>
        </w:tc>
        <w:tc>
          <w:tcPr>
            <w:tcW w:w="2432" w:type="pct"/>
            <w:tcBorders>
              <w:top w:val="nil"/>
              <w:left w:val="nil"/>
              <w:bottom w:val="single" w:sz="4" w:space="0" w:color="auto"/>
              <w:right w:val="single" w:sz="4" w:space="0" w:color="auto"/>
            </w:tcBorders>
            <w:shd w:val="clear" w:color="auto" w:fill="auto"/>
            <w:vAlign w:val="bottom"/>
            <w:hideMark/>
          </w:tcPr>
          <w:p w14:paraId="59849FE5" w14:textId="77777777" w:rsidR="000E4137" w:rsidRPr="00446BE4" w:rsidRDefault="000E4137" w:rsidP="00F61525">
            <w:pPr>
              <w:widowControl/>
              <w:autoSpaceDE/>
              <w:autoSpaceDN/>
              <w:jc w:val="both"/>
            </w:pPr>
            <w:r w:rsidRPr="00446BE4">
              <w:t xml:space="preserve">Costa Rica has 6 communities tsunami Ready:   Ostional, Tamarindo, Samara, Quepos, </w:t>
            </w:r>
            <w:proofErr w:type="spellStart"/>
            <w:r w:rsidRPr="00446BE4">
              <w:t>Uvita</w:t>
            </w:r>
            <w:proofErr w:type="spellEnd"/>
            <w:r w:rsidRPr="00446BE4">
              <w:t xml:space="preserve"> y Coco, in process are some as a Hermosa (</w:t>
            </w:r>
            <w:proofErr w:type="spellStart"/>
            <w:r w:rsidRPr="00446BE4">
              <w:t>Carillo</w:t>
            </w:r>
            <w:proofErr w:type="spellEnd"/>
            <w:r w:rsidRPr="00446BE4">
              <w:t xml:space="preserve">), Puerto Jimenez, </w:t>
            </w:r>
            <w:proofErr w:type="spellStart"/>
            <w:r w:rsidRPr="00446BE4">
              <w:t>Tivives</w:t>
            </w:r>
            <w:proofErr w:type="spellEnd"/>
            <w:r w:rsidRPr="00446BE4">
              <w:t xml:space="preserve">, Dominical, Cahuita. Other has signage as Jaco, Santa Teresa, </w:t>
            </w:r>
            <w:proofErr w:type="spellStart"/>
            <w:r w:rsidRPr="00446BE4">
              <w:t>Malpais</w:t>
            </w:r>
            <w:proofErr w:type="spellEnd"/>
            <w:r w:rsidRPr="00446BE4">
              <w:t>... And other just maps, and other are working in response plans</w:t>
            </w:r>
          </w:p>
        </w:tc>
        <w:tc>
          <w:tcPr>
            <w:tcW w:w="1344" w:type="pct"/>
            <w:tcBorders>
              <w:top w:val="nil"/>
              <w:left w:val="nil"/>
              <w:bottom w:val="single" w:sz="4" w:space="0" w:color="auto"/>
              <w:right w:val="single" w:sz="4" w:space="0" w:color="auto"/>
            </w:tcBorders>
          </w:tcPr>
          <w:p w14:paraId="4FF7039C" w14:textId="77777777" w:rsidR="000E4137" w:rsidRPr="00446BE4" w:rsidRDefault="000E4137" w:rsidP="00F61525">
            <w:pPr>
              <w:widowControl/>
              <w:autoSpaceDE/>
              <w:autoSpaceDN/>
            </w:pPr>
            <w:r w:rsidRPr="00446BE4">
              <w:t xml:space="preserve">Country has communities participating in Tsunami Ready Program. Thus, </w:t>
            </w:r>
          </w:p>
          <w:p w14:paraId="52525555" w14:textId="77777777" w:rsidR="000E4137" w:rsidRPr="00446BE4" w:rsidRDefault="000E4137" w:rsidP="00F61525">
            <w:pPr>
              <w:widowControl/>
              <w:autoSpaceDE/>
              <w:autoSpaceDN/>
            </w:pPr>
            <w:r w:rsidRPr="00446BE4">
              <w:t xml:space="preserve">Implementation of elements system </w:t>
            </w:r>
            <w:proofErr w:type="spellStart"/>
            <w:r w:rsidRPr="00446BE4">
              <w:t>its</w:t>
            </w:r>
            <w:proofErr w:type="spellEnd"/>
            <w:r w:rsidRPr="00446BE4">
              <w:t xml:space="preserve"> a work in progress.</w:t>
            </w:r>
          </w:p>
        </w:tc>
      </w:tr>
      <w:tr w:rsidR="000E4137" w:rsidRPr="00446BE4" w14:paraId="5A48B5EB" w14:textId="77777777" w:rsidTr="00BD64CD">
        <w:trPr>
          <w:trHeight w:val="288"/>
        </w:trPr>
        <w:tc>
          <w:tcPr>
            <w:tcW w:w="203" w:type="pct"/>
            <w:tcBorders>
              <w:top w:val="nil"/>
              <w:left w:val="single" w:sz="4" w:space="0" w:color="auto"/>
              <w:bottom w:val="single" w:sz="4" w:space="0" w:color="auto"/>
              <w:right w:val="single" w:sz="4" w:space="0" w:color="auto"/>
            </w:tcBorders>
          </w:tcPr>
          <w:p w14:paraId="16685C28" w14:textId="77777777" w:rsidR="000E4137" w:rsidRPr="00446BE4" w:rsidRDefault="000E4137" w:rsidP="00F61525">
            <w:pPr>
              <w:widowControl/>
              <w:autoSpaceDE/>
              <w:autoSpaceDN/>
            </w:pPr>
            <w:r w:rsidRPr="00446BE4">
              <w:t>5</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3CA42580" w14:textId="77777777" w:rsidR="000E4137" w:rsidRPr="00446BE4" w:rsidRDefault="000E4137" w:rsidP="00F61525">
            <w:pPr>
              <w:widowControl/>
              <w:autoSpaceDE/>
              <w:autoSpaceDN/>
            </w:pPr>
            <w:r w:rsidRPr="00446BE4">
              <w:t>Ecuador</w:t>
            </w:r>
          </w:p>
        </w:tc>
        <w:tc>
          <w:tcPr>
            <w:tcW w:w="2432" w:type="pct"/>
            <w:tcBorders>
              <w:top w:val="nil"/>
              <w:left w:val="nil"/>
              <w:bottom w:val="single" w:sz="4" w:space="0" w:color="auto"/>
              <w:right w:val="single" w:sz="4" w:space="0" w:color="auto"/>
            </w:tcBorders>
            <w:shd w:val="clear" w:color="auto" w:fill="auto"/>
            <w:vAlign w:val="bottom"/>
            <w:hideMark/>
          </w:tcPr>
          <w:p w14:paraId="003F7778" w14:textId="77777777" w:rsidR="000E4137" w:rsidRPr="00446BE4" w:rsidRDefault="000E4137" w:rsidP="00F61525">
            <w:pPr>
              <w:widowControl/>
              <w:autoSpaceDE/>
              <w:autoSpaceDN/>
              <w:jc w:val="both"/>
            </w:pPr>
            <w:r w:rsidRPr="00446BE4">
              <w:t>28 locations</w:t>
            </w:r>
          </w:p>
        </w:tc>
        <w:tc>
          <w:tcPr>
            <w:tcW w:w="1344" w:type="pct"/>
            <w:tcBorders>
              <w:top w:val="nil"/>
              <w:left w:val="nil"/>
              <w:bottom w:val="single" w:sz="4" w:space="0" w:color="auto"/>
              <w:right w:val="single" w:sz="4" w:space="0" w:color="auto"/>
            </w:tcBorders>
          </w:tcPr>
          <w:p w14:paraId="1DD6F383" w14:textId="77777777" w:rsidR="000E4137" w:rsidRPr="00446BE4" w:rsidRDefault="000E4137" w:rsidP="00F61525">
            <w:pPr>
              <w:widowControl/>
              <w:autoSpaceDE/>
              <w:autoSpaceDN/>
            </w:pPr>
            <w:r w:rsidRPr="00446BE4">
              <w:t>Does not provide further information</w:t>
            </w:r>
          </w:p>
        </w:tc>
      </w:tr>
      <w:tr w:rsidR="000E4137" w:rsidRPr="00446BE4" w14:paraId="34309E50" w14:textId="77777777" w:rsidTr="00BD64CD">
        <w:trPr>
          <w:trHeight w:val="1440"/>
        </w:trPr>
        <w:tc>
          <w:tcPr>
            <w:tcW w:w="203" w:type="pct"/>
            <w:tcBorders>
              <w:top w:val="nil"/>
              <w:left w:val="single" w:sz="4" w:space="0" w:color="auto"/>
              <w:bottom w:val="single" w:sz="4" w:space="0" w:color="auto"/>
              <w:right w:val="single" w:sz="4" w:space="0" w:color="auto"/>
            </w:tcBorders>
          </w:tcPr>
          <w:p w14:paraId="3277CB9E" w14:textId="77777777" w:rsidR="000E4137" w:rsidRPr="00446BE4" w:rsidRDefault="000E4137" w:rsidP="00F61525">
            <w:pPr>
              <w:widowControl/>
              <w:autoSpaceDE/>
              <w:autoSpaceDN/>
            </w:pPr>
            <w:r w:rsidRPr="00446BE4">
              <w:t>6</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38CB3EAC" w14:textId="77777777" w:rsidR="000E4137" w:rsidRPr="00446BE4" w:rsidRDefault="000E4137" w:rsidP="00F61525">
            <w:pPr>
              <w:widowControl/>
              <w:autoSpaceDE/>
              <w:autoSpaceDN/>
            </w:pPr>
            <w:r w:rsidRPr="00446BE4">
              <w:t>French Polynesia</w:t>
            </w:r>
          </w:p>
        </w:tc>
        <w:tc>
          <w:tcPr>
            <w:tcW w:w="2432" w:type="pct"/>
            <w:tcBorders>
              <w:top w:val="nil"/>
              <w:left w:val="nil"/>
              <w:bottom w:val="single" w:sz="4" w:space="0" w:color="auto"/>
              <w:right w:val="single" w:sz="4" w:space="0" w:color="auto"/>
            </w:tcBorders>
            <w:shd w:val="clear" w:color="auto" w:fill="auto"/>
            <w:vAlign w:val="bottom"/>
            <w:hideMark/>
          </w:tcPr>
          <w:p w14:paraId="683010E4" w14:textId="77777777" w:rsidR="000E4137" w:rsidRPr="00446BE4" w:rsidRDefault="000E4137" w:rsidP="00F61525">
            <w:pPr>
              <w:widowControl/>
              <w:autoSpaceDE/>
              <w:autoSpaceDN/>
              <w:jc w:val="both"/>
            </w:pPr>
            <w:r w:rsidRPr="00446BE4">
              <w:t xml:space="preserve">The signage for route evacuation is only under </w:t>
            </w:r>
            <w:proofErr w:type="spellStart"/>
            <w:r w:rsidRPr="00446BE4">
              <w:t>developpement</w:t>
            </w:r>
            <w:proofErr w:type="spellEnd"/>
            <w:r w:rsidRPr="00446BE4">
              <w:t xml:space="preserve"> in society archipelagoes where there is the most inhabitants and dense population. </w:t>
            </w:r>
            <w:proofErr w:type="spellStart"/>
            <w:r w:rsidRPr="00446BE4">
              <w:t>THe</w:t>
            </w:r>
            <w:proofErr w:type="spellEnd"/>
            <w:r w:rsidRPr="00446BE4">
              <w:t xml:space="preserve"> main island of French-Polynesia is Tahiti that have 75% of the whole country's population, in there we have 20% of communities with signage of evacuation route to safety sites.</w:t>
            </w:r>
          </w:p>
        </w:tc>
        <w:tc>
          <w:tcPr>
            <w:tcW w:w="1344" w:type="pct"/>
            <w:tcBorders>
              <w:top w:val="nil"/>
              <w:left w:val="nil"/>
              <w:bottom w:val="single" w:sz="4" w:space="0" w:color="auto"/>
              <w:right w:val="single" w:sz="4" w:space="0" w:color="auto"/>
            </w:tcBorders>
          </w:tcPr>
          <w:p w14:paraId="1704F4D0" w14:textId="77777777" w:rsidR="000E4137" w:rsidRPr="00446BE4" w:rsidRDefault="000E4137" w:rsidP="00F61525">
            <w:pPr>
              <w:widowControl/>
              <w:autoSpaceDE/>
              <w:autoSpaceDN/>
            </w:pPr>
            <w:r w:rsidRPr="00446BE4">
              <w:t xml:space="preserve">Implementation of elements system </w:t>
            </w:r>
            <w:proofErr w:type="spellStart"/>
            <w:r w:rsidRPr="00446BE4">
              <w:t>its</w:t>
            </w:r>
            <w:proofErr w:type="spellEnd"/>
            <w:r w:rsidRPr="00446BE4">
              <w:t xml:space="preserve"> a work in progress. </w:t>
            </w:r>
          </w:p>
        </w:tc>
      </w:tr>
      <w:tr w:rsidR="000E4137" w:rsidRPr="00446BE4" w14:paraId="5AB3BF48" w14:textId="77777777" w:rsidTr="00BD64CD">
        <w:trPr>
          <w:trHeight w:val="576"/>
        </w:trPr>
        <w:tc>
          <w:tcPr>
            <w:tcW w:w="203" w:type="pct"/>
            <w:tcBorders>
              <w:top w:val="nil"/>
              <w:left w:val="single" w:sz="4" w:space="0" w:color="auto"/>
              <w:bottom w:val="single" w:sz="4" w:space="0" w:color="auto"/>
              <w:right w:val="single" w:sz="4" w:space="0" w:color="auto"/>
            </w:tcBorders>
          </w:tcPr>
          <w:p w14:paraId="4836393B" w14:textId="77777777" w:rsidR="000E4137" w:rsidRPr="00446BE4" w:rsidRDefault="000E4137" w:rsidP="00F61525">
            <w:pPr>
              <w:widowControl/>
              <w:autoSpaceDE/>
              <w:autoSpaceDN/>
            </w:pPr>
            <w:r w:rsidRPr="00446BE4">
              <w:t>7</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633E61ED" w14:textId="77777777" w:rsidR="000E4137" w:rsidRPr="00446BE4" w:rsidRDefault="000E4137" w:rsidP="00F61525">
            <w:pPr>
              <w:widowControl/>
              <w:autoSpaceDE/>
              <w:autoSpaceDN/>
            </w:pPr>
            <w:r w:rsidRPr="00446BE4">
              <w:t>Hong Kong, China</w:t>
            </w:r>
          </w:p>
        </w:tc>
        <w:tc>
          <w:tcPr>
            <w:tcW w:w="2432" w:type="pct"/>
            <w:tcBorders>
              <w:top w:val="nil"/>
              <w:left w:val="nil"/>
              <w:bottom w:val="single" w:sz="4" w:space="0" w:color="auto"/>
              <w:right w:val="single" w:sz="4" w:space="0" w:color="auto"/>
            </w:tcBorders>
            <w:shd w:val="clear" w:color="auto" w:fill="auto"/>
            <w:vAlign w:val="bottom"/>
            <w:hideMark/>
          </w:tcPr>
          <w:p w14:paraId="6B3FA49A" w14:textId="77777777" w:rsidR="000E4137" w:rsidRPr="00446BE4" w:rsidRDefault="000E4137" w:rsidP="00F61525">
            <w:pPr>
              <w:widowControl/>
              <w:autoSpaceDE/>
              <w:autoSpaceDN/>
              <w:jc w:val="both"/>
            </w:pPr>
            <w:r w:rsidRPr="00446BE4">
              <w:t xml:space="preserve">There are many high rise buildings in Hong </w:t>
            </w:r>
            <w:proofErr w:type="gramStart"/>
            <w:r w:rsidRPr="00446BE4">
              <w:t>Kong,  hence</w:t>
            </w:r>
            <w:proofErr w:type="gramEnd"/>
            <w:r w:rsidRPr="00446BE4">
              <w:t xml:space="preserve"> vertical evacuation could be a way of  evacuation.</w:t>
            </w:r>
          </w:p>
        </w:tc>
        <w:tc>
          <w:tcPr>
            <w:tcW w:w="1344" w:type="pct"/>
            <w:tcBorders>
              <w:top w:val="nil"/>
              <w:left w:val="nil"/>
              <w:bottom w:val="single" w:sz="4" w:space="0" w:color="auto"/>
              <w:right w:val="single" w:sz="4" w:space="0" w:color="auto"/>
            </w:tcBorders>
          </w:tcPr>
          <w:p w14:paraId="039A8A2E" w14:textId="77777777" w:rsidR="000E4137" w:rsidRPr="00446BE4" w:rsidRDefault="000E4137" w:rsidP="00F61525">
            <w:pPr>
              <w:widowControl/>
              <w:autoSpaceDE/>
              <w:autoSpaceDN/>
            </w:pPr>
            <w:r w:rsidRPr="00446BE4">
              <w:t>Does not provide further information</w:t>
            </w:r>
          </w:p>
        </w:tc>
      </w:tr>
      <w:tr w:rsidR="000E4137" w:rsidRPr="00446BE4" w14:paraId="4A445914" w14:textId="77777777" w:rsidTr="00BD64CD">
        <w:trPr>
          <w:trHeight w:val="995"/>
        </w:trPr>
        <w:tc>
          <w:tcPr>
            <w:tcW w:w="203" w:type="pct"/>
            <w:tcBorders>
              <w:top w:val="nil"/>
              <w:left w:val="single" w:sz="4" w:space="0" w:color="auto"/>
              <w:bottom w:val="single" w:sz="4" w:space="0" w:color="auto"/>
              <w:right w:val="single" w:sz="4" w:space="0" w:color="auto"/>
            </w:tcBorders>
          </w:tcPr>
          <w:p w14:paraId="3CBE0C51" w14:textId="77777777" w:rsidR="000E4137" w:rsidRPr="00446BE4" w:rsidRDefault="000E4137" w:rsidP="00F61525">
            <w:pPr>
              <w:widowControl/>
              <w:autoSpaceDE/>
              <w:autoSpaceDN/>
            </w:pPr>
            <w:r w:rsidRPr="00446BE4">
              <w:t>8</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61EB4D20" w14:textId="77777777" w:rsidR="000E4137" w:rsidRPr="00446BE4" w:rsidRDefault="000E4137" w:rsidP="00F61525">
            <w:pPr>
              <w:widowControl/>
              <w:autoSpaceDE/>
              <w:autoSpaceDN/>
            </w:pPr>
            <w:r w:rsidRPr="00446BE4">
              <w:t>New Zealand</w:t>
            </w:r>
          </w:p>
        </w:tc>
        <w:tc>
          <w:tcPr>
            <w:tcW w:w="2432" w:type="pct"/>
            <w:tcBorders>
              <w:top w:val="nil"/>
              <w:left w:val="nil"/>
              <w:bottom w:val="single" w:sz="4" w:space="0" w:color="auto"/>
              <w:right w:val="single" w:sz="4" w:space="0" w:color="auto"/>
            </w:tcBorders>
            <w:shd w:val="clear" w:color="auto" w:fill="auto"/>
            <w:vAlign w:val="bottom"/>
            <w:hideMark/>
          </w:tcPr>
          <w:p w14:paraId="1AFAAC54" w14:textId="77777777" w:rsidR="000E4137" w:rsidRPr="00446BE4" w:rsidRDefault="000E4137" w:rsidP="00F61525">
            <w:pPr>
              <w:widowControl/>
              <w:autoSpaceDE/>
              <w:autoSpaceDN/>
              <w:jc w:val="both"/>
            </w:pPr>
            <w:r w:rsidRPr="00446BE4">
              <w:t>Responsibility for tsunami evacuation maps and signage lies with the regional/local government level. Many at-risk communities have these arrangements in place.  Regional CDEM Groups set out their plans to fill gaps in their CDEM Groups Plans, which are prepared every 5 years.</w:t>
            </w:r>
          </w:p>
        </w:tc>
        <w:tc>
          <w:tcPr>
            <w:tcW w:w="1344" w:type="pct"/>
            <w:tcBorders>
              <w:top w:val="nil"/>
              <w:left w:val="nil"/>
              <w:bottom w:val="single" w:sz="4" w:space="0" w:color="auto"/>
              <w:right w:val="single" w:sz="4" w:space="0" w:color="auto"/>
            </w:tcBorders>
          </w:tcPr>
          <w:p w14:paraId="1DB1D4FB" w14:textId="77777777" w:rsidR="000E4137" w:rsidRPr="00446BE4" w:rsidRDefault="000E4137" w:rsidP="00F61525">
            <w:pPr>
              <w:widowControl/>
              <w:autoSpaceDE/>
              <w:autoSpaceDN/>
            </w:pPr>
          </w:p>
        </w:tc>
      </w:tr>
      <w:tr w:rsidR="000E4137" w:rsidRPr="00446BE4" w14:paraId="703CBCCF" w14:textId="77777777" w:rsidTr="00BD64CD">
        <w:trPr>
          <w:trHeight w:val="288"/>
        </w:trPr>
        <w:tc>
          <w:tcPr>
            <w:tcW w:w="203" w:type="pct"/>
            <w:tcBorders>
              <w:top w:val="nil"/>
              <w:left w:val="single" w:sz="4" w:space="0" w:color="auto"/>
              <w:bottom w:val="single" w:sz="4" w:space="0" w:color="auto"/>
              <w:right w:val="single" w:sz="4" w:space="0" w:color="auto"/>
            </w:tcBorders>
          </w:tcPr>
          <w:p w14:paraId="3B1A4170" w14:textId="77777777" w:rsidR="000E4137" w:rsidRPr="00446BE4" w:rsidRDefault="000E4137" w:rsidP="00F61525">
            <w:pPr>
              <w:widowControl/>
              <w:autoSpaceDE/>
              <w:autoSpaceDN/>
            </w:pPr>
            <w:r w:rsidRPr="00446BE4">
              <w:t>10</w:t>
            </w:r>
          </w:p>
        </w:tc>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794D321C" w14:textId="77777777" w:rsidR="000E4137" w:rsidRPr="00446BE4" w:rsidRDefault="000E4137" w:rsidP="00F61525">
            <w:pPr>
              <w:widowControl/>
              <w:autoSpaceDE/>
              <w:autoSpaceDN/>
            </w:pPr>
            <w:r w:rsidRPr="00446BE4">
              <w:t xml:space="preserve">Solomon Islands </w:t>
            </w:r>
          </w:p>
        </w:tc>
        <w:tc>
          <w:tcPr>
            <w:tcW w:w="2432" w:type="pct"/>
            <w:tcBorders>
              <w:top w:val="nil"/>
              <w:left w:val="nil"/>
              <w:bottom w:val="single" w:sz="4" w:space="0" w:color="auto"/>
              <w:right w:val="single" w:sz="4" w:space="0" w:color="auto"/>
            </w:tcBorders>
            <w:shd w:val="clear" w:color="auto" w:fill="auto"/>
            <w:vAlign w:val="bottom"/>
            <w:hideMark/>
          </w:tcPr>
          <w:p w14:paraId="218866DE" w14:textId="77777777" w:rsidR="000E4137" w:rsidRPr="00446BE4" w:rsidRDefault="000E4137" w:rsidP="00F61525">
            <w:pPr>
              <w:widowControl/>
              <w:autoSpaceDE/>
              <w:autoSpaceDN/>
              <w:jc w:val="both"/>
            </w:pPr>
            <w:r w:rsidRPr="00446BE4">
              <w:t xml:space="preserve">More than 20 communities </w:t>
            </w:r>
          </w:p>
        </w:tc>
        <w:tc>
          <w:tcPr>
            <w:tcW w:w="1344" w:type="pct"/>
            <w:tcBorders>
              <w:top w:val="nil"/>
              <w:left w:val="nil"/>
              <w:bottom w:val="single" w:sz="4" w:space="0" w:color="auto"/>
              <w:right w:val="single" w:sz="4" w:space="0" w:color="auto"/>
            </w:tcBorders>
          </w:tcPr>
          <w:p w14:paraId="08DF0E85" w14:textId="77777777" w:rsidR="000E4137" w:rsidRPr="00446BE4" w:rsidRDefault="000E4137" w:rsidP="00F61525">
            <w:pPr>
              <w:widowControl/>
              <w:autoSpaceDE/>
              <w:autoSpaceDN/>
            </w:pPr>
            <w:r w:rsidRPr="00446BE4">
              <w:t>Does not provide further information</w:t>
            </w:r>
          </w:p>
        </w:tc>
      </w:tr>
    </w:tbl>
    <w:p w14:paraId="65244FC0" w14:textId="77777777" w:rsidR="000E4137" w:rsidRPr="00446BE4" w:rsidRDefault="000E4137" w:rsidP="000E4137"/>
    <w:p w14:paraId="3D147103" w14:textId="77777777" w:rsidR="000E4137" w:rsidRPr="00446BE4" w:rsidRDefault="000E4137" w:rsidP="000E4137">
      <w:pPr>
        <w:rPr>
          <w:b/>
          <w:bCs/>
          <w:u w:val="single"/>
        </w:rPr>
      </w:pPr>
      <w:r w:rsidRPr="00446BE4">
        <w:rPr>
          <w:b/>
          <w:bCs/>
          <w:u w:val="single"/>
        </w:rPr>
        <w:t>Type of exercises.</w:t>
      </w:r>
    </w:p>
    <w:p w14:paraId="54404805" w14:textId="77777777" w:rsidR="000E4137" w:rsidRPr="00446BE4" w:rsidRDefault="000E4137" w:rsidP="000E4137">
      <w:pPr>
        <w:widowControl/>
        <w:autoSpaceDE/>
        <w:autoSpaceDN/>
        <w:rPr>
          <w:b/>
          <w:bCs/>
          <w:u w:val="single"/>
        </w:rPr>
      </w:pPr>
    </w:p>
    <w:p w14:paraId="4117D00B" w14:textId="77777777" w:rsidR="000E4137" w:rsidRPr="00446BE4" w:rsidRDefault="000E4137" w:rsidP="000E4137">
      <w:pPr>
        <w:widowControl/>
        <w:autoSpaceDE/>
        <w:autoSpaceDN/>
        <w:jc w:val="both"/>
      </w:pPr>
      <w:r>
        <w:rPr>
          <w:noProof/>
        </w:rPr>
        <w:drawing>
          <wp:anchor distT="0" distB="0" distL="114300" distR="114300" simplePos="0" relativeHeight="251697152" behindDoc="0" locked="0" layoutInCell="1" allowOverlap="1" wp14:anchorId="5A48112C" wp14:editId="19C7B588">
            <wp:simplePos x="0" y="0"/>
            <wp:positionH relativeFrom="page">
              <wp:posOffset>1228973</wp:posOffset>
            </wp:positionH>
            <wp:positionV relativeFrom="paragraph">
              <wp:posOffset>1034995</wp:posOffset>
            </wp:positionV>
            <wp:extent cx="5390515" cy="2480310"/>
            <wp:effectExtent l="0" t="0" r="635" b="15240"/>
            <wp:wrapTopAndBottom/>
            <wp:docPr id="61" name="Gráfico 61">
              <a:extLst xmlns:a="http://schemas.openxmlformats.org/drawingml/2006/main">
                <a:ext uri="{FF2B5EF4-FFF2-40B4-BE49-F238E27FC236}">
                  <a16:creationId xmlns:a16="http://schemas.microsoft.com/office/drawing/2014/main" id="{10A046F8-F7A0-9CF0-1751-0D9396ABD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446BE4">
        <w:t xml:space="preserve">It was asked to the states members what kind of exercises was developed and reported as part of PacWave22 initiative, </w:t>
      </w:r>
      <w:r>
        <w:t>68</w:t>
      </w:r>
      <w:r w:rsidRPr="00446BE4">
        <w:t xml:space="preserve">% of the respondents implemented a tabletop exercise; at lesser extent, </w:t>
      </w:r>
      <w:r>
        <w:t>53</w:t>
      </w:r>
      <w:r w:rsidRPr="00446BE4">
        <w:t>% practiced drills; followed by orientation and functional exercises (</w:t>
      </w:r>
      <w:r>
        <w:t>26</w:t>
      </w:r>
      <w:r w:rsidRPr="00446BE4">
        <w:t xml:space="preserve">% each type). In contrast, only </w:t>
      </w:r>
      <w:r>
        <w:t>16</w:t>
      </w:r>
      <w:r w:rsidRPr="00446BE4">
        <w:t xml:space="preserve">% of respondents indicated that a Full Scale exercise was trained in their countries. Few countries, a </w:t>
      </w:r>
      <w:r>
        <w:t>5</w:t>
      </w:r>
      <w:r w:rsidRPr="00446BE4">
        <w:t xml:space="preserve">%, established that trained other type of exercise, nevertheless, information about what type of exercise was not provided. </w:t>
      </w:r>
    </w:p>
    <w:p w14:paraId="499502DF" w14:textId="77777777" w:rsidR="000E4137" w:rsidRPr="00446BE4" w:rsidRDefault="000E4137" w:rsidP="000E4137">
      <w:pPr>
        <w:rPr>
          <w:sz w:val="26"/>
        </w:rPr>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3840" behindDoc="0" locked="0" layoutInCell="1" allowOverlap="1" wp14:anchorId="1D8BCF24" wp14:editId="17965C6A">
                <wp:simplePos x="0" y="0"/>
                <wp:positionH relativeFrom="column">
                  <wp:posOffset>1441174</wp:posOffset>
                </wp:positionH>
                <wp:positionV relativeFrom="paragraph">
                  <wp:posOffset>2578652</wp:posOffset>
                </wp:positionV>
                <wp:extent cx="3899535" cy="374015"/>
                <wp:effectExtent l="0" t="0" r="5715" b="698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374015"/>
                        </a:xfrm>
                        <a:prstGeom prst="rect">
                          <a:avLst/>
                        </a:prstGeom>
                        <a:solidFill>
                          <a:srgbClr val="FFFFFF"/>
                        </a:solidFill>
                        <a:ln w="9525">
                          <a:noFill/>
                          <a:miter lim="800000"/>
                          <a:headEnd/>
                          <a:tailEnd/>
                        </a:ln>
                      </wps:spPr>
                      <wps:txbx>
                        <w:txbxContent>
                          <w:p w14:paraId="73193A45" w14:textId="77777777" w:rsidR="000E4137" w:rsidRPr="00CC3730" w:rsidRDefault="000E4137" w:rsidP="000E4137">
                            <w:pPr>
                              <w:spacing w:before="93"/>
                              <w:ind w:right="816"/>
                              <w:jc w:val="both"/>
                              <w:rPr>
                                <w:sz w:val="28"/>
                                <w:szCs w:val="28"/>
                              </w:rPr>
                            </w:pPr>
                            <w:r w:rsidRPr="00CC3730">
                              <w:rPr>
                                <w:b/>
                                <w:sz w:val="20"/>
                              </w:rPr>
                              <w:t>Figure</w:t>
                            </w:r>
                            <w:r w:rsidRPr="00CC3730">
                              <w:rPr>
                                <w:b/>
                                <w:spacing w:val="-9"/>
                                <w:sz w:val="20"/>
                              </w:rPr>
                              <w:t xml:space="preserve"> </w:t>
                            </w:r>
                            <w:r w:rsidRPr="00CC3730">
                              <w:rPr>
                                <w:b/>
                                <w:sz w:val="20"/>
                              </w:rPr>
                              <w:t>2</w:t>
                            </w:r>
                            <w:r>
                              <w:rPr>
                                <w:b/>
                                <w:sz w:val="20"/>
                              </w:rPr>
                              <w:t>4</w:t>
                            </w:r>
                            <w:r w:rsidRPr="00CC3730">
                              <w:rPr>
                                <w:b/>
                                <w:sz w:val="20"/>
                              </w:rPr>
                              <w:t>:</w:t>
                            </w:r>
                            <w:r w:rsidRPr="00CC3730">
                              <w:rPr>
                                <w:b/>
                                <w:spacing w:val="-7"/>
                                <w:sz w:val="20"/>
                              </w:rPr>
                              <w:t xml:space="preserve"> </w:t>
                            </w:r>
                            <w:r w:rsidRPr="00CC3730">
                              <w:rPr>
                                <w:b/>
                                <w:sz w:val="20"/>
                              </w:rPr>
                              <w:t>Type of exercise in pacWave2022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8BCF24" id="_x0000_s1041" type="#_x0000_t202" style="position:absolute;margin-left:113.5pt;margin-top:203.05pt;width:307.05pt;height:29.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" stroked="f">
                <v:textbox>
                  <w:txbxContent>
                    <w:p w14:paraId="73193A45" w14:textId="77777777" w:rsidR="000E4137" w:rsidRPr="00CC3730" w:rsidRDefault="000E4137" w:rsidP="000E4137">
                      <w:pPr>
                        <w:spacing w:before="93"/>
                        <w:ind w:right="816"/>
                        <w:jc w:val="both"/>
                        <w:rPr>
                          <w:sz w:val="28"/>
                          <w:szCs w:val="28"/>
                        </w:rPr>
                      </w:pPr>
                      <w:r w:rsidRPr="00CC3730">
                        <w:rPr>
                          <w:b/>
                          <w:sz w:val="20"/>
                        </w:rPr>
                        <w:t>Figure</w:t>
                      </w:r>
                      <w:r w:rsidRPr="00CC3730">
                        <w:rPr>
                          <w:b/>
                          <w:spacing w:val="-9"/>
                          <w:sz w:val="20"/>
                        </w:rPr>
                        <w:t xml:space="preserve"> </w:t>
                      </w:r>
                      <w:r w:rsidRPr="00CC3730">
                        <w:rPr>
                          <w:b/>
                          <w:sz w:val="20"/>
                        </w:rPr>
                        <w:t>2</w:t>
                      </w:r>
                      <w:r>
                        <w:rPr>
                          <w:b/>
                          <w:sz w:val="20"/>
                        </w:rPr>
                        <w:t>4</w:t>
                      </w:r>
                      <w:r w:rsidRPr="00CC3730">
                        <w:rPr>
                          <w:b/>
                          <w:sz w:val="20"/>
                        </w:rPr>
                        <w:t>:</w:t>
                      </w:r>
                      <w:r w:rsidRPr="00CC3730">
                        <w:rPr>
                          <w:b/>
                          <w:spacing w:val="-7"/>
                          <w:sz w:val="20"/>
                        </w:rPr>
                        <w:t xml:space="preserve"> </w:t>
                      </w:r>
                      <w:r w:rsidRPr="00CC3730">
                        <w:rPr>
                          <w:b/>
                          <w:sz w:val="20"/>
                        </w:rPr>
                        <w:t>Type of exercise in pacWave2022</w:t>
                      </w:r>
                    </w:p>
                  </w:txbxContent>
                </v:textbox>
                <w10:wrap type="square"/>
              </v:shape>
            </w:pict>
          </mc:Fallback>
        </mc:AlternateContent>
      </w:r>
    </w:p>
    <w:p w14:paraId="749C0CC9" w14:textId="77777777" w:rsidR="000E4137" w:rsidRPr="00446BE4" w:rsidRDefault="000E4137" w:rsidP="000E4137">
      <w:pPr>
        <w:spacing w:before="9"/>
        <w:rPr>
          <w:b/>
          <w:bCs/>
          <w:u w:val="single"/>
        </w:rPr>
      </w:pPr>
    </w:p>
    <w:p w14:paraId="21A36AD1" w14:textId="77777777" w:rsidR="000E4137" w:rsidRDefault="000E4137" w:rsidP="000E4137">
      <w:pPr>
        <w:spacing w:before="9"/>
        <w:jc w:val="both"/>
        <w:rPr>
          <w:b/>
          <w:bCs/>
          <w:u w:val="single"/>
        </w:rPr>
      </w:pPr>
    </w:p>
    <w:p w14:paraId="154587B4" w14:textId="77777777" w:rsidR="000E4137" w:rsidRDefault="000E4137" w:rsidP="000E4137">
      <w:pPr>
        <w:spacing w:before="9"/>
        <w:jc w:val="both"/>
        <w:rPr>
          <w:b/>
          <w:bCs/>
          <w:u w:val="single"/>
        </w:rPr>
      </w:pPr>
    </w:p>
    <w:p w14:paraId="2773CB93" w14:textId="77777777" w:rsidR="000E4137" w:rsidRDefault="000E4137" w:rsidP="000E4137">
      <w:pPr>
        <w:spacing w:before="9"/>
        <w:jc w:val="both"/>
        <w:rPr>
          <w:b/>
          <w:bCs/>
          <w:u w:val="single"/>
        </w:rPr>
      </w:pPr>
    </w:p>
    <w:p w14:paraId="20558F4F" w14:textId="77777777" w:rsidR="000E4137" w:rsidRDefault="000E4137" w:rsidP="000E4137">
      <w:pPr>
        <w:spacing w:before="9"/>
        <w:jc w:val="both"/>
        <w:rPr>
          <w:b/>
          <w:bCs/>
          <w:u w:val="single"/>
        </w:rPr>
      </w:pPr>
    </w:p>
    <w:p w14:paraId="0D67996D" w14:textId="77777777" w:rsidR="000E4137" w:rsidRPr="00446BE4" w:rsidRDefault="000E4137" w:rsidP="000E4137">
      <w:pPr>
        <w:spacing w:before="9"/>
        <w:jc w:val="both"/>
        <w:rPr>
          <w:b/>
          <w:bCs/>
          <w:u w:val="single"/>
        </w:rPr>
      </w:pPr>
      <w:r w:rsidRPr="00446BE4">
        <w:rPr>
          <w:b/>
          <w:bCs/>
          <w:u w:val="single"/>
        </w:rPr>
        <w:lastRenderedPageBreak/>
        <w:t>Conduct community evacuation.</w:t>
      </w:r>
    </w:p>
    <w:p w14:paraId="5A75A843" w14:textId="77777777" w:rsidR="000E4137" w:rsidRPr="00446BE4" w:rsidRDefault="000E4137" w:rsidP="000E4137">
      <w:pPr>
        <w:spacing w:before="9"/>
        <w:jc w:val="both"/>
      </w:pPr>
    </w:p>
    <w:p w14:paraId="6EC4FEFC" w14:textId="77777777" w:rsidR="000E4137" w:rsidRPr="00446BE4" w:rsidRDefault="000E4137" w:rsidP="000E4137">
      <w:pPr>
        <w:spacing w:before="9"/>
        <w:jc w:val="both"/>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700224" behindDoc="0" locked="0" layoutInCell="1" allowOverlap="1" wp14:anchorId="7E641B28" wp14:editId="6172C6C3">
                <wp:simplePos x="0" y="0"/>
                <wp:positionH relativeFrom="page">
                  <wp:posOffset>1884045</wp:posOffset>
                </wp:positionH>
                <wp:positionV relativeFrom="paragraph">
                  <wp:posOffset>3652520</wp:posOffset>
                </wp:positionV>
                <wp:extent cx="3116580" cy="484505"/>
                <wp:effectExtent l="0" t="0" r="7620" b="0"/>
                <wp:wrapTopAndBottom/>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484505"/>
                        </a:xfrm>
                        <a:prstGeom prst="rect">
                          <a:avLst/>
                        </a:prstGeom>
                        <a:solidFill>
                          <a:srgbClr val="FFFFFF"/>
                        </a:solidFill>
                        <a:ln w="9525">
                          <a:noFill/>
                          <a:miter lim="800000"/>
                          <a:headEnd/>
                          <a:tailEnd/>
                        </a:ln>
                      </wps:spPr>
                      <wps:txbx>
                        <w:txbxContent>
                          <w:p w14:paraId="2D085A3B" w14:textId="77777777" w:rsidR="000E4137" w:rsidRPr="00CC3730" w:rsidRDefault="000E4137" w:rsidP="000E4137">
                            <w:pPr>
                              <w:spacing w:before="93"/>
                              <w:ind w:right="816"/>
                              <w:jc w:val="both"/>
                              <w:rPr>
                                <w:sz w:val="28"/>
                                <w:szCs w:val="28"/>
                              </w:rPr>
                            </w:pPr>
                            <w:r w:rsidRPr="00CC3730">
                              <w:rPr>
                                <w:b/>
                                <w:sz w:val="20"/>
                              </w:rPr>
                              <w:t>Figure</w:t>
                            </w:r>
                            <w:r w:rsidRPr="00CC3730">
                              <w:rPr>
                                <w:b/>
                                <w:spacing w:val="-9"/>
                                <w:sz w:val="20"/>
                              </w:rPr>
                              <w:t xml:space="preserve"> </w:t>
                            </w:r>
                            <w:r w:rsidRPr="00CC3730">
                              <w:rPr>
                                <w:b/>
                                <w:sz w:val="20"/>
                              </w:rPr>
                              <w:t>2</w:t>
                            </w:r>
                            <w:r>
                              <w:rPr>
                                <w:b/>
                                <w:sz w:val="20"/>
                              </w:rPr>
                              <w:t>5</w:t>
                            </w:r>
                            <w:r w:rsidRPr="00CC3730">
                              <w:rPr>
                                <w:b/>
                                <w:sz w:val="20"/>
                              </w:rPr>
                              <w:t>:</w:t>
                            </w:r>
                            <w:r w:rsidRPr="00CC3730">
                              <w:rPr>
                                <w:b/>
                                <w:spacing w:val="-7"/>
                                <w:sz w:val="20"/>
                              </w:rPr>
                              <w:t xml:space="preserve"> </w:t>
                            </w:r>
                            <w:r w:rsidRPr="00CC3730">
                              <w:rPr>
                                <w:b/>
                                <w:sz w:val="20"/>
                              </w:rPr>
                              <w:t xml:space="preserve">Type of exercise in </w:t>
                            </w:r>
                            <w:r>
                              <w:rPr>
                                <w:b/>
                                <w:sz w:val="20"/>
                              </w:rPr>
                              <w:t>P</w:t>
                            </w:r>
                            <w:r w:rsidRPr="00CC3730">
                              <w:rPr>
                                <w:b/>
                                <w:sz w:val="20"/>
                              </w:rPr>
                              <w:t>acWave2022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641B28" id="_x0000_s1042" type="#_x0000_t202" style="position:absolute;left:0;text-align:left;margin-left:148.35pt;margin-top:287.6pt;width:245.4pt;height:38.1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" stroked="f">
                <v:textbox>
                  <w:txbxContent>
                    <w:p w14:paraId="2D085A3B" w14:textId="77777777" w:rsidR="000E4137" w:rsidRPr="00CC3730" w:rsidRDefault="000E4137" w:rsidP="000E4137">
                      <w:pPr>
                        <w:spacing w:before="93"/>
                        <w:ind w:right="816"/>
                        <w:jc w:val="both"/>
                        <w:rPr>
                          <w:sz w:val="28"/>
                          <w:szCs w:val="28"/>
                        </w:rPr>
                      </w:pPr>
                      <w:r w:rsidRPr="00CC3730">
                        <w:rPr>
                          <w:b/>
                          <w:sz w:val="20"/>
                        </w:rPr>
                        <w:t>Figure</w:t>
                      </w:r>
                      <w:r w:rsidRPr="00CC3730">
                        <w:rPr>
                          <w:b/>
                          <w:spacing w:val="-9"/>
                          <w:sz w:val="20"/>
                        </w:rPr>
                        <w:t xml:space="preserve"> </w:t>
                      </w:r>
                      <w:r w:rsidRPr="00CC3730">
                        <w:rPr>
                          <w:b/>
                          <w:sz w:val="20"/>
                        </w:rPr>
                        <w:t>2</w:t>
                      </w:r>
                      <w:r>
                        <w:rPr>
                          <w:b/>
                          <w:sz w:val="20"/>
                        </w:rPr>
                        <w:t>5</w:t>
                      </w:r>
                      <w:r w:rsidRPr="00CC3730">
                        <w:rPr>
                          <w:b/>
                          <w:sz w:val="20"/>
                        </w:rPr>
                        <w:t>:</w:t>
                      </w:r>
                      <w:r w:rsidRPr="00CC3730">
                        <w:rPr>
                          <w:b/>
                          <w:spacing w:val="-7"/>
                          <w:sz w:val="20"/>
                        </w:rPr>
                        <w:t xml:space="preserve"> </w:t>
                      </w:r>
                      <w:r w:rsidRPr="00CC3730">
                        <w:rPr>
                          <w:b/>
                          <w:sz w:val="20"/>
                        </w:rPr>
                        <w:t xml:space="preserve">Type of exercise in </w:t>
                      </w:r>
                      <w:r>
                        <w:rPr>
                          <w:b/>
                          <w:sz w:val="20"/>
                        </w:rPr>
                        <w:t>P</w:t>
                      </w:r>
                      <w:r w:rsidRPr="00CC3730">
                        <w:rPr>
                          <w:b/>
                          <w:sz w:val="20"/>
                        </w:rPr>
                        <w:t>acWave2022</w:t>
                      </w:r>
                    </w:p>
                  </w:txbxContent>
                </v:textbox>
                <w10:wrap type="topAndBottom" anchorx="page"/>
              </v:shape>
            </w:pict>
          </mc:Fallback>
        </mc:AlternateContent>
      </w:r>
      <w:r>
        <w:rPr>
          <w:noProof/>
        </w:rPr>
        <w:drawing>
          <wp:anchor distT="0" distB="0" distL="114300" distR="114300" simplePos="0" relativeHeight="251698176" behindDoc="0" locked="0" layoutInCell="1" allowOverlap="1" wp14:anchorId="0B402326" wp14:editId="36912965">
            <wp:simplePos x="0" y="0"/>
            <wp:positionH relativeFrom="margin">
              <wp:posOffset>1320745</wp:posOffset>
            </wp:positionH>
            <wp:positionV relativeFrom="paragraph">
              <wp:posOffset>758328</wp:posOffset>
            </wp:positionV>
            <wp:extent cx="2893695" cy="2846705"/>
            <wp:effectExtent l="0" t="0" r="1905" b="10795"/>
            <wp:wrapTopAndBottom/>
            <wp:docPr id="62" name="Gráfico 62">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446BE4">
        <w:t>Out of a total of 21 responders, 8 indicated that they conducted evacuation processes involving the tsunami-exposed community. This is equivalent to 38% of the participating countries, while 52% of the participating states did not train the community during the implementation of PacWave22. Two respondents skipped this question.</w:t>
      </w:r>
      <w:r>
        <w:t xml:space="preserve"> </w:t>
      </w:r>
    </w:p>
    <w:p w14:paraId="1676F1ED" w14:textId="77777777" w:rsidR="000E4137" w:rsidRPr="00446BE4" w:rsidRDefault="000E4137" w:rsidP="000E4137">
      <w:pPr>
        <w:spacing w:before="9"/>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4864" behindDoc="0" locked="0" layoutInCell="1" allowOverlap="1" wp14:anchorId="79EDD131" wp14:editId="337F4C46">
                <wp:simplePos x="0" y="0"/>
                <wp:positionH relativeFrom="column">
                  <wp:posOffset>1598930</wp:posOffset>
                </wp:positionH>
                <wp:positionV relativeFrom="paragraph">
                  <wp:posOffset>2682875</wp:posOffset>
                </wp:positionV>
                <wp:extent cx="3019425" cy="374015"/>
                <wp:effectExtent l="0" t="0" r="9525" b="6985"/>
                <wp:wrapTopAndBottom/>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74015"/>
                        </a:xfrm>
                        <a:prstGeom prst="rect">
                          <a:avLst/>
                        </a:prstGeom>
                        <a:solidFill>
                          <a:srgbClr val="FFFFFF"/>
                        </a:solidFill>
                        <a:ln w="9525">
                          <a:noFill/>
                          <a:miter lim="800000"/>
                          <a:headEnd/>
                          <a:tailEnd/>
                        </a:ln>
                      </wps:spPr>
                      <wps:txbx>
                        <w:txbxContent>
                          <w:p w14:paraId="5345885F" w14:textId="77777777" w:rsidR="000E4137" w:rsidRDefault="000E4137" w:rsidP="000E4137">
                            <w:pPr>
                              <w:spacing w:before="93"/>
                              <w:ind w:right="816"/>
                              <w:jc w:val="both"/>
                            </w:pPr>
                            <w:r w:rsidRPr="00596E32">
                              <w:rPr>
                                <w:b/>
                                <w:sz w:val="16"/>
                                <w:szCs w:val="18"/>
                              </w:rPr>
                              <w:t>Figure</w:t>
                            </w:r>
                            <w:r w:rsidRPr="00596E32">
                              <w:rPr>
                                <w:b/>
                                <w:spacing w:val="-9"/>
                                <w:sz w:val="16"/>
                                <w:szCs w:val="18"/>
                              </w:rPr>
                              <w:t xml:space="preserve"> </w:t>
                            </w:r>
                            <w:r>
                              <w:rPr>
                                <w:b/>
                                <w:sz w:val="16"/>
                                <w:szCs w:val="18"/>
                              </w:rPr>
                              <w:t>21</w:t>
                            </w:r>
                            <w:r w:rsidRPr="00596E32">
                              <w:rPr>
                                <w:b/>
                                <w:sz w:val="16"/>
                                <w:szCs w:val="18"/>
                              </w:rPr>
                              <w:t>:</w:t>
                            </w:r>
                            <w:r>
                              <w:rPr>
                                <w:b/>
                                <w:spacing w:val="-7"/>
                                <w:sz w:val="16"/>
                                <w:szCs w:val="18"/>
                              </w:rPr>
                              <w:t xml:space="preserve"> </w:t>
                            </w:r>
                            <w:r>
                              <w:rPr>
                                <w:b/>
                                <w:sz w:val="16"/>
                                <w:szCs w:val="18"/>
                              </w:rPr>
                              <w:t>conduct community evacuation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EDD131" id="_x0000_s1043" type="#_x0000_t202" style="position:absolute;margin-left:125.9pt;margin-top:211.25pt;width:237.75pt;height:29.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" stroked="f">
                <v:textbox>
                  <w:txbxContent>
                    <w:p w14:paraId="5345885F" w14:textId="77777777" w:rsidR="000E4137" w:rsidRDefault="000E4137" w:rsidP="000E4137">
                      <w:pPr>
                        <w:spacing w:before="93"/>
                        <w:ind w:right="816"/>
                        <w:jc w:val="both"/>
                      </w:pPr>
                      <w:r w:rsidRPr="00596E32">
                        <w:rPr>
                          <w:b/>
                          <w:sz w:val="16"/>
                          <w:szCs w:val="18"/>
                        </w:rPr>
                        <w:t>Figure</w:t>
                      </w:r>
                      <w:r w:rsidRPr="00596E32">
                        <w:rPr>
                          <w:b/>
                          <w:spacing w:val="-9"/>
                          <w:sz w:val="16"/>
                          <w:szCs w:val="18"/>
                        </w:rPr>
                        <w:t xml:space="preserve"> </w:t>
                      </w:r>
                      <w:r>
                        <w:rPr>
                          <w:b/>
                          <w:sz w:val="16"/>
                          <w:szCs w:val="18"/>
                        </w:rPr>
                        <w:t>21</w:t>
                      </w:r>
                      <w:r w:rsidRPr="00596E32">
                        <w:rPr>
                          <w:b/>
                          <w:sz w:val="16"/>
                          <w:szCs w:val="18"/>
                        </w:rPr>
                        <w:t>:</w:t>
                      </w:r>
                      <w:r>
                        <w:rPr>
                          <w:b/>
                          <w:spacing w:val="-7"/>
                          <w:sz w:val="16"/>
                          <w:szCs w:val="18"/>
                        </w:rPr>
                        <w:t xml:space="preserve"> </w:t>
                      </w:r>
                      <w:r>
                        <w:rPr>
                          <w:b/>
                          <w:sz w:val="16"/>
                          <w:szCs w:val="18"/>
                        </w:rPr>
                        <w:t>conduct community evacuation</w:t>
                      </w:r>
                    </w:p>
                  </w:txbxContent>
                </v:textbox>
                <w10:wrap type="topAndBottom"/>
              </v:shape>
            </w:pict>
          </mc:Fallback>
        </mc:AlternateContent>
      </w:r>
    </w:p>
    <w:p w14:paraId="6C2BC59F" w14:textId="77777777" w:rsidR="000E4137" w:rsidRDefault="000E4137" w:rsidP="000E4137">
      <w:pPr>
        <w:spacing w:before="9"/>
        <w:rPr>
          <w:b/>
          <w:bCs/>
          <w:u w:val="single"/>
        </w:rPr>
      </w:pPr>
      <w:r>
        <w:rPr>
          <w:noProof/>
        </w:rPr>
        <w:drawing>
          <wp:anchor distT="0" distB="0" distL="114300" distR="114300" simplePos="0" relativeHeight="251699200" behindDoc="0" locked="0" layoutInCell="1" allowOverlap="1" wp14:anchorId="359DDC7E" wp14:editId="0420970F">
            <wp:simplePos x="0" y="0"/>
            <wp:positionH relativeFrom="margin">
              <wp:posOffset>986790</wp:posOffset>
            </wp:positionH>
            <wp:positionV relativeFrom="paragraph">
              <wp:posOffset>583565</wp:posOffset>
            </wp:positionV>
            <wp:extent cx="3959225" cy="2472690"/>
            <wp:effectExtent l="0" t="0" r="3175" b="3810"/>
            <wp:wrapTopAndBottom/>
            <wp:docPr id="63" name="Gráfico 63">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46BE4">
        <w:t xml:space="preserve">States members like Peru, Solomon Islands and Tonga trained tsunami evacuations addressed to Schools. Costa Rica, México, Palau indicated the practice of other type of exercise, but not specify which one. Thailand did a community-based drill. </w:t>
      </w:r>
    </w:p>
    <w:p w14:paraId="66494B43" w14:textId="77777777" w:rsidR="000E4137" w:rsidRDefault="000E4137" w:rsidP="000E4137">
      <w:pPr>
        <w:spacing w:before="9"/>
        <w:rPr>
          <w:b/>
          <w:bCs/>
          <w:u w:val="single"/>
        </w:rPr>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701248" behindDoc="0" locked="0" layoutInCell="1" allowOverlap="1" wp14:anchorId="714FC049" wp14:editId="1B90A64F">
                <wp:simplePos x="0" y="0"/>
                <wp:positionH relativeFrom="page">
                  <wp:posOffset>2003564</wp:posOffset>
                </wp:positionH>
                <wp:positionV relativeFrom="paragraph">
                  <wp:posOffset>2612638</wp:posOffset>
                </wp:positionV>
                <wp:extent cx="3434715" cy="374015"/>
                <wp:effectExtent l="0" t="0" r="0" b="698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374015"/>
                        </a:xfrm>
                        <a:prstGeom prst="rect">
                          <a:avLst/>
                        </a:prstGeom>
                        <a:solidFill>
                          <a:srgbClr val="FFFFFF"/>
                        </a:solidFill>
                        <a:ln w="9525">
                          <a:noFill/>
                          <a:miter lim="800000"/>
                          <a:headEnd/>
                          <a:tailEnd/>
                        </a:ln>
                      </wps:spPr>
                      <wps:txbx>
                        <w:txbxContent>
                          <w:p w14:paraId="2AD2D63C"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26:</w:t>
                            </w:r>
                            <w:r w:rsidRPr="00AC1FF7">
                              <w:rPr>
                                <w:b/>
                                <w:spacing w:val="-7"/>
                                <w:sz w:val="18"/>
                                <w:szCs w:val="20"/>
                              </w:rPr>
                              <w:t xml:space="preserve"> </w:t>
                            </w:r>
                            <w:r w:rsidRPr="00AC1FF7">
                              <w:rPr>
                                <w:b/>
                                <w:sz w:val="18"/>
                                <w:szCs w:val="20"/>
                              </w:rPr>
                              <w:t>Type of exercise in PacWave2022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4FC049" id="_x0000_s1044" type="#_x0000_t202" style="position:absolute;margin-left:157.75pt;margin-top:205.7pt;width:270.45pt;height:29.4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" stroked="f">
                <v:textbox>
                  <w:txbxContent>
                    <w:p w14:paraId="2AD2D63C"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26:</w:t>
                      </w:r>
                      <w:r w:rsidRPr="00AC1FF7">
                        <w:rPr>
                          <w:b/>
                          <w:spacing w:val="-7"/>
                          <w:sz w:val="18"/>
                          <w:szCs w:val="20"/>
                        </w:rPr>
                        <w:t xml:space="preserve"> </w:t>
                      </w:r>
                      <w:r w:rsidRPr="00AC1FF7">
                        <w:rPr>
                          <w:b/>
                          <w:sz w:val="18"/>
                          <w:szCs w:val="20"/>
                        </w:rPr>
                        <w:t>Type of exercise in PacWave2022</w:t>
                      </w:r>
                    </w:p>
                  </w:txbxContent>
                </v:textbox>
                <w10:wrap type="square" anchorx="page"/>
              </v:shape>
            </w:pict>
          </mc:Fallback>
        </mc:AlternateContent>
      </w:r>
    </w:p>
    <w:p w14:paraId="24D935C3" w14:textId="77777777" w:rsidR="000E4137" w:rsidRDefault="000E4137" w:rsidP="000E4137">
      <w:pPr>
        <w:spacing w:before="9"/>
        <w:rPr>
          <w:b/>
          <w:bCs/>
          <w:u w:val="single"/>
        </w:rPr>
      </w:pPr>
    </w:p>
    <w:p w14:paraId="3BF04D4F" w14:textId="77777777" w:rsidR="000E4137" w:rsidRDefault="000E4137" w:rsidP="000E4137">
      <w:pPr>
        <w:spacing w:before="9"/>
        <w:rPr>
          <w:b/>
          <w:bCs/>
          <w:u w:val="single"/>
        </w:rPr>
      </w:pPr>
    </w:p>
    <w:p w14:paraId="0CD2B6E1" w14:textId="77777777" w:rsidR="000E4137" w:rsidRPr="00446BE4" w:rsidRDefault="000E4137" w:rsidP="000E4137">
      <w:pPr>
        <w:spacing w:before="9"/>
        <w:rPr>
          <w:b/>
          <w:bCs/>
          <w:u w:val="single"/>
        </w:rPr>
      </w:pPr>
      <w:r w:rsidRPr="00446BE4">
        <w:rPr>
          <w:b/>
          <w:bCs/>
          <w:u w:val="single"/>
        </w:rPr>
        <w:t>People’s participation is described as follows:</w:t>
      </w:r>
    </w:p>
    <w:p w14:paraId="0ABE8DCA" w14:textId="77777777" w:rsidR="000E4137" w:rsidRPr="00446BE4" w:rsidRDefault="000E4137" w:rsidP="000E4137">
      <w:pPr>
        <w:spacing w:before="9"/>
        <w:jc w:val="both"/>
      </w:pPr>
    </w:p>
    <w:p w14:paraId="4B522CC3" w14:textId="77777777" w:rsidR="000E4137" w:rsidRPr="00446BE4" w:rsidRDefault="000E4137" w:rsidP="000E4137">
      <w:pPr>
        <w:spacing w:before="9"/>
        <w:jc w:val="both"/>
      </w:pPr>
      <w:r w:rsidRPr="00446BE4">
        <w:t xml:space="preserve">Of the total number of exercises involving community participation (8), countries were asked to indicate the total number of people participating in each exercise. The numbers of participants presented by the respondents correspond to approximate figures, therefore in 2022, it is estimated that approximately 54,809 people have participated in the exercises. One country didn´t reported figures. Details as follows: </w:t>
      </w:r>
    </w:p>
    <w:p w14:paraId="2A8C1F64" w14:textId="77777777" w:rsidR="000E4137" w:rsidRPr="00446BE4" w:rsidRDefault="000E4137" w:rsidP="000E4137">
      <w:pPr>
        <w:spacing w:before="9"/>
      </w:pPr>
    </w:p>
    <w:tbl>
      <w:tblPr>
        <w:tblW w:w="9923" w:type="dxa"/>
        <w:tblInd w:w="-5" w:type="dxa"/>
        <w:tblCellMar>
          <w:left w:w="70" w:type="dxa"/>
          <w:right w:w="70" w:type="dxa"/>
        </w:tblCellMar>
        <w:tblLook w:val="04A0" w:firstRow="1" w:lastRow="0" w:firstColumn="1" w:lastColumn="0" w:noHBand="0" w:noVBand="1"/>
      </w:tblPr>
      <w:tblGrid>
        <w:gridCol w:w="284"/>
        <w:gridCol w:w="2126"/>
        <w:gridCol w:w="7513"/>
      </w:tblGrid>
      <w:tr w:rsidR="000E4137" w:rsidRPr="00446BE4" w14:paraId="796FE809" w14:textId="77777777" w:rsidTr="00BD64CD">
        <w:trPr>
          <w:trHeight w:val="288"/>
        </w:trPr>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9CFE0B" w14:textId="77777777" w:rsidR="000E4137" w:rsidRPr="00446BE4" w:rsidRDefault="000E4137" w:rsidP="00F61525">
            <w:pPr>
              <w:widowControl/>
              <w:autoSpaceDE/>
              <w:autoSpaceDN/>
              <w:jc w:val="right"/>
              <w:rPr>
                <w:b/>
                <w:bCs/>
                <w:sz w:val="20"/>
                <w:szCs w:val="20"/>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CAC71D" w14:textId="77777777" w:rsidR="000E4137" w:rsidRPr="00446BE4" w:rsidRDefault="000E4137" w:rsidP="00F61525">
            <w:pPr>
              <w:widowControl/>
              <w:autoSpaceDE/>
              <w:autoSpaceDN/>
              <w:rPr>
                <w:b/>
                <w:bCs/>
                <w:sz w:val="20"/>
                <w:szCs w:val="20"/>
              </w:rPr>
            </w:pPr>
            <w:r w:rsidRPr="00446BE4">
              <w:rPr>
                <w:b/>
                <w:bCs/>
                <w:sz w:val="20"/>
                <w:szCs w:val="20"/>
              </w:rPr>
              <w:t>Country</w:t>
            </w:r>
          </w:p>
        </w:tc>
        <w:tc>
          <w:tcPr>
            <w:tcW w:w="751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455237" w14:textId="77777777" w:rsidR="000E4137" w:rsidRPr="00446BE4" w:rsidRDefault="000E4137" w:rsidP="00F61525">
            <w:pPr>
              <w:widowControl/>
              <w:autoSpaceDE/>
              <w:autoSpaceDN/>
              <w:rPr>
                <w:b/>
                <w:bCs/>
                <w:sz w:val="20"/>
                <w:szCs w:val="20"/>
              </w:rPr>
            </w:pPr>
            <w:r w:rsidRPr="00446BE4">
              <w:rPr>
                <w:b/>
                <w:bCs/>
                <w:sz w:val="20"/>
                <w:szCs w:val="20"/>
              </w:rPr>
              <w:t>People’s participation in PacWave22</w:t>
            </w:r>
          </w:p>
        </w:tc>
      </w:tr>
      <w:tr w:rsidR="000E4137" w:rsidRPr="00446BE4" w14:paraId="303366A9" w14:textId="77777777" w:rsidTr="00BD64CD">
        <w:trPr>
          <w:trHeight w:val="288"/>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59C3A" w14:textId="77777777" w:rsidR="000E4137" w:rsidRPr="00446BE4" w:rsidRDefault="000E4137" w:rsidP="00F61525">
            <w:pPr>
              <w:widowControl/>
              <w:autoSpaceDE/>
              <w:autoSpaceDN/>
              <w:jc w:val="right"/>
              <w:rPr>
                <w:sz w:val="20"/>
                <w:szCs w:val="20"/>
              </w:rPr>
            </w:pPr>
            <w:r w:rsidRPr="00446BE4">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EE739C2" w14:textId="77777777" w:rsidR="000E4137" w:rsidRPr="00446BE4" w:rsidRDefault="000E4137" w:rsidP="00F61525">
            <w:pPr>
              <w:widowControl/>
              <w:autoSpaceDE/>
              <w:autoSpaceDN/>
              <w:rPr>
                <w:sz w:val="20"/>
                <w:szCs w:val="20"/>
              </w:rPr>
            </w:pPr>
            <w:r w:rsidRPr="00446BE4">
              <w:rPr>
                <w:sz w:val="20"/>
                <w:szCs w:val="20"/>
              </w:rPr>
              <w:t>Costa Rica</w:t>
            </w:r>
          </w:p>
        </w:tc>
        <w:tc>
          <w:tcPr>
            <w:tcW w:w="7513" w:type="dxa"/>
            <w:tcBorders>
              <w:top w:val="single" w:sz="4" w:space="0" w:color="auto"/>
              <w:left w:val="nil"/>
              <w:bottom w:val="single" w:sz="4" w:space="0" w:color="auto"/>
              <w:right w:val="single" w:sz="4" w:space="0" w:color="auto"/>
            </w:tcBorders>
            <w:shd w:val="clear" w:color="auto" w:fill="auto"/>
            <w:noWrap/>
            <w:vAlign w:val="bottom"/>
          </w:tcPr>
          <w:p w14:paraId="279F9567" w14:textId="77777777" w:rsidR="000E4137" w:rsidRPr="00446BE4" w:rsidRDefault="000E4137" w:rsidP="00F61525">
            <w:pPr>
              <w:widowControl/>
              <w:autoSpaceDE/>
              <w:autoSpaceDN/>
              <w:jc w:val="right"/>
              <w:rPr>
                <w:sz w:val="20"/>
                <w:szCs w:val="20"/>
              </w:rPr>
            </w:pPr>
            <w:r w:rsidRPr="00446BE4">
              <w:rPr>
                <w:sz w:val="20"/>
                <w:szCs w:val="20"/>
              </w:rPr>
              <w:t>100</w:t>
            </w:r>
          </w:p>
        </w:tc>
      </w:tr>
      <w:tr w:rsidR="000E4137" w:rsidRPr="00446BE4" w14:paraId="05263ADF" w14:textId="77777777" w:rsidTr="00BD64CD">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EF63DDB" w14:textId="77777777" w:rsidR="000E4137" w:rsidRPr="00446BE4" w:rsidRDefault="000E4137" w:rsidP="00F61525">
            <w:pPr>
              <w:widowControl/>
              <w:autoSpaceDE/>
              <w:autoSpaceDN/>
              <w:jc w:val="right"/>
              <w:rPr>
                <w:sz w:val="20"/>
                <w:szCs w:val="20"/>
              </w:rPr>
            </w:pPr>
            <w:r w:rsidRPr="00446BE4">
              <w:rPr>
                <w:sz w:val="20"/>
                <w:szCs w:val="20"/>
              </w:rPr>
              <w:lastRenderedPageBreak/>
              <w:t>2</w:t>
            </w:r>
          </w:p>
        </w:tc>
        <w:tc>
          <w:tcPr>
            <w:tcW w:w="2126" w:type="dxa"/>
            <w:tcBorders>
              <w:top w:val="nil"/>
              <w:left w:val="nil"/>
              <w:bottom w:val="single" w:sz="4" w:space="0" w:color="auto"/>
              <w:right w:val="single" w:sz="4" w:space="0" w:color="auto"/>
            </w:tcBorders>
            <w:shd w:val="clear" w:color="auto" w:fill="auto"/>
            <w:noWrap/>
            <w:vAlign w:val="bottom"/>
            <w:hideMark/>
          </w:tcPr>
          <w:p w14:paraId="07AFD9F2" w14:textId="77777777" w:rsidR="000E4137" w:rsidRPr="00446BE4" w:rsidRDefault="000E4137" w:rsidP="00F61525">
            <w:pPr>
              <w:widowControl/>
              <w:autoSpaceDE/>
              <w:autoSpaceDN/>
              <w:rPr>
                <w:sz w:val="20"/>
                <w:szCs w:val="20"/>
              </w:rPr>
            </w:pPr>
            <w:r w:rsidRPr="00446BE4">
              <w:rPr>
                <w:sz w:val="20"/>
                <w:szCs w:val="20"/>
              </w:rPr>
              <w:t>Mexico</w:t>
            </w:r>
          </w:p>
        </w:tc>
        <w:tc>
          <w:tcPr>
            <w:tcW w:w="7513" w:type="dxa"/>
            <w:tcBorders>
              <w:top w:val="nil"/>
              <w:left w:val="nil"/>
              <w:bottom w:val="single" w:sz="4" w:space="0" w:color="auto"/>
              <w:right w:val="single" w:sz="4" w:space="0" w:color="auto"/>
            </w:tcBorders>
            <w:shd w:val="clear" w:color="auto" w:fill="auto"/>
            <w:noWrap/>
            <w:vAlign w:val="bottom"/>
            <w:hideMark/>
          </w:tcPr>
          <w:p w14:paraId="0048D529" w14:textId="77777777" w:rsidR="000E4137" w:rsidRPr="00446BE4" w:rsidRDefault="000E4137" w:rsidP="00F61525">
            <w:pPr>
              <w:widowControl/>
              <w:autoSpaceDE/>
              <w:autoSpaceDN/>
              <w:jc w:val="right"/>
              <w:rPr>
                <w:sz w:val="20"/>
                <w:szCs w:val="20"/>
              </w:rPr>
            </w:pPr>
            <w:r w:rsidRPr="00446BE4">
              <w:rPr>
                <w:sz w:val="20"/>
                <w:szCs w:val="20"/>
              </w:rPr>
              <w:t>7541</w:t>
            </w:r>
          </w:p>
        </w:tc>
      </w:tr>
      <w:tr w:rsidR="000E4137" w:rsidRPr="00446BE4" w14:paraId="1DB13AD6" w14:textId="77777777" w:rsidTr="00BD64CD">
        <w:trPr>
          <w:trHeight w:val="55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6AD409A" w14:textId="77777777" w:rsidR="000E4137" w:rsidRPr="00446BE4" w:rsidRDefault="000E4137" w:rsidP="00F61525">
            <w:pPr>
              <w:widowControl/>
              <w:autoSpaceDE/>
              <w:autoSpaceDN/>
              <w:jc w:val="right"/>
              <w:rPr>
                <w:sz w:val="20"/>
                <w:szCs w:val="20"/>
              </w:rPr>
            </w:pPr>
            <w:r w:rsidRPr="00446BE4">
              <w:rPr>
                <w:sz w:val="20"/>
                <w:szCs w:val="20"/>
              </w:rPr>
              <w:t>3</w:t>
            </w:r>
          </w:p>
        </w:tc>
        <w:tc>
          <w:tcPr>
            <w:tcW w:w="2126" w:type="dxa"/>
            <w:tcBorders>
              <w:top w:val="nil"/>
              <w:left w:val="nil"/>
              <w:bottom w:val="single" w:sz="4" w:space="0" w:color="auto"/>
              <w:right w:val="single" w:sz="4" w:space="0" w:color="auto"/>
            </w:tcBorders>
            <w:shd w:val="clear" w:color="auto" w:fill="auto"/>
            <w:noWrap/>
            <w:vAlign w:val="bottom"/>
            <w:hideMark/>
          </w:tcPr>
          <w:p w14:paraId="5F940FA6" w14:textId="77777777" w:rsidR="000E4137" w:rsidRPr="00446BE4" w:rsidRDefault="000E4137" w:rsidP="00F61525">
            <w:pPr>
              <w:widowControl/>
              <w:autoSpaceDE/>
              <w:autoSpaceDN/>
              <w:rPr>
                <w:sz w:val="20"/>
                <w:szCs w:val="20"/>
              </w:rPr>
            </w:pPr>
            <w:r w:rsidRPr="00446BE4">
              <w:rPr>
                <w:sz w:val="20"/>
                <w:szCs w:val="20"/>
              </w:rPr>
              <w:t>Palau</w:t>
            </w:r>
          </w:p>
        </w:tc>
        <w:tc>
          <w:tcPr>
            <w:tcW w:w="7513" w:type="dxa"/>
            <w:tcBorders>
              <w:top w:val="nil"/>
              <w:left w:val="nil"/>
              <w:bottom w:val="single" w:sz="4" w:space="0" w:color="auto"/>
              <w:right w:val="single" w:sz="4" w:space="0" w:color="auto"/>
            </w:tcBorders>
            <w:shd w:val="clear" w:color="auto" w:fill="auto"/>
            <w:vAlign w:val="bottom"/>
            <w:hideMark/>
          </w:tcPr>
          <w:p w14:paraId="4E2933B3" w14:textId="77777777" w:rsidR="000E4137" w:rsidRPr="00446BE4" w:rsidRDefault="000E4137" w:rsidP="00F61525">
            <w:pPr>
              <w:widowControl/>
              <w:autoSpaceDE/>
              <w:autoSpaceDN/>
              <w:jc w:val="both"/>
              <w:rPr>
                <w:sz w:val="20"/>
                <w:szCs w:val="20"/>
              </w:rPr>
            </w:pPr>
            <w:r w:rsidRPr="00446BE4">
              <w:rPr>
                <w:sz w:val="20"/>
                <w:szCs w:val="20"/>
              </w:rPr>
              <w:t>Approximately 50% of each State was evacuated along the hazard zones or coastal areas. Note:  Total population ~17, 351 and approximately 50% of coastal communities evacuated at ~8,678</w:t>
            </w:r>
          </w:p>
        </w:tc>
      </w:tr>
      <w:tr w:rsidR="000E4137" w:rsidRPr="00446BE4" w14:paraId="4D0C3642" w14:textId="77777777" w:rsidTr="00BD64CD">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32AF14B" w14:textId="77777777" w:rsidR="000E4137" w:rsidRPr="00446BE4" w:rsidRDefault="000E4137" w:rsidP="00F61525">
            <w:pPr>
              <w:widowControl/>
              <w:autoSpaceDE/>
              <w:autoSpaceDN/>
              <w:jc w:val="right"/>
              <w:rPr>
                <w:sz w:val="20"/>
                <w:szCs w:val="20"/>
              </w:rPr>
            </w:pPr>
            <w:r w:rsidRPr="00446BE4">
              <w:rPr>
                <w:sz w:val="20"/>
                <w:szCs w:val="20"/>
              </w:rPr>
              <w:t>4</w:t>
            </w:r>
          </w:p>
        </w:tc>
        <w:tc>
          <w:tcPr>
            <w:tcW w:w="2126" w:type="dxa"/>
            <w:tcBorders>
              <w:top w:val="nil"/>
              <w:left w:val="nil"/>
              <w:bottom w:val="single" w:sz="4" w:space="0" w:color="auto"/>
              <w:right w:val="single" w:sz="4" w:space="0" w:color="auto"/>
            </w:tcBorders>
            <w:shd w:val="clear" w:color="auto" w:fill="auto"/>
            <w:noWrap/>
            <w:vAlign w:val="bottom"/>
            <w:hideMark/>
          </w:tcPr>
          <w:p w14:paraId="1177A403" w14:textId="77777777" w:rsidR="000E4137" w:rsidRPr="00446BE4" w:rsidRDefault="000E4137" w:rsidP="00F61525">
            <w:pPr>
              <w:widowControl/>
              <w:autoSpaceDE/>
              <w:autoSpaceDN/>
              <w:rPr>
                <w:sz w:val="20"/>
                <w:szCs w:val="20"/>
              </w:rPr>
            </w:pPr>
            <w:r w:rsidRPr="00446BE4">
              <w:rPr>
                <w:sz w:val="20"/>
                <w:szCs w:val="20"/>
              </w:rPr>
              <w:t>Perú</w:t>
            </w:r>
          </w:p>
        </w:tc>
        <w:tc>
          <w:tcPr>
            <w:tcW w:w="7513" w:type="dxa"/>
            <w:tcBorders>
              <w:top w:val="nil"/>
              <w:left w:val="nil"/>
              <w:bottom w:val="single" w:sz="4" w:space="0" w:color="auto"/>
              <w:right w:val="single" w:sz="4" w:space="0" w:color="auto"/>
            </w:tcBorders>
            <w:shd w:val="clear" w:color="auto" w:fill="auto"/>
            <w:noWrap/>
            <w:vAlign w:val="bottom"/>
            <w:hideMark/>
          </w:tcPr>
          <w:p w14:paraId="35DBD1CB" w14:textId="77777777" w:rsidR="000E4137" w:rsidRPr="00446BE4" w:rsidRDefault="000E4137" w:rsidP="00F61525">
            <w:pPr>
              <w:widowControl/>
              <w:autoSpaceDE/>
              <w:autoSpaceDN/>
              <w:jc w:val="right"/>
              <w:rPr>
                <w:sz w:val="20"/>
                <w:szCs w:val="20"/>
              </w:rPr>
            </w:pPr>
            <w:r w:rsidRPr="00446BE4">
              <w:rPr>
                <w:sz w:val="20"/>
                <w:szCs w:val="20"/>
              </w:rPr>
              <w:t>1000</w:t>
            </w:r>
          </w:p>
        </w:tc>
      </w:tr>
      <w:tr w:rsidR="000E4137" w:rsidRPr="00446BE4" w14:paraId="622D2E3D" w14:textId="77777777" w:rsidTr="00BD64CD">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88A4FD3" w14:textId="77777777" w:rsidR="000E4137" w:rsidRPr="00446BE4" w:rsidRDefault="000E4137" w:rsidP="00F61525">
            <w:pPr>
              <w:widowControl/>
              <w:autoSpaceDE/>
              <w:autoSpaceDN/>
              <w:jc w:val="right"/>
              <w:rPr>
                <w:sz w:val="20"/>
                <w:szCs w:val="20"/>
              </w:rPr>
            </w:pPr>
            <w:r w:rsidRPr="00446BE4">
              <w:rPr>
                <w:sz w:val="20"/>
                <w:szCs w:val="20"/>
              </w:rPr>
              <w:t>5</w:t>
            </w:r>
          </w:p>
        </w:tc>
        <w:tc>
          <w:tcPr>
            <w:tcW w:w="2126" w:type="dxa"/>
            <w:tcBorders>
              <w:top w:val="nil"/>
              <w:left w:val="nil"/>
              <w:bottom w:val="single" w:sz="4" w:space="0" w:color="auto"/>
              <w:right w:val="single" w:sz="4" w:space="0" w:color="auto"/>
            </w:tcBorders>
            <w:shd w:val="clear" w:color="auto" w:fill="auto"/>
            <w:noWrap/>
            <w:vAlign w:val="bottom"/>
            <w:hideMark/>
          </w:tcPr>
          <w:p w14:paraId="1D25474B" w14:textId="77777777" w:rsidR="000E4137" w:rsidRPr="00446BE4" w:rsidRDefault="000E4137" w:rsidP="00F61525">
            <w:pPr>
              <w:widowControl/>
              <w:autoSpaceDE/>
              <w:autoSpaceDN/>
              <w:rPr>
                <w:sz w:val="20"/>
                <w:szCs w:val="20"/>
              </w:rPr>
            </w:pPr>
            <w:r w:rsidRPr="00446BE4">
              <w:rPr>
                <w:sz w:val="20"/>
                <w:szCs w:val="20"/>
              </w:rPr>
              <w:t xml:space="preserve">Solomon Islands </w:t>
            </w:r>
          </w:p>
        </w:tc>
        <w:tc>
          <w:tcPr>
            <w:tcW w:w="7513" w:type="dxa"/>
            <w:tcBorders>
              <w:top w:val="nil"/>
              <w:left w:val="nil"/>
              <w:bottom w:val="single" w:sz="4" w:space="0" w:color="auto"/>
              <w:right w:val="single" w:sz="4" w:space="0" w:color="auto"/>
            </w:tcBorders>
            <w:shd w:val="clear" w:color="auto" w:fill="auto"/>
            <w:noWrap/>
            <w:vAlign w:val="bottom"/>
            <w:hideMark/>
          </w:tcPr>
          <w:p w14:paraId="3A2CC277" w14:textId="77777777" w:rsidR="000E4137" w:rsidRPr="00446BE4" w:rsidRDefault="000E4137" w:rsidP="00F61525">
            <w:pPr>
              <w:widowControl/>
              <w:autoSpaceDE/>
              <w:autoSpaceDN/>
              <w:jc w:val="right"/>
              <w:rPr>
                <w:sz w:val="20"/>
                <w:szCs w:val="20"/>
              </w:rPr>
            </w:pPr>
            <w:r w:rsidRPr="00446BE4">
              <w:rPr>
                <w:sz w:val="20"/>
                <w:szCs w:val="20"/>
              </w:rPr>
              <w:t>100</w:t>
            </w:r>
          </w:p>
        </w:tc>
      </w:tr>
      <w:tr w:rsidR="000E4137" w:rsidRPr="00446BE4" w14:paraId="1758E0AC" w14:textId="77777777" w:rsidTr="00BD64CD">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A53C049" w14:textId="77777777" w:rsidR="000E4137" w:rsidRPr="00446BE4" w:rsidRDefault="000E4137" w:rsidP="00F61525">
            <w:pPr>
              <w:widowControl/>
              <w:autoSpaceDE/>
              <w:autoSpaceDN/>
              <w:jc w:val="right"/>
              <w:rPr>
                <w:sz w:val="20"/>
                <w:szCs w:val="20"/>
              </w:rPr>
            </w:pPr>
            <w:r w:rsidRPr="00446BE4">
              <w:rPr>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14:paraId="7A04A076" w14:textId="77777777" w:rsidR="000E4137" w:rsidRPr="00446BE4" w:rsidRDefault="000E4137" w:rsidP="00F61525">
            <w:pPr>
              <w:widowControl/>
              <w:autoSpaceDE/>
              <w:autoSpaceDN/>
              <w:rPr>
                <w:sz w:val="20"/>
                <w:szCs w:val="20"/>
              </w:rPr>
            </w:pPr>
            <w:r w:rsidRPr="00446BE4">
              <w:rPr>
                <w:sz w:val="20"/>
                <w:szCs w:val="20"/>
              </w:rPr>
              <w:t>Thailand</w:t>
            </w:r>
          </w:p>
        </w:tc>
        <w:tc>
          <w:tcPr>
            <w:tcW w:w="7513" w:type="dxa"/>
            <w:tcBorders>
              <w:top w:val="nil"/>
              <w:left w:val="nil"/>
              <w:bottom w:val="single" w:sz="4" w:space="0" w:color="auto"/>
              <w:right w:val="single" w:sz="4" w:space="0" w:color="auto"/>
            </w:tcBorders>
            <w:shd w:val="clear" w:color="auto" w:fill="auto"/>
            <w:noWrap/>
            <w:vAlign w:val="bottom"/>
            <w:hideMark/>
          </w:tcPr>
          <w:p w14:paraId="1E8CB718" w14:textId="77777777" w:rsidR="000E4137" w:rsidRPr="00446BE4" w:rsidRDefault="000E4137" w:rsidP="00F61525">
            <w:pPr>
              <w:widowControl/>
              <w:autoSpaceDE/>
              <w:autoSpaceDN/>
              <w:jc w:val="right"/>
              <w:rPr>
                <w:sz w:val="20"/>
                <w:szCs w:val="20"/>
              </w:rPr>
            </w:pPr>
            <w:r w:rsidRPr="00446BE4">
              <w:rPr>
                <w:sz w:val="20"/>
                <w:szCs w:val="20"/>
              </w:rPr>
              <w:t>2500</w:t>
            </w:r>
          </w:p>
        </w:tc>
      </w:tr>
      <w:tr w:rsidR="000E4137" w:rsidRPr="00446BE4" w14:paraId="64D215FA" w14:textId="77777777" w:rsidTr="00BD64CD">
        <w:trPr>
          <w:trHeight w:val="288"/>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FEEDD" w14:textId="77777777" w:rsidR="000E4137" w:rsidRPr="00446BE4" w:rsidRDefault="000E4137" w:rsidP="00F61525">
            <w:pPr>
              <w:widowControl/>
              <w:autoSpaceDE/>
              <w:autoSpaceDN/>
              <w:jc w:val="right"/>
              <w:rPr>
                <w:sz w:val="20"/>
                <w:szCs w:val="20"/>
              </w:rPr>
            </w:pPr>
            <w:r w:rsidRPr="00446BE4">
              <w:rPr>
                <w:sz w:val="20"/>
                <w:szCs w:val="20"/>
              </w:rPr>
              <w:t>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36B7FF5" w14:textId="77777777" w:rsidR="000E4137" w:rsidRPr="00446BE4" w:rsidRDefault="000E4137" w:rsidP="00F61525">
            <w:pPr>
              <w:widowControl/>
              <w:autoSpaceDE/>
              <w:autoSpaceDN/>
              <w:rPr>
                <w:sz w:val="20"/>
                <w:szCs w:val="20"/>
              </w:rPr>
            </w:pPr>
            <w:r w:rsidRPr="00446BE4">
              <w:rPr>
                <w:sz w:val="20"/>
                <w:szCs w:val="20"/>
              </w:rPr>
              <w:t>Tonga</w:t>
            </w:r>
          </w:p>
        </w:tc>
        <w:tc>
          <w:tcPr>
            <w:tcW w:w="7513" w:type="dxa"/>
            <w:tcBorders>
              <w:top w:val="single" w:sz="4" w:space="0" w:color="auto"/>
              <w:left w:val="nil"/>
              <w:bottom w:val="single" w:sz="4" w:space="0" w:color="auto"/>
              <w:right w:val="single" w:sz="4" w:space="0" w:color="auto"/>
            </w:tcBorders>
            <w:shd w:val="clear" w:color="auto" w:fill="auto"/>
            <w:noWrap/>
            <w:vAlign w:val="bottom"/>
            <w:hideMark/>
          </w:tcPr>
          <w:p w14:paraId="0E18B485" w14:textId="77777777" w:rsidR="000E4137" w:rsidRPr="00446BE4" w:rsidRDefault="000E4137" w:rsidP="00F61525">
            <w:pPr>
              <w:widowControl/>
              <w:autoSpaceDE/>
              <w:autoSpaceDN/>
              <w:jc w:val="right"/>
              <w:rPr>
                <w:sz w:val="20"/>
                <w:szCs w:val="20"/>
              </w:rPr>
            </w:pPr>
            <w:r w:rsidRPr="00446BE4">
              <w:rPr>
                <w:sz w:val="20"/>
                <w:szCs w:val="20"/>
              </w:rPr>
              <w:t>178</w:t>
            </w:r>
          </w:p>
        </w:tc>
      </w:tr>
      <w:tr w:rsidR="000E4137" w:rsidRPr="00446BE4" w14:paraId="2EB56E22" w14:textId="77777777" w:rsidTr="00BD64CD">
        <w:trPr>
          <w:trHeight w:val="288"/>
        </w:trPr>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AA1F27B" w14:textId="77777777" w:rsidR="000E4137" w:rsidRPr="00446BE4" w:rsidRDefault="000E4137" w:rsidP="00F61525">
            <w:pPr>
              <w:widowControl/>
              <w:autoSpaceDE/>
              <w:autoSpaceDN/>
              <w:jc w:val="right"/>
              <w:rPr>
                <w:b/>
                <w:bCs/>
                <w:sz w:val="20"/>
                <w:szCs w:val="20"/>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1E050A4" w14:textId="77777777" w:rsidR="000E4137" w:rsidRPr="00446BE4" w:rsidRDefault="000E4137" w:rsidP="00F61525">
            <w:pPr>
              <w:widowControl/>
              <w:autoSpaceDE/>
              <w:autoSpaceDN/>
              <w:rPr>
                <w:b/>
                <w:bCs/>
                <w:sz w:val="20"/>
                <w:szCs w:val="20"/>
              </w:rPr>
            </w:pPr>
            <w:r w:rsidRPr="00446BE4">
              <w:rPr>
                <w:b/>
                <w:bCs/>
                <w:sz w:val="20"/>
                <w:szCs w:val="20"/>
              </w:rPr>
              <w:t xml:space="preserve">Total </w:t>
            </w:r>
          </w:p>
        </w:tc>
        <w:tc>
          <w:tcPr>
            <w:tcW w:w="751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5829C5C" w14:textId="77777777" w:rsidR="000E4137" w:rsidRPr="00446BE4" w:rsidRDefault="000E4137" w:rsidP="00F61525">
            <w:pPr>
              <w:widowControl/>
              <w:autoSpaceDE/>
              <w:autoSpaceDN/>
              <w:jc w:val="right"/>
              <w:rPr>
                <w:b/>
                <w:bCs/>
                <w:sz w:val="20"/>
                <w:szCs w:val="20"/>
              </w:rPr>
            </w:pPr>
            <w:r w:rsidRPr="00446BE4">
              <w:rPr>
                <w:b/>
                <w:bCs/>
                <w:sz w:val="20"/>
                <w:szCs w:val="20"/>
              </w:rPr>
              <w:t>54.809</w:t>
            </w:r>
          </w:p>
        </w:tc>
      </w:tr>
    </w:tbl>
    <w:p w14:paraId="014ED9CF" w14:textId="77777777" w:rsidR="000E4137" w:rsidRPr="00446BE4" w:rsidRDefault="000E4137" w:rsidP="000E4137">
      <w:pPr>
        <w:spacing w:before="9"/>
      </w:pPr>
    </w:p>
    <w:p w14:paraId="49068A4E" w14:textId="77777777" w:rsidR="000E4137" w:rsidRPr="00446BE4" w:rsidRDefault="000E4137" w:rsidP="000E4137">
      <w:pPr>
        <w:spacing w:before="9"/>
        <w:rPr>
          <w:b/>
          <w:bCs/>
          <w:u w:val="single"/>
        </w:rPr>
      </w:pPr>
      <w:r w:rsidRPr="00446BE4">
        <w:rPr>
          <w:b/>
          <w:bCs/>
          <w:u w:val="single"/>
        </w:rPr>
        <w:t>Implementation UNUESCO/ IOC Tsunami Ready Program</w:t>
      </w:r>
    </w:p>
    <w:p w14:paraId="1AF49D58" w14:textId="77777777" w:rsidR="000E4137" w:rsidRPr="00446BE4" w:rsidRDefault="000E4137" w:rsidP="000E4137">
      <w:pPr>
        <w:spacing w:before="9"/>
      </w:pPr>
    </w:p>
    <w:p w14:paraId="3544F117" w14:textId="77777777" w:rsidR="000E4137" w:rsidRPr="00446BE4" w:rsidRDefault="000E4137" w:rsidP="000E4137">
      <w:pPr>
        <w:spacing w:before="9"/>
        <w:jc w:val="both"/>
      </w:pPr>
      <w:r>
        <w:rPr>
          <w:noProof/>
        </w:rPr>
        <w:drawing>
          <wp:anchor distT="0" distB="0" distL="114300" distR="114300" simplePos="0" relativeHeight="251702272" behindDoc="0" locked="0" layoutInCell="1" allowOverlap="1" wp14:anchorId="1748ECDC" wp14:editId="63B36453">
            <wp:simplePos x="0" y="0"/>
            <wp:positionH relativeFrom="page">
              <wp:posOffset>2082772</wp:posOffset>
            </wp:positionH>
            <wp:positionV relativeFrom="paragraph">
              <wp:posOffset>1105176</wp:posOffset>
            </wp:positionV>
            <wp:extent cx="3132455" cy="2838450"/>
            <wp:effectExtent l="0" t="0" r="10795" b="0"/>
            <wp:wrapTopAndBottom/>
            <wp:docPr id="194" name="Gráfico 194">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446BE4">
        <w:t>The Tsunami Ready programme seeks to build resilient communities through awareness and preparedness strategies that will protect life, livelihoods, and property from tsunamis in different regions (IOC-UNESCO, 2022; SINAMOT, 2023). The main goal of the programme is to improve coastal community preparedness for tsunamis and to minimize the loss of life, livelihoods, and property (IOC-UNESCO, 2022). In the survey was asked to the respondents if their country is currently implemented the programme. 5</w:t>
      </w:r>
      <w:r>
        <w:t>8</w:t>
      </w:r>
      <w:r w:rsidRPr="00446BE4">
        <w:t xml:space="preserve">% of the respondents indicated that their country is implementing tsunami ready programs </w:t>
      </w:r>
    </w:p>
    <w:p w14:paraId="30E1DB12" w14:textId="77777777" w:rsidR="000E4137" w:rsidRPr="00446BE4" w:rsidRDefault="000E4137" w:rsidP="000E4137">
      <w:pPr>
        <w:spacing w:before="9"/>
        <w:rPr>
          <w:sz w:val="37"/>
        </w:rPr>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5888" behindDoc="0" locked="0" layoutInCell="1" allowOverlap="1" wp14:anchorId="741CAB07" wp14:editId="0ADA1472">
                <wp:simplePos x="0" y="0"/>
                <wp:positionH relativeFrom="margin">
                  <wp:posOffset>1204760</wp:posOffset>
                </wp:positionH>
                <wp:positionV relativeFrom="paragraph">
                  <wp:posOffset>3072047</wp:posOffset>
                </wp:positionV>
                <wp:extent cx="3841750" cy="412750"/>
                <wp:effectExtent l="0" t="0" r="6350" b="635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412750"/>
                        </a:xfrm>
                        <a:prstGeom prst="rect">
                          <a:avLst/>
                        </a:prstGeom>
                        <a:solidFill>
                          <a:srgbClr val="FFFFFF"/>
                        </a:solidFill>
                        <a:ln w="9525">
                          <a:noFill/>
                          <a:miter lim="800000"/>
                          <a:headEnd/>
                          <a:tailEnd/>
                        </a:ln>
                      </wps:spPr>
                      <wps:txbx>
                        <w:txbxContent>
                          <w:p w14:paraId="214A029B"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27:</w:t>
                            </w:r>
                            <w:r w:rsidRPr="00AC1FF7">
                              <w:rPr>
                                <w:b/>
                                <w:spacing w:val="-7"/>
                                <w:sz w:val="18"/>
                                <w:szCs w:val="20"/>
                              </w:rPr>
                              <w:t xml:space="preserve"> </w:t>
                            </w:r>
                            <w:r w:rsidRPr="00AC1FF7">
                              <w:rPr>
                                <w:b/>
                                <w:sz w:val="18"/>
                                <w:szCs w:val="20"/>
                              </w:rPr>
                              <w:t xml:space="preserve">Implementation of program UNESCO/IOC community-based Tsunami Ready </w:t>
                            </w:r>
                            <w:r w:rsidRPr="00AC1FF7">
                              <w:rPr>
                                <w:b/>
                                <w:sz w:val="18"/>
                                <w:szCs w:val="20"/>
                              </w:rPr>
                              <w:t>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1CAB07" id="_x0000_s1045" type="#_x0000_t202" style="position:absolute;margin-left:94.85pt;margin-top:241.9pt;width:302.5pt;height:3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6DwIAAP4D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" stroked="f">
                <v:textbox>
                  <w:txbxContent>
                    <w:p w14:paraId="214A029B"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27:</w:t>
                      </w:r>
                      <w:r w:rsidRPr="00AC1FF7">
                        <w:rPr>
                          <w:b/>
                          <w:spacing w:val="-7"/>
                          <w:sz w:val="18"/>
                          <w:szCs w:val="20"/>
                        </w:rPr>
                        <w:t xml:space="preserve"> </w:t>
                      </w:r>
                      <w:r w:rsidRPr="00AC1FF7">
                        <w:rPr>
                          <w:b/>
                          <w:sz w:val="18"/>
                          <w:szCs w:val="20"/>
                        </w:rPr>
                        <w:t xml:space="preserve">Implementation of program UNESCO/IOC community-based Tsunami Ready </w:t>
                      </w:r>
                      <w:proofErr w:type="spellStart"/>
                      <w:r w:rsidRPr="00AC1FF7">
                        <w:rPr>
                          <w:b/>
                          <w:sz w:val="18"/>
                          <w:szCs w:val="20"/>
                        </w:rPr>
                        <w:t>Programme</w:t>
                      </w:r>
                      <w:proofErr w:type="spellEnd"/>
                      <w:r w:rsidRPr="00AC1FF7">
                        <w:rPr>
                          <w:b/>
                          <w:sz w:val="18"/>
                          <w:szCs w:val="20"/>
                        </w:rPr>
                        <w:t>.</w:t>
                      </w:r>
                    </w:p>
                  </w:txbxContent>
                </v:textbox>
                <w10:wrap type="square" anchorx="margin"/>
              </v:shape>
            </w:pict>
          </mc:Fallback>
        </mc:AlternateContent>
      </w:r>
    </w:p>
    <w:p w14:paraId="639E019A" w14:textId="77777777" w:rsidR="000E4137" w:rsidRPr="00446BE4" w:rsidRDefault="000E4137" w:rsidP="000E4137">
      <w:pPr>
        <w:spacing w:before="9"/>
        <w:rPr>
          <w:sz w:val="37"/>
        </w:rPr>
      </w:pPr>
    </w:p>
    <w:p w14:paraId="3FB05666" w14:textId="77777777" w:rsidR="000E4137" w:rsidRPr="00CF23E6" w:rsidRDefault="000E4137" w:rsidP="000E4137">
      <w:pPr>
        <w:spacing w:before="9"/>
        <w:rPr>
          <w:b/>
          <w:bCs/>
        </w:rPr>
      </w:pPr>
    </w:p>
    <w:p w14:paraId="6AEF5EA5" w14:textId="77777777" w:rsidR="000E4137" w:rsidRPr="00CF23E6" w:rsidRDefault="000E4137" w:rsidP="000E4137">
      <w:pPr>
        <w:spacing w:before="9"/>
        <w:rPr>
          <w:b/>
          <w:bCs/>
        </w:rPr>
      </w:pPr>
      <w:r w:rsidRPr="00CF23E6">
        <w:rPr>
          <w:b/>
          <w:bCs/>
        </w:rPr>
        <w:t>Countries statement about Tsunami Ready programme.</w:t>
      </w:r>
    </w:p>
    <w:p w14:paraId="7C0EC6BD" w14:textId="77777777" w:rsidR="000E4137" w:rsidRPr="00811A1B" w:rsidRDefault="000E4137" w:rsidP="000E4137">
      <w:pPr>
        <w:pStyle w:val="BodyText"/>
        <w:spacing w:before="9"/>
      </w:pPr>
    </w:p>
    <w:p w14:paraId="5DEB48F4" w14:textId="77777777" w:rsidR="000E4137" w:rsidRDefault="000E4137" w:rsidP="000E4137">
      <w:pPr>
        <w:pStyle w:val="BodyText"/>
        <w:spacing w:before="9"/>
      </w:pPr>
      <w:r>
        <w:t xml:space="preserve">Countries that answered no addressed the issue as follow: </w:t>
      </w:r>
    </w:p>
    <w:p w14:paraId="265AA211" w14:textId="77777777" w:rsidR="000E4137" w:rsidRDefault="000E4137" w:rsidP="000E4137">
      <w:pPr>
        <w:pStyle w:val="BodyText"/>
        <w:spacing w:before="9"/>
      </w:pPr>
    </w:p>
    <w:tbl>
      <w:tblPr>
        <w:tblW w:w="15886" w:type="dxa"/>
        <w:tblCellMar>
          <w:left w:w="70" w:type="dxa"/>
          <w:right w:w="70" w:type="dxa"/>
        </w:tblCellMar>
        <w:tblLook w:val="04A0" w:firstRow="1" w:lastRow="0" w:firstColumn="1" w:lastColumn="0" w:noHBand="0" w:noVBand="1"/>
      </w:tblPr>
      <w:tblGrid>
        <w:gridCol w:w="481"/>
        <w:gridCol w:w="1660"/>
        <w:gridCol w:w="813"/>
        <w:gridCol w:w="7124"/>
        <w:gridCol w:w="5808"/>
      </w:tblGrid>
      <w:tr w:rsidR="000E4137" w:rsidRPr="00051938" w14:paraId="6EBEAB4E" w14:textId="77777777" w:rsidTr="00F61525">
        <w:trPr>
          <w:gridAfter w:val="1"/>
          <w:wAfter w:w="5808" w:type="dxa"/>
          <w:trHeight w:val="275"/>
        </w:trPr>
        <w:tc>
          <w:tcPr>
            <w:tcW w:w="4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082F7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14:paraId="1B1167B5"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Country</w:t>
            </w:r>
          </w:p>
        </w:tc>
        <w:tc>
          <w:tcPr>
            <w:tcW w:w="813" w:type="dxa"/>
            <w:tcBorders>
              <w:top w:val="single" w:sz="4" w:space="0" w:color="auto"/>
              <w:left w:val="nil"/>
              <w:bottom w:val="single" w:sz="4" w:space="0" w:color="auto"/>
              <w:right w:val="single" w:sz="4" w:space="0" w:color="auto"/>
            </w:tcBorders>
            <w:shd w:val="clear" w:color="000000" w:fill="D9D9D9"/>
            <w:noWrap/>
            <w:vAlign w:val="bottom"/>
            <w:hideMark/>
          </w:tcPr>
          <w:p w14:paraId="05C45A42"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Answer</w:t>
            </w:r>
            <w:proofErr w:type="spellEnd"/>
          </w:p>
        </w:tc>
        <w:tc>
          <w:tcPr>
            <w:tcW w:w="7124" w:type="dxa"/>
            <w:tcBorders>
              <w:top w:val="single" w:sz="4" w:space="0" w:color="auto"/>
              <w:left w:val="nil"/>
              <w:bottom w:val="single" w:sz="4" w:space="0" w:color="auto"/>
              <w:right w:val="single" w:sz="4" w:space="0" w:color="auto"/>
            </w:tcBorders>
            <w:shd w:val="clear" w:color="000000" w:fill="D9D9D9"/>
            <w:noWrap/>
            <w:vAlign w:val="bottom"/>
            <w:hideMark/>
          </w:tcPr>
          <w:p w14:paraId="58C73EBD"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If</w:t>
            </w:r>
            <w:proofErr w:type="spellEnd"/>
            <w:r w:rsidRPr="00051938">
              <w:rPr>
                <w:rFonts w:ascii="Calibri" w:eastAsia="Times New Roman" w:hAnsi="Calibri" w:cs="Calibri"/>
                <w:color w:val="000000"/>
                <w:lang w:val="es-CL" w:eastAsia="es-CL"/>
              </w:rPr>
              <w:t xml:space="preserve"> No, </w:t>
            </w:r>
            <w:proofErr w:type="spellStart"/>
            <w:r w:rsidRPr="00051938">
              <w:rPr>
                <w:rFonts w:ascii="Calibri" w:eastAsia="Times New Roman" w:hAnsi="Calibri" w:cs="Calibri"/>
                <w:color w:val="000000"/>
                <w:lang w:val="es-CL" w:eastAsia="es-CL"/>
              </w:rPr>
              <w:t>is</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your</w:t>
            </w:r>
            <w:proofErr w:type="spellEnd"/>
            <w:r w:rsidRPr="00051938">
              <w:rPr>
                <w:rFonts w:ascii="Calibri" w:eastAsia="Times New Roman" w:hAnsi="Calibri" w:cs="Calibri"/>
                <w:color w:val="000000"/>
                <w:lang w:val="es-CL" w:eastAsia="es-CL"/>
              </w:rPr>
              <w:t xml:space="preserve"> country </w:t>
            </w:r>
            <w:proofErr w:type="spellStart"/>
            <w:r w:rsidRPr="00051938">
              <w:rPr>
                <w:rFonts w:ascii="Calibri" w:eastAsia="Times New Roman" w:hAnsi="Calibri" w:cs="Calibri"/>
                <w:color w:val="000000"/>
                <w:lang w:val="es-CL" w:eastAsia="es-CL"/>
              </w:rPr>
              <w:t>interested</w:t>
            </w:r>
            <w:proofErr w:type="spellEnd"/>
            <w:r w:rsidRPr="00051938">
              <w:rPr>
                <w:rFonts w:ascii="Calibri" w:eastAsia="Times New Roman" w:hAnsi="Calibri" w:cs="Calibri"/>
                <w:color w:val="000000"/>
                <w:lang w:val="es-CL" w:eastAsia="es-CL"/>
              </w:rPr>
              <w:t xml:space="preserve"> in </w:t>
            </w:r>
            <w:proofErr w:type="spellStart"/>
            <w:r w:rsidRPr="00051938">
              <w:rPr>
                <w:rFonts w:ascii="Calibri" w:eastAsia="Times New Roman" w:hAnsi="Calibri" w:cs="Calibri"/>
                <w:color w:val="000000"/>
                <w:lang w:val="es-CL" w:eastAsia="es-CL"/>
              </w:rPr>
              <w:t>implementing</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Programme?</w:t>
            </w:r>
          </w:p>
        </w:tc>
      </w:tr>
      <w:tr w:rsidR="000E4137" w:rsidRPr="00051938" w14:paraId="223CBEE5"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23BEB697"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1</w:t>
            </w:r>
          </w:p>
        </w:tc>
        <w:tc>
          <w:tcPr>
            <w:tcW w:w="1660" w:type="dxa"/>
            <w:tcBorders>
              <w:top w:val="nil"/>
              <w:left w:val="nil"/>
              <w:bottom w:val="single" w:sz="4" w:space="0" w:color="auto"/>
              <w:right w:val="single" w:sz="4" w:space="0" w:color="auto"/>
            </w:tcBorders>
            <w:shd w:val="clear" w:color="000000" w:fill="FFFFFF"/>
            <w:noWrap/>
            <w:vAlign w:val="bottom"/>
            <w:hideMark/>
          </w:tcPr>
          <w:p w14:paraId="666F7E05"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China</w:t>
            </w:r>
          </w:p>
        </w:tc>
        <w:tc>
          <w:tcPr>
            <w:tcW w:w="813" w:type="dxa"/>
            <w:tcBorders>
              <w:top w:val="nil"/>
              <w:left w:val="nil"/>
              <w:bottom w:val="single" w:sz="4" w:space="0" w:color="auto"/>
              <w:right w:val="single" w:sz="4" w:space="0" w:color="auto"/>
            </w:tcBorders>
            <w:shd w:val="clear" w:color="000000" w:fill="FFFFFF"/>
            <w:noWrap/>
            <w:vAlign w:val="bottom"/>
            <w:hideMark/>
          </w:tcPr>
          <w:p w14:paraId="5E426460"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3411998E"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r>
      <w:tr w:rsidR="000E4137" w:rsidRPr="00051938" w14:paraId="45C54C37"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0F7416A9"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2</w:t>
            </w:r>
          </w:p>
        </w:tc>
        <w:tc>
          <w:tcPr>
            <w:tcW w:w="1660" w:type="dxa"/>
            <w:tcBorders>
              <w:top w:val="nil"/>
              <w:left w:val="nil"/>
              <w:bottom w:val="single" w:sz="4" w:space="0" w:color="auto"/>
              <w:right w:val="single" w:sz="4" w:space="0" w:color="auto"/>
            </w:tcBorders>
            <w:shd w:val="clear" w:color="000000" w:fill="FFFFFF"/>
            <w:noWrap/>
            <w:vAlign w:val="bottom"/>
            <w:hideMark/>
          </w:tcPr>
          <w:p w14:paraId="7395FF19"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French </w:t>
            </w:r>
            <w:proofErr w:type="spellStart"/>
            <w:r w:rsidRPr="00051938">
              <w:rPr>
                <w:rFonts w:ascii="Calibri" w:eastAsia="Times New Roman" w:hAnsi="Calibri" w:cs="Calibri"/>
                <w:color w:val="000000"/>
                <w:lang w:val="es-CL" w:eastAsia="es-CL"/>
              </w:rPr>
              <w:t>Polynesia</w:t>
            </w:r>
            <w:proofErr w:type="spellEnd"/>
          </w:p>
        </w:tc>
        <w:tc>
          <w:tcPr>
            <w:tcW w:w="813" w:type="dxa"/>
            <w:tcBorders>
              <w:top w:val="nil"/>
              <w:left w:val="nil"/>
              <w:bottom w:val="single" w:sz="4" w:space="0" w:color="auto"/>
              <w:right w:val="single" w:sz="4" w:space="0" w:color="auto"/>
            </w:tcBorders>
            <w:shd w:val="clear" w:color="000000" w:fill="FFFFFF"/>
            <w:noWrap/>
            <w:vAlign w:val="bottom"/>
            <w:hideMark/>
          </w:tcPr>
          <w:p w14:paraId="5C685AA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2A6A2976"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r>
      <w:tr w:rsidR="000E4137" w:rsidRPr="00051938" w14:paraId="0D2A9E65"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3D09A43C"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3</w:t>
            </w:r>
          </w:p>
        </w:tc>
        <w:tc>
          <w:tcPr>
            <w:tcW w:w="1660" w:type="dxa"/>
            <w:tcBorders>
              <w:top w:val="nil"/>
              <w:left w:val="nil"/>
              <w:bottom w:val="single" w:sz="4" w:space="0" w:color="auto"/>
              <w:right w:val="single" w:sz="4" w:space="0" w:color="auto"/>
            </w:tcBorders>
            <w:shd w:val="clear" w:color="000000" w:fill="FFFFFF"/>
            <w:noWrap/>
            <w:vAlign w:val="bottom"/>
            <w:hideMark/>
          </w:tcPr>
          <w:p w14:paraId="35EE6BDD"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Fiji</w:t>
            </w:r>
            <w:proofErr w:type="spellEnd"/>
          </w:p>
        </w:tc>
        <w:tc>
          <w:tcPr>
            <w:tcW w:w="813" w:type="dxa"/>
            <w:tcBorders>
              <w:top w:val="nil"/>
              <w:left w:val="nil"/>
              <w:bottom w:val="single" w:sz="4" w:space="0" w:color="auto"/>
              <w:right w:val="single" w:sz="4" w:space="0" w:color="auto"/>
            </w:tcBorders>
            <w:shd w:val="clear" w:color="000000" w:fill="FFFFFF"/>
            <w:noWrap/>
            <w:vAlign w:val="bottom"/>
            <w:hideMark/>
          </w:tcPr>
          <w:p w14:paraId="16ACBD80"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7BEEA486"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Yes, </w:t>
            </w:r>
            <w:proofErr w:type="spellStart"/>
            <w:r w:rsidRPr="00051938">
              <w:rPr>
                <w:rFonts w:ascii="Calibri" w:eastAsia="Times New Roman" w:hAnsi="Calibri" w:cs="Calibri"/>
                <w:color w:val="000000"/>
                <w:lang w:val="es-CL" w:eastAsia="es-CL"/>
              </w:rPr>
              <w:t>we</w:t>
            </w:r>
            <w:proofErr w:type="spellEnd"/>
            <w:r w:rsidRPr="00051938">
              <w:rPr>
                <w:rFonts w:ascii="Calibri" w:eastAsia="Times New Roman" w:hAnsi="Calibri" w:cs="Calibri"/>
                <w:color w:val="000000"/>
                <w:lang w:val="es-CL" w:eastAsia="es-CL"/>
              </w:rPr>
              <w:t xml:space="preserve"> are </w:t>
            </w:r>
            <w:proofErr w:type="spellStart"/>
            <w:r w:rsidRPr="00051938">
              <w:rPr>
                <w:rFonts w:ascii="Calibri" w:eastAsia="Times New Roman" w:hAnsi="Calibri" w:cs="Calibri"/>
                <w:color w:val="000000"/>
                <w:lang w:val="es-CL" w:eastAsia="es-CL"/>
              </w:rPr>
              <w:t>interested</w:t>
            </w:r>
            <w:proofErr w:type="spellEnd"/>
          </w:p>
        </w:tc>
      </w:tr>
      <w:tr w:rsidR="000E4137" w:rsidRPr="00051938" w14:paraId="7C3086B2"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370B49F4"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4</w:t>
            </w:r>
          </w:p>
        </w:tc>
        <w:tc>
          <w:tcPr>
            <w:tcW w:w="1660" w:type="dxa"/>
            <w:tcBorders>
              <w:top w:val="nil"/>
              <w:left w:val="nil"/>
              <w:bottom w:val="single" w:sz="4" w:space="0" w:color="auto"/>
              <w:right w:val="single" w:sz="4" w:space="0" w:color="auto"/>
            </w:tcBorders>
            <w:shd w:val="clear" w:color="000000" w:fill="FFFFFF"/>
            <w:noWrap/>
            <w:vAlign w:val="bottom"/>
            <w:hideMark/>
          </w:tcPr>
          <w:p w14:paraId="4720F77F"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Australia</w:t>
            </w:r>
          </w:p>
        </w:tc>
        <w:tc>
          <w:tcPr>
            <w:tcW w:w="813" w:type="dxa"/>
            <w:tcBorders>
              <w:top w:val="nil"/>
              <w:left w:val="nil"/>
              <w:bottom w:val="single" w:sz="4" w:space="0" w:color="auto"/>
              <w:right w:val="single" w:sz="4" w:space="0" w:color="auto"/>
            </w:tcBorders>
            <w:shd w:val="clear" w:color="000000" w:fill="FFFFFF"/>
            <w:noWrap/>
            <w:vAlign w:val="bottom"/>
            <w:hideMark/>
          </w:tcPr>
          <w:p w14:paraId="56C3A58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2AB1A5C0"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Yes </w:t>
            </w:r>
            <w:proofErr w:type="spellStart"/>
            <w:r w:rsidRPr="00051938">
              <w:rPr>
                <w:rFonts w:ascii="Calibri" w:eastAsia="Times New Roman" w:hAnsi="Calibri" w:cs="Calibri"/>
                <w:color w:val="000000"/>
                <w:lang w:val="es-CL" w:eastAsia="es-CL"/>
              </w:rPr>
              <w:t>interested</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but</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currently</w:t>
            </w:r>
            <w:proofErr w:type="spellEnd"/>
            <w:r w:rsidRPr="00051938">
              <w:rPr>
                <w:rFonts w:ascii="Calibri" w:eastAsia="Times New Roman" w:hAnsi="Calibri" w:cs="Calibri"/>
                <w:color w:val="000000"/>
                <w:lang w:val="es-CL" w:eastAsia="es-CL"/>
              </w:rPr>
              <w:t xml:space="preserve"> in '</w:t>
            </w:r>
            <w:proofErr w:type="spellStart"/>
            <w:r w:rsidRPr="00051938">
              <w:rPr>
                <w:rFonts w:ascii="Calibri" w:eastAsia="Times New Roman" w:hAnsi="Calibri" w:cs="Calibri"/>
                <w:color w:val="000000"/>
                <w:lang w:val="es-CL" w:eastAsia="es-CL"/>
              </w:rPr>
              <w:t>watching</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phase</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only</w:t>
            </w:r>
            <w:proofErr w:type="spellEnd"/>
            <w:r w:rsidRPr="00051938">
              <w:rPr>
                <w:rFonts w:ascii="Calibri" w:eastAsia="Times New Roman" w:hAnsi="Calibri" w:cs="Calibri"/>
                <w:color w:val="000000"/>
                <w:lang w:val="es-CL" w:eastAsia="es-CL"/>
              </w:rPr>
              <w:t xml:space="preserve">. </w:t>
            </w:r>
          </w:p>
        </w:tc>
      </w:tr>
      <w:tr w:rsidR="000E4137" w:rsidRPr="00051938" w14:paraId="3E473F72"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6CAC5399"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5</w:t>
            </w:r>
          </w:p>
        </w:tc>
        <w:tc>
          <w:tcPr>
            <w:tcW w:w="1660" w:type="dxa"/>
            <w:tcBorders>
              <w:top w:val="nil"/>
              <w:left w:val="nil"/>
              <w:bottom w:val="single" w:sz="4" w:space="0" w:color="auto"/>
              <w:right w:val="single" w:sz="4" w:space="0" w:color="auto"/>
            </w:tcBorders>
            <w:shd w:val="clear" w:color="000000" w:fill="FFFFFF"/>
            <w:noWrap/>
            <w:vAlign w:val="bottom"/>
            <w:hideMark/>
          </w:tcPr>
          <w:p w14:paraId="2A0FF50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New Caledonia</w:t>
            </w:r>
          </w:p>
        </w:tc>
        <w:tc>
          <w:tcPr>
            <w:tcW w:w="813" w:type="dxa"/>
            <w:tcBorders>
              <w:top w:val="nil"/>
              <w:left w:val="nil"/>
              <w:bottom w:val="single" w:sz="4" w:space="0" w:color="auto"/>
              <w:right w:val="single" w:sz="4" w:space="0" w:color="auto"/>
            </w:tcBorders>
            <w:shd w:val="clear" w:color="000000" w:fill="FFFFFF"/>
            <w:noWrap/>
            <w:vAlign w:val="bottom"/>
            <w:hideMark/>
          </w:tcPr>
          <w:p w14:paraId="41376B9A"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0627C1EC"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New Caledonia </w:t>
            </w:r>
            <w:proofErr w:type="spellStart"/>
            <w:r w:rsidRPr="00051938">
              <w:rPr>
                <w:rFonts w:ascii="Calibri" w:eastAsia="Times New Roman" w:hAnsi="Calibri" w:cs="Calibri"/>
                <w:color w:val="000000"/>
                <w:lang w:val="es-CL" w:eastAsia="es-CL"/>
              </w:rPr>
              <w:t>is</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interested</w:t>
            </w:r>
            <w:proofErr w:type="spellEnd"/>
            <w:r w:rsidRPr="00051938">
              <w:rPr>
                <w:rFonts w:ascii="Calibri" w:eastAsia="Times New Roman" w:hAnsi="Calibri" w:cs="Calibri"/>
                <w:color w:val="000000"/>
                <w:lang w:val="es-CL" w:eastAsia="es-CL"/>
              </w:rPr>
              <w:t xml:space="preserve"> in </w:t>
            </w:r>
            <w:proofErr w:type="spellStart"/>
            <w:r w:rsidRPr="00051938">
              <w:rPr>
                <w:rFonts w:ascii="Calibri" w:eastAsia="Times New Roman" w:hAnsi="Calibri" w:cs="Calibri"/>
                <w:color w:val="000000"/>
                <w:lang w:val="es-CL" w:eastAsia="es-CL"/>
              </w:rPr>
              <w:t>implementing</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programme</w:t>
            </w:r>
            <w:proofErr w:type="spellEnd"/>
            <w:r w:rsidRPr="00051938">
              <w:rPr>
                <w:rFonts w:ascii="Calibri" w:eastAsia="Times New Roman" w:hAnsi="Calibri" w:cs="Calibri"/>
                <w:color w:val="000000"/>
                <w:lang w:val="es-CL" w:eastAsia="es-CL"/>
              </w:rPr>
              <w:t xml:space="preserve">. </w:t>
            </w:r>
          </w:p>
        </w:tc>
      </w:tr>
      <w:tr w:rsidR="000E4137" w:rsidRPr="00051938" w14:paraId="75C5817A"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4E59C18B"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6</w:t>
            </w:r>
          </w:p>
        </w:tc>
        <w:tc>
          <w:tcPr>
            <w:tcW w:w="1660" w:type="dxa"/>
            <w:tcBorders>
              <w:top w:val="nil"/>
              <w:left w:val="nil"/>
              <w:bottom w:val="single" w:sz="4" w:space="0" w:color="auto"/>
              <w:right w:val="single" w:sz="4" w:space="0" w:color="auto"/>
            </w:tcBorders>
            <w:shd w:val="clear" w:color="000000" w:fill="FFFFFF"/>
            <w:noWrap/>
            <w:vAlign w:val="bottom"/>
            <w:hideMark/>
          </w:tcPr>
          <w:p w14:paraId="6462D61F"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Hong Kong, China</w:t>
            </w:r>
          </w:p>
        </w:tc>
        <w:tc>
          <w:tcPr>
            <w:tcW w:w="813" w:type="dxa"/>
            <w:tcBorders>
              <w:top w:val="nil"/>
              <w:left w:val="nil"/>
              <w:bottom w:val="single" w:sz="4" w:space="0" w:color="auto"/>
              <w:right w:val="single" w:sz="4" w:space="0" w:color="auto"/>
            </w:tcBorders>
            <w:shd w:val="clear" w:color="000000" w:fill="FFFFFF"/>
            <w:noWrap/>
            <w:vAlign w:val="bottom"/>
            <w:hideMark/>
          </w:tcPr>
          <w:p w14:paraId="3EBD614B"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024A41A8"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feasibility</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of</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implementation</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will</w:t>
            </w:r>
            <w:proofErr w:type="spellEnd"/>
            <w:r w:rsidRPr="00051938">
              <w:rPr>
                <w:rFonts w:ascii="Calibri" w:eastAsia="Times New Roman" w:hAnsi="Calibri" w:cs="Calibri"/>
                <w:color w:val="000000"/>
                <w:lang w:val="es-CL" w:eastAsia="es-CL"/>
              </w:rPr>
              <w:t xml:space="preserve"> be </w:t>
            </w:r>
            <w:proofErr w:type="spellStart"/>
            <w:r w:rsidRPr="00051938">
              <w:rPr>
                <w:rFonts w:ascii="Calibri" w:eastAsia="Times New Roman" w:hAnsi="Calibri" w:cs="Calibri"/>
                <w:color w:val="000000"/>
                <w:lang w:val="es-CL" w:eastAsia="es-CL"/>
              </w:rPr>
              <w:t>explored</w:t>
            </w:r>
            <w:proofErr w:type="spellEnd"/>
            <w:r w:rsidRPr="00051938">
              <w:rPr>
                <w:rFonts w:ascii="Calibri" w:eastAsia="Times New Roman" w:hAnsi="Calibri" w:cs="Calibri"/>
                <w:color w:val="000000"/>
                <w:lang w:val="es-CL" w:eastAsia="es-CL"/>
              </w:rPr>
              <w:t>.</w:t>
            </w:r>
          </w:p>
        </w:tc>
      </w:tr>
      <w:tr w:rsidR="000E4137" w:rsidRPr="00051938" w14:paraId="2F68A6A6"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35050F0C"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7</w:t>
            </w:r>
          </w:p>
        </w:tc>
        <w:tc>
          <w:tcPr>
            <w:tcW w:w="1660" w:type="dxa"/>
            <w:tcBorders>
              <w:top w:val="nil"/>
              <w:left w:val="nil"/>
              <w:bottom w:val="single" w:sz="4" w:space="0" w:color="auto"/>
              <w:right w:val="single" w:sz="4" w:space="0" w:color="auto"/>
            </w:tcBorders>
            <w:shd w:val="clear" w:color="000000" w:fill="FFFFFF"/>
            <w:noWrap/>
            <w:vAlign w:val="bottom"/>
            <w:hideMark/>
          </w:tcPr>
          <w:p w14:paraId="1E1F1528"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COLOMBIA</w:t>
            </w:r>
          </w:p>
        </w:tc>
        <w:tc>
          <w:tcPr>
            <w:tcW w:w="813" w:type="dxa"/>
            <w:tcBorders>
              <w:top w:val="nil"/>
              <w:left w:val="nil"/>
              <w:bottom w:val="single" w:sz="4" w:space="0" w:color="auto"/>
              <w:right w:val="single" w:sz="4" w:space="0" w:color="auto"/>
            </w:tcBorders>
            <w:shd w:val="clear" w:color="000000" w:fill="FFFFFF"/>
            <w:noWrap/>
            <w:vAlign w:val="bottom"/>
            <w:hideMark/>
          </w:tcPr>
          <w:p w14:paraId="297B522F"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7B0CA6D1"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w:t>
            </w:r>
          </w:p>
        </w:tc>
      </w:tr>
      <w:tr w:rsidR="000E4137" w:rsidRPr="00051938" w14:paraId="7640DB27"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5CCDF88F"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8</w:t>
            </w:r>
          </w:p>
        </w:tc>
        <w:tc>
          <w:tcPr>
            <w:tcW w:w="1660" w:type="dxa"/>
            <w:tcBorders>
              <w:top w:val="nil"/>
              <w:left w:val="nil"/>
              <w:bottom w:val="single" w:sz="4" w:space="0" w:color="auto"/>
              <w:right w:val="single" w:sz="4" w:space="0" w:color="auto"/>
            </w:tcBorders>
            <w:shd w:val="clear" w:color="000000" w:fill="FFFFFF"/>
            <w:noWrap/>
            <w:vAlign w:val="bottom"/>
            <w:hideMark/>
          </w:tcPr>
          <w:p w14:paraId="64C56003"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PERU</w:t>
            </w:r>
          </w:p>
        </w:tc>
        <w:tc>
          <w:tcPr>
            <w:tcW w:w="813" w:type="dxa"/>
            <w:tcBorders>
              <w:top w:val="nil"/>
              <w:left w:val="nil"/>
              <w:bottom w:val="single" w:sz="4" w:space="0" w:color="auto"/>
              <w:right w:val="single" w:sz="4" w:space="0" w:color="auto"/>
            </w:tcBorders>
            <w:shd w:val="clear" w:color="000000" w:fill="FFFFFF"/>
            <w:noWrap/>
            <w:vAlign w:val="bottom"/>
            <w:hideMark/>
          </w:tcPr>
          <w:p w14:paraId="030139AC"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610E2225"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Yes, </w:t>
            </w:r>
            <w:proofErr w:type="spellStart"/>
            <w:r w:rsidRPr="00051938">
              <w:rPr>
                <w:rFonts w:ascii="Calibri" w:eastAsia="Times New Roman" w:hAnsi="Calibri" w:cs="Calibri"/>
                <w:color w:val="000000"/>
                <w:lang w:val="es-CL" w:eastAsia="es-CL"/>
              </w:rPr>
              <w:t>our</w:t>
            </w:r>
            <w:proofErr w:type="spellEnd"/>
            <w:r w:rsidRPr="00051938">
              <w:rPr>
                <w:rFonts w:ascii="Calibri" w:eastAsia="Times New Roman" w:hAnsi="Calibri" w:cs="Calibri"/>
                <w:color w:val="000000"/>
                <w:lang w:val="es-CL" w:eastAsia="es-CL"/>
              </w:rPr>
              <w:t xml:space="preserve"> country </w:t>
            </w:r>
            <w:proofErr w:type="spellStart"/>
            <w:r w:rsidRPr="00051938">
              <w:rPr>
                <w:rFonts w:ascii="Calibri" w:eastAsia="Times New Roman" w:hAnsi="Calibri" w:cs="Calibri"/>
                <w:color w:val="000000"/>
                <w:lang w:val="es-CL" w:eastAsia="es-CL"/>
              </w:rPr>
              <w:t>through</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our</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coastal</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communities</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intend</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to</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participatre</w:t>
            </w:r>
            <w:proofErr w:type="spellEnd"/>
            <w:r w:rsidRPr="00051938">
              <w:rPr>
                <w:rFonts w:ascii="Calibri" w:eastAsia="Times New Roman" w:hAnsi="Calibri" w:cs="Calibri"/>
                <w:color w:val="000000"/>
                <w:lang w:val="es-CL" w:eastAsia="es-CL"/>
              </w:rPr>
              <w:t xml:space="preserve"> in </w:t>
            </w: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tsunami </w:t>
            </w:r>
            <w:proofErr w:type="spellStart"/>
            <w:r w:rsidRPr="00051938">
              <w:rPr>
                <w:rFonts w:ascii="Calibri" w:eastAsia="Times New Roman" w:hAnsi="Calibri" w:cs="Calibri"/>
                <w:color w:val="000000"/>
                <w:lang w:val="es-CL" w:eastAsia="es-CL"/>
              </w:rPr>
              <w:t>ready</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program</w:t>
            </w:r>
            <w:proofErr w:type="spellEnd"/>
          </w:p>
        </w:tc>
      </w:tr>
      <w:tr w:rsidR="000E4137" w:rsidRPr="00051938" w14:paraId="597DBA57"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312465B9"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9</w:t>
            </w:r>
          </w:p>
        </w:tc>
        <w:tc>
          <w:tcPr>
            <w:tcW w:w="1660" w:type="dxa"/>
            <w:tcBorders>
              <w:top w:val="nil"/>
              <w:left w:val="nil"/>
              <w:bottom w:val="single" w:sz="4" w:space="0" w:color="auto"/>
              <w:right w:val="single" w:sz="4" w:space="0" w:color="auto"/>
            </w:tcBorders>
            <w:shd w:val="clear" w:color="000000" w:fill="FFFFFF"/>
            <w:noWrap/>
            <w:vAlign w:val="bottom"/>
            <w:hideMark/>
          </w:tcPr>
          <w:p w14:paraId="5C5F3C1A"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New </w:t>
            </w:r>
            <w:proofErr w:type="spellStart"/>
            <w:r w:rsidRPr="00051938">
              <w:rPr>
                <w:rFonts w:ascii="Calibri" w:eastAsia="Times New Roman" w:hAnsi="Calibri" w:cs="Calibri"/>
                <w:color w:val="000000"/>
                <w:lang w:val="es-CL" w:eastAsia="es-CL"/>
              </w:rPr>
              <w:t>Zealand</w:t>
            </w:r>
            <w:proofErr w:type="spellEnd"/>
          </w:p>
        </w:tc>
        <w:tc>
          <w:tcPr>
            <w:tcW w:w="813" w:type="dxa"/>
            <w:tcBorders>
              <w:top w:val="nil"/>
              <w:left w:val="nil"/>
              <w:bottom w:val="single" w:sz="4" w:space="0" w:color="auto"/>
              <w:right w:val="single" w:sz="4" w:space="0" w:color="auto"/>
            </w:tcBorders>
            <w:shd w:val="clear" w:color="000000" w:fill="FFFFFF"/>
            <w:noWrap/>
            <w:vAlign w:val="bottom"/>
            <w:hideMark/>
          </w:tcPr>
          <w:p w14:paraId="4C919FBD"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09A9FDE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w:t>
            </w:r>
          </w:p>
        </w:tc>
      </w:tr>
      <w:tr w:rsidR="000E4137" w:rsidRPr="00051938" w14:paraId="6D138966"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47628362"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lastRenderedPageBreak/>
              <w:t>10</w:t>
            </w:r>
          </w:p>
        </w:tc>
        <w:tc>
          <w:tcPr>
            <w:tcW w:w="1660" w:type="dxa"/>
            <w:tcBorders>
              <w:top w:val="nil"/>
              <w:left w:val="nil"/>
              <w:bottom w:val="single" w:sz="4" w:space="0" w:color="auto"/>
              <w:right w:val="single" w:sz="4" w:space="0" w:color="auto"/>
            </w:tcBorders>
            <w:shd w:val="clear" w:color="000000" w:fill="FFFFFF"/>
            <w:noWrap/>
            <w:vAlign w:val="bottom"/>
            <w:hideMark/>
          </w:tcPr>
          <w:p w14:paraId="29571008"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CHILE</w:t>
            </w:r>
          </w:p>
        </w:tc>
        <w:tc>
          <w:tcPr>
            <w:tcW w:w="813" w:type="dxa"/>
            <w:tcBorders>
              <w:top w:val="nil"/>
              <w:left w:val="nil"/>
              <w:bottom w:val="single" w:sz="4" w:space="0" w:color="auto"/>
              <w:right w:val="single" w:sz="4" w:space="0" w:color="auto"/>
            </w:tcBorders>
            <w:shd w:val="clear" w:color="000000" w:fill="FFFFFF"/>
            <w:noWrap/>
            <w:vAlign w:val="bottom"/>
            <w:hideMark/>
          </w:tcPr>
          <w:p w14:paraId="0C0EDD0C"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3142DC8B"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Pilot</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programs</w:t>
            </w:r>
            <w:proofErr w:type="spellEnd"/>
            <w:r w:rsidRPr="00051938">
              <w:rPr>
                <w:rFonts w:ascii="Calibri" w:eastAsia="Times New Roman" w:hAnsi="Calibri" w:cs="Calibri"/>
                <w:color w:val="000000"/>
                <w:lang w:val="es-CL" w:eastAsia="es-CL"/>
              </w:rPr>
              <w:t xml:space="preserve"> are </w:t>
            </w:r>
            <w:proofErr w:type="spellStart"/>
            <w:r w:rsidRPr="00051938">
              <w:rPr>
                <w:rFonts w:ascii="Calibri" w:eastAsia="Times New Roman" w:hAnsi="Calibri" w:cs="Calibri"/>
                <w:color w:val="000000"/>
                <w:lang w:val="es-CL" w:eastAsia="es-CL"/>
              </w:rPr>
              <w:t>being</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developed</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for</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two</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coastal</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communities</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but</w:t>
            </w:r>
            <w:proofErr w:type="spellEnd"/>
            <w:r w:rsidRPr="00051938">
              <w:rPr>
                <w:rFonts w:ascii="Calibri" w:eastAsia="Times New Roman" w:hAnsi="Calibri" w:cs="Calibri"/>
                <w:color w:val="000000"/>
                <w:lang w:val="es-CL" w:eastAsia="es-CL"/>
              </w:rPr>
              <w:t xml:space="preserve"> re </w:t>
            </w:r>
            <w:proofErr w:type="spellStart"/>
            <w:r w:rsidRPr="00051938">
              <w:rPr>
                <w:rFonts w:ascii="Calibri" w:eastAsia="Times New Roman" w:hAnsi="Calibri" w:cs="Calibri"/>
                <w:color w:val="000000"/>
                <w:lang w:val="es-CL" w:eastAsia="es-CL"/>
              </w:rPr>
              <w:t>still</w:t>
            </w:r>
            <w:proofErr w:type="spellEnd"/>
            <w:r w:rsidRPr="00051938">
              <w:rPr>
                <w:rFonts w:ascii="Calibri" w:eastAsia="Times New Roman" w:hAnsi="Calibri" w:cs="Calibri"/>
                <w:color w:val="000000"/>
                <w:lang w:val="es-CL" w:eastAsia="es-CL"/>
              </w:rPr>
              <w:t xml:space="preserve"> in </w:t>
            </w: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early</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phases</w:t>
            </w:r>
            <w:proofErr w:type="spellEnd"/>
            <w:r w:rsidRPr="00051938">
              <w:rPr>
                <w:rFonts w:ascii="Calibri" w:eastAsia="Times New Roman" w:hAnsi="Calibri" w:cs="Calibri"/>
                <w:color w:val="000000"/>
                <w:lang w:val="es-CL" w:eastAsia="es-CL"/>
              </w:rPr>
              <w:t>.</w:t>
            </w:r>
          </w:p>
        </w:tc>
      </w:tr>
      <w:tr w:rsidR="000E4137" w:rsidRPr="00051938" w14:paraId="100BAD83"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000000" w:fill="FFFFFF"/>
            <w:noWrap/>
            <w:vAlign w:val="bottom"/>
            <w:hideMark/>
          </w:tcPr>
          <w:p w14:paraId="218B0425"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11</w:t>
            </w:r>
          </w:p>
        </w:tc>
        <w:tc>
          <w:tcPr>
            <w:tcW w:w="1660" w:type="dxa"/>
            <w:tcBorders>
              <w:top w:val="nil"/>
              <w:left w:val="nil"/>
              <w:bottom w:val="single" w:sz="4" w:space="0" w:color="auto"/>
              <w:right w:val="single" w:sz="4" w:space="0" w:color="auto"/>
            </w:tcBorders>
            <w:shd w:val="clear" w:color="000000" w:fill="FFFFFF"/>
            <w:noWrap/>
            <w:vAlign w:val="bottom"/>
            <w:hideMark/>
          </w:tcPr>
          <w:p w14:paraId="6D2ABD1B"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Russian</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Federation</w:t>
            </w:r>
            <w:proofErr w:type="spellEnd"/>
          </w:p>
        </w:tc>
        <w:tc>
          <w:tcPr>
            <w:tcW w:w="813" w:type="dxa"/>
            <w:tcBorders>
              <w:top w:val="nil"/>
              <w:left w:val="nil"/>
              <w:bottom w:val="single" w:sz="4" w:space="0" w:color="auto"/>
              <w:right w:val="single" w:sz="4" w:space="0" w:color="auto"/>
            </w:tcBorders>
            <w:shd w:val="clear" w:color="000000" w:fill="FFFFFF"/>
            <w:noWrap/>
            <w:vAlign w:val="bottom"/>
            <w:hideMark/>
          </w:tcPr>
          <w:p w14:paraId="1BA5A175"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No</w:t>
            </w:r>
          </w:p>
        </w:tc>
        <w:tc>
          <w:tcPr>
            <w:tcW w:w="7124" w:type="dxa"/>
            <w:tcBorders>
              <w:top w:val="nil"/>
              <w:left w:val="nil"/>
              <w:bottom w:val="single" w:sz="4" w:space="0" w:color="auto"/>
              <w:right w:val="single" w:sz="4" w:space="0" w:color="auto"/>
            </w:tcBorders>
            <w:shd w:val="clear" w:color="000000" w:fill="FFFFFF"/>
            <w:noWrap/>
            <w:vAlign w:val="bottom"/>
            <w:hideMark/>
          </w:tcPr>
          <w:p w14:paraId="3C2FC7AB"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yes, </w:t>
            </w:r>
            <w:proofErr w:type="spellStart"/>
            <w:r w:rsidRPr="00051938">
              <w:rPr>
                <w:rFonts w:ascii="Calibri" w:eastAsia="Times New Roman" w:hAnsi="Calibri" w:cs="Calibri"/>
                <w:color w:val="000000"/>
                <w:lang w:val="es-CL" w:eastAsia="es-CL"/>
              </w:rPr>
              <w:t>interesed</w:t>
            </w:r>
            <w:proofErr w:type="spellEnd"/>
          </w:p>
        </w:tc>
      </w:tr>
      <w:tr w:rsidR="000E4137" w:rsidRPr="00051938" w14:paraId="2D122708" w14:textId="77777777" w:rsidTr="00F61525">
        <w:trPr>
          <w:gridAfter w:val="1"/>
          <w:wAfter w:w="5808" w:type="dxa"/>
          <w:trHeight w:val="432"/>
        </w:trPr>
        <w:tc>
          <w:tcPr>
            <w:tcW w:w="481" w:type="dxa"/>
            <w:tcBorders>
              <w:top w:val="nil"/>
              <w:left w:val="nil"/>
              <w:bottom w:val="nil"/>
              <w:right w:val="nil"/>
            </w:tcBorders>
            <w:shd w:val="clear" w:color="auto" w:fill="auto"/>
            <w:noWrap/>
            <w:vAlign w:val="bottom"/>
          </w:tcPr>
          <w:p w14:paraId="2B0C2B85" w14:textId="77777777" w:rsidR="000E4137" w:rsidRPr="00051938" w:rsidRDefault="000E4137" w:rsidP="00F61525">
            <w:pPr>
              <w:widowControl/>
              <w:autoSpaceDE/>
              <w:autoSpaceDN/>
              <w:rPr>
                <w:rFonts w:ascii="Calibri" w:eastAsia="Times New Roman" w:hAnsi="Calibri" w:cs="Calibri"/>
                <w:color w:val="000000"/>
                <w:lang w:val="es-CL" w:eastAsia="es-CL"/>
              </w:rPr>
            </w:pPr>
          </w:p>
        </w:tc>
        <w:tc>
          <w:tcPr>
            <w:tcW w:w="1660" w:type="dxa"/>
            <w:tcBorders>
              <w:top w:val="nil"/>
              <w:left w:val="nil"/>
              <w:bottom w:val="nil"/>
              <w:right w:val="nil"/>
            </w:tcBorders>
            <w:shd w:val="clear" w:color="auto" w:fill="auto"/>
            <w:noWrap/>
            <w:vAlign w:val="bottom"/>
          </w:tcPr>
          <w:p w14:paraId="0CEE5840" w14:textId="77777777" w:rsidR="000E4137" w:rsidRPr="00051938" w:rsidRDefault="000E4137" w:rsidP="00F61525">
            <w:pPr>
              <w:widowControl/>
              <w:autoSpaceDE/>
              <w:autoSpaceDN/>
              <w:rPr>
                <w:rFonts w:ascii="Times New Roman" w:eastAsia="Times New Roman" w:hAnsi="Times New Roman" w:cs="Times New Roman"/>
                <w:sz w:val="20"/>
                <w:szCs w:val="20"/>
                <w:lang w:val="es-CL" w:eastAsia="es-CL"/>
              </w:rPr>
            </w:pPr>
          </w:p>
        </w:tc>
        <w:tc>
          <w:tcPr>
            <w:tcW w:w="813" w:type="dxa"/>
            <w:tcBorders>
              <w:top w:val="nil"/>
              <w:left w:val="nil"/>
              <w:bottom w:val="nil"/>
              <w:right w:val="nil"/>
            </w:tcBorders>
            <w:shd w:val="clear" w:color="auto" w:fill="auto"/>
            <w:noWrap/>
            <w:vAlign w:val="bottom"/>
            <w:hideMark/>
          </w:tcPr>
          <w:p w14:paraId="2EBC34F1" w14:textId="77777777" w:rsidR="000E4137" w:rsidRPr="00051938" w:rsidRDefault="000E4137" w:rsidP="00F61525">
            <w:pPr>
              <w:widowControl/>
              <w:autoSpaceDE/>
              <w:autoSpaceDN/>
              <w:rPr>
                <w:rFonts w:ascii="Times New Roman" w:eastAsia="Times New Roman" w:hAnsi="Times New Roman" w:cs="Times New Roman"/>
                <w:sz w:val="20"/>
                <w:szCs w:val="20"/>
                <w:lang w:val="es-CL" w:eastAsia="es-CL"/>
              </w:rPr>
            </w:pPr>
          </w:p>
        </w:tc>
        <w:tc>
          <w:tcPr>
            <w:tcW w:w="7124" w:type="dxa"/>
            <w:tcBorders>
              <w:top w:val="nil"/>
              <w:left w:val="nil"/>
              <w:bottom w:val="nil"/>
              <w:right w:val="nil"/>
            </w:tcBorders>
            <w:shd w:val="clear" w:color="auto" w:fill="auto"/>
            <w:noWrap/>
            <w:vAlign w:val="bottom"/>
            <w:hideMark/>
          </w:tcPr>
          <w:p w14:paraId="0547C30B" w14:textId="77777777" w:rsidR="000E4137" w:rsidRPr="00051938" w:rsidRDefault="000E4137" w:rsidP="00F61525">
            <w:pPr>
              <w:widowControl/>
              <w:autoSpaceDE/>
              <w:autoSpaceDN/>
              <w:rPr>
                <w:rFonts w:ascii="Times New Roman" w:eastAsia="Times New Roman" w:hAnsi="Times New Roman" w:cs="Times New Roman"/>
                <w:sz w:val="20"/>
                <w:szCs w:val="20"/>
                <w:lang w:val="es-CL" w:eastAsia="es-CL"/>
              </w:rPr>
            </w:pPr>
          </w:p>
        </w:tc>
      </w:tr>
      <w:tr w:rsidR="000E4137" w:rsidRPr="00051938" w14:paraId="60A56078" w14:textId="77777777" w:rsidTr="00F61525">
        <w:trPr>
          <w:trHeight w:val="275"/>
        </w:trPr>
        <w:tc>
          <w:tcPr>
            <w:tcW w:w="10078" w:type="dxa"/>
            <w:gridSpan w:val="4"/>
            <w:tcBorders>
              <w:top w:val="nil"/>
              <w:left w:val="nil"/>
              <w:bottom w:val="nil"/>
              <w:right w:val="nil"/>
            </w:tcBorders>
            <w:shd w:val="clear" w:color="auto" w:fill="auto"/>
            <w:noWrap/>
            <w:vAlign w:val="bottom"/>
            <w:hideMark/>
          </w:tcPr>
          <w:p w14:paraId="2C7033ED" w14:textId="77777777" w:rsidR="000E4137" w:rsidRDefault="000E4137" w:rsidP="00F61525">
            <w:pPr>
              <w:widowControl/>
              <w:autoSpaceDE/>
              <w:autoSpaceDN/>
              <w:rPr>
                <w:rFonts w:ascii="Calibri" w:eastAsia="Times New Roman" w:hAnsi="Calibri" w:cs="Calibri"/>
                <w:color w:val="000000"/>
                <w:lang w:val="es-CL" w:eastAsia="es-CL"/>
              </w:rPr>
            </w:pPr>
          </w:p>
          <w:p w14:paraId="6784D2A7" w14:textId="77777777" w:rsidR="000E4137" w:rsidRDefault="000E4137" w:rsidP="00F61525">
            <w:pPr>
              <w:pStyle w:val="BodyText"/>
              <w:spacing w:before="9"/>
            </w:pPr>
            <w:r>
              <w:t xml:space="preserve">Countries that answered no addressed the issue as follow: </w:t>
            </w:r>
          </w:p>
          <w:p w14:paraId="6D923C6A" w14:textId="77777777" w:rsidR="000E4137" w:rsidRDefault="000E4137" w:rsidP="00F61525">
            <w:pPr>
              <w:pStyle w:val="BodyText"/>
              <w:spacing w:before="9"/>
            </w:pPr>
          </w:p>
          <w:p w14:paraId="1E248FFE" w14:textId="77777777" w:rsidR="000E4137" w:rsidRPr="00051938" w:rsidRDefault="000E4137" w:rsidP="00F61525">
            <w:pPr>
              <w:widowControl/>
              <w:autoSpaceDE/>
              <w:autoSpaceDN/>
              <w:rPr>
                <w:rFonts w:ascii="Times New Roman" w:eastAsia="Times New Roman" w:hAnsi="Times New Roman" w:cs="Times New Roman"/>
                <w:sz w:val="20"/>
                <w:szCs w:val="20"/>
                <w:lang w:val="es-CL" w:eastAsia="es-CL"/>
              </w:rPr>
            </w:pPr>
          </w:p>
        </w:tc>
        <w:tc>
          <w:tcPr>
            <w:tcW w:w="5808" w:type="dxa"/>
            <w:vAlign w:val="bottom"/>
          </w:tcPr>
          <w:p w14:paraId="7BB4C2E2" w14:textId="77777777" w:rsidR="000E4137" w:rsidRPr="00051938" w:rsidRDefault="000E4137" w:rsidP="00F61525">
            <w:pPr>
              <w:widowControl/>
              <w:autoSpaceDE/>
              <w:autoSpaceDN/>
              <w:spacing w:after="160" w:line="259" w:lineRule="auto"/>
              <w:rPr>
                <w:rFonts w:ascii="Times New Roman" w:eastAsia="Times New Roman" w:hAnsi="Times New Roman" w:cs="Times New Roman"/>
                <w:sz w:val="20"/>
                <w:szCs w:val="20"/>
                <w:lang w:val="es-CL" w:eastAsia="es-CL"/>
              </w:rPr>
            </w:pPr>
          </w:p>
        </w:tc>
      </w:tr>
      <w:tr w:rsidR="000E4137" w:rsidRPr="00051938" w14:paraId="69D67A04" w14:textId="77777777" w:rsidTr="00F61525">
        <w:trPr>
          <w:gridAfter w:val="1"/>
          <w:wAfter w:w="5808" w:type="dxa"/>
          <w:trHeight w:val="275"/>
        </w:trPr>
        <w:tc>
          <w:tcPr>
            <w:tcW w:w="4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372CBE9"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14:paraId="26058E33"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Country</w:t>
            </w:r>
          </w:p>
        </w:tc>
        <w:tc>
          <w:tcPr>
            <w:tcW w:w="813" w:type="dxa"/>
            <w:tcBorders>
              <w:top w:val="single" w:sz="4" w:space="0" w:color="auto"/>
              <w:left w:val="nil"/>
              <w:bottom w:val="single" w:sz="4" w:space="0" w:color="auto"/>
              <w:right w:val="single" w:sz="4" w:space="0" w:color="auto"/>
            </w:tcBorders>
            <w:shd w:val="clear" w:color="000000" w:fill="D9D9D9"/>
            <w:noWrap/>
            <w:vAlign w:val="bottom"/>
            <w:hideMark/>
          </w:tcPr>
          <w:p w14:paraId="3E2D0B3A"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Answer</w:t>
            </w:r>
            <w:proofErr w:type="spellEnd"/>
          </w:p>
        </w:tc>
        <w:tc>
          <w:tcPr>
            <w:tcW w:w="7124" w:type="dxa"/>
            <w:tcBorders>
              <w:top w:val="single" w:sz="4" w:space="0" w:color="auto"/>
              <w:left w:val="nil"/>
              <w:bottom w:val="single" w:sz="4" w:space="0" w:color="auto"/>
              <w:right w:val="single" w:sz="4" w:space="0" w:color="auto"/>
            </w:tcBorders>
            <w:shd w:val="clear" w:color="000000" w:fill="D9D9D9"/>
            <w:noWrap/>
            <w:vAlign w:val="bottom"/>
            <w:hideMark/>
          </w:tcPr>
          <w:p w14:paraId="61147B99"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If</w:t>
            </w:r>
            <w:proofErr w:type="spellEnd"/>
            <w:r w:rsidRPr="00051938">
              <w:rPr>
                <w:rFonts w:ascii="Calibri" w:eastAsia="Times New Roman" w:hAnsi="Calibri" w:cs="Calibri"/>
                <w:color w:val="000000"/>
                <w:lang w:val="es-CL" w:eastAsia="es-CL"/>
              </w:rPr>
              <w:t xml:space="preserve"> yes, </w:t>
            </w:r>
            <w:proofErr w:type="spellStart"/>
            <w:r w:rsidRPr="00051938">
              <w:rPr>
                <w:rFonts w:ascii="Calibri" w:eastAsia="Times New Roman" w:hAnsi="Calibri" w:cs="Calibri"/>
                <w:color w:val="000000"/>
                <w:lang w:val="es-CL" w:eastAsia="es-CL"/>
              </w:rPr>
              <w:t>is</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your</w:t>
            </w:r>
            <w:proofErr w:type="spellEnd"/>
            <w:r w:rsidRPr="00051938">
              <w:rPr>
                <w:rFonts w:ascii="Calibri" w:eastAsia="Times New Roman" w:hAnsi="Calibri" w:cs="Calibri"/>
                <w:color w:val="000000"/>
                <w:lang w:val="es-CL" w:eastAsia="es-CL"/>
              </w:rPr>
              <w:t xml:space="preserve"> country </w:t>
            </w:r>
            <w:proofErr w:type="spellStart"/>
            <w:r w:rsidRPr="00051938">
              <w:rPr>
                <w:rFonts w:ascii="Calibri" w:eastAsia="Times New Roman" w:hAnsi="Calibri" w:cs="Calibri"/>
                <w:color w:val="000000"/>
                <w:lang w:val="es-CL" w:eastAsia="es-CL"/>
              </w:rPr>
              <w:t>interested</w:t>
            </w:r>
            <w:proofErr w:type="spellEnd"/>
            <w:r w:rsidRPr="00051938">
              <w:rPr>
                <w:rFonts w:ascii="Calibri" w:eastAsia="Times New Roman" w:hAnsi="Calibri" w:cs="Calibri"/>
                <w:color w:val="000000"/>
                <w:lang w:val="es-CL" w:eastAsia="es-CL"/>
              </w:rPr>
              <w:t xml:space="preserve"> in </w:t>
            </w:r>
            <w:proofErr w:type="spellStart"/>
            <w:r w:rsidRPr="00051938">
              <w:rPr>
                <w:rFonts w:ascii="Calibri" w:eastAsia="Times New Roman" w:hAnsi="Calibri" w:cs="Calibri"/>
                <w:color w:val="000000"/>
                <w:lang w:val="es-CL" w:eastAsia="es-CL"/>
              </w:rPr>
              <w:t>implementing</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Programme?</w:t>
            </w:r>
          </w:p>
        </w:tc>
      </w:tr>
      <w:tr w:rsidR="000E4137" w:rsidRPr="00051938" w14:paraId="5473727F"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6413D8B2"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1</w:t>
            </w:r>
          </w:p>
        </w:tc>
        <w:tc>
          <w:tcPr>
            <w:tcW w:w="1660" w:type="dxa"/>
            <w:tcBorders>
              <w:top w:val="nil"/>
              <w:left w:val="nil"/>
              <w:bottom w:val="single" w:sz="4" w:space="0" w:color="auto"/>
              <w:right w:val="single" w:sz="4" w:space="0" w:color="auto"/>
            </w:tcBorders>
            <w:shd w:val="clear" w:color="auto" w:fill="auto"/>
            <w:noWrap/>
            <w:vAlign w:val="bottom"/>
            <w:hideMark/>
          </w:tcPr>
          <w:p w14:paraId="686D1E6C"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Tonga</w:t>
            </w:r>
          </w:p>
        </w:tc>
        <w:tc>
          <w:tcPr>
            <w:tcW w:w="813" w:type="dxa"/>
            <w:tcBorders>
              <w:top w:val="nil"/>
              <w:left w:val="nil"/>
              <w:bottom w:val="single" w:sz="4" w:space="0" w:color="auto"/>
              <w:right w:val="single" w:sz="4" w:space="0" w:color="auto"/>
            </w:tcBorders>
            <w:shd w:val="clear" w:color="auto" w:fill="auto"/>
            <w:noWrap/>
            <w:vAlign w:val="bottom"/>
            <w:hideMark/>
          </w:tcPr>
          <w:p w14:paraId="3D34F571"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noWrap/>
            <w:vAlign w:val="bottom"/>
            <w:hideMark/>
          </w:tcPr>
          <w:p w14:paraId="33B8D295" w14:textId="77777777" w:rsidR="000E4137" w:rsidRPr="00051938" w:rsidRDefault="000E4137" w:rsidP="00F61525">
            <w:pPr>
              <w:widowControl/>
              <w:autoSpaceDE/>
              <w:autoSpaceDN/>
              <w:rPr>
                <w:rFonts w:eastAsia="Times New Roman"/>
                <w:color w:val="333333"/>
                <w:lang w:val="es-CL" w:eastAsia="es-CL"/>
              </w:rPr>
            </w:pPr>
            <w:proofErr w:type="spellStart"/>
            <w:r w:rsidRPr="00051938">
              <w:rPr>
                <w:rFonts w:eastAsia="Times New Roman"/>
                <w:color w:val="333333"/>
                <w:lang w:val="es-CL" w:eastAsia="es-CL"/>
              </w:rPr>
              <w:t>begining</w:t>
            </w:r>
            <w:proofErr w:type="spellEnd"/>
            <w:r w:rsidRPr="00051938">
              <w:rPr>
                <w:rFonts w:eastAsia="Times New Roman"/>
                <w:color w:val="333333"/>
                <w:lang w:val="es-CL" w:eastAsia="es-CL"/>
              </w:rPr>
              <w:t xml:space="preserve"> </w:t>
            </w:r>
            <w:proofErr w:type="spellStart"/>
            <w:r w:rsidRPr="00051938">
              <w:rPr>
                <w:rFonts w:eastAsia="Times New Roman"/>
                <w:color w:val="333333"/>
                <w:lang w:val="es-CL" w:eastAsia="es-CL"/>
              </w:rPr>
              <w:t>process</w:t>
            </w:r>
            <w:proofErr w:type="spellEnd"/>
            <w:r w:rsidRPr="00051938">
              <w:rPr>
                <w:rFonts w:eastAsia="Times New Roman"/>
                <w:color w:val="333333"/>
                <w:lang w:val="es-CL" w:eastAsia="es-CL"/>
              </w:rPr>
              <w:t xml:space="preserve"> as UNESCO </w:t>
            </w:r>
            <w:proofErr w:type="spellStart"/>
            <w:r w:rsidRPr="00051938">
              <w:rPr>
                <w:rFonts w:eastAsia="Times New Roman"/>
                <w:color w:val="333333"/>
                <w:lang w:val="es-CL" w:eastAsia="es-CL"/>
              </w:rPr>
              <w:t>will</w:t>
            </w:r>
            <w:proofErr w:type="spellEnd"/>
            <w:r w:rsidRPr="00051938">
              <w:rPr>
                <w:rFonts w:eastAsia="Times New Roman"/>
                <w:color w:val="333333"/>
                <w:lang w:val="es-CL" w:eastAsia="es-CL"/>
              </w:rPr>
              <w:t xml:space="preserve"> </w:t>
            </w:r>
            <w:proofErr w:type="spellStart"/>
            <w:r w:rsidRPr="00051938">
              <w:rPr>
                <w:rFonts w:eastAsia="Times New Roman"/>
                <w:color w:val="333333"/>
                <w:lang w:val="es-CL" w:eastAsia="es-CL"/>
              </w:rPr>
              <w:t>validate</w:t>
            </w:r>
            <w:proofErr w:type="spellEnd"/>
            <w:r w:rsidRPr="00051938">
              <w:rPr>
                <w:rFonts w:eastAsia="Times New Roman"/>
                <w:color w:val="333333"/>
                <w:lang w:val="es-CL" w:eastAsia="es-CL"/>
              </w:rPr>
              <w:t xml:space="preserve"> tsunami </w:t>
            </w:r>
            <w:proofErr w:type="spellStart"/>
            <w:r w:rsidRPr="00051938">
              <w:rPr>
                <w:rFonts w:eastAsia="Times New Roman"/>
                <w:color w:val="333333"/>
                <w:lang w:val="es-CL" w:eastAsia="es-CL"/>
              </w:rPr>
              <w:t>preparedness</w:t>
            </w:r>
            <w:proofErr w:type="spellEnd"/>
            <w:r w:rsidRPr="00051938">
              <w:rPr>
                <w:rFonts w:eastAsia="Times New Roman"/>
                <w:color w:val="333333"/>
                <w:lang w:val="es-CL" w:eastAsia="es-CL"/>
              </w:rPr>
              <w:t xml:space="preserve"> </w:t>
            </w:r>
            <w:proofErr w:type="spellStart"/>
            <w:r w:rsidRPr="00051938">
              <w:rPr>
                <w:rFonts w:eastAsia="Times New Roman"/>
                <w:color w:val="333333"/>
                <w:lang w:val="es-CL" w:eastAsia="es-CL"/>
              </w:rPr>
              <w:t>that</w:t>
            </w:r>
            <w:proofErr w:type="spellEnd"/>
            <w:r w:rsidRPr="00051938">
              <w:rPr>
                <w:rFonts w:eastAsia="Times New Roman"/>
                <w:color w:val="333333"/>
                <w:lang w:val="es-CL" w:eastAsia="es-CL"/>
              </w:rPr>
              <w:t xml:space="preserve"> as </w:t>
            </w:r>
            <w:proofErr w:type="spellStart"/>
            <w:r w:rsidRPr="00051938">
              <w:rPr>
                <w:rFonts w:eastAsia="Times New Roman"/>
                <w:color w:val="333333"/>
                <w:lang w:val="es-CL" w:eastAsia="es-CL"/>
              </w:rPr>
              <w:t>been</w:t>
            </w:r>
            <w:proofErr w:type="spellEnd"/>
            <w:r w:rsidRPr="00051938">
              <w:rPr>
                <w:rFonts w:eastAsia="Times New Roman"/>
                <w:color w:val="333333"/>
                <w:lang w:val="es-CL" w:eastAsia="es-CL"/>
              </w:rPr>
              <w:t xml:space="preserve"> done</w:t>
            </w:r>
          </w:p>
        </w:tc>
      </w:tr>
      <w:tr w:rsidR="000E4137" w:rsidRPr="00051938" w14:paraId="35C3116E"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6BFC6034"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2</w:t>
            </w:r>
          </w:p>
        </w:tc>
        <w:tc>
          <w:tcPr>
            <w:tcW w:w="1660" w:type="dxa"/>
            <w:tcBorders>
              <w:top w:val="nil"/>
              <w:left w:val="nil"/>
              <w:bottom w:val="single" w:sz="4" w:space="0" w:color="auto"/>
              <w:right w:val="single" w:sz="4" w:space="0" w:color="auto"/>
            </w:tcBorders>
            <w:shd w:val="clear" w:color="auto" w:fill="auto"/>
            <w:noWrap/>
            <w:vAlign w:val="bottom"/>
            <w:hideMark/>
          </w:tcPr>
          <w:p w14:paraId="4C03A493"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Solomon Islands </w:t>
            </w:r>
          </w:p>
        </w:tc>
        <w:tc>
          <w:tcPr>
            <w:tcW w:w="813" w:type="dxa"/>
            <w:tcBorders>
              <w:top w:val="nil"/>
              <w:left w:val="nil"/>
              <w:bottom w:val="single" w:sz="4" w:space="0" w:color="auto"/>
              <w:right w:val="single" w:sz="4" w:space="0" w:color="auto"/>
            </w:tcBorders>
            <w:shd w:val="clear" w:color="auto" w:fill="auto"/>
            <w:noWrap/>
            <w:vAlign w:val="bottom"/>
            <w:hideMark/>
          </w:tcPr>
          <w:p w14:paraId="42CD74A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noWrap/>
            <w:vAlign w:val="bottom"/>
            <w:hideMark/>
          </w:tcPr>
          <w:p w14:paraId="5F009E3A"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5</w:t>
            </w:r>
          </w:p>
        </w:tc>
      </w:tr>
      <w:tr w:rsidR="000E4137" w:rsidRPr="00051938" w14:paraId="707B861B"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17807431"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3</w:t>
            </w:r>
          </w:p>
        </w:tc>
        <w:tc>
          <w:tcPr>
            <w:tcW w:w="1660" w:type="dxa"/>
            <w:tcBorders>
              <w:top w:val="nil"/>
              <w:left w:val="nil"/>
              <w:bottom w:val="single" w:sz="4" w:space="0" w:color="auto"/>
              <w:right w:val="single" w:sz="4" w:space="0" w:color="auto"/>
            </w:tcBorders>
            <w:shd w:val="clear" w:color="auto" w:fill="auto"/>
            <w:noWrap/>
            <w:vAlign w:val="bottom"/>
            <w:hideMark/>
          </w:tcPr>
          <w:p w14:paraId="35F63D5D"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El Salvador</w:t>
            </w:r>
          </w:p>
        </w:tc>
        <w:tc>
          <w:tcPr>
            <w:tcW w:w="813" w:type="dxa"/>
            <w:tcBorders>
              <w:top w:val="nil"/>
              <w:left w:val="nil"/>
              <w:bottom w:val="single" w:sz="4" w:space="0" w:color="auto"/>
              <w:right w:val="single" w:sz="4" w:space="0" w:color="auto"/>
            </w:tcBorders>
            <w:shd w:val="clear" w:color="auto" w:fill="auto"/>
            <w:noWrap/>
            <w:vAlign w:val="bottom"/>
            <w:hideMark/>
          </w:tcPr>
          <w:p w14:paraId="429CF027"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noWrap/>
            <w:vAlign w:val="bottom"/>
            <w:hideMark/>
          </w:tcPr>
          <w:p w14:paraId="19B5DA11"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Two</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comunities</w:t>
            </w:r>
            <w:proofErr w:type="spellEnd"/>
            <w:r w:rsidRPr="00051938">
              <w:rPr>
                <w:rFonts w:ascii="Calibri" w:eastAsia="Times New Roman" w:hAnsi="Calibri" w:cs="Calibri"/>
                <w:color w:val="000000"/>
                <w:lang w:val="es-CL" w:eastAsia="es-CL"/>
              </w:rPr>
              <w:t xml:space="preserve"> (La Libertad and Tamanique)</w:t>
            </w:r>
          </w:p>
        </w:tc>
      </w:tr>
      <w:tr w:rsidR="000E4137" w:rsidRPr="00051938" w14:paraId="05FC3A17" w14:textId="77777777" w:rsidTr="00F61525">
        <w:trPr>
          <w:gridAfter w:val="1"/>
          <w:wAfter w:w="5808" w:type="dxa"/>
          <w:trHeight w:val="551"/>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4DD4A209"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4</w:t>
            </w:r>
          </w:p>
        </w:tc>
        <w:tc>
          <w:tcPr>
            <w:tcW w:w="1660" w:type="dxa"/>
            <w:tcBorders>
              <w:top w:val="nil"/>
              <w:left w:val="nil"/>
              <w:bottom w:val="single" w:sz="4" w:space="0" w:color="auto"/>
              <w:right w:val="single" w:sz="4" w:space="0" w:color="auto"/>
            </w:tcBorders>
            <w:shd w:val="clear" w:color="auto" w:fill="auto"/>
            <w:noWrap/>
            <w:vAlign w:val="bottom"/>
            <w:hideMark/>
          </w:tcPr>
          <w:p w14:paraId="71590038"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Costa Rica</w:t>
            </w:r>
          </w:p>
        </w:tc>
        <w:tc>
          <w:tcPr>
            <w:tcW w:w="813" w:type="dxa"/>
            <w:tcBorders>
              <w:top w:val="nil"/>
              <w:left w:val="nil"/>
              <w:bottom w:val="single" w:sz="4" w:space="0" w:color="auto"/>
              <w:right w:val="single" w:sz="4" w:space="0" w:color="auto"/>
            </w:tcBorders>
            <w:shd w:val="clear" w:color="auto" w:fill="auto"/>
            <w:noWrap/>
            <w:vAlign w:val="bottom"/>
            <w:hideMark/>
          </w:tcPr>
          <w:p w14:paraId="7E6A5316"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vAlign w:val="bottom"/>
            <w:hideMark/>
          </w:tcPr>
          <w:p w14:paraId="50025ED0"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Costa Rica has 6 </w:t>
            </w:r>
            <w:proofErr w:type="spellStart"/>
            <w:r w:rsidRPr="00051938">
              <w:rPr>
                <w:rFonts w:ascii="Calibri" w:eastAsia="Times New Roman" w:hAnsi="Calibri" w:cs="Calibri"/>
                <w:color w:val="000000"/>
                <w:lang w:val="es-CL" w:eastAsia="es-CL"/>
              </w:rPr>
              <w:t>communities</w:t>
            </w:r>
            <w:proofErr w:type="spellEnd"/>
            <w:r w:rsidRPr="00051938">
              <w:rPr>
                <w:rFonts w:ascii="Calibri" w:eastAsia="Times New Roman" w:hAnsi="Calibri" w:cs="Calibri"/>
                <w:color w:val="000000"/>
                <w:lang w:val="es-CL" w:eastAsia="es-CL"/>
              </w:rPr>
              <w:t xml:space="preserve"> tsunami Ready:   </w:t>
            </w:r>
            <w:proofErr w:type="spellStart"/>
            <w:r w:rsidRPr="00051938">
              <w:rPr>
                <w:rFonts w:ascii="Calibri" w:eastAsia="Times New Roman" w:hAnsi="Calibri" w:cs="Calibri"/>
                <w:color w:val="000000"/>
                <w:lang w:val="es-CL" w:eastAsia="es-CL"/>
              </w:rPr>
              <w:t>Ostional</w:t>
            </w:r>
            <w:proofErr w:type="spellEnd"/>
            <w:r w:rsidRPr="00051938">
              <w:rPr>
                <w:rFonts w:ascii="Calibri" w:eastAsia="Times New Roman" w:hAnsi="Calibri" w:cs="Calibri"/>
                <w:color w:val="000000"/>
                <w:lang w:val="es-CL" w:eastAsia="es-CL"/>
              </w:rPr>
              <w:t xml:space="preserve">, Tamarindo, Samara, Quepos, Uvita y Coco, in </w:t>
            </w:r>
            <w:proofErr w:type="spellStart"/>
            <w:r w:rsidRPr="00051938">
              <w:rPr>
                <w:rFonts w:ascii="Calibri" w:eastAsia="Times New Roman" w:hAnsi="Calibri" w:cs="Calibri"/>
                <w:color w:val="000000"/>
                <w:lang w:val="es-CL" w:eastAsia="es-CL"/>
              </w:rPr>
              <w:t>process</w:t>
            </w:r>
            <w:proofErr w:type="spellEnd"/>
            <w:r w:rsidRPr="00051938">
              <w:rPr>
                <w:rFonts w:ascii="Calibri" w:eastAsia="Times New Roman" w:hAnsi="Calibri" w:cs="Calibri"/>
                <w:color w:val="000000"/>
                <w:lang w:val="es-CL" w:eastAsia="es-CL"/>
              </w:rPr>
              <w:t xml:space="preserve"> are </w:t>
            </w:r>
            <w:proofErr w:type="spellStart"/>
            <w:r w:rsidRPr="00051938">
              <w:rPr>
                <w:rFonts w:ascii="Calibri" w:eastAsia="Times New Roman" w:hAnsi="Calibri" w:cs="Calibri"/>
                <w:color w:val="000000"/>
                <w:lang w:val="es-CL" w:eastAsia="es-CL"/>
              </w:rPr>
              <w:t>some</w:t>
            </w:r>
            <w:proofErr w:type="spellEnd"/>
            <w:r w:rsidRPr="00051938">
              <w:rPr>
                <w:rFonts w:ascii="Calibri" w:eastAsia="Times New Roman" w:hAnsi="Calibri" w:cs="Calibri"/>
                <w:color w:val="000000"/>
                <w:lang w:val="es-CL" w:eastAsia="es-CL"/>
              </w:rPr>
              <w:t xml:space="preserve"> as a Hermosa (Carillo), Puerto </w:t>
            </w:r>
            <w:proofErr w:type="spellStart"/>
            <w:r w:rsidRPr="00051938">
              <w:rPr>
                <w:rFonts w:ascii="Calibri" w:eastAsia="Times New Roman" w:hAnsi="Calibri" w:cs="Calibri"/>
                <w:color w:val="000000"/>
                <w:lang w:val="es-CL" w:eastAsia="es-CL"/>
              </w:rPr>
              <w:t>Jimenez</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Tivives</w:t>
            </w:r>
            <w:proofErr w:type="spellEnd"/>
            <w:r w:rsidRPr="00051938">
              <w:rPr>
                <w:rFonts w:ascii="Calibri" w:eastAsia="Times New Roman" w:hAnsi="Calibri" w:cs="Calibri"/>
                <w:color w:val="000000"/>
                <w:lang w:val="es-CL" w:eastAsia="es-CL"/>
              </w:rPr>
              <w:t>, Dominical, Cahuita</w:t>
            </w:r>
          </w:p>
        </w:tc>
      </w:tr>
      <w:tr w:rsidR="000E4137" w:rsidRPr="00051938" w14:paraId="2CFD0106"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384D46BE"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5</w:t>
            </w:r>
          </w:p>
        </w:tc>
        <w:tc>
          <w:tcPr>
            <w:tcW w:w="1660" w:type="dxa"/>
            <w:tcBorders>
              <w:top w:val="nil"/>
              <w:left w:val="nil"/>
              <w:bottom w:val="single" w:sz="4" w:space="0" w:color="auto"/>
              <w:right w:val="single" w:sz="4" w:space="0" w:color="auto"/>
            </w:tcBorders>
            <w:shd w:val="clear" w:color="auto" w:fill="auto"/>
            <w:noWrap/>
            <w:vAlign w:val="bottom"/>
            <w:hideMark/>
          </w:tcPr>
          <w:p w14:paraId="079FBE52"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MÉXICO</w:t>
            </w:r>
          </w:p>
        </w:tc>
        <w:tc>
          <w:tcPr>
            <w:tcW w:w="813" w:type="dxa"/>
            <w:tcBorders>
              <w:top w:val="nil"/>
              <w:left w:val="nil"/>
              <w:bottom w:val="single" w:sz="4" w:space="0" w:color="auto"/>
              <w:right w:val="single" w:sz="4" w:space="0" w:color="auto"/>
            </w:tcBorders>
            <w:shd w:val="clear" w:color="auto" w:fill="auto"/>
            <w:noWrap/>
            <w:vAlign w:val="bottom"/>
            <w:hideMark/>
          </w:tcPr>
          <w:p w14:paraId="1654F45B"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noWrap/>
            <w:vAlign w:val="bottom"/>
            <w:hideMark/>
          </w:tcPr>
          <w:p w14:paraId="542F131C"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w:t>
            </w:r>
          </w:p>
        </w:tc>
      </w:tr>
      <w:tr w:rsidR="000E4137" w:rsidRPr="00051938" w14:paraId="1973CE81"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011D1395"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6</w:t>
            </w:r>
          </w:p>
        </w:tc>
        <w:tc>
          <w:tcPr>
            <w:tcW w:w="1660" w:type="dxa"/>
            <w:tcBorders>
              <w:top w:val="nil"/>
              <w:left w:val="nil"/>
              <w:bottom w:val="single" w:sz="4" w:space="0" w:color="auto"/>
              <w:right w:val="single" w:sz="4" w:space="0" w:color="auto"/>
            </w:tcBorders>
            <w:shd w:val="clear" w:color="auto" w:fill="auto"/>
            <w:noWrap/>
            <w:vAlign w:val="bottom"/>
            <w:hideMark/>
          </w:tcPr>
          <w:p w14:paraId="5384EAC8"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Thailand</w:t>
            </w:r>
            <w:proofErr w:type="spellEnd"/>
          </w:p>
        </w:tc>
        <w:tc>
          <w:tcPr>
            <w:tcW w:w="813" w:type="dxa"/>
            <w:tcBorders>
              <w:top w:val="nil"/>
              <w:left w:val="nil"/>
              <w:bottom w:val="single" w:sz="4" w:space="0" w:color="auto"/>
              <w:right w:val="single" w:sz="4" w:space="0" w:color="auto"/>
            </w:tcBorders>
            <w:shd w:val="clear" w:color="auto" w:fill="auto"/>
            <w:noWrap/>
            <w:vAlign w:val="bottom"/>
            <w:hideMark/>
          </w:tcPr>
          <w:p w14:paraId="2D2FE894"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noWrap/>
            <w:vAlign w:val="bottom"/>
            <w:hideMark/>
          </w:tcPr>
          <w:p w14:paraId="21FA469E"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 xml:space="preserve">336 </w:t>
            </w:r>
            <w:proofErr w:type="spellStart"/>
            <w:r w:rsidRPr="00051938">
              <w:rPr>
                <w:rFonts w:ascii="Calibri" w:eastAsia="Times New Roman" w:hAnsi="Calibri" w:cs="Calibri"/>
                <w:color w:val="000000"/>
                <w:lang w:val="es-CL" w:eastAsia="es-CL"/>
              </w:rPr>
              <w:t>communities</w:t>
            </w:r>
            <w:proofErr w:type="spellEnd"/>
          </w:p>
        </w:tc>
      </w:tr>
      <w:tr w:rsidR="000E4137" w:rsidRPr="00051938" w14:paraId="0BBFABDA" w14:textId="77777777" w:rsidTr="00F61525">
        <w:trPr>
          <w:gridAfter w:val="1"/>
          <w:wAfter w:w="5808" w:type="dxa"/>
          <w:trHeight w:val="27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14:paraId="0AC5D9B2" w14:textId="77777777" w:rsidR="000E4137" w:rsidRPr="00051938" w:rsidRDefault="000E4137" w:rsidP="00F61525">
            <w:pPr>
              <w:widowControl/>
              <w:autoSpaceDE/>
              <w:autoSpaceDN/>
              <w:jc w:val="right"/>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7</w:t>
            </w:r>
          </w:p>
        </w:tc>
        <w:tc>
          <w:tcPr>
            <w:tcW w:w="1660" w:type="dxa"/>
            <w:tcBorders>
              <w:top w:val="nil"/>
              <w:left w:val="nil"/>
              <w:bottom w:val="single" w:sz="4" w:space="0" w:color="auto"/>
              <w:right w:val="single" w:sz="4" w:space="0" w:color="auto"/>
            </w:tcBorders>
            <w:shd w:val="clear" w:color="auto" w:fill="auto"/>
            <w:noWrap/>
            <w:vAlign w:val="bottom"/>
            <w:hideMark/>
          </w:tcPr>
          <w:p w14:paraId="633D494B"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PALAU</w:t>
            </w:r>
          </w:p>
        </w:tc>
        <w:tc>
          <w:tcPr>
            <w:tcW w:w="813" w:type="dxa"/>
            <w:tcBorders>
              <w:top w:val="nil"/>
              <w:left w:val="nil"/>
              <w:bottom w:val="single" w:sz="4" w:space="0" w:color="auto"/>
              <w:right w:val="single" w:sz="4" w:space="0" w:color="auto"/>
            </w:tcBorders>
            <w:shd w:val="clear" w:color="auto" w:fill="auto"/>
            <w:noWrap/>
            <w:vAlign w:val="bottom"/>
            <w:hideMark/>
          </w:tcPr>
          <w:p w14:paraId="4131B4F6" w14:textId="77777777" w:rsidR="000E4137" w:rsidRPr="00051938" w:rsidRDefault="000E4137" w:rsidP="00F61525">
            <w:pPr>
              <w:widowControl/>
              <w:autoSpaceDE/>
              <w:autoSpaceDN/>
              <w:rPr>
                <w:rFonts w:ascii="Calibri" w:eastAsia="Times New Roman" w:hAnsi="Calibri" w:cs="Calibri"/>
                <w:color w:val="000000"/>
                <w:lang w:val="es-CL" w:eastAsia="es-CL"/>
              </w:rPr>
            </w:pPr>
            <w:r w:rsidRPr="00051938">
              <w:rPr>
                <w:rFonts w:ascii="Calibri" w:eastAsia="Times New Roman" w:hAnsi="Calibri" w:cs="Calibri"/>
                <w:color w:val="000000"/>
                <w:lang w:val="es-CL" w:eastAsia="es-CL"/>
              </w:rPr>
              <w:t>Yes</w:t>
            </w:r>
          </w:p>
        </w:tc>
        <w:tc>
          <w:tcPr>
            <w:tcW w:w="7124" w:type="dxa"/>
            <w:tcBorders>
              <w:top w:val="nil"/>
              <w:left w:val="nil"/>
              <w:bottom w:val="single" w:sz="4" w:space="0" w:color="auto"/>
              <w:right w:val="single" w:sz="4" w:space="0" w:color="auto"/>
            </w:tcBorders>
            <w:shd w:val="clear" w:color="auto" w:fill="auto"/>
            <w:noWrap/>
            <w:vAlign w:val="bottom"/>
            <w:hideMark/>
          </w:tcPr>
          <w:p w14:paraId="2AF81EBB" w14:textId="77777777" w:rsidR="000E4137" w:rsidRPr="00051938" w:rsidRDefault="000E4137" w:rsidP="00F61525">
            <w:pPr>
              <w:widowControl/>
              <w:autoSpaceDE/>
              <w:autoSpaceDN/>
              <w:rPr>
                <w:rFonts w:ascii="Calibri" w:eastAsia="Times New Roman" w:hAnsi="Calibri" w:cs="Calibri"/>
                <w:color w:val="000000"/>
                <w:lang w:val="es-CL" w:eastAsia="es-CL"/>
              </w:rPr>
            </w:pPr>
            <w:proofErr w:type="spellStart"/>
            <w:r w:rsidRPr="00051938">
              <w:rPr>
                <w:rFonts w:ascii="Calibri" w:eastAsia="Times New Roman" w:hAnsi="Calibri" w:cs="Calibri"/>
                <w:color w:val="000000"/>
                <w:lang w:val="es-CL" w:eastAsia="es-CL"/>
              </w:rPr>
              <w:t>Communities</w:t>
            </w:r>
            <w:proofErr w:type="spellEnd"/>
            <w:r w:rsidRPr="00051938">
              <w:rPr>
                <w:rFonts w:ascii="Calibri" w:eastAsia="Times New Roman" w:hAnsi="Calibri" w:cs="Calibri"/>
                <w:color w:val="000000"/>
                <w:lang w:val="es-CL" w:eastAsia="es-CL"/>
              </w:rPr>
              <w:t xml:space="preserve"> in 16 </w:t>
            </w:r>
            <w:proofErr w:type="spellStart"/>
            <w:r w:rsidRPr="00051938">
              <w:rPr>
                <w:rFonts w:ascii="Calibri" w:eastAsia="Times New Roman" w:hAnsi="Calibri" w:cs="Calibri"/>
                <w:color w:val="000000"/>
                <w:lang w:val="es-CL" w:eastAsia="es-CL"/>
              </w:rPr>
              <w:t>States</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that</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make</w:t>
            </w:r>
            <w:proofErr w:type="spellEnd"/>
            <w:r w:rsidRPr="00051938">
              <w:rPr>
                <w:rFonts w:ascii="Calibri" w:eastAsia="Times New Roman" w:hAnsi="Calibri" w:cs="Calibri"/>
                <w:color w:val="000000"/>
                <w:lang w:val="es-CL" w:eastAsia="es-CL"/>
              </w:rPr>
              <w:t xml:space="preserve"> up </w:t>
            </w:r>
            <w:proofErr w:type="spellStart"/>
            <w:r w:rsidRPr="00051938">
              <w:rPr>
                <w:rFonts w:ascii="Calibri" w:eastAsia="Times New Roman" w:hAnsi="Calibri" w:cs="Calibri"/>
                <w:color w:val="000000"/>
                <w:lang w:val="es-CL" w:eastAsia="es-CL"/>
              </w:rPr>
              <w:t>the</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Republic</w:t>
            </w:r>
            <w:proofErr w:type="spellEnd"/>
            <w:r w:rsidRPr="00051938">
              <w:rPr>
                <w:rFonts w:ascii="Calibri" w:eastAsia="Times New Roman" w:hAnsi="Calibri" w:cs="Calibri"/>
                <w:color w:val="000000"/>
                <w:lang w:val="es-CL" w:eastAsia="es-CL"/>
              </w:rPr>
              <w:t xml:space="preserve"> </w:t>
            </w:r>
            <w:proofErr w:type="spellStart"/>
            <w:r w:rsidRPr="00051938">
              <w:rPr>
                <w:rFonts w:ascii="Calibri" w:eastAsia="Times New Roman" w:hAnsi="Calibri" w:cs="Calibri"/>
                <w:color w:val="000000"/>
                <w:lang w:val="es-CL" w:eastAsia="es-CL"/>
              </w:rPr>
              <w:t>of</w:t>
            </w:r>
            <w:proofErr w:type="spellEnd"/>
            <w:r w:rsidRPr="00051938">
              <w:rPr>
                <w:rFonts w:ascii="Calibri" w:eastAsia="Times New Roman" w:hAnsi="Calibri" w:cs="Calibri"/>
                <w:color w:val="000000"/>
                <w:lang w:val="es-CL" w:eastAsia="es-CL"/>
              </w:rPr>
              <w:t xml:space="preserve"> Palau</w:t>
            </w:r>
          </w:p>
        </w:tc>
      </w:tr>
    </w:tbl>
    <w:p w14:paraId="53307B59" w14:textId="77777777" w:rsidR="000E4137" w:rsidRPr="004359C7" w:rsidRDefault="000E4137" w:rsidP="000E4137">
      <w:pPr>
        <w:pStyle w:val="BodyText"/>
        <w:spacing w:before="9"/>
      </w:pPr>
    </w:p>
    <w:p w14:paraId="05F8E52B" w14:textId="77777777" w:rsidR="000E4137" w:rsidRDefault="000E4137" w:rsidP="000E4137">
      <w:pPr>
        <w:rPr>
          <w:b/>
          <w:sz w:val="16"/>
          <w:szCs w:val="18"/>
        </w:rPr>
      </w:pPr>
    </w:p>
    <w:p w14:paraId="387C6250" w14:textId="77777777" w:rsidR="000E4137" w:rsidRPr="00446BE4" w:rsidRDefault="000E4137" w:rsidP="000E4137">
      <w:pPr>
        <w:rPr>
          <w:b/>
          <w:u w:val="single"/>
        </w:rPr>
      </w:pPr>
      <w:r>
        <w:rPr>
          <w:b/>
          <w:u w:val="single"/>
        </w:rPr>
        <w:t>O</w:t>
      </w:r>
      <w:r w:rsidRPr="00446BE4">
        <w:rPr>
          <w:b/>
          <w:u w:val="single"/>
        </w:rPr>
        <w:t>bjective 2b Comments</w:t>
      </w:r>
    </w:p>
    <w:p w14:paraId="16D459AD" w14:textId="77777777" w:rsidR="000E4137" w:rsidRPr="00446BE4" w:rsidRDefault="000E4137" w:rsidP="000E4137">
      <w:pPr>
        <w:rPr>
          <w:b/>
          <w:u w:val="single"/>
        </w:rPr>
      </w:pPr>
    </w:p>
    <w:tbl>
      <w:tblPr>
        <w:tblW w:w="10201" w:type="dxa"/>
        <w:tblCellMar>
          <w:left w:w="70" w:type="dxa"/>
          <w:right w:w="70" w:type="dxa"/>
        </w:tblCellMar>
        <w:tblLook w:val="04A0" w:firstRow="1" w:lastRow="0" w:firstColumn="1" w:lastColumn="0" w:noHBand="0" w:noVBand="1"/>
      </w:tblPr>
      <w:tblGrid>
        <w:gridCol w:w="252"/>
        <w:gridCol w:w="2153"/>
        <w:gridCol w:w="7796"/>
      </w:tblGrid>
      <w:tr w:rsidR="000E4137" w:rsidRPr="00446BE4" w14:paraId="6ECF7FC4" w14:textId="77777777" w:rsidTr="00F84E2D">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8107AE"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w:t>
            </w:r>
          </w:p>
        </w:tc>
        <w:tc>
          <w:tcPr>
            <w:tcW w:w="21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0108324"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Country</w:t>
            </w:r>
          </w:p>
        </w:tc>
        <w:tc>
          <w:tcPr>
            <w:tcW w:w="779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83C955"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xml:space="preserve">Comments regarding </w:t>
            </w:r>
            <w:proofErr w:type="spellStart"/>
            <w:r w:rsidRPr="00446BE4">
              <w:rPr>
                <w:rFonts w:ascii="Calibri" w:eastAsia="Times New Roman" w:hAnsi="Calibri" w:cs="Calibri"/>
                <w:color w:val="000000"/>
                <w:lang w:val="en-IE" w:eastAsia="es-CL"/>
              </w:rPr>
              <w:t>Objetive</w:t>
            </w:r>
            <w:proofErr w:type="spellEnd"/>
            <w:r w:rsidRPr="00446BE4">
              <w:rPr>
                <w:rFonts w:ascii="Calibri" w:eastAsia="Times New Roman" w:hAnsi="Calibri" w:cs="Calibri"/>
                <w:color w:val="000000"/>
                <w:lang w:val="en-IE" w:eastAsia="es-CL"/>
              </w:rPr>
              <w:t xml:space="preserve"> 2B</w:t>
            </w:r>
          </w:p>
        </w:tc>
      </w:tr>
      <w:tr w:rsidR="000E4137" w:rsidRPr="00446BE4" w14:paraId="7866152B" w14:textId="77777777" w:rsidTr="00F84E2D">
        <w:trPr>
          <w:trHeight w:val="4033"/>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96583C1" w14:textId="77777777" w:rsidR="000E4137" w:rsidRPr="00446BE4" w:rsidRDefault="000E4137" w:rsidP="00F61525">
            <w:pPr>
              <w:widowControl/>
              <w:autoSpaceDE/>
              <w:autoSpaceDN/>
              <w:jc w:val="right"/>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1</w:t>
            </w:r>
          </w:p>
        </w:tc>
        <w:tc>
          <w:tcPr>
            <w:tcW w:w="2153" w:type="dxa"/>
            <w:tcBorders>
              <w:top w:val="nil"/>
              <w:left w:val="nil"/>
              <w:bottom w:val="single" w:sz="4" w:space="0" w:color="auto"/>
              <w:right w:val="single" w:sz="4" w:space="0" w:color="auto"/>
            </w:tcBorders>
            <w:shd w:val="clear" w:color="auto" w:fill="auto"/>
            <w:vAlign w:val="bottom"/>
            <w:hideMark/>
          </w:tcPr>
          <w:p w14:paraId="367C5F33"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Australia</w:t>
            </w:r>
          </w:p>
        </w:tc>
        <w:tc>
          <w:tcPr>
            <w:tcW w:w="7796" w:type="dxa"/>
            <w:tcBorders>
              <w:top w:val="nil"/>
              <w:left w:val="nil"/>
              <w:bottom w:val="single" w:sz="4" w:space="0" w:color="auto"/>
              <w:right w:val="single" w:sz="4" w:space="0" w:color="auto"/>
            </w:tcBorders>
            <w:shd w:val="clear" w:color="auto" w:fill="auto"/>
            <w:vAlign w:val="bottom"/>
            <w:hideMark/>
          </w:tcPr>
          <w:p w14:paraId="5C5D0A6E"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xml:space="preserve">2.13. Australian Tsunami Emergency Plan/Handbook stipulates the roles and responsibilities of each agency in the tsunami response. It is available at https://knowledge.aidr.org.au/resources/tsunami-planning-handbook/.           In addition, coordination nationally is supported by the Australian Tsunami Advisory Group or ATAG at https://knowledge.aidr.org.au/resources/australian-tsunami-advisory-group/.     2.14. National Evacuation Plan does not apply to Australia where each of the 7 states/territories has jurisdictional right to develop these plans (and they have).     2.19. Tsunami awareness materials were developed by the Australian Tsunami Advisory Group for Australia including the online tool of   https://knowledge.aidr.org.au/resources/the-ultimate-guide-tsunami/#/.   Each tsunami response agency also publishes on websites and social media or provides hard copy brochures to raise public tsunami awareness on occasions of WTAD, tsunami event anniversaries and exercises/drills.    2.21. NSW evacuation maps can be found at https://www.ses.nsw.gov.au/tsunamisafe/evacuation-map/tsunami-evacuation-map/             QLD evacuation maps can be found at https://www.qfes.qld.gov.au/prepare/tsunami/evacuation-areas   </w:t>
            </w:r>
          </w:p>
        </w:tc>
      </w:tr>
      <w:tr w:rsidR="000E4137" w:rsidRPr="00446BE4" w14:paraId="0D40945D" w14:textId="77777777" w:rsidTr="00F84E2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F471272" w14:textId="77777777" w:rsidR="000E4137" w:rsidRPr="00446BE4" w:rsidRDefault="000E4137" w:rsidP="00F61525">
            <w:pPr>
              <w:widowControl/>
              <w:autoSpaceDE/>
              <w:autoSpaceDN/>
              <w:jc w:val="right"/>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2</w:t>
            </w:r>
          </w:p>
        </w:tc>
        <w:tc>
          <w:tcPr>
            <w:tcW w:w="2153" w:type="dxa"/>
            <w:tcBorders>
              <w:top w:val="nil"/>
              <w:left w:val="nil"/>
              <w:bottom w:val="single" w:sz="4" w:space="0" w:color="auto"/>
              <w:right w:val="single" w:sz="4" w:space="0" w:color="auto"/>
            </w:tcBorders>
            <w:shd w:val="clear" w:color="auto" w:fill="auto"/>
            <w:vAlign w:val="bottom"/>
            <w:hideMark/>
          </w:tcPr>
          <w:p w14:paraId="649B9B1E"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Chile</w:t>
            </w:r>
          </w:p>
        </w:tc>
        <w:tc>
          <w:tcPr>
            <w:tcW w:w="7796" w:type="dxa"/>
            <w:tcBorders>
              <w:top w:val="nil"/>
              <w:left w:val="nil"/>
              <w:bottom w:val="single" w:sz="4" w:space="0" w:color="auto"/>
              <w:right w:val="single" w:sz="4" w:space="0" w:color="auto"/>
            </w:tcBorders>
            <w:shd w:val="clear" w:color="auto" w:fill="auto"/>
            <w:vAlign w:val="bottom"/>
            <w:hideMark/>
          </w:tcPr>
          <w:p w14:paraId="409AC9E8"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Coastal community readiness should be actively promoted with local authorities, but have encountered serious financial constraints.</w:t>
            </w:r>
          </w:p>
        </w:tc>
      </w:tr>
      <w:tr w:rsidR="000E4137" w:rsidRPr="00446BE4" w14:paraId="355543C7" w14:textId="77777777" w:rsidTr="00F84E2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188676A" w14:textId="77777777" w:rsidR="000E4137" w:rsidRPr="00446BE4" w:rsidRDefault="000E4137" w:rsidP="00F61525">
            <w:pPr>
              <w:widowControl/>
              <w:autoSpaceDE/>
              <w:autoSpaceDN/>
              <w:jc w:val="right"/>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3</w:t>
            </w:r>
          </w:p>
        </w:tc>
        <w:tc>
          <w:tcPr>
            <w:tcW w:w="2153" w:type="dxa"/>
            <w:tcBorders>
              <w:top w:val="nil"/>
              <w:left w:val="nil"/>
              <w:bottom w:val="single" w:sz="4" w:space="0" w:color="auto"/>
              <w:right w:val="single" w:sz="4" w:space="0" w:color="auto"/>
            </w:tcBorders>
            <w:shd w:val="clear" w:color="auto" w:fill="auto"/>
            <w:vAlign w:val="bottom"/>
            <w:hideMark/>
          </w:tcPr>
          <w:p w14:paraId="68F406C0"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Ecuador</w:t>
            </w:r>
          </w:p>
        </w:tc>
        <w:tc>
          <w:tcPr>
            <w:tcW w:w="7796" w:type="dxa"/>
            <w:tcBorders>
              <w:top w:val="nil"/>
              <w:left w:val="nil"/>
              <w:bottom w:val="single" w:sz="4" w:space="0" w:color="auto"/>
              <w:right w:val="single" w:sz="4" w:space="0" w:color="auto"/>
            </w:tcBorders>
            <w:shd w:val="clear" w:color="auto" w:fill="auto"/>
            <w:vAlign w:val="bottom"/>
            <w:hideMark/>
          </w:tcPr>
          <w:p w14:paraId="74B3EB42"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The purpose of the exercise was to test communications between countries in the region</w:t>
            </w:r>
          </w:p>
        </w:tc>
      </w:tr>
      <w:tr w:rsidR="000E4137" w:rsidRPr="00446BE4" w14:paraId="7E0AB467" w14:textId="77777777" w:rsidTr="00F84E2D">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3160C6D" w14:textId="77777777" w:rsidR="000E4137" w:rsidRPr="00446BE4" w:rsidRDefault="000E4137" w:rsidP="00F61525">
            <w:pPr>
              <w:widowControl/>
              <w:autoSpaceDE/>
              <w:autoSpaceDN/>
              <w:jc w:val="right"/>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4</w:t>
            </w:r>
          </w:p>
        </w:tc>
        <w:tc>
          <w:tcPr>
            <w:tcW w:w="2153" w:type="dxa"/>
            <w:tcBorders>
              <w:top w:val="nil"/>
              <w:left w:val="nil"/>
              <w:bottom w:val="single" w:sz="4" w:space="0" w:color="auto"/>
              <w:right w:val="single" w:sz="4" w:space="0" w:color="auto"/>
            </w:tcBorders>
            <w:shd w:val="clear" w:color="auto" w:fill="auto"/>
            <w:vAlign w:val="bottom"/>
            <w:hideMark/>
          </w:tcPr>
          <w:p w14:paraId="1FE770FD"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Hong Kong, China</w:t>
            </w:r>
          </w:p>
        </w:tc>
        <w:tc>
          <w:tcPr>
            <w:tcW w:w="7796" w:type="dxa"/>
            <w:tcBorders>
              <w:top w:val="nil"/>
              <w:left w:val="nil"/>
              <w:bottom w:val="single" w:sz="4" w:space="0" w:color="auto"/>
              <w:right w:val="single" w:sz="4" w:space="0" w:color="auto"/>
            </w:tcBorders>
            <w:shd w:val="clear" w:color="auto" w:fill="auto"/>
            <w:vAlign w:val="bottom"/>
            <w:hideMark/>
          </w:tcPr>
          <w:p w14:paraId="0CE66704"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xml:space="preserve">Tsunami Warning Centre and Disaster Management Office as well as all relevant organisations </w:t>
            </w:r>
            <w:proofErr w:type="gramStart"/>
            <w:r w:rsidRPr="00446BE4">
              <w:rPr>
                <w:rFonts w:ascii="Calibri" w:eastAsia="Times New Roman" w:hAnsi="Calibri" w:cs="Calibri"/>
                <w:color w:val="000000"/>
                <w:lang w:val="en-IE" w:eastAsia="es-CL"/>
              </w:rPr>
              <w:t>are  aware</w:t>
            </w:r>
            <w:proofErr w:type="gramEnd"/>
            <w:r w:rsidRPr="00446BE4">
              <w:rPr>
                <w:rFonts w:ascii="Calibri" w:eastAsia="Times New Roman" w:hAnsi="Calibri" w:cs="Calibri"/>
                <w:color w:val="000000"/>
                <w:lang w:val="en-IE" w:eastAsia="es-CL"/>
              </w:rPr>
              <w:t xml:space="preserve"> of the risk and impacts of tsunami. Contingency Plan for Natural Disasters </w:t>
            </w:r>
            <w:proofErr w:type="gramStart"/>
            <w:r w:rsidRPr="00446BE4">
              <w:rPr>
                <w:rFonts w:ascii="Calibri" w:eastAsia="Times New Roman" w:hAnsi="Calibri" w:cs="Calibri"/>
                <w:color w:val="000000"/>
                <w:lang w:val="en-IE" w:eastAsia="es-CL"/>
              </w:rPr>
              <w:t>and  departmental</w:t>
            </w:r>
            <w:proofErr w:type="gramEnd"/>
            <w:r w:rsidRPr="00446BE4">
              <w:rPr>
                <w:rFonts w:ascii="Calibri" w:eastAsia="Times New Roman" w:hAnsi="Calibri" w:cs="Calibri"/>
                <w:color w:val="000000"/>
                <w:lang w:val="en-IE" w:eastAsia="es-CL"/>
              </w:rPr>
              <w:t xml:space="preserve"> response plans are in place.</w:t>
            </w:r>
          </w:p>
        </w:tc>
      </w:tr>
      <w:tr w:rsidR="000E4137" w:rsidRPr="00446BE4" w14:paraId="5296F96C" w14:textId="77777777" w:rsidTr="00F84E2D">
        <w:trPr>
          <w:trHeight w:val="230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BB7DD35" w14:textId="77777777" w:rsidR="000E4137" w:rsidRPr="00446BE4" w:rsidRDefault="000E4137" w:rsidP="00F61525">
            <w:pPr>
              <w:widowControl/>
              <w:autoSpaceDE/>
              <w:autoSpaceDN/>
              <w:jc w:val="right"/>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5</w:t>
            </w:r>
          </w:p>
        </w:tc>
        <w:tc>
          <w:tcPr>
            <w:tcW w:w="2153" w:type="dxa"/>
            <w:tcBorders>
              <w:top w:val="nil"/>
              <w:left w:val="nil"/>
              <w:bottom w:val="single" w:sz="4" w:space="0" w:color="auto"/>
              <w:right w:val="single" w:sz="4" w:space="0" w:color="auto"/>
            </w:tcBorders>
            <w:shd w:val="clear" w:color="auto" w:fill="auto"/>
            <w:vAlign w:val="bottom"/>
            <w:hideMark/>
          </w:tcPr>
          <w:p w14:paraId="57AE3BF4"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New Caledonia</w:t>
            </w:r>
          </w:p>
        </w:tc>
        <w:tc>
          <w:tcPr>
            <w:tcW w:w="7796" w:type="dxa"/>
            <w:tcBorders>
              <w:top w:val="nil"/>
              <w:left w:val="nil"/>
              <w:bottom w:val="single" w:sz="4" w:space="0" w:color="auto"/>
              <w:right w:val="single" w:sz="4" w:space="0" w:color="auto"/>
            </w:tcBorders>
            <w:shd w:val="clear" w:color="auto" w:fill="auto"/>
            <w:vAlign w:val="bottom"/>
            <w:hideMark/>
          </w:tcPr>
          <w:p w14:paraId="523EE9AA"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xml:space="preserve">To improve its </w:t>
            </w:r>
            <w:proofErr w:type="spellStart"/>
            <w:r w:rsidRPr="00446BE4">
              <w:rPr>
                <w:rFonts w:ascii="Calibri" w:eastAsia="Times New Roman" w:hAnsi="Calibri" w:cs="Calibri"/>
                <w:color w:val="000000"/>
                <w:lang w:val="en-IE" w:eastAsia="es-CL"/>
              </w:rPr>
              <w:t>readyness</w:t>
            </w:r>
            <w:proofErr w:type="spellEnd"/>
            <w:r w:rsidRPr="00446BE4">
              <w:rPr>
                <w:rFonts w:ascii="Calibri" w:eastAsia="Times New Roman" w:hAnsi="Calibri" w:cs="Calibri"/>
                <w:color w:val="000000"/>
                <w:lang w:val="en-IE" w:eastAsia="es-CL"/>
              </w:rPr>
              <w:t xml:space="preserve">, New Caledonia is willing :  - to train more the duty officers on tsunami risk,  - to improve its tsunami risk procedure,   - to </w:t>
            </w:r>
            <w:proofErr w:type="spellStart"/>
            <w:r w:rsidRPr="00446BE4">
              <w:rPr>
                <w:rFonts w:ascii="Calibri" w:eastAsia="Times New Roman" w:hAnsi="Calibri" w:cs="Calibri"/>
                <w:color w:val="000000"/>
                <w:lang w:val="en-IE" w:eastAsia="es-CL"/>
              </w:rPr>
              <w:t>persue</w:t>
            </w:r>
            <w:proofErr w:type="spellEnd"/>
            <w:r w:rsidRPr="00446BE4">
              <w:rPr>
                <w:rFonts w:ascii="Calibri" w:eastAsia="Times New Roman" w:hAnsi="Calibri" w:cs="Calibri"/>
                <w:color w:val="000000"/>
                <w:lang w:val="en-IE" w:eastAsia="es-CL"/>
              </w:rPr>
              <w:t xml:space="preserve"> on participating to </w:t>
            </w:r>
            <w:proofErr w:type="spellStart"/>
            <w:r w:rsidRPr="00446BE4">
              <w:rPr>
                <w:rFonts w:ascii="Calibri" w:eastAsia="Times New Roman" w:hAnsi="Calibri" w:cs="Calibri"/>
                <w:color w:val="000000"/>
                <w:lang w:val="en-IE" w:eastAsia="es-CL"/>
              </w:rPr>
              <w:t>PacWave</w:t>
            </w:r>
            <w:proofErr w:type="spellEnd"/>
            <w:r w:rsidRPr="00446BE4">
              <w:rPr>
                <w:rFonts w:ascii="Calibri" w:eastAsia="Times New Roman" w:hAnsi="Calibri" w:cs="Calibri"/>
                <w:color w:val="000000"/>
                <w:lang w:val="en-IE" w:eastAsia="es-CL"/>
              </w:rPr>
              <w:t xml:space="preserve"> </w:t>
            </w:r>
            <w:proofErr w:type="spellStart"/>
            <w:r w:rsidRPr="00446BE4">
              <w:rPr>
                <w:rFonts w:ascii="Calibri" w:eastAsia="Times New Roman" w:hAnsi="Calibri" w:cs="Calibri"/>
                <w:color w:val="000000"/>
                <w:lang w:val="en-IE" w:eastAsia="es-CL"/>
              </w:rPr>
              <w:t>exercices</w:t>
            </w:r>
            <w:proofErr w:type="spellEnd"/>
            <w:r w:rsidRPr="00446BE4">
              <w:rPr>
                <w:rFonts w:ascii="Calibri" w:eastAsia="Times New Roman" w:hAnsi="Calibri" w:cs="Calibri"/>
                <w:color w:val="000000"/>
                <w:lang w:val="en-IE" w:eastAsia="es-CL"/>
              </w:rPr>
              <w:t xml:space="preserve">, with maybe evacuation exercise for 2024,   - to participate to tsunami ready programme in order to develop tsunami evacuation maps, signage, and assembly points for evacuation in the identified test municipalities first and throughout the territory second,  - to </w:t>
            </w:r>
            <w:proofErr w:type="spellStart"/>
            <w:r w:rsidRPr="00446BE4">
              <w:rPr>
                <w:rFonts w:ascii="Calibri" w:eastAsia="Times New Roman" w:hAnsi="Calibri" w:cs="Calibri"/>
                <w:color w:val="000000"/>
                <w:lang w:val="en-IE" w:eastAsia="es-CL"/>
              </w:rPr>
              <w:t>persue</w:t>
            </w:r>
            <w:proofErr w:type="spellEnd"/>
            <w:r w:rsidRPr="00446BE4">
              <w:rPr>
                <w:rFonts w:ascii="Calibri" w:eastAsia="Times New Roman" w:hAnsi="Calibri" w:cs="Calibri"/>
                <w:color w:val="000000"/>
                <w:lang w:val="en-IE" w:eastAsia="es-CL"/>
              </w:rPr>
              <w:t xml:space="preserve"> the work to develop culture of risk at schools and among population. This is on the way with the building of a public risk management policy.</w:t>
            </w:r>
          </w:p>
        </w:tc>
      </w:tr>
      <w:tr w:rsidR="000E4137" w:rsidRPr="00446BE4" w14:paraId="4C2413AB" w14:textId="77777777" w:rsidTr="00F84E2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4EB75D6" w14:textId="77777777" w:rsidR="000E4137" w:rsidRPr="00446BE4" w:rsidRDefault="000E4137" w:rsidP="00F61525">
            <w:pPr>
              <w:widowControl/>
              <w:autoSpaceDE/>
              <w:autoSpaceDN/>
              <w:jc w:val="right"/>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lastRenderedPageBreak/>
              <w:t>6</w:t>
            </w:r>
          </w:p>
        </w:tc>
        <w:tc>
          <w:tcPr>
            <w:tcW w:w="2153" w:type="dxa"/>
            <w:tcBorders>
              <w:top w:val="nil"/>
              <w:left w:val="nil"/>
              <w:bottom w:val="single" w:sz="4" w:space="0" w:color="auto"/>
              <w:right w:val="single" w:sz="4" w:space="0" w:color="auto"/>
            </w:tcBorders>
            <w:shd w:val="clear" w:color="auto" w:fill="auto"/>
            <w:vAlign w:val="bottom"/>
            <w:hideMark/>
          </w:tcPr>
          <w:p w14:paraId="58143ECD"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xml:space="preserve">Solomon Islands </w:t>
            </w:r>
          </w:p>
        </w:tc>
        <w:tc>
          <w:tcPr>
            <w:tcW w:w="7796" w:type="dxa"/>
            <w:tcBorders>
              <w:top w:val="nil"/>
              <w:left w:val="nil"/>
              <w:bottom w:val="single" w:sz="4" w:space="0" w:color="auto"/>
              <w:right w:val="single" w:sz="4" w:space="0" w:color="auto"/>
            </w:tcBorders>
            <w:shd w:val="clear" w:color="auto" w:fill="auto"/>
            <w:vAlign w:val="bottom"/>
            <w:hideMark/>
          </w:tcPr>
          <w:p w14:paraId="1BBA10D2" w14:textId="77777777" w:rsidR="000E4137" w:rsidRPr="00446BE4" w:rsidRDefault="000E4137" w:rsidP="00F61525">
            <w:pPr>
              <w:widowControl/>
              <w:autoSpaceDE/>
              <w:autoSpaceDN/>
              <w:rPr>
                <w:rFonts w:ascii="Calibri" w:eastAsia="Times New Roman" w:hAnsi="Calibri" w:cs="Calibri"/>
                <w:color w:val="000000"/>
                <w:lang w:val="en-IE" w:eastAsia="es-CL"/>
              </w:rPr>
            </w:pPr>
            <w:r w:rsidRPr="00446BE4">
              <w:rPr>
                <w:rFonts w:ascii="Calibri" w:eastAsia="Times New Roman" w:hAnsi="Calibri" w:cs="Calibri"/>
                <w:color w:val="000000"/>
                <w:lang w:val="en-IE" w:eastAsia="es-CL"/>
              </w:rPr>
              <w:t xml:space="preserve">Test archived however needs to revisit them regularly and expand </w:t>
            </w:r>
            <w:proofErr w:type="spellStart"/>
            <w:r w:rsidRPr="00446BE4">
              <w:rPr>
                <w:rFonts w:ascii="Calibri" w:eastAsia="Times New Roman" w:hAnsi="Calibri" w:cs="Calibri"/>
                <w:color w:val="000000"/>
                <w:lang w:val="en-IE" w:eastAsia="es-CL"/>
              </w:rPr>
              <w:t>through out</w:t>
            </w:r>
            <w:proofErr w:type="spellEnd"/>
            <w:r w:rsidRPr="00446BE4">
              <w:rPr>
                <w:rFonts w:ascii="Calibri" w:eastAsia="Times New Roman" w:hAnsi="Calibri" w:cs="Calibri"/>
                <w:color w:val="000000"/>
                <w:lang w:val="en-IE" w:eastAsia="es-CL"/>
              </w:rPr>
              <w:t xml:space="preserve"> the country </w:t>
            </w:r>
          </w:p>
        </w:tc>
      </w:tr>
    </w:tbl>
    <w:p w14:paraId="1F13569F" w14:textId="77777777" w:rsidR="000E4137" w:rsidRPr="00446BE4" w:rsidRDefault="000E4137" w:rsidP="000E4137">
      <w:pPr>
        <w:rPr>
          <w:b/>
          <w:u w:val="single"/>
        </w:rPr>
      </w:pPr>
    </w:p>
    <w:p w14:paraId="43EEE0E3" w14:textId="77777777" w:rsidR="000E4137" w:rsidRPr="00446BE4" w:rsidRDefault="000E4137" w:rsidP="000E4137">
      <w:pPr>
        <w:rPr>
          <w:b/>
          <w:u w:val="single"/>
        </w:rPr>
      </w:pPr>
    </w:p>
    <w:p w14:paraId="3E36371C" w14:textId="77777777" w:rsidR="000E4137" w:rsidRPr="00446BE4" w:rsidRDefault="000E4137" w:rsidP="000E4137">
      <w:pPr>
        <w:rPr>
          <w:b/>
          <w:u w:val="single"/>
        </w:rPr>
      </w:pPr>
    </w:p>
    <w:p w14:paraId="40ED146C" w14:textId="77777777" w:rsidR="000E4137" w:rsidRPr="00446BE4" w:rsidRDefault="000E4137" w:rsidP="000E4137">
      <w:pPr>
        <w:spacing w:before="75"/>
        <w:ind w:left="245"/>
        <w:rPr>
          <w:rFonts w:ascii="Arial-BoldItalicMT"/>
          <w:b/>
          <w:i/>
        </w:rPr>
      </w:pPr>
      <w:r w:rsidRPr="00446BE4">
        <w:rPr>
          <w:b/>
          <w:u w:val="single"/>
        </w:rPr>
        <w:t>Objective</w:t>
      </w:r>
      <w:r w:rsidRPr="00446BE4">
        <w:rPr>
          <w:b/>
          <w:spacing w:val="-8"/>
          <w:u w:val="single"/>
        </w:rPr>
        <w:t xml:space="preserve"> </w:t>
      </w:r>
      <w:r w:rsidRPr="00446BE4">
        <w:rPr>
          <w:b/>
          <w:u w:val="single"/>
        </w:rPr>
        <w:t>3:</w:t>
      </w:r>
      <w:r w:rsidRPr="00446BE4">
        <w:rPr>
          <w:b/>
          <w:spacing w:val="-5"/>
          <w:u w:val="single"/>
        </w:rPr>
        <w:t xml:space="preserve"> </w:t>
      </w:r>
      <w:r w:rsidRPr="00446BE4">
        <w:rPr>
          <w:rFonts w:ascii="Arial-BoldItalicMT"/>
          <w:b/>
          <w:i/>
          <w:u w:val="single"/>
        </w:rPr>
        <w:t>To</w:t>
      </w:r>
      <w:r w:rsidRPr="00446BE4">
        <w:rPr>
          <w:rFonts w:ascii="Arial-BoldItalicMT"/>
          <w:b/>
          <w:i/>
          <w:spacing w:val="-6"/>
          <w:u w:val="single"/>
        </w:rPr>
        <w:t xml:space="preserve"> </w:t>
      </w:r>
      <w:r w:rsidRPr="00446BE4">
        <w:rPr>
          <w:rFonts w:ascii="Arial-BoldItalicMT"/>
          <w:b/>
          <w:i/>
          <w:u w:val="single"/>
        </w:rPr>
        <w:t>test</w:t>
      </w:r>
      <w:r w:rsidRPr="00446BE4">
        <w:rPr>
          <w:rFonts w:ascii="Arial-BoldItalicMT"/>
          <w:b/>
          <w:i/>
          <w:spacing w:val="-4"/>
          <w:u w:val="single"/>
        </w:rPr>
        <w:t xml:space="preserve"> </w:t>
      </w:r>
      <w:r w:rsidRPr="00446BE4">
        <w:rPr>
          <w:rFonts w:ascii="Arial-BoldItalicMT"/>
          <w:b/>
          <w:i/>
          <w:u w:val="single"/>
        </w:rPr>
        <w:t>regional</w:t>
      </w:r>
      <w:r w:rsidRPr="00446BE4">
        <w:rPr>
          <w:rFonts w:ascii="Arial-BoldItalicMT"/>
          <w:b/>
          <w:i/>
          <w:spacing w:val="-4"/>
          <w:u w:val="single"/>
        </w:rPr>
        <w:t xml:space="preserve"> </w:t>
      </w:r>
      <w:r w:rsidRPr="00446BE4">
        <w:rPr>
          <w:rFonts w:ascii="Arial-BoldItalicMT"/>
          <w:b/>
          <w:i/>
          <w:u w:val="single"/>
        </w:rPr>
        <w:t>communication</w:t>
      </w:r>
      <w:r w:rsidRPr="00446BE4">
        <w:rPr>
          <w:rFonts w:ascii="Arial-BoldItalicMT"/>
          <w:b/>
          <w:i/>
          <w:spacing w:val="-6"/>
          <w:u w:val="single"/>
        </w:rPr>
        <w:t xml:space="preserve"> </w:t>
      </w:r>
      <w:r w:rsidRPr="00446BE4">
        <w:rPr>
          <w:rFonts w:ascii="Arial-BoldItalicMT"/>
          <w:b/>
          <w:i/>
          <w:u w:val="single"/>
        </w:rPr>
        <w:t>and</w:t>
      </w:r>
      <w:r w:rsidRPr="00446BE4">
        <w:rPr>
          <w:rFonts w:ascii="Arial-BoldItalicMT"/>
          <w:b/>
          <w:i/>
          <w:spacing w:val="-2"/>
          <w:u w:val="single"/>
        </w:rPr>
        <w:t xml:space="preserve"> cooperation.</w:t>
      </w:r>
    </w:p>
    <w:p w14:paraId="6235589C" w14:textId="77777777" w:rsidR="000E4137" w:rsidRPr="00446BE4" w:rsidRDefault="000E4137" w:rsidP="000E4137">
      <w:pPr>
        <w:spacing w:before="9"/>
        <w:rPr>
          <w:rFonts w:ascii="Arial-BoldItalicMT"/>
          <w:b/>
          <w:i/>
          <w:sz w:val="15"/>
        </w:rPr>
      </w:pPr>
    </w:p>
    <w:p w14:paraId="33954FA9" w14:textId="77777777" w:rsidR="000E4137" w:rsidRPr="00446BE4" w:rsidRDefault="000E4137" w:rsidP="000E4137">
      <w:pPr>
        <w:rPr>
          <w:sz w:val="21"/>
        </w:rPr>
      </w:pPr>
    </w:p>
    <w:p w14:paraId="021DCAF5" w14:textId="77777777" w:rsidR="000E4137" w:rsidRPr="00446BE4" w:rsidRDefault="000E4137" w:rsidP="000E4137">
      <w:pPr>
        <w:tabs>
          <w:tab w:val="left" w:pos="1097"/>
          <w:tab w:val="left" w:pos="1098"/>
        </w:tabs>
        <w:ind w:left="245" w:right="551"/>
        <w:outlineLvl w:val="1"/>
        <w:rPr>
          <w:b/>
          <w:bCs/>
        </w:rPr>
      </w:pPr>
      <w:r w:rsidRPr="00446BE4">
        <w:rPr>
          <w:b/>
          <w:bCs/>
        </w:rPr>
        <w:t>Did</w:t>
      </w:r>
      <w:r w:rsidRPr="00446BE4">
        <w:rPr>
          <w:b/>
          <w:bCs/>
          <w:spacing w:val="-2"/>
        </w:rPr>
        <w:t xml:space="preserve"> </w:t>
      </w:r>
      <w:r w:rsidRPr="00446BE4">
        <w:rPr>
          <w:b/>
          <w:bCs/>
        </w:rPr>
        <w:t>your</w:t>
      </w:r>
      <w:r w:rsidRPr="00446BE4">
        <w:rPr>
          <w:b/>
          <w:bCs/>
          <w:spacing w:val="-4"/>
        </w:rPr>
        <w:t xml:space="preserve"> </w:t>
      </w:r>
      <w:r w:rsidRPr="00446BE4">
        <w:rPr>
          <w:b/>
          <w:bCs/>
        </w:rPr>
        <w:t>country</w:t>
      </w:r>
      <w:r w:rsidRPr="00446BE4">
        <w:rPr>
          <w:b/>
          <w:bCs/>
          <w:spacing w:val="-3"/>
        </w:rPr>
        <w:t xml:space="preserve"> </w:t>
      </w:r>
      <w:r w:rsidRPr="00446BE4">
        <w:rPr>
          <w:b/>
          <w:bCs/>
        </w:rPr>
        <w:t>engage</w:t>
      </w:r>
      <w:r w:rsidRPr="00446BE4">
        <w:rPr>
          <w:b/>
          <w:bCs/>
          <w:spacing w:val="-2"/>
        </w:rPr>
        <w:t xml:space="preserve"> </w:t>
      </w:r>
      <w:r w:rsidRPr="00446BE4">
        <w:rPr>
          <w:b/>
          <w:bCs/>
        </w:rPr>
        <w:t>in</w:t>
      </w:r>
      <w:r w:rsidRPr="00446BE4">
        <w:rPr>
          <w:b/>
          <w:bCs/>
          <w:spacing w:val="-5"/>
        </w:rPr>
        <w:t xml:space="preserve"> </w:t>
      </w:r>
      <w:r w:rsidRPr="00446BE4">
        <w:rPr>
          <w:b/>
          <w:bCs/>
        </w:rPr>
        <w:t>communication</w:t>
      </w:r>
      <w:r w:rsidRPr="00446BE4">
        <w:rPr>
          <w:b/>
          <w:bCs/>
          <w:spacing w:val="-5"/>
        </w:rPr>
        <w:t xml:space="preserve"> </w:t>
      </w:r>
      <w:r w:rsidRPr="00446BE4">
        <w:rPr>
          <w:b/>
          <w:bCs/>
        </w:rPr>
        <w:t>and</w:t>
      </w:r>
      <w:r w:rsidRPr="00446BE4">
        <w:rPr>
          <w:b/>
          <w:bCs/>
          <w:spacing w:val="-2"/>
        </w:rPr>
        <w:t xml:space="preserve"> </w:t>
      </w:r>
      <w:r w:rsidRPr="00446BE4">
        <w:rPr>
          <w:b/>
          <w:bCs/>
        </w:rPr>
        <w:t>cooperation</w:t>
      </w:r>
      <w:r w:rsidRPr="00446BE4">
        <w:rPr>
          <w:b/>
          <w:bCs/>
          <w:spacing w:val="-5"/>
        </w:rPr>
        <w:t xml:space="preserve"> </w:t>
      </w:r>
      <w:r w:rsidRPr="00446BE4">
        <w:rPr>
          <w:b/>
          <w:bCs/>
        </w:rPr>
        <w:t>with</w:t>
      </w:r>
      <w:r w:rsidRPr="00446BE4">
        <w:rPr>
          <w:b/>
          <w:bCs/>
          <w:spacing w:val="-5"/>
        </w:rPr>
        <w:t xml:space="preserve"> </w:t>
      </w:r>
      <w:r w:rsidRPr="00446BE4">
        <w:rPr>
          <w:b/>
          <w:bCs/>
        </w:rPr>
        <w:t>other</w:t>
      </w:r>
      <w:r w:rsidRPr="00446BE4">
        <w:rPr>
          <w:b/>
          <w:bCs/>
          <w:spacing w:val="-2"/>
        </w:rPr>
        <w:t xml:space="preserve"> </w:t>
      </w:r>
      <w:r w:rsidRPr="00446BE4">
        <w:rPr>
          <w:b/>
          <w:bCs/>
        </w:rPr>
        <w:t>countries in the region for PacWave20?</w:t>
      </w:r>
    </w:p>
    <w:p w14:paraId="4BFFD432" w14:textId="77777777" w:rsidR="000E4137" w:rsidRPr="00446BE4" w:rsidRDefault="000E4137" w:rsidP="000E4137">
      <w:pPr>
        <w:spacing w:before="9"/>
        <w:rPr>
          <w:i/>
          <w:sz w:val="20"/>
        </w:rPr>
      </w:pPr>
    </w:p>
    <w:p w14:paraId="307C6F0A" w14:textId="77777777" w:rsidR="000E4137" w:rsidRPr="00446BE4" w:rsidRDefault="000E4137" w:rsidP="000E4137">
      <w:pPr>
        <w:ind w:left="245" w:right="516"/>
      </w:pPr>
      <w:r>
        <w:t>63% of respondents indicated that their countries</w:t>
      </w:r>
      <w:r w:rsidRPr="00446BE4">
        <w:rPr>
          <w:spacing w:val="-1"/>
        </w:rPr>
        <w:t xml:space="preserve"> </w:t>
      </w:r>
      <w:r w:rsidRPr="00446BE4">
        <w:t>engaged</w:t>
      </w:r>
      <w:r w:rsidRPr="00446BE4">
        <w:rPr>
          <w:spacing w:val="-3"/>
        </w:rPr>
        <w:t xml:space="preserve"> </w:t>
      </w:r>
      <w:r w:rsidRPr="00446BE4">
        <w:t>in</w:t>
      </w:r>
      <w:r w:rsidRPr="00446BE4">
        <w:rPr>
          <w:spacing w:val="-3"/>
        </w:rPr>
        <w:t xml:space="preserve"> </w:t>
      </w:r>
      <w:r w:rsidRPr="00446BE4">
        <w:t>communication</w:t>
      </w:r>
      <w:r w:rsidRPr="00446BE4">
        <w:rPr>
          <w:spacing w:val="-3"/>
        </w:rPr>
        <w:t xml:space="preserve"> </w:t>
      </w:r>
      <w:r w:rsidRPr="00446BE4">
        <w:t>and</w:t>
      </w:r>
      <w:r w:rsidRPr="00446BE4">
        <w:rPr>
          <w:spacing w:val="-5"/>
        </w:rPr>
        <w:t xml:space="preserve"> </w:t>
      </w:r>
      <w:r w:rsidRPr="00446BE4">
        <w:t>cooperation</w:t>
      </w:r>
      <w:r w:rsidRPr="00446BE4">
        <w:rPr>
          <w:spacing w:val="-3"/>
        </w:rPr>
        <w:t xml:space="preserve"> </w:t>
      </w:r>
      <w:r w:rsidRPr="00446BE4">
        <w:t>with</w:t>
      </w:r>
      <w:r w:rsidRPr="00446BE4">
        <w:rPr>
          <w:spacing w:val="-3"/>
        </w:rPr>
        <w:t xml:space="preserve"> </w:t>
      </w:r>
      <w:r w:rsidRPr="00446BE4">
        <w:t>other</w:t>
      </w:r>
      <w:r w:rsidRPr="00446BE4">
        <w:rPr>
          <w:spacing w:val="-1"/>
        </w:rPr>
        <w:t xml:space="preserve"> </w:t>
      </w:r>
      <w:r w:rsidRPr="00446BE4">
        <w:t>countries</w:t>
      </w:r>
      <w:r w:rsidRPr="00446BE4">
        <w:rPr>
          <w:spacing w:val="-2"/>
        </w:rPr>
        <w:t xml:space="preserve"> </w:t>
      </w:r>
      <w:r w:rsidRPr="00446BE4">
        <w:t>in</w:t>
      </w:r>
      <w:r w:rsidRPr="00446BE4">
        <w:rPr>
          <w:spacing w:val="-5"/>
        </w:rPr>
        <w:t xml:space="preserve"> </w:t>
      </w:r>
      <w:r w:rsidRPr="00446BE4">
        <w:t>the</w:t>
      </w:r>
      <w:r w:rsidRPr="00446BE4">
        <w:rPr>
          <w:spacing w:val="-5"/>
        </w:rPr>
        <w:t xml:space="preserve"> </w:t>
      </w:r>
      <w:r w:rsidRPr="00446BE4">
        <w:t xml:space="preserve">region for PacWave22. </w:t>
      </w:r>
      <w:r>
        <w:t>37%</w:t>
      </w:r>
      <w:r w:rsidRPr="00446BE4">
        <w:t xml:space="preserve"> did</w:t>
      </w:r>
      <w:r>
        <w:t>n</w:t>
      </w:r>
      <w:r w:rsidRPr="00446BE4">
        <w:t xml:space="preserve">’t practice cooperation with other states members. </w:t>
      </w:r>
    </w:p>
    <w:p w14:paraId="30BC9A31" w14:textId="77777777" w:rsidR="000E4137" w:rsidRPr="00446BE4" w:rsidRDefault="000E4137" w:rsidP="000E4137">
      <w:pPr>
        <w:spacing w:before="2"/>
        <w:rPr>
          <w:sz w:val="19"/>
        </w:rPr>
      </w:pPr>
      <w:r>
        <w:rPr>
          <w:noProof/>
        </w:rPr>
        <w:drawing>
          <wp:anchor distT="0" distB="0" distL="114300" distR="114300" simplePos="0" relativeHeight="251703296" behindDoc="0" locked="0" layoutInCell="1" allowOverlap="1" wp14:anchorId="6B4F1847" wp14:editId="546344D7">
            <wp:simplePos x="0" y="0"/>
            <wp:positionH relativeFrom="page">
              <wp:posOffset>2400935</wp:posOffset>
            </wp:positionH>
            <wp:positionV relativeFrom="paragraph">
              <wp:posOffset>151130</wp:posOffset>
            </wp:positionV>
            <wp:extent cx="2615565" cy="2560320"/>
            <wp:effectExtent l="0" t="0" r="13335" b="11430"/>
            <wp:wrapTopAndBottom/>
            <wp:docPr id="195" name="Gráfico 195">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E740F2F" w14:textId="77777777" w:rsidR="000E4137" w:rsidRPr="00446BE4" w:rsidRDefault="000E4137" w:rsidP="000E4137">
      <w:pPr>
        <w:spacing w:before="2"/>
        <w:rPr>
          <w:sz w:val="21"/>
        </w:rPr>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6912" behindDoc="0" locked="0" layoutInCell="1" allowOverlap="1" wp14:anchorId="7F54DF6B" wp14:editId="760BFA9D">
                <wp:simplePos x="0" y="0"/>
                <wp:positionH relativeFrom="margin">
                  <wp:posOffset>1678305</wp:posOffset>
                </wp:positionH>
                <wp:positionV relativeFrom="paragraph">
                  <wp:posOffset>2682875</wp:posOffset>
                </wp:positionV>
                <wp:extent cx="3458210" cy="445135"/>
                <wp:effectExtent l="0" t="0" r="889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445135"/>
                        </a:xfrm>
                        <a:prstGeom prst="rect">
                          <a:avLst/>
                        </a:prstGeom>
                        <a:solidFill>
                          <a:srgbClr val="FFFFFF"/>
                        </a:solidFill>
                        <a:ln w="9525">
                          <a:noFill/>
                          <a:miter lim="800000"/>
                          <a:headEnd/>
                          <a:tailEnd/>
                        </a:ln>
                      </wps:spPr>
                      <wps:txbx>
                        <w:txbxContent>
                          <w:p w14:paraId="1265CB66"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w:t>
                            </w:r>
                            <w:r>
                              <w:rPr>
                                <w:b/>
                                <w:sz w:val="18"/>
                                <w:szCs w:val="20"/>
                              </w:rPr>
                              <w:t>8</w:t>
                            </w:r>
                            <w:r w:rsidRPr="00AC1FF7">
                              <w:rPr>
                                <w:b/>
                                <w:sz w:val="18"/>
                                <w:szCs w:val="20"/>
                              </w:rPr>
                              <w:t>:</w:t>
                            </w:r>
                            <w:r w:rsidRPr="00AC1FF7">
                              <w:rPr>
                                <w:b/>
                                <w:spacing w:val="-7"/>
                                <w:sz w:val="18"/>
                                <w:szCs w:val="20"/>
                              </w:rPr>
                              <w:t xml:space="preserve"> Engagement in communication and cooperation with other countries in the region for PacWave22.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54DF6B" id="_x0000_s1046" type="#_x0000_t202" style="position:absolute;margin-left:132.15pt;margin-top:211.25pt;width:272.3pt;height:35.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" stroked="f">
                <v:textbox>
                  <w:txbxContent>
                    <w:p w14:paraId="1265CB66" w14:textId="77777777"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w:t>
                      </w:r>
                      <w:r>
                        <w:rPr>
                          <w:b/>
                          <w:sz w:val="18"/>
                          <w:szCs w:val="20"/>
                        </w:rPr>
                        <w:t>8</w:t>
                      </w:r>
                      <w:r w:rsidRPr="00AC1FF7">
                        <w:rPr>
                          <w:b/>
                          <w:sz w:val="18"/>
                          <w:szCs w:val="20"/>
                        </w:rPr>
                        <w:t>:</w:t>
                      </w:r>
                      <w:r w:rsidRPr="00AC1FF7">
                        <w:rPr>
                          <w:b/>
                          <w:spacing w:val="-7"/>
                          <w:sz w:val="18"/>
                          <w:szCs w:val="20"/>
                        </w:rPr>
                        <w:t xml:space="preserve"> Engagement in communication and cooperation with other countries in the region for PacWave22.</w:t>
                      </w:r>
                    </w:p>
                  </w:txbxContent>
                </v:textbox>
                <w10:wrap type="square" anchorx="margin"/>
              </v:shape>
            </w:pict>
          </mc:Fallback>
        </mc:AlternateContent>
      </w:r>
    </w:p>
    <w:p w14:paraId="55775F8E" w14:textId="77777777" w:rsidR="000E4137" w:rsidRPr="00446BE4" w:rsidRDefault="000E4137" w:rsidP="000E4137">
      <w:pPr>
        <w:spacing w:before="1"/>
        <w:ind w:left="4344" w:hanging="3989"/>
        <w:rPr>
          <w:b/>
          <w:sz w:val="20"/>
        </w:rPr>
      </w:pPr>
    </w:p>
    <w:p w14:paraId="5F99B07D" w14:textId="77777777" w:rsidR="000E4137" w:rsidRPr="00446BE4" w:rsidRDefault="000E4137" w:rsidP="000E4137">
      <w:pPr>
        <w:spacing w:before="1"/>
        <w:ind w:left="4344" w:hanging="3989"/>
        <w:rPr>
          <w:b/>
          <w:sz w:val="20"/>
        </w:rPr>
      </w:pPr>
    </w:p>
    <w:p w14:paraId="26148673" w14:textId="77777777" w:rsidR="000E4137" w:rsidRPr="00446BE4" w:rsidRDefault="000E4137" w:rsidP="000E4137">
      <w:pPr>
        <w:spacing w:before="1"/>
        <w:ind w:left="4344" w:hanging="3989"/>
        <w:rPr>
          <w:b/>
          <w:sz w:val="20"/>
        </w:rPr>
      </w:pPr>
    </w:p>
    <w:p w14:paraId="7C76B7D9" w14:textId="77777777" w:rsidR="000E4137" w:rsidRPr="00446BE4" w:rsidRDefault="000E4137" w:rsidP="000E4137">
      <w:pPr>
        <w:spacing w:before="1"/>
        <w:ind w:left="4344" w:hanging="3989"/>
      </w:pPr>
      <w:r w:rsidRPr="00446BE4">
        <w:t xml:space="preserve">The type of </w:t>
      </w:r>
      <w:r>
        <w:t xml:space="preserve">cooperation conducted during the exercises was: </w:t>
      </w:r>
    </w:p>
    <w:p w14:paraId="71780A5F" w14:textId="77777777" w:rsidR="000E4137" w:rsidRPr="00446BE4" w:rsidRDefault="000E4137">
      <w:pPr>
        <w:numPr>
          <w:ilvl w:val="0"/>
          <w:numId w:val="12"/>
        </w:numPr>
        <w:spacing w:before="1"/>
      </w:pPr>
      <w:r>
        <w:t>46% (6)</w:t>
      </w:r>
      <w:r w:rsidRPr="00446BE4">
        <w:t xml:space="preserve"> states members shared Data sharing (Seismic, sea level, etc.).</w:t>
      </w:r>
    </w:p>
    <w:p w14:paraId="2532D92C" w14:textId="77777777" w:rsidR="000E4137" w:rsidRPr="00446BE4" w:rsidRDefault="000E4137">
      <w:pPr>
        <w:numPr>
          <w:ilvl w:val="0"/>
          <w:numId w:val="12"/>
        </w:numPr>
        <w:spacing w:before="1"/>
      </w:pPr>
      <w:r>
        <w:t>62% (</w:t>
      </w:r>
      <w:r w:rsidRPr="00446BE4">
        <w:t>8</w:t>
      </w:r>
      <w:r>
        <w:t>)</w:t>
      </w:r>
      <w:r w:rsidRPr="00446BE4">
        <w:t xml:space="preserve"> states members shared Event information sharing.</w:t>
      </w:r>
    </w:p>
    <w:p w14:paraId="2AC22DCD" w14:textId="77777777" w:rsidR="000E4137" w:rsidRPr="00446BE4" w:rsidRDefault="000E4137">
      <w:pPr>
        <w:numPr>
          <w:ilvl w:val="0"/>
          <w:numId w:val="12"/>
        </w:numPr>
        <w:spacing w:before="1"/>
      </w:pPr>
      <w:r>
        <w:t>38% (</w:t>
      </w:r>
      <w:r w:rsidRPr="00446BE4">
        <w:t>5</w:t>
      </w:r>
      <w:r>
        <w:t>)</w:t>
      </w:r>
      <w:r w:rsidRPr="00446BE4">
        <w:t xml:space="preserve"> states members shared Alert coordination (levels, dissemination)</w:t>
      </w:r>
    </w:p>
    <w:p w14:paraId="7663C984" w14:textId="77777777" w:rsidR="000E4137" w:rsidRPr="00446BE4" w:rsidRDefault="000E4137">
      <w:pPr>
        <w:numPr>
          <w:ilvl w:val="0"/>
          <w:numId w:val="12"/>
        </w:numPr>
        <w:spacing w:before="1"/>
      </w:pPr>
      <w:r>
        <w:t>54% (</w:t>
      </w:r>
      <w:r w:rsidRPr="00446BE4">
        <w:t>7</w:t>
      </w:r>
      <w:r>
        <w:t>)</w:t>
      </w:r>
      <w:r w:rsidRPr="00446BE4">
        <w:t xml:space="preserve"> states members shared Joint PacWave22 exercise.</w:t>
      </w:r>
    </w:p>
    <w:p w14:paraId="6D36C80F" w14:textId="77777777" w:rsidR="000E4137" w:rsidRDefault="000E4137" w:rsidP="000E4137"/>
    <w:p w14:paraId="69A5D212" w14:textId="77777777" w:rsidR="000E4137" w:rsidRDefault="000E4137" w:rsidP="000E4137"/>
    <w:p w14:paraId="1978E8AA" w14:textId="77777777" w:rsidR="000E4137" w:rsidRDefault="000E4137" w:rsidP="000E4137"/>
    <w:p w14:paraId="4E82795B" w14:textId="77777777" w:rsidR="000E4137" w:rsidRDefault="000E4137" w:rsidP="000E4137"/>
    <w:p w14:paraId="7E76695A" w14:textId="77777777" w:rsidR="000E4137" w:rsidRDefault="000E4137" w:rsidP="000E4137"/>
    <w:p w14:paraId="1FB4A4F9" w14:textId="77777777" w:rsidR="000E4137" w:rsidRDefault="000E4137" w:rsidP="000E4137"/>
    <w:p w14:paraId="7029A0EC" w14:textId="77777777" w:rsidR="000E4137" w:rsidRDefault="000E4137" w:rsidP="000E4137"/>
    <w:p w14:paraId="080F6DFB" w14:textId="77777777" w:rsidR="000E4137" w:rsidRDefault="000E4137" w:rsidP="000E4137"/>
    <w:p w14:paraId="52FAED8E" w14:textId="77777777" w:rsidR="000E4137" w:rsidRDefault="000E4137" w:rsidP="000E4137"/>
    <w:p w14:paraId="7F784356" w14:textId="77777777" w:rsidR="000E4137" w:rsidRDefault="000E4137" w:rsidP="000E4137"/>
    <w:p w14:paraId="43BC49E1" w14:textId="77777777" w:rsidR="000E4137" w:rsidRDefault="000E4137" w:rsidP="000E4137"/>
    <w:p w14:paraId="296B1E85" w14:textId="77777777" w:rsidR="000E4137" w:rsidRDefault="000E4137" w:rsidP="000E4137"/>
    <w:p w14:paraId="0D7EAFBB" w14:textId="77777777" w:rsidR="000E4137" w:rsidRDefault="000E4137" w:rsidP="000E4137"/>
    <w:p w14:paraId="5028637D" w14:textId="77777777" w:rsidR="000E4137" w:rsidRDefault="000E4137" w:rsidP="000E4137"/>
    <w:p w14:paraId="387D81FC" w14:textId="3BB59AAB" w:rsidR="000E4137" w:rsidRDefault="000E4137" w:rsidP="000E4137">
      <w:r>
        <w:rPr>
          <w:noProof/>
        </w:rPr>
        <w:lastRenderedPageBreak/>
        <w:drawing>
          <wp:anchor distT="0" distB="0" distL="114300" distR="114300" simplePos="0" relativeHeight="251704320" behindDoc="0" locked="0" layoutInCell="1" allowOverlap="1" wp14:anchorId="419C0461" wp14:editId="0BAD89AB">
            <wp:simplePos x="0" y="0"/>
            <wp:positionH relativeFrom="column">
              <wp:posOffset>485775</wp:posOffset>
            </wp:positionH>
            <wp:positionV relativeFrom="paragraph">
              <wp:posOffset>199390</wp:posOffset>
            </wp:positionV>
            <wp:extent cx="4834255" cy="2830195"/>
            <wp:effectExtent l="0" t="0" r="4445" b="8255"/>
            <wp:wrapTopAndBottom/>
            <wp:docPr id="197" name="Gráfico 197">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1F076A4" w14:textId="40FB55B5" w:rsidR="000E4137" w:rsidRDefault="00F249AE" w:rsidP="000E4137">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705344" behindDoc="0" locked="0" layoutInCell="1" allowOverlap="1" wp14:anchorId="449A44DB" wp14:editId="5F70AAF6">
                <wp:simplePos x="0" y="0"/>
                <wp:positionH relativeFrom="margin">
                  <wp:posOffset>1102591</wp:posOffset>
                </wp:positionH>
                <wp:positionV relativeFrom="paragraph">
                  <wp:posOffset>2940396</wp:posOffset>
                </wp:positionV>
                <wp:extent cx="3863975" cy="492760"/>
                <wp:effectExtent l="0" t="0" r="3175" b="2540"/>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492760"/>
                        </a:xfrm>
                        <a:prstGeom prst="rect">
                          <a:avLst/>
                        </a:prstGeom>
                        <a:solidFill>
                          <a:srgbClr val="FFFFFF"/>
                        </a:solidFill>
                        <a:ln w="9525">
                          <a:noFill/>
                          <a:miter lim="800000"/>
                          <a:headEnd/>
                          <a:tailEnd/>
                        </a:ln>
                      </wps:spPr>
                      <wps:txbx>
                        <w:txbxContent>
                          <w:p w14:paraId="2C1A0413" w14:textId="7166E0BB"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29:</w:t>
                            </w:r>
                            <w:r w:rsidRPr="00AC1FF7">
                              <w:rPr>
                                <w:b/>
                                <w:spacing w:val="-7"/>
                                <w:sz w:val="18"/>
                                <w:szCs w:val="20"/>
                              </w:rPr>
                              <w:t xml:space="preserve"> </w:t>
                            </w:r>
                            <w:r w:rsidRPr="00AC1FF7">
                              <w:rPr>
                                <w:b/>
                                <w:sz w:val="18"/>
                                <w:szCs w:val="20"/>
                              </w:rPr>
                              <w:t xml:space="preserve">Type of cooperation conducted by countries </w:t>
                            </w:r>
                            <w:r w:rsidRPr="00AC1FF7">
                              <w:rPr>
                                <w:b/>
                                <w:sz w:val="18"/>
                                <w:szCs w:val="20"/>
                              </w:rPr>
                              <w:t>PacWave</w:t>
                            </w:r>
                            <w:r w:rsidR="00F249AE">
                              <w:rPr>
                                <w:b/>
                                <w:sz w:val="18"/>
                                <w:szCs w:val="20"/>
                              </w:rPr>
                              <w:t>2</w:t>
                            </w:r>
                            <w:r w:rsidRPr="00AC1FF7">
                              <w:rPr>
                                <w:b/>
                                <w:sz w:val="18"/>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9A44DB" id="_x0000_s1047" type="#_x0000_t202" style="position:absolute;margin-left:86.8pt;margin-top:231.55pt;width:304.25pt;height:38.8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" stroked="f">
                <v:textbox>
                  <w:txbxContent>
                    <w:p w14:paraId="2C1A0413" w14:textId="7166E0BB" w:rsidR="000E4137" w:rsidRPr="00AC1FF7" w:rsidRDefault="000E4137" w:rsidP="000E4137">
                      <w:pPr>
                        <w:spacing w:before="93"/>
                        <w:ind w:right="816"/>
                        <w:jc w:val="both"/>
                        <w:rPr>
                          <w:sz w:val="24"/>
                          <w:szCs w:val="24"/>
                        </w:rPr>
                      </w:pPr>
                      <w:r w:rsidRPr="00AC1FF7">
                        <w:rPr>
                          <w:b/>
                          <w:sz w:val="18"/>
                          <w:szCs w:val="20"/>
                        </w:rPr>
                        <w:t>Figure</w:t>
                      </w:r>
                      <w:r w:rsidRPr="00AC1FF7">
                        <w:rPr>
                          <w:b/>
                          <w:spacing w:val="-9"/>
                          <w:sz w:val="18"/>
                          <w:szCs w:val="20"/>
                        </w:rPr>
                        <w:t xml:space="preserve"> </w:t>
                      </w:r>
                      <w:r w:rsidRPr="00AC1FF7">
                        <w:rPr>
                          <w:b/>
                          <w:sz w:val="18"/>
                          <w:szCs w:val="20"/>
                        </w:rPr>
                        <w:t>29:</w:t>
                      </w:r>
                      <w:r w:rsidRPr="00AC1FF7">
                        <w:rPr>
                          <w:b/>
                          <w:spacing w:val="-7"/>
                          <w:sz w:val="18"/>
                          <w:szCs w:val="20"/>
                        </w:rPr>
                        <w:t xml:space="preserve"> </w:t>
                      </w:r>
                      <w:r w:rsidRPr="00AC1FF7">
                        <w:rPr>
                          <w:b/>
                          <w:sz w:val="18"/>
                          <w:szCs w:val="20"/>
                        </w:rPr>
                        <w:t xml:space="preserve">Type of cooperation conducted by countries </w:t>
                      </w:r>
                      <w:proofErr w:type="gramStart"/>
                      <w:r w:rsidRPr="00AC1FF7">
                        <w:rPr>
                          <w:b/>
                          <w:sz w:val="18"/>
                          <w:szCs w:val="20"/>
                        </w:rPr>
                        <w:t>PacWave</w:t>
                      </w:r>
                      <w:r w:rsidR="00F249AE">
                        <w:rPr>
                          <w:b/>
                          <w:sz w:val="18"/>
                          <w:szCs w:val="20"/>
                        </w:rPr>
                        <w:t>2</w:t>
                      </w:r>
                      <w:r w:rsidRPr="00AC1FF7">
                        <w:rPr>
                          <w:b/>
                          <w:sz w:val="18"/>
                          <w:szCs w:val="20"/>
                        </w:rPr>
                        <w:t>2</w:t>
                      </w:r>
                      <w:proofErr w:type="gramEnd"/>
                    </w:p>
                  </w:txbxContent>
                </v:textbox>
                <w10:wrap type="square" anchorx="margin"/>
              </v:shape>
            </w:pict>
          </mc:Fallback>
        </mc:AlternateContent>
      </w:r>
    </w:p>
    <w:p w14:paraId="4104401A" w14:textId="77777777" w:rsidR="000E4137" w:rsidRDefault="000E4137" w:rsidP="000E4137"/>
    <w:p w14:paraId="5B1C0D12" w14:textId="77777777" w:rsidR="000E4137" w:rsidRDefault="000E4137" w:rsidP="000E4137"/>
    <w:p w14:paraId="5E2E4D65" w14:textId="77777777" w:rsidR="000E4137" w:rsidRDefault="000E4137" w:rsidP="000E4137"/>
    <w:p w14:paraId="315BFE13" w14:textId="77777777" w:rsidR="000E4137" w:rsidRPr="00446BE4" w:rsidRDefault="000E4137" w:rsidP="000E4137">
      <w:r w:rsidRPr="00446BE4">
        <w:t>Details as follows of the interaction implemented in PacWave22 are:</w:t>
      </w:r>
    </w:p>
    <w:p w14:paraId="312EE556" w14:textId="77777777" w:rsidR="000E4137" w:rsidRPr="00446BE4" w:rsidRDefault="000E4137" w:rsidP="000E4137">
      <w:pPr>
        <w:spacing w:before="1"/>
        <w:ind w:left="4344" w:hanging="3989"/>
        <w:rPr>
          <w:b/>
          <w:sz w:val="20"/>
        </w:rPr>
      </w:pPr>
    </w:p>
    <w:tbl>
      <w:tblPr>
        <w:tblW w:w="9072" w:type="dxa"/>
        <w:tblInd w:w="421" w:type="dxa"/>
        <w:tblCellMar>
          <w:left w:w="70" w:type="dxa"/>
          <w:right w:w="70" w:type="dxa"/>
        </w:tblCellMar>
        <w:tblLook w:val="04A0" w:firstRow="1" w:lastRow="0" w:firstColumn="1" w:lastColumn="0" w:noHBand="0" w:noVBand="1"/>
      </w:tblPr>
      <w:tblGrid>
        <w:gridCol w:w="425"/>
        <w:gridCol w:w="1984"/>
        <w:gridCol w:w="6663"/>
      </w:tblGrid>
      <w:tr w:rsidR="000E4137" w:rsidRPr="00446BE4" w14:paraId="3FCDAEFD" w14:textId="77777777" w:rsidTr="00BD64CD">
        <w:trPr>
          <w:trHeight w:val="288"/>
        </w:trPr>
        <w:tc>
          <w:tcPr>
            <w:tcW w:w="42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F20E430" w14:textId="77777777" w:rsidR="000E4137" w:rsidRPr="00446BE4" w:rsidRDefault="000E4137" w:rsidP="00F61525">
            <w:pPr>
              <w:widowControl/>
              <w:autoSpaceDE/>
              <w:autoSpaceDN/>
              <w:rPr>
                <w:b/>
                <w:bCs/>
              </w:rPr>
            </w:pPr>
            <w:r w:rsidRPr="00446BE4">
              <w:rPr>
                <w:b/>
                <w:bCs/>
              </w:rPr>
              <w:t> </w:t>
            </w:r>
          </w:p>
        </w:tc>
        <w:tc>
          <w:tcPr>
            <w:tcW w:w="1984" w:type="dxa"/>
            <w:tcBorders>
              <w:top w:val="single" w:sz="4" w:space="0" w:color="auto"/>
              <w:left w:val="nil"/>
              <w:bottom w:val="single" w:sz="4" w:space="0" w:color="auto"/>
              <w:right w:val="single" w:sz="4" w:space="0" w:color="auto"/>
            </w:tcBorders>
            <w:shd w:val="clear" w:color="000000" w:fill="BFBFBF"/>
            <w:noWrap/>
            <w:vAlign w:val="bottom"/>
            <w:hideMark/>
          </w:tcPr>
          <w:p w14:paraId="5BDEFE5F" w14:textId="77777777" w:rsidR="000E4137" w:rsidRPr="00446BE4" w:rsidRDefault="000E4137" w:rsidP="00F61525">
            <w:pPr>
              <w:widowControl/>
              <w:autoSpaceDE/>
              <w:autoSpaceDN/>
              <w:rPr>
                <w:b/>
                <w:bCs/>
              </w:rPr>
            </w:pPr>
            <w:r w:rsidRPr="00446BE4">
              <w:rPr>
                <w:b/>
                <w:bCs/>
              </w:rPr>
              <w:t>Country</w:t>
            </w:r>
          </w:p>
        </w:tc>
        <w:tc>
          <w:tcPr>
            <w:tcW w:w="6663" w:type="dxa"/>
            <w:tcBorders>
              <w:top w:val="single" w:sz="4" w:space="0" w:color="auto"/>
              <w:left w:val="nil"/>
              <w:bottom w:val="single" w:sz="4" w:space="0" w:color="auto"/>
              <w:right w:val="single" w:sz="4" w:space="0" w:color="auto"/>
            </w:tcBorders>
            <w:shd w:val="clear" w:color="000000" w:fill="BFBFBF"/>
            <w:noWrap/>
            <w:vAlign w:val="bottom"/>
            <w:hideMark/>
          </w:tcPr>
          <w:p w14:paraId="14D162F3" w14:textId="77777777" w:rsidR="000E4137" w:rsidRPr="00446BE4" w:rsidRDefault="000E4137" w:rsidP="00F61525">
            <w:pPr>
              <w:widowControl/>
              <w:autoSpaceDE/>
              <w:autoSpaceDN/>
              <w:rPr>
                <w:b/>
                <w:bCs/>
              </w:rPr>
            </w:pPr>
            <w:r w:rsidRPr="00446BE4">
              <w:rPr>
                <w:b/>
                <w:bCs/>
              </w:rPr>
              <w:t xml:space="preserve">Cooperation with other countries. </w:t>
            </w:r>
          </w:p>
        </w:tc>
      </w:tr>
      <w:tr w:rsidR="000E4137" w:rsidRPr="00446BE4" w14:paraId="65538C17"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0BEE7EA" w14:textId="77777777" w:rsidR="000E4137" w:rsidRPr="00446BE4" w:rsidRDefault="000E4137" w:rsidP="00F61525">
            <w:pPr>
              <w:widowControl/>
              <w:autoSpaceDE/>
              <w:autoSpaceDN/>
              <w:jc w:val="right"/>
            </w:pPr>
            <w:r w:rsidRPr="00446BE4">
              <w:t>1</w:t>
            </w:r>
          </w:p>
        </w:tc>
        <w:tc>
          <w:tcPr>
            <w:tcW w:w="1984" w:type="dxa"/>
            <w:tcBorders>
              <w:top w:val="nil"/>
              <w:left w:val="nil"/>
              <w:bottom w:val="single" w:sz="4" w:space="0" w:color="auto"/>
              <w:right w:val="single" w:sz="4" w:space="0" w:color="auto"/>
            </w:tcBorders>
            <w:shd w:val="clear" w:color="auto" w:fill="auto"/>
            <w:noWrap/>
            <w:vAlign w:val="bottom"/>
            <w:hideMark/>
          </w:tcPr>
          <w:p w14:paraId="46D3EB34" w14:textId="77777777" w:rsidR="000E4137" w:rsidRPr="00446BE4" w:rsidRDefault="000E4137" w:rsidP="00F61525">
            <w:pPr>
              <w:widowControl/>
              <w:autoSpaceDE/>
              <w:autoSpaceDN/>
            </w:pPr>
            <w:r w:rsidRPr="00446BE4">
              <w:t>Chile</w:t>
            </w:r>
          </w:p>
        </w:tc>
        <w:tc>
          <w:tcPr>
            <w:tcW w:w="6663" w:type="dxa"/>
            <w:tcBorders>
              <w:top w:val="nil"/>
              <w:left w:val="nil"/>
              <w:bottom w:val="single" w:sz="4" w:space="0" w:color="auto"/>
              <w:right w:val="single" w:sz="4" w:space="0" w:color="auto"/>
            </w:tcBorders>
            <w:shd w:val="clear" w:color="auto" w:fill="auto"/>
            <w:noWrap/>
            <w:vAlign w:val="bottom"/>
            <w:hideMark/>
          </w:tcPr>
          <w:p w14:paraId="4AF2F2A5" w14:textId="77777777" w:rsidR="000E4137" w:rsidRPr="00446BE4" w:rsidRDefault="000E4137" w:rsidP="00F61525">
            <w:pPr>
              <w:widowControl/>
              <w:autoSpaceDE/>
              <w:autoSpaceDN/>
            </w:pPr>
            <w:r w:rsidRPr="00446BE4">
              <w:t>Colombia, Ecuador and Peru</w:t>
            </w:r>
          </w:p>
        </w:tc>
      </w:tr>
      <w:tr w:rsidR="000E4137" w:rsidRPr="00446BE4" w14:paraId="401A2675"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1323AA0" w14:textId="77777777" w:rsidR="000E4137" w:rsidRPr="00446BE4" w:rsidRDefault="000E4137" w:rsidP="00F61525">
            <w:pPr>
              <w:widowControl/>
              <w:autoSpaceDE/>
              <w:autoSpaceDN/>
              <w:jc w:val="right"/>
            </w:pPr>
            <w:r w:rsidRPr="00446BE4">
              <w:t>2</w:t>
            </w:r>
          </w:p>
        </w:tc>
        <w:tc>
          <w:tcPr>
            <w:tcW w:w="1984" w:type="dxa"/>
            <w:tcBorders>
              <w:top w:val="nil"/>
              <w:left w:val="nil"/>
              <w:bottom w:val="single" w:sz="4" w:space="0" w:color="auto"/>
              <w:right w:val="single" w:sz="4" w:space="0" w:color="auto"/>
            </w:tcBorders>
            <w:shd w:val="clear" w:color="auto" w:fill="auto"/>
            <w:noWrap/>
            <w:vAlign w:val="bottom"/>
            <w:hideMark/>
          </w:tcPr>
          <w:p w14:paraId="0EFFF806" w14:textId="77777777" w:rsidR="000E4137" w:rsidRPr="00446BE4" w:rsidRDefault="000E4137" w:rsidP="00F61525">
            <w:pPr>
              <w:widowControl/>
              <w:autoSpaceDE/>
              <w:autoSpaceDN/>
            </w:pPr>
            <w:r w:rsidRPr="00446BE4">
              <w:t>China</w:t>
            </w:r>
          </w:p>
        </w:tc>
        <w:tc>
          <w:tcPr>
            <w:tcW w:w="6663" w:type="dxa"/>
            <w:tcBorders>
              <w:top w:val="nil"/>
              <w:left w:val="nil"/>
              <w:bottom w:val="single" w:sz="4" w:space="0" w:color="auto"/>
              <w:right w:val="single" w:sz="4" w:space="0" w:color="auto"/>
            </w:tcBorders>
            <w:shd w:val="clear" w:color="auto" w:fill="auto"/>
            <w:noWrap/>
            <w:vAlign w:val="bottom"/>
            <w:hideMark/>
          </w:tcPr>
          <w:p w14:paraId="0CDAC73D" w14:textId="77777777" w:rsidR="000E4137" w:rsidRPr="00446BE4" w:rsidRDefault="000E4137" w:rsidP="00F61525">
            <w:pPr>
              <w:widowControl/>
              <w:autoSpaceDE/>
              <w:autoSpaceDN/>
            </w:pPr>
            <w:r w:rsidRPr="00446BE4">
              <w:t>South China Sea countries</w:t>
            </w:r>
          </w:p>
        </w:tc>
      </w:tr>
      <w:tr w:rsidR="000E4137" w:rsidRPr="00446BE4" w14:paraId="398512AB"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642324A" w14:textId="77777777" w:rsidR="000E4137" w:rsidRPr="00446BE4" w:rsidRDefault="000E4137" w:rsidP="00F61525">
            <w:pPr>
              <w:widowControl/>
              <w:autoSpaceDE/>
              <w:autoSpaceDN/>
              <w:jc w:val="right"/>
            </w:pPr>
            <w:r w:rsidRPr="00446BE4">
              <w:t>3</w:t>
            </w:r>
          </w:p>
        </w:tc>
        <w:tc>
          <w:tcPr>
            <w:tcW w:w="1984" w:type="dxa"/>
            <w:tcBorders>
              <w:top w:val="nil"/>
              <w:left w:val="nil"/>
              <w:bottom w:val="single" w:sz="4" w:space="0" w:color="auto"/>
              <w:right w:val="single" w:sz="4" w:space="0" w:color="auto"/>
            </w:tcBorders>
            <w:shd w:val="clear" w:color="auto" w:fill="auto"/>
            <w:noWrap/>
            <w:vAlign w:val="bottom"/>
            <w:hideMark/>
          </w:tcPr>
          <w:p w14:paraId="74902E46" w14:textId="77777777" w:rsidR="000E4137" w:rsidRPr="00446BE4" w:rsidRDefault="000E4137" w:rsidP="00F61525">
            <w:pPr>
              <w:widowControl/>
              <w:autoSpaceDE/>
              <w:autoSpaceDN/>
            </w:pPr>
            <w:r w:rsidRPr="00446BE4">
              <w:t>Colombia</w:t>
            </w:r>
          </w:p>
        </w:tc>
        <w:tc>
          <w:tcPr>
            <w:tcW w:w="6663" w:type="dxa"/>
            <w:tcBorders>
              <w:top w:val="nil"/>
              <w:left w:val="nil"/>
              <w:bottom w:val="single" w:sz="4" w:space="0" w:color="auto"/>
              <w:right w:val="single" w:sz="4" w:space="0" w:color="auto"/>
            </w:tcBorders>
            <w:shd w:val="clear" w:color="auto" w:fill="auto"/>
            <w:noWrap/>
            <w:vAlign w:val="bottom"/>
            <w:hideMark/>
          </w:tcPr>
          <w:p w14:paraId="5A4C3B20" w14:textId="77777777" w:rsidR="000E4137" w:rsidRPr="00446BE4" w:rsidRDefault="000E4137" w:rsidP="00F61525">
            <w:pPr>
              <w:widowControl/>
              <w:autoSpaceDE/>
              <w:autoSpaceDN/>
            </w:pPr>
            <w:r w:rsidRPr="00446BE4">
              <w:t>Ecuador, Chile, Perú</w:t>
            </w:r>
          </w:p>
        </w:tc>
      </w:tr>
      <w:tr w:rsidR="000E4137" w:rsidRPr="00446BE4" w14:paraId="7481B3FE"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129EE02" w14:textId="77777777" w:rsidR="000E4137" w:rsidRPr="00446BE4" w:rsidRDefault="000E4137" w:rsidP="00F61525">
            <w:pPr>
              <w:widowControl/>
              <w:autoSpaceDE/>
              <w:autoSpaceDN/>
              <w:jc w:val="right"/>
            </w:pPr>
            <w:r w:rsidRPr="00446BE4">
              <w:t>4</w:t>
            </w:r>
          </w:p>
        </w:tc>
        <w:tc>
          <w:tcPr>
            <w:tcW w:w="1984" w:type="dxa"/>
            <w:tcBorders>
              <w:top w:val="nil"/>
              <w:left w:val="nil"/>
              <w:bottom w:val="single" w:sz="4" w:space="0" w:color="auto"/>
              <w:right w:val="single" w:sz="4" w:space="0" w:color="auto"/>
            </w:tcBorders>
            <w:shd w:val="clear" w:color="auto" w:fill="auto"/>
            <w:noWrap/>
            <w:vAlign w:val="bottom"/>
            <w:hideMark/>
          </w:tcPr>
          <w:p w14:paraId="009C8BF0" w14:textId="77777777" w:rsidR="000E4137" w:rsidRPr="00446BE4" w:rsidRDefault="000E4137" w:rsidP="00F61525">
            <w:pPr>
              <w:widowControl/>
              <w:autoSpaceDE/>
              <w:autoSpaceDN/>
            </w:pPr>
            <w:r w:rsidRPr="00446BE4">
              <w:t>Costa Rica</w:t>
            </w:r>
          </w:p>
        </w:tc>
        <w:tc>
          <w:tcPr>
            <w:tcW w:w="6663" w:type="dxa"/>
            <w:tcBorders>
              <w:top w:val="nil"/>
              <w:left w:val="nil"/>
              <w:bottom w:val="single" w:sz="4" w:space="0" w:color="auto"/>
              <w:right w:val="single" w:sz="4" w:space="0" w:color="auto"/>
            </w:tcBorders>
            <w:shd w:val="clear" w:color="auto" w:fill="auto"/>
            <w:noWrap/>
            <w:vAlign w:val="bottom"/>
            <w:hideMark/>
          </w:tcPr>
          <w:p w14:paraId="10B11510" w14:textId="77777777" w:rsidR="000E4137" w:rsidRPr="00446BE4" w:rsidRDefault="000E4137" w:rsidP="00F61525">
            <w:pPr>
              <w:widowControl/>
              <w:autoSpaceDE/>
              <w:autoSpaceDN/>
            </w:pPr>
            <w:r w:rsidRPr="00446BE4">
              <w:t>Mexico and Chile</w:t>
            </w:r>
          </w:p>
        </w:tc>
      </w:tr>
      <w:tr w:rsidR="000E4137" w:rsidRPr="00446BE4" w14:paraId="130FCC30"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EE310EC" w14:textId="77777777" w:rsidR="000E4137" w:rsidRPr="00446BE4" w:rsidRDefault="000E4137" w:rsidP="00F61525">
            <w:pPr>
              <w:widowControl/>
              <w:autoSpaceDE/>
              <w:autoSpaceDN/>
              <w:jc w:val="right"/>
            </w:pPr>
            <w:r w:rsidRPr="00446BE4">
              <w:t>5</w:t>
            </w:r>
          </w:p>
        </w:tc>
        <w:tc>
          <w:tcPr>
            <w:tcW w:w="1984" w:type="dxa"/>
            <w:tcBorders>
              <w:top w:val="nil"/>
              <w:left w:val="nil"/>
              <w:bottom w:val="single" w:sz="4" w:space="0" w:color="auto"/>
              <w:right w:val="single" w:sz="4" w:space="0" w:color="auto"/>
            </w:tcBorders>
            <w:shd w:val="clear" w:color="auto" w:fill="auto"/>
            <w:noWrap/>
            <w:vAlign w:val="bottom"/>
            <w:hideMark/>
          </w:tcPr>
          <w:p w14:paraId="580CF058" w14:textId="77777777" w:rsidR="000E4137" w:rsidRPr="00446BE4" w:rsidRDefault="000E4137" w:rsidP="00F61525">
            <w:pPr>
              <w:widowControl/>
              <w:autoSpaceDE/>
              <w:autoSpaceDN/>
            </w:pPr>
            <w:r w:rsidRPr="00446BE4">
              <w:t>Ecuador</w:t>
            </w:r>
          </w:p>
        </w:tc>
        <w:tc>
          <w:tcPr>
            <w:tcW w:w="6663" w:type="dxa"/>
            <w:tcBorders>
              <w:top w:val="nil"/>
              <w:left w:val="nil"/>
              <w:bottom w:val="single" w:sz="4" w:space="0" w:color="auto"/>
              <w:right w:val="single" w:sz="4" w:space="0" w:color="auto"/>
            </w:tcBorders>
            <w:shd w:val="clear" w:color="auto" w:fill="auto"/>
            <w:noWrap/>
            <w:vAlign w:val="bottom"/>
            <w:hideMark/>
          </w:tcPr>
          <w:p w14:paraId="036D4C2B" w14:textId="77777777" w:rsidR="000E4137" w:rsidRPr="00446BE4" w:rsidRDefault="000E4137" w:rsidP="00F61525">
            <w:pPr>
              <w:widowControl/>
              <w:autoSpaceDE/>
              <w:autoSpaceDN/>
            </w:pPr>
            <w:r w:rsidRPr="00446BE4">
              <w:t>Regional Group (Colombia, Chile and Perú)</w:t>
            </w:r>
          </w:p>
        </w:tc>
      </w:tr>
      <w:tr w:rsidR="000E4137" w:rsidRPr="00446BE4" w14:paraId="637E85B8"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60191A9D" w14:textId="77777777" w:rsidR="000E4137" w:rsidRPr="00446BE4" w:rsidRDefault="000E4137" w:rsidP="00F61525">
            <w:pPr>
              <w:widowControl/>
              <w:autoSpaceDE/>
              <w:autoSpaceDN/>
              <w:jc w:val="right"/>
            </w:pPr>
            <w:r w:rsidRPr="00446BE4">
              <w:t>6</w:t>
            </w:r>
          </w:p>
        </w:tc>
        <w:tc>
          <w:tcPr>
            <w:tcW w:w="1984" w:type="dxa"/>
            <w:tcBorders>
              <w:top w:val="nil"/>
              <w:left w:val="nil"/>
              <w:bottom w:val="single" w:sz="4" w:space="0" w:color="auto"/>
              <w:right w:val="single" w:sz="4" w:space="0" w:color="auto"/>
            </w:tcBorders>
            <w:shd w:val="clear" w:color="auto" w:fill="auto"/>
            <w:noWrap/>
            <w:vAlign w:val="bottom"/>
            <w:hideMark/>
          </w:tcPr>
          <w:p w14:paraId="3E1ED652" w14:textId="77777777" w:rsidR="000E4137" w:rsidRPr="00446BE4" w:rsidRDefault="000E4137" w:rsidP="00F61525">
            <w:pPr>
              <w:widowControl/>
              <w:autoSpaceDE/>
              <w:autoSpaceDN/>
            </w:pPr>
            <w:r w:rsidRPr="00446BE4">
              <w:t>Fiji</w:t>
            </w:r>
          </w:p>
        </w:tc>
        <w:tc>
          <w:tcPr>
            <w:tcW w:w="6663" w:type="dxa"/>
            <w:tcBorders>
              <w:top w:val="nil"/>
              <w:left w:val="nil"/>
              <w:bottom w:val="single" w:sz="4" w:space="0" w:color="auto"/>
              <w:right w:val="single" w:sz="4" w:space="0" w:color="auto"/>
            </w:tcBorders>
            <w:shd w:val="clear" w:color="auto" w:fill="auto"/>
            <w:noWrap/>
            <w:vAlign w:val="bottom"/>
            <w:hideMark/>
          </w:tcPr>
          <w:p w14:paraId="4010E719" w14:textId="77777777" w:rsidR="000E4137" w:rsidRPr="00446BE4" w:rsidRDefault="000E4137" w:rsidP="00F61525">
            <w:pPr>
              <w:widowControl/>
              <w:autoSpaceDE/>
              <w:autoSpaceDN/>
            </w:pPr>
            <w:r w:rsidRPr="00446BE4">
              <w:t>Tonga, Samoa, Nauru, Niue, French Polynesia</w:t>
            </w:r>
          </w:p>
        </w:tc>
      </w:tr>
      <w:tr w:rsidR="000E4137" w:rsidRPr="00446BE4" w14:paraId="74462739"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07DCC34E" w14:textId="77777777" w:rsidR="000E4137" w:rsidRPr="00446BE4" w:rsidRDefault="000E4137" w:rsidP="00F61525">
            <w:pPr>
              <w:widowControl/>
              <w:autoSpaceDE/>
              <w:autoSpaceDN/>
              <w:jc w:val="right"/>
            </w:pPr>
            <w:r w:rsidRPr="00446BE4">
              <w:t>7</w:t>
            </w:r>
          </w:p>
        </w:tc>
        <w:tc>
          <w:tcPr>
            <w:tcW w:w="1984" w:type="dxa"/>
            <w:tcBorders>
              <w:top w:val="nil"/>
              <w:left w:val="nil"/>
              <w:bottom w:val="single" w:sz="4" w:space="0" w:color="auto"/>
              <w:right w:val="single" w:sz="4" w:space="0" w:color="auto"/>
            </w:tcBorders>
            <w:shd w:val="clear" w:color="auto" w:fill="auto"/>
            <w:noWrap/>
            <w:vAlign w:val="bottom"/>
            <w:hideMark/>
          </w:tcPr>
          <w:p w14:paraId="3B3D4A8C" w14:textId="77777777" w:rsidR="000E4137" w:rsidRPr="00446BE4" w:rsidRDefault="000E4137" w:rsidP="00F61525">
            <w:pPr>
              <w:widowControl/>
              <w:autoSpaceDE/>
              <w:autoSpaceDN/>
            </w:pPr>
            <w:r w:rsidRPr="00446BE4">
              <w:t>French Polynesia</w:t>
            </w:r>
          </w:p>
        </w:tc>
        <w:tc>
          <w:tcPr>
            <w:tcW w:w="6663" w:type="dxa"/>
            <w:tcBorders>
              <w:top w:val="nil"/>
              <w:left w:val="nil"/>
              <w:bottom w:val="single" w:sz="4" w:space="0" w:color="auto"/>
              <w:right w:val="single" w:sz="4" w:space="0" w:color="auto"/>
            </w:tcBorders>
            <w:shd w:val="clear" w:color="auto" w:fill="auto"/>
            <w:noWrap/>
            <w:vAlign w:val="bottom"/>
            <w:hideMark/>
          </w:tcPr>
          <w:p w14:paraId="3961B414" w14:textId="77777777" w:rsidR="000E4137" w:rsidRPr="00446BE4" w:rsidRDefault="000E4137" w:rsidP="00F61525">
            <w:pPr>
              <w:widowControl/>
              <w:autoSpaceDE/>
              <w:autoSpaceDN/>
            </w:pPr>
            <w:r w:rsidRPr="00446BE4">
              <w:t>See PACWAVE22-PICT report</w:t>
            </w:r>
          </w:p>
        </w:tc>
      </w:tr>
      <w:tr w:rsidR="000E4137" w:rsidRPr="00446BE4" w14:paraId="56393AC6"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25BAC3E" w14:textId="77777777" w:rsidR="000E4137" w:rsidRPr="00446BE4" w:rsidRDefault="000E4137" w:rsidP="00F61525">
            <w:pPr>
              <w:widowControl/>
              <w:autoSpaceDE/>
              <w:autoSpaceDN/>
              <w:jc w:val="right"/>
            </w:pPr>
            <w:r w:rsidRPr="00446BE4">
              <w:t>8</w:t>
            </w:r>
          </w:p>
        </w:tc>
        <w:tc>
          <w:tcPr>
            <w:tcW w:w="1984" w:type="dxa"/>
            <w:tcBorders>
              <w:top w:val="nil"/>
              <w:left w:val="nil"/>
              <w:bottom w:val="single" w:sz="4" w:space="0" w:color="auto"/>
              <w:right w:val="single" w:sz="4" w:space="0" w:color="auto"/>
            </w:tcBorders>
            <w:shd w:val="clear" w:color="auto" w:fill="auto"/>
            <w:noWrap/>
            <w:vAlign w:val="bottom"/>
            <w:hideMark/>
          </w:tcPr>
          <w:p w14:paraId="51EBAE26" w14:textId="77777777" w:rsidR="000E4137" w:rsidRPr="00446BE4" w:rsidRDefault="000E4137" w:rsidP="00F61525">
            <w:pPr>
              <w:widowControl/>
              <w:autoSpaceDE/>
              <w:autoSpaceDN/>
            </w:pPr>
            <w:r w:rsidRPr="00446BE4">
              <w:t>Mexico</w:t>
            </w:r>
          </w:p>
        </w:tc>
        <w:tc>
          <w:tcPr>
            <w:tcW w:w="6663" w:type="dxa"/>
            <w:tcBorders>
              <w:top w:val="nil"/>
              <w:left w:val="nil"/>
              <w:bottom w:val="single" w:sz="4" w:space="0" w:color="auto"/>
              <w:right w:val="single" w:sz="4" w:space="0" w:color="auto"/>
            </w:tcBorders>
            <w:shd w:val="clear" w:color="auto" w:fill="auto"/>
            <w:noWrap/>
            <w:vAlign w:val="bottom"/>
            <w:hideMark/>
          </w:tcPr>
          <w:p w14:paraId="5984C9A9" w14:textId="77777777" w:rsidR="000E4137" w:rsidRPr="00446BE4" w:rsidRDefault="000E4137" w:rsidP="00F61525">
            <w:pPr>
              <w:widowControl/>
              <w:autoSpaceDE/>
              <w:autoSpaceDN/>
            </w:pPr>
            <w:r w:rsidRPr="00446BE4">
              <w:t>EEUU</w:t>
            </w:r>
          </w:p>
        </w:tc>
      </w:tr>
      <w:tr w:rsidR="000E4137" w:rsidRPr="00446BE4" w14:paraId="015F3D9F"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6C90AAB9" w14:textId="77777777" w:rsidR="000E4137" w:rsidRPr="00446BE4" w:rsidRDefault="000E4137" w:rsidP="00F61525">
            <w:pPr>
              <w:widowControl/>
              <w:autoSpaceDE/>
              <w:autoSpaceDN/>
              <w:jc w:val="right"/>
            </w:pPr>
            <w:r w:rsidRPr="00446BE4">
              <w:t>9</w:t>
            </w:r>
          </w:p>
        </w:tc>
        <w:tc>
          <w:tcPr>
            <w:tcW w:w="1984" w:type="dxa"/>
            <w:tcBorders>
              <w:top w:val="nil"/>
              <w:left w:val="nil"/>
              <w:bottom w:val="single" w:sz="4" w:space="0" w:color="auto"/>
              <w:right w:val="single" w:sz="4" w:space="0" w:color="auto"/>
            </w:tcBorders>
            <w:shd w:val="clear" w:color="auto" w:fill="auto"/>
            <w:noWrap/>
            <w:vAlign w:val="bottom"/>
            <w:hideMark/>
          </w:tcPr>
          <w:p w14:paraId="04F27186" w14:textId="77777777" w:rsidR="000E4137" w:rsidRPr="00446BE4" w:rsidRDefault="000E4137" w:rsidP="00F61525">
            <w:pPr>
              <w:widowControl/>
              <w:autoSpaceDE/>
              <w:autoSpaceDN/>
            </w:pPr>
            <w:r w:rsidRPr="00446BE4">
              <w:t>New Caledonia</w:t>
            </w:r>
          </w:p>
        </w:tc>
        <w:tc>
          <w:tcPr>
            <w:tcW w:w="6663" w:type="dxa"/>
            <w:tcBorders>
              <w:top w:val="nil"/>
              <w:left w:val="nil"/>
              <w:bottom w:val="single" w:sz="4" w:space="0" w:color="auto"/>
              <w:right w:val="single" w:sz="4" w:space="0" w:color="auto"/>
            </w:tcBorders>
            <w:shd w:val="clear" w:color="auto" w:fill="auto"/>
            <w:noWrap/>
            <w:vAlign w:val="bottom"/>
            <w:hideMark/>
          </w:tcPr>
          <w:p w14:paraId="63F9CDF6" w14:textId="77777777" w:rsidR="000E4137" w:rsidRPr="00446BE4" w:rsidRDefault="000E4137" w:rsidP="00F61525">
            <w:pPr>
              <w:widowControl/>
              <w:autoSpaceDE/>
              <w:autoSpaceDN/>
            </w:pPr>
            <w:r w:rsidRPr="00446BE4">
              <w:t xml:space="preserve">Wallis-and-Futuna through the </w:t>
            </w:r>
            <w:proofErr w:type="spellStart"/>
            <w:r w:rsidRPr="00446BE4">
              <w:t>french</w:t>
            </w:r>
            <w:proofErr w:type="spellEnd"/>
            <w:r w:rsidRPr="00446BE4">
              <w:t xml:space="preserve"> state operational room.</w:t>
            </w:r>
          </w:p>
        </w:tc>
      </w:tr>
      <w:tr w:rsidR="000E4137" w:rsidRPr="00446BE4" w14:paraId="48BE603B"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DCBBBC7" w14:textId="77777777" w:rsidR="000E4137" w:rsidRPr="00446BE4" w:rsidRDefault="000E4137" w:rsidP="00F61525">
            <w:pPr>
              <w:widowControl/>
              <w:autoSpaceDE/>
              <w:autoSpaceDN/>
              <w:jc w:val="right"/>
            </w:pPr>
            <w:r w:rsidRPr="00446BE4">
              <w:t>10</w:t>
            </w:r>
          </w:p>
        </w:tc>
        <w:tc>
          <w:tcPr>
            <w:tcW w:w="1984" w:type="dxa"/>
            <w:tcBorders>
              <w:top w:val="nil"/>
              <w:left w:val="nil"/>
              <w:bottom w:val="single" w:sz="4" w:space="0" w:color="auto"/>
              <w:right w:val="single" w:sz="4" w:space="0" w:color="auto"/>
            </w:tcBorders>
            <w:shd w:val="clear" w:color="auto" w:fill="auto"/>
            <w:noWrap/>
            <w:vAlign w:val="bottom"/>
            <w:hideMark/>
          </w:tcPr>
          <w:p w14:paraId="4BEF91EB" w14:textId="77777777" w:rsidR="000E4137" w:rsidRPr="00446BE4" w:rsidRDefault="000E4137" w:rsidP="00F61525">
            <w:pPr>
              <w:widowControl/>
              <w:autoSpaceDE/>
              <w:autoSpaceDN/>
            </w:pPr>
            <w:r w:rsidRPr="00446BE4">
              <w:t>Perú</w:t>
            </w:r>
          </w:p>
        </w:tc>
        <w:tc>
          <w:tcPr>
            <w:tcW w:w="6663" w:type="dxa"/>
            <w:tcBorders>
              <w:top w:val="nil"/>
              <w:left w:val="nil"/>
              <w:bottom w:val="single" w:sz="4" w:space="0" w:color="auto"/>
              <w:right w:val="single" w:sz="4" w:space="0" w:color="auto"/>
            </w:tcBorders>
            <w:shd w:val="clear" w:color="auto" w:fill="auto"/>
            <w:noWrap/>
            <w:vAlign w:val="bottom"/>
            <w:hideMark/>
          </w:tcPr>
          <w:p w14:paraId="40BDB465" w14:textId="77777777" w:rsidR="000E4137" w:rsidRPr="00446BE4" w:rsidRDefault="000E4137" w:rsidP="00F61525">
            <w:pPr>
              <w:widowControl/>
              <w:autoSpaceDE/>
              <w:autoSpaceDN/>
            </w:pPr>
            <w:r w:rsidRPr="00446BE4">
              <w:t>Chile, Ecuador, Colombia</w:t>
            </w:r>
          </w:p>
        </w:tc>
      </w:tr>
      <w:tr w:rsidR="000E4137" w:rsidRPr="00446BE4" w14:paraId="17147842" w14:textId="77777777" w:rsidTr="00BD64CD">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A7E9398" w14:textId="77777777" w:rsidR="000E4137" w:rsidRPr="00446BE4" w:rsidRDefault="000E4137" w:rsidP="00F61525">
            <w:pPr>
              <w:widowControl/>
              <w:autoSpaceDE/>
              <w:autoSpaceDN/>
              <w:jc w:val="right"/>
            </w:pPr>
            <w:r w:rsidRPr="00446BE4">
              <w:t>11</w:t>
            </w:r>
          </w:p>
        </w:tc>
        <w:tc>
          <w:tcPr>
            <w:tcW w:w="1984" w:type="dxa"/>
            <w:tcBorders>
              <w:top w:val="nil"/>
              <w:left w:val="nil"/>
              <w:bottom w:val="single" w:sz="4" w:space="0" w:color="auto"/>
              <w:right w:val="single" w:sz="4" w:space="0" w:color="auto"/>
            </w:tcBorders>
            <w:shd w:val="clear" w:color="auto" w:fill="auto"/>
            <w:noWrap/>
            <w:vAlign w:val="bottom"/>
            <w:hideMark/>
          </w:tcPr>
          <w:p w14:paraId="74F11817" w14:textId="77777777" w:rsidR="000E4137" w:rsidRPr="00446BE4" w:rsidRDefault="000E4137" w:rsidP="00F61525">
            <w:pPr>
              <w:widowControl/>
              <w:autoSpaceDE/>
              <w:autoSpaceDN/>
            </w:pPr>
            <w:r w:rsidRPr="00446BE4">
              <w:t>Russian Federation</w:t>
            </w:r>
          </w:p>
        </w:tc>
        <w:tc>
          <w:tcPr>
            <w:tcW w:w="6663" w:type="dxa"/>
            <w:tcBorders>
              <w:top w:val="nil"/>
              <w:left w:val="nil"/>
              <w:bottom w:val="single" w:sz="4" w:space="0" w:color="auto"/>
              <w:right w:val="single" w:sz="4" w:space="0" w:color="auto"/>
            </w:tcBorders>
            <w:shd w:val="clear" w:color="auto" w:fill="auto"/>
            <w:noWrap/>
            <w:vAlign w:val="bottom"/>
            <w:hideMark/>
          </w:tcPr>
          <w:p w14:paraId="60361D72" w14:textId="77777777" w:rsidR="000E4137" w:rsidRPr="00446BE4" w:rsidRDefault="000E4137" w:rsidP="00F61525">
            <w:pPr>
              <w:widowControl/>
              <w:autoSpaceDE/>
              <w:autoSpaceDN/>
            </w:pPr>
            <w:r w:rsidRPr="00446BE4">
              <w:t>Japan Meteorological Agency (JMA)</w:t>
            </w:r>
          </w:p>
        </w:tc>
      </w:tr>
    </w:tbl>
    <w:p w14:paraId="0756274A" w14:textId="77777777" w:rsidR="000E4137" w:rsidRPr="00446BE4" w:rsidRDefault="000E4137" w:rsidP="000E4137">
      <w:pPr>
        <w:spacing w:before="1"/>
        <w:ind w:left="4344" w:hanging="3989"/>
        <w:rPr>
          <w:b/>
          <w:sz w:val="20"/>
        </w:rPr>
      </w:pPr>
    </w:p>
    <w:p w14:paraId="0F2DF4EA" w14:textId="77777777" w:rsidR="000E4137" w:rsidRDefault="000E4137" w:rsidP="000E4137">
      <w:pPr>
        <w:spacing w:before="1"/>
        <w:ind w:left="4344" w:hanging="3989"/>
        <w:rPr>
          <w:b/>
          <w:sz w:val="20"/>
        </w:rPr>
      </w:pPr>
    </w:p>
    <w:p w14:paraId="71195CDE" w14:textId="77777777" w:rsidR="000E4137" w:rsidRDefault="000E4137" w:rsidP="000E4137">
      <w:pPr>
        <w:spacing w:before="1"/>
        <w:ind w:left="4344" w:hanging="3989"/>
        <w:rPr>
          <w:b/>
          <w:sz w:val="20"/>
        </w:rPr>
      </w:pPr>
    </w:p>
    <w:p w14:paraId="750CA2C3" w14:textId="77777777" w:rsidR="000E4137" w:rsidRDefault="000E4137" w:rsidP="000E4137">
      <w:pPr>
        <w:spacing w:before="1"/>
        <w:ind w:left="4344" w:hanging="3989"/>
        <w:rPr>
          <w:b/>
          <w:sz w:val="20"/>
        </w:rPr>
      </w:pPr>
    </w:p>
    <w:p w14:paraId="00CD0542" w14:textId="77777777" w:rsidR="000E4137" w:rsidRPr="00446BE4" w:rsidRDefault="000E4137" w:rsidP="000E4137">
      <w:pPr>
        <w:spacing w:before="1"/>
        <w:ind w:left="4344" w:hanging="3989"/>
        <w:rPr>
          <w:b/>
          <w:sz w:val="20"/>
        </w:rPr>
      </w:pPr>
    </w:p>
    <w:p w14:paraId="544F768A" w14:textId="77777777" w:rsidR="000E4137" w:rsidRDefault="000E4137" w:rsidP="000E4137">
      <w:pPr>
        <w:rPr>
          <w:b/>
          <w:bCs/>
        </w:rPr>
      </w:pPr>
    </w:p>
    <w:p w14:paraId="07836381" w14:textId="77777777" w:rsidR="000E4137" w:rsidRDefault="000E4137" w:rsidP="000E4137">
      <w:pPr>
        <w:rPr>
          <w:b/>
          <w:bCs/>
        </w:rPr>
      </w:pPr>
    </w:p>
    <w:p w14:paraId="568D02DC" w14:textId="77777777" w:rsidR="000E4137" w:rsidRDefault="000E4137" w:rsidP="000E4137">
      <w:pPr>
        <w:rPr>
          <w:b/>
          <w:bCs/>
        </w:rPr>
      </w:pPr>
    </w:p>
    <w:p w14:paraId="7AB39832" w14:textId="77777777" w:rsidR="000E4137" w:rsidRDefault="000E4137" w:rsidP="000E4137">
      <w:pPr>
        <w:rPr>
          <w:b/>
          <w:bCs/>
        </w:rPr>
      </w:pPr>
    </w:p>
    <w:p w14:paraId="56E2B40B" w14:textId="77777777" w:rsidR="000E4137" w:rsidRDefault="000E4137" w:rsidP="000E4137">
      <w:pPr>
        <w:rPr>
          <w:b/>
          <w:bCs/>
        </w:rPr>
      </w:pPr>
    </w:p>
    <w:p w14:paraId="5221E9D4" w14:textId="77777777" w:rsidR="000E4137" w:rsidRDefault="000E4137" w:rsidP="000E4137">
      <w:pPr>
        <w:rPr>
          <w:b/>
          <w:bCs/>
        </w:rPr>
      </w:pPr>
    </w:p>
    <w:p w14:paraId="7A145011" w14:textId="77777777" w:rsidR="000E4137" w:rsidRDefault="000E4137" w:rsidP="000E4137">
      <w:pPr>
        <w:rPr>
          <w:b/>
          <w:bCs/>
        </w:rPr>
      </w:pPr>
    </w:p>
    <w:p w14:paraId="78508526" w14:textId="77777777" w:rsidR="000E4137" w:rsidRDefault="000E4137" w:rsidP="000E4137">
      <w:pPr>
        <w:rPr>
          <w:b/>
          <w:bCs/>
        </w:rPr>
      </w:pPr>
    </w:p>
    <w:p w14:paraId="4410EF13" w14:textId="77777777" w:rsidR="000E4137" w:rsidRDefault="000E4137" w:rsidP="000E4137">
      <w:pPr>
        <w:rPr>
          <w:b/>
          <w:bCs/>
        </w:rPr>
      </w:pPr>
    </w:p>
    <w:p w14:paraId="58B097DF" w14:textId="77777777" w:rsidR="000E4137" w:rsidRDefault="000E4137" w:rsidP="000E4137">
      <w:pPr>
        <w:rPr>
          <w:b/>
          <w:bCs/>
        </w:rPr>
      </w:pPr>
    </w:p>
    <w:p w14:paraId="09BF3C67" w14:textId="77777777" w:rsidR="000E4137" w:rsidRDefault="000E4137" w:rsidP="000E4137">
      <w:pPr>
        <w:rPr>
          <w:b/>
          <w:bCs/>
        </w:rPr>
      </w:pPr>
    </w:p>
    <w:p w14:paraId="087CEE99" w14:textId="77777777" w:rsidR="000E4137" w:rsidRDefault="000E4137" w:rsidP="000E4137">
      <w:pPr>
        <w:rPr>
          <w:b/>
          <w:bCs/>
        </w:rPr>
      </w:pPr>
    </w:p>
    <w:p w14:paraId="3BDA1962" w14:textId="77777777" w:rsidR="000E4137" w:rsidRDefault="000E4137" w:rsidP="000E4137">
      <w:pPr>
        <w:rPr>
          <w:b/>
          <w:bCs/>
        </w:rPr>
      </w:pPr>
    </w:p>
    <w:p w14:paraId="390C881D" w14:textId="77777777" w:rsidR="000E4137" w:rsidRDefault="000E4137" w:rsidP="000E4137">
      <w:pPr>
        <w:rPr>
          <w:b/>
          <w:bCs/>
        </w:rPr>
      </w:pPr>
    </w:p>
    <w:p w14:paraId="30CE8D43" w14:textId="77777777" w:rsidR="000E4137" w:rsidRDefault="000E4137" w:rsidP="000E4137">
      <w:pPr>
        <w:rPr>
          <w:b/>
          <w:bCs/>
        </w:rPr>
      </w:pPr>
    </w:p>
    <w:p w14:paraId="7F0E1D2D" w14:textId="77777777" w:rsidR="000E4137" w:rsidRDefault="000E4137" w:rsidP="000E4137">
      <w:pPr>
        <w:rPr>
          <w:b/>
          <w:bCs/>
        </w:rPr>
      </w:pPr>
    </w:p>
    <w:p w14:paraId="5B823F62" w14:textId="77777777" w:rsidR="000E4137" w:rsidRDefault="000E4137" w:rsidP="000E4137">
      <w:pPr>
        <w:rPr>
          <w:b/>
          <w:bCs/>
        </w:rPr>
      </w:pPr>
    </w:p>
    <w:p w14:paraId="2EC66C24" w14:textId="77777777" w:rsidR="000E4137" w:rsidRPr="00D30A27" w:rsidRDefault="000E4137" w:rsidP="000E4137">
      <w:pPr>
        <w:rPr>
          <w:sz w:val="20"/>
        </w:rPr>
      </w:pPr>
      <w:r w:rsidRPr="00446BE4">
        <w:rPr>
          <w:b/>
          <w:bCs/>
        </w:rPr>
        <w:lastRenderedPageBreak/>
        <w:t>Did</w:t>
      </w:r>
      <w:r w:rsidRPr="00446BE4">
        <w:rPr>
          <w:b/>
          <w:bCs/>
          <w:spacing w:val="-2"/>
        </w:rPr>
        <w:t xml:space="preserve"> </w:t>
      </w:r>
      <w:r w:rsidRPr="00446BE4">
        <w:rPr>
          <w:b/>
          <w:bCs/>
        </w:rPr>
        <w:t>the</w:t>
      </w:r>
      <w:r w:rsidRPr="00446BE4">
        <w:rPr>
          <w:b/>
          <w:bCs/>
          <w:spacing w:val="-5"/>
        </w:rPr>
        <w:t xml:space="preserve"> </w:t>
      </w:r>
      <w:r w:rsidRPr="00446BE4">
        <w:rPr>
          <w:b/>
          <w:bCs/>
        </w:rPr>
        <w:t>National</w:t>
      </w:r>
      <w:r w:rsidRPr="00446BE4">
        <w:rPr>
          <w:b/>
          <w:bCs/>
          <w:spacing w:val="-6"/>
        </w:rPr>
        <w:t xml:space="preserve"> </w:t>
      </w:r>
      <w:r w:rsidRPr="00446BE4">
        <w:rPr>
          <w:b/>
          <w:bCs/>
        </w:rPr>
        <w:t>Tsunami</w:t>
      </w:r>
      <w:r w:rsidRPr="00446BE4">
        <w:rPr>
          <w:b/>
          <w:bCs/>
          <w:spacing w:val="-3"/>
        </w:rPr>
        <w:t xml:space="preserve"> </w:t>
      </w:r>
      <w:r w:rsidRPr="00446BE4">
        <w:rPr>
          <w:b/>
          <w:bCs/>
        </w:rPr>
        <w:t>Warning</w:t>
      </w:r>
      <w:r w:rsidRPr="00446BE4">
        <w:rPr>
          <w:b/>
          <w:bCs/>
          <w:spacing w:val="-2"/>
        </w:rPr>
        <w:t xml:space="preserve"> </w:t>
      </w:r>
      <w:r w:rsidRPr="00446BE4">
        <w:rPr>
          <w:b/>
          <w:bCs/>
        </w:rPr>
        <w:t>Centre</w:t>
      </w:r>
      <w:r w:rsidRPr="00446BE4">
        <w:rPr>
          <w:b/>
          <w:bCs/>
          <w:spacing w:val="-5"/>
        </w:rPr>
        <w:t xml:space="preserve"> </w:t>
      </w:r>
      <w:r w:rsidRPr="00446BE4">
        <w:rPr>
          <w:b/>
          <w:bCs/>
        </w:rPr>
        <w:t>communicate</w:t>
      </w:r>
      <w:r w:rsidRPr="00446BE4">
        <w:rPr>
          <w:b/>
          <w:bCs/>
          <w:spacing w:val="-5"/>
        </w:rPr>
        <w:t xml:space="preserve"> </w:t>
      </w:r>
      <w:r w:rsidRPr="00446BE4">
        <w:rPr>
          <w:b/>
          <w:bCs/>
        </w:rPr>
        <w:t>with</w:t>
      </w:r>
      <w:r w:rsidRPr="00446BE4">
        <w:rPr>
          <w:b/>
          <w:bCs/>
          <w:spacing w:val="-5"/>
        </w:rPr>
        <w:t xml:space="preserve"> </w:t>
      </w:r>
      <w:r w:rsidRPr="00446BE4">
        <w:rPr>
          <w:b/>
          <w:bCs/>
        </w:rPr>
        <w:t>other</w:t>
      </w:r>
      <w:r w:rsidRPr="00446BE4">
        <w:rPr>
          <w:b/>
          <w:bCs/>
          <w:spacing w:val="-4"/>
        </w:rPr>
        <w:t xml:space="preserve"> </w:t>
      </w:r>
      <w:r w:rsidRPr="00446BE4">
        <w:rPr>
          <w:b/>
          <w:bCs/>
        </w:rPr>
        <w:t>counties during the event?</w:t>
      </w:r>
    </w:p>
    <w:p w14:paraId="0D2F7D3E" w14:textId="77777777" w:rsidR="000E4137" w:rsidRPr="00446BE4" w:rsidRDefault="000E4137" w:rsidP="000E4137">
      <w:pPr>
        <w:spacing w:before="11"/>
        <w:rPr>
          <w:b/>
          <w:sz w:val="20"/>
        </w:rPr>
      </w:pPr>
    </w:p>
    <w:p w14:paraId="71E47708" w14:textId="77777777" w:rsidR="000E4137" w:rsidRPr="00446BE4" w:rsidRDefault="000E4137" w:rsidP="000E4137">
      <w:pPr>
        <w:spacing w:before="11"/>
        <w:jc w:val="both"/>
      </w:pPr>
      <w:r>
        <w:t>50% (</w:t>
      </w:r>
      <w:r w:rsidRPr="00446BE4">
        <w:t>18</w:t>
      </w:r>
      <w:r>
        <w:t>) of</w:t>
      </w:r>
      <w:r w:rsidRPr="00446BE4">
        <w:t xml:space="preserve"> respondents answered this question, half of the</w:t>
      </w:r>
      <w:r>
        <w:t>m</w:t>
      </w:r>
      <w:r w:rsidRPr="00446BE4">
        <w:t xml:space="preserve"> confirmed that NTWC shared information with other countries, while </w:t>
      </w:r>
      <w:r>
        <w:t>the other 50%</w:t>
      </w:r>
      <w:r w:rsidRPr="00446BE4">
        <w:t xml:space="preserve"> </w:t>
      </w:r>
      <w:r>
        <w:t>did not</w:t>
      </w:r>
      <w:r w:rsidRPr="00446BE4">
        <w:t xml:space="preserve"> implemented this action. </w:t>
      </w:r>
    </w:p>
    <w:p w14:paraId="64B760FF" w14:textId="77777777" w:rsidR="000E4137" w:rsidRPr="00446BE4" w:rsidRDefault="000E4137" w:rsidP="000E4137">
      <w:pPr>
        <w:spacing w:before="2"/>
        <w:rPr>
          <w:sz w:val="19"/>
        </w:rPr>
      </w:pPr>
      <w:r>
        <w:rPr>
          <w:noProof/>
        </w:rPr>
        <w:drawing>
          <wp:anchor distT="0" distB="0" distL="114300" distR="114300" simplePos="0" relativeHeight="251706368" behindDoc="0" locked="0" layoutInCell="1" allowOverlap="1" wp14:anchorId="32CBF014" wp14:editId="54C5F313">
            <wp:simplePos x="0" y="0"/>
            <wp:positionH relativeFrom="margin">
              <wp:posOffset>1472041</wp:posOffset>
            </wp:positionH>
            <wp:positionV relativeFrom="paragraph">
              <wp:posOffset>217474</wp:posOffset>
            </wp:positionV>
            <wp:extent cx="2710815" cy="2583815"/>
            <wp:effectExtent l="0" t="0" r="13335" b="6985"/>
            <wp:wrapTopAndBottom/>
            <wp:docPr id="200" name="Gráfico 200">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A10F079" w14:textId="77777777" w:rsidR="000E4137" w:rsidRPr="00446BE4" w:rsidRDefault="000E4137" w:rsidP="000E4137">
      <w:pPr>
        <w:spacing w:before="2"/>
        <w:rPr>
          <w:sz w:val="19"/>
        </w:rPr>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7936" behindDoc="0" locked="0" layoutInCell="1" allowOverlap="1" wp14:anchorId="490B0881" wp14:editId="47520638">
                <wp:simplePos x="0" y="0"/>
                <wp:positionH relativeFrom="margin">
                  <wp:posOffset>1405890</wp:posOffset>
                </wp:positionH>
                <wp:positionV relativeFrom="paragraph">
                  <wp:posOffset>2676525</wp:posOffset>
                </wp:positionV>
                <wp:extent cx="3378835" cy="563245"/>
                <wp:effectExtent l="0" t="0" r="0" b="8255"/>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563245"/>
                        </a:xfrm>
                        <a:prstGeom prst="rect">
                          <a:avLst/>
                        </a:prstGeom>
                        <a:solidFill>
                          <a:srgbClr val="FFFFFF"/>
                        </a:solidFill>
                        <a:ln w="9525">
                          <a:noFill/>
                          <a:miter lim="800000"/>
                          <a:headEnd/>
                          <a:tailEnd/>
                        </a:ln>
                      </wps:spPr>
                      <wps:txbx>
                        <w:txbxContent>
                          <w:p w14:paraId="160BD44D" w14:textId="77777777" w:rsidR="000E4137" w:rsidRPr="00AC1FF7" w:rsidRDefault="000E4137" w:rsidP="000E4137">
                            <w:pPr>
                              <w:spacing w:before="93"/>
                              <w:ind w:right="816"/>
                              <w:jc w:val="both"/>
                              <w:rPr>
                                <w:sz w:val="24"/>
                                <w:szCs w:val="24"/>
                                <w:lang w:val="en-IE"/>
                              </w:rPr>
                            </w:pPr>
                            <w:r w:rsidRPr="00AC1FF7">
                              <w:rPr>
                                <w:b/>
                                <w:sz w:val="18"/>
                                <w:szCs w:val="20"/>
                                <w:lang w:val="en-IE"/>
                              </w:rPr>
                              <w:t>Figure</w:t>
                            </w:r>
                            <w:r w:rsidRPr="00AC1FF7">
                              <w:rPr>
                                <w:b/>
                                <w:spacing w:val="-9"/>
                                <w:sz w:val="18"/>
                                <w:szCs w:val="20"/>
                                <w:lang w:val="en-IE"/>
                              </w:rPr>
                              <w:t xml:space="preserve"> </w:t>
                            </w:r>
                            <w:r w:rsidRPr="00AC1FF7">
                              <w:rPr>
                                <w:b/>
                                <w:sz w:val="18"/>
                                <w:szCs w:val="20"/>
                                <w:lang w:val="en-IE"/>
                              </w:rPr>
                              <w:t>30:</w:t>
                            </w:r>
                            <w:r w:rsidRPr="00AC1FF7">
                              <w:rPr>
                                <w:b/>
                                <w:spacing w:val="-7"/>
                                <w:sz w:val="18"/>
                                <w:szCs w:val="20"/>
                                <w:lang w:val="en-IE"/>
                              </w:rPr>
                              <w:t xml:space="preserve"> National Tsunami Warning Centre communicate with other countries during the event PacWave22.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0B0881" id="_x0000_s1048" type="#_x0000_t202" style="position:absolute;margin-left:110.7pt;margin-top:210.75pt;width:266.05pt;height:44.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" stroked="f">
                <v:textbox>
                  <w:txbxContent>
                    <w:p w14:paraId="160BD44D" w14:textId="77777777" w:rsidR="000E4137" w:rsidRPr="00AC1FF7" w:rsidRDefault="000E4137" w:rsidP="000E4137">
                      <w:pPr>
                        <w:spacing w:before="93"/>
                        <w:ind w:right="816"/>
                        <w:jc w:val="both"/>
                        <w:rPr>
                          <w:sz w:val="24"/>
                          <w:szCs w:val="24"/>
                          <w:lang w:val="en-IE"/>
                        </w:rPr>
                      </w:pPr>
                      <w:r w:rsidRPr="00AC1FF7">
                        <w:rPr>
                          <w:b/>
                          <w:sz w:val="18"/>
                          <w:szCs w:val="20"/>
                          <w:lang w:val="en-IE"/>
                        </w:rPr>
                        <w:t>Figure</w:t>
                      </w:r>
                      <w:r w:rsidRPr="00AC1FF7">
                        <w:rPr>
                          <w:b/>
                          <w:spacing w:val="-9"/>
                          <w:sz w:val="18"/>
                          <w:szCs w:val="20"/>
                          <w:lang w:val="en-IE"/>
                        </w:rPr>
                        <w:t xml:space="preserve"> </w:t>
                      </w:r>
                      <w:r w:rsidRPr="00AC1FF7">
                        <w:rPr>
                          <w:b/>
                          <w:sz w:val="18"/>
                          <w:szCs w:val="20"/>
                          <w:lang w:val="en-IE"/>
                        </w:rPr>
                        <w:t>30:</w:t>
                      </w:r>
                      <w:r w:rsidRPr="00AC1FF7">
                        <w:rPr>
                          <w:b/>
                          <w:spacing w:val="-7"/>
                          <w:sz w:val="18"/>
                          <w:szCs w:val="20"/>
                          <w:lang w:val="en-IE"/>
                        </w:rPr>
                        <w:t xml:space="preserve"> National Tsunami Warning Centre communicate with other countries during the event PacWave22.</w:t>
                      </w:r>
                    </w:p>
                  </w:txbxContent>
                </v:textbox>
                <w10:wrap type="square" anchorx="margin"/>
              </v:shape>
            </w:pict>
          </mc:Fallback>
        </mc:AlternateContent>
      </w:r>
    </w:p>
    <w:p w14:paraId="26E649FE" w14:textId="77777777" w:rsidR="000E4137" w:rsidRPr="00446BE4" w:rsidRDefault="000E4137" w:rsidP="000E4137">
      <w:pPr>
        <w:spacing w:before="2"/>
        <w:rPr>
          <w:sz w:val="19"/>
        </w:rPr>
      </w:pPr>
    </w:p>
    <w:p w14:paraId="6BB16EA9" w14:textId="77777777" w:rsidR="000E4137" w:rsidRPr="00446BE4" w:rsidRDefault="000E4137" w:rsidP="000E4137">
      <w:pPr>
        <w:spacing w:before="2"/>
        <w:rPr>
          <w:sz w:val="19"/>
        </w:rPr>
      </w:pPr>
    </w:p>
    <w:p w14:paraId="10EF3DFC" w14:textId="77777777" w:rsidR="000E4137" w:rsidRDefault="000E4137" w:rsidP="000E4137">
      <w:pPr>
        <w:spacing w:before="2"/>
      </w:pPr>
    </w:p>
    <w:p w14:paraId="4529B84D" w14:textId="77777777" w:rsidR="000E4137" w:rsidRDefault="000E4137" w:rsidP="000E4137">
      <w:pPr>
        <w:spacing w:before="2"/>
      </w:pPr>
    </w:p>
    <w:p w14:paraId="6C902DF3" w14:textId="77777777" w:rsidR="000E4137" w:rsidRPr="00446BE4" w:rsidRDefault="000E4137" w:rsidP="000E4137">
      <w:pPr>
        <w:spacing w:before="2"/>
        <w:rPr>
          <w:sz w:val="19"/>
        </w:rPr>
      </w:pPr>
      <w:r w:rsidRPr="00446BE4">
        <w:t>Following are the details list of which each country shared information:</w:t>
      </w:r>
    </w:p>
    <w:p w14:paraId="723FA428" w14:textId="77777777" w:rsidR="000E4137" w:rsidRPr="00446BE4" w:rsidRDefault="000E4137" w:rsidP="000E4137">
      <w:pPr>
        <w:spacing w:before="2"/>
        <w:rPr>
          <w:sz w:val="19"/>
        </w:rPr>
      </w:pPr>
    </w:p>
    <w:tbl>
      <w:tblPr>
        <w:tblW w:w="4830" w:type="pct"/>
        <w:tblCellMar>
          <w:left w:w="70" w:type="dxa"/>
          <w:right w:w="70" w:type="dxa"/>
        </w:tblCellMar>
        <w:tblLook w:val="04A0" w:firstRow="1" w:lastRow="0" w:firstColumn="1" w:lastColumn="0" w:noHBand="0" w:noVBand="1"/>
      </w:tblPr>
      <w:tblGrid>
        <w:gridCol w:w="280"/>
        <w:gridCol w:w="3513"/>
        <w:gridCol w:w="5983"/>
      </w:tblGrid>
      <w:tr w:rsidR="000E4137" w:rsidRPr="00446BE4" w14:paraId="61DC74F8" w14:textId="77777777" w:rsidTr="00B27ADF">
        <w:trPr>
          <w:trHeight w:val="288"/>
        </w:trPr>
        <w:tc>
          <w:tcPr>
            <w:tcW w:w="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898D7E" w14:textId="77777777" w:rsidR="000E4137" w:rsidRPr="00446BE4" w:rsidRDefault="000E4137" w:rsidP="00F61525">
            <w:pPr>
              <w:widowControl/>
              <w:autoSpaceDE/>
              <w:autoSpaceDN/>
              <w:rPr>
                <w:b/>
                <w:bCs/>
              </w:rPr>
            </w:pPr>
            <w:r w:rsidRPr="00446BE4">
              <w:rPr>
                <w:b/>
                <w:bCs/>
              </w:rPr>
              <w:t> </w:t>
            </w:r>
          </w:p>
        </w:tc>
        <w:tc>
          <w:tcPr>
            <w:tcW w:w="179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05D119" w14:textId="77777777" w:rsidR="000E4137" w:rsidRPr="00446BE4" w:rsidRDefault="000E4137" w:rsidP="00F61525">
            <w:pPr>
              <w:widowControl/>
              <w:autoSpaceDE/>
              <w:autoSpaceDN/>
              <w:rPr>
                <w:b/>
                <w:bCs/>
              </w:rPr>
            </w:pPr>
            <w:r w:rsidRPr="00446BE4">
              <w:rPr>
                <w:b/>
                <w:bCs/>
              </w:rPr>
              <w:t>Country</w:t>
            </w:r>
          </w:p>
        </w:tc>
        <w:tc>
          <w:tcPr>
            <w:tcW w:w="306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0337A02" w14:textId="77777777" w:rsidR="000E4137" w:rsidRPr="00446BE4" w:rsidRDefault="000E4137" w:rsidP="00F61525">
            <w:pPr>
              <w:widowControl/>
              <w:autoSpaceDE/>
              <w:autoSpaceDN/>
              <w:rPr>
                <w:b/>
                <w:bCs/>
              </w:rPr>
            </w:pPr>
            <w:r w:rsidRPr="00446BE4">
              <w:rPr>
                <w:b/>
                <w:bCs/>
              </w:rPr>
              <w:t xml:space="preserve"> List of countries. </w:t>
            </w:r>
          </w:p>
        </w:tc>
      </w:tr>
      <w:tr w:rsidR="000E4137" w:rsidRPr="00446BE4" w14:paraId="6E4CB25D"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61802A8E"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w:t>
            </w:r>
          </w:p>
        </w:tc>
        <w:tc>
          <w:tcPr>
            <w:tcW w:w="1797" w:type="pct"/>
            <w:tcBorders>
              <w:top w:val="nil"/>
              <w:left w:val="nil"/>
              <w:bottom w:val="single" w:sz="4" w:space="0" w:color="auto"/>
              <w:right w:val="single" w:sz="4" w:space="0" w:color="auto"/>
            </w:tcBorders>
            <w:shd w:val="clear" w:color="auto" w:fill="auto"/>
            <w:noWrap/>
            <w:vAlign w:val="bottom"/>
            <w:hideMark/>
          </w:tcPr>
          <w:p w14:paraId="0CED68F9"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French </w:t>
            </w:r>
            <w:proofErr w:type="spellStart"/>
            <w:r w:rsidRPr="00446BE4">
              <w:rPr>
                <w:rFonts w:ascii="Calibri" w:eastAsia="Times New Roman" w:hAnsi="Calibri" w:cs="Calibri"/>
                <w:color w:val="000000"/>
                <w:lang w:val="es-CL" w:eastAsia="es-CL"/>
              </w:rPr>
              <w:t>Polynesia</w:t>
            </w:r>
            <w:proofErr w:type="spellEnd"/>
          </w:p>
        </w:tc>
        <w:tc>
          <w:tcPr>
            <w:tcW w:w="3060" w:type="pct"/>
            <w:tcBorders>
              <w:top w:val="nil"/>
              <w:left w:val="nil"/>
              <w:bottom w:val="single" w:sz="4" w:space="0" w:color="auto"/>
              <w:right w:val="single" w:sz="4" w:space="0" w:color="auto"/>
            </w:tcBorders>
            <w:shd w:val="clear" w:color="auto" w:fill="auto"/>
            <w:noWrap/>
            <w:vAlign w:val="bottom"/>
            <w:hideMark/>
          </w:tcPr>
          <w:p w14:paraId="0AE0D4B4"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See</w:t>
            </w:r>
            <w:proofErr w:type="spellEnd"/>
            <w:r w:rsidRPr="00446BE4">
              <w:rPr>
                <w:rFonts w:ascii="Calibri" w:eastAsia="Times New Roman" w:hAnsi="Calibri" w:cs="Calibri"/>
                <w:color w:val="000000"/>
                <w:lang w:val="es-CL" w:eastAsia="es-CL"/>
              </w:rPr>
              <w:t xml:space="preserve"> PACWAVE22-PICT </w:t>
            </w:r>
            <w:proofErr w:type="spellStart"/>
            <w:r w:rsidRPr="00446BE4">
              <w:rPr>
                <w:rFonts w:ascii="Calibri" w:eastAsia="Times New Roman" w:hAnsi="Calibri" w:cs="Calibri"/>
                <w:color w:val="000000"/>
                <w:lang w:val="es-CL" w:eastAsia="es-CL"/>
              </w:rPr>
              <w:t>report</w:t>
            </w:r>
            <w:proofErr w:type="spellEnd"/>
          </w:p>
        </w:tc>
      </w:tr>
      <w:tr w:rsidR="000E4137" w:rsidRPr="00446BE4" w14:paraId="43F7AD40"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0F6383BD"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w:t>
            </w:r>
          </w:p>
        </w:tc>
        <w:tc>
          <w:tcPr>
            <w:tcW w:w="1797" w:type="pct"/>
            <w:tcBorders>
              <w:top w:val="nil"/>
              <w:left w:val="nil"/>
              <w:bottom w:val="single" w:sz="4" w:space="0" w:color="auto"/>
              <w:right w:val="single" w:sz="4" w:space="0" w:color="auto"/>
            </w:tcBorders>
            <w:shd w:val="clear" w:color="auto" w:fill="auto"/>
            <w:noWrap/>
            <w:vAlign w:val="bottom"/>
            <w:hideMark/>
          </w:tcPr>
          <w:p w14:paraId="77C19723"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Fiji</w:t>
            </w:r>
            <w:proofErr w:type="spellEnd"/>
          </w:p>
        </w:tc>
        <w:tc>
          <w:tcPr>
            <w:tcW w:w="3060" w:type="pct"/>
            <w:tcBorders>
              <w:top w:val="nil"/>
              <w:left w:val="nil"/>
              <w:bottom w:val="single" w:sz="4" w:space="0" w:color="auto"/>
              <w:right w:val="single" w:sz="4" w:space="0" w:color="auto"/>
            </w:tcBorders>
            <w:shd w:val="clear" w:color="auto" w:fill="auto"/>
            <w:noWrap/>
            <w:vAlign w:val="bottom"/>
            <w:hideMark/>
          </w:tcPr>
          <w:p w14:paraId="58D023BB"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Tonga, Samoa, Nauru, Niue, French </w:t>
            </w:r>
            <w:proofErr w:type="spellStart"/>
            <w:r w:rsidRPr="00446BE4">
              <w:rPr>
                <w:rFonts w:ascii="Calibri" w:eastAsia="Times New Roman" w:hAnsi="Calibri" w:cs="Calibri"/>
                <w:color w:val="000000"/>
                <w:lang w:val="es-CL" w:eastAsia="es-CL"/>
              </w:rPr>
              <w:t>Polynesia</w:t>
            </w:r>
            <w:proofErr w:type="spellEnd"/>
          </w:p>
        </w:tc>
      </w:tr>
      <w:tr w:rsidR="000E4137" w:rsidRPr="00446BE4" w14:paraId="4B5C730B"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0FBE54CF"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3</w:t>
            </w:r>
          </w:p>
        </w:tc>
        <w:tc>
          <w:tcPr>
            <w:tcW w:w="1797" w:type="pct"/>
            <w:tcBorders>
              <w:top w:val="nil"/>
              <w:left w:val="nil"/>
              <w:bottom w:val="single" w:sz="4" w:space="0" w:color="auto"/>
              <w:right w:val="single" w:sz="4" w:space="0" w:color="auto"/>
            </w:tcBorders>
            <w:shd w:val="clear" w:color="auto" w:fill="auto"/>
            <w:noWrap/>
            <w:vAlign w:val="bottom"/>
            <w:hideMark/>
          </w:tcPr>
          <w:p w14:paraId="13C83389"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Ecuador</w:t>
            </w:r>
          </w:p>
        </w:tc>
        <w:tc>
          <w:tcPr>
            <w:tcW w:w="3060" w:type="pct"/>
            <w:tcBorders>
              <w:top w:val="nil"/>
              <w:left w:val="nil"/>
              <w:bottom w:val="single" w:sz="4" w:space="0" w:color="auto"/>
              <w:right w:val="single" w:sz="4" w:space="0" w:color="auto"/>
            </w:tcBorders>
            <w:shd w:val="clear" w:color="auto" w:fill="auto"/>
            <w:noWrap/>
            <w:vAlign w:val="bottom"/>
            <w:hideMark/>
          </w:tcPr>
          <w:p w14:paraId="026DDA4D"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gramStart"/>
            <w:r w:rsidRPr="00446BE4">
              <w:rPr>
                <w:rFonts w:ascii="Calibri" w:eastAsia="Times New Roman" w:hAnsi="Calibri" w:cs="Calibri"/>
                <w:color w:val="000000"/>
                <w:lang w:val="es-CL" w:eastAsia="es-CL"/>
              </w:rPr>
              <w:t>Colombia  Chile</w:t>
            </w:r>
            <w:proofErr w:type="gramEnd"/>
            <w:r w:rsidRPr="00446BE4">
              <w:rPr>
                <w:rFonts w:ascii="Calibri" w:eastAsia="Times New Roman" w:hAnsi="Calibri" w:cs="Calibri"/>
                <w:color w:val="000000"/>
                <w:lang w:val="es-CL" w:eastAsia="es-CL"/>
              </w:rPr>
              <w:t xml:space="preserve">  Perú</w:t>
            </w:r>
          </w:p>
        </w:tc>
      </w:tr>
      <w:tr w:rsidR="000E4137" w:rsidRPr="00446BE4" w14:paraId="441BEEBB"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34B65A3F"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4</w:t>
            </w:r>
          </w:p>
        </w:tc>
        <w:tc>
          <w:tcPr>
            <w:tcW w:w="1797" w:type="pct"/>
            <w:tcBorders>
              <w:top w:val="nil"/>
              <w:left w:val="nil"/>
              <w:bottom w:val="single" w:sz="4" w:space="0" w:color="auto"/>
              <w:right w:val="single" w:sz="4" w:space="0" w:color="auto"/>
            </w:tcBorders>
            <w:shd w:val="clear" w:color="auto" w:fill="auto"/>
            <w:noWrap/>
            <w:vAlign w:val="bottom"/>
            <w:hideMark/>
          </w:tcPr>
          <w:p w14:paraId="52B0E6EC"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Colombia</w:t>
            </w:r>
          </w:p>
        </w:tc>
        <w:tc>
          <w:tcPr>
            <w:tcW w:w="3060" w:type="pct"/>
            <w:tcBorders>
              <w:top w:val="nil"/>
              <w:left w:val="nil"/>
              <w:bottom w:val="single" w:sz="4" w:space="0" w:color="auto"/>
              <w:right w:val="single" w:sz="4" w:space="0" w:color="auto"/>
            </w:tcBorders>
            <w:shd w:val="clear" w:color="auto" w:fill="auto"/>
            <w:noWrap/>
            <w:vAlign w:val="bottom"/>
            <w:hideMark/>
          </w:tcPr>
          <w:p w14:paraId="6797C2E0"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Ecuador, Chile, Perú</w:t>
            </w:r>
          </w:p>
        </w:tc>
      </w:tr>
      <w:tr w:rsidR="000E4137" w:rsidRPr="00446BE4" w14:paraId="287E6977"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7EA25039"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5</w:t>
            </w:r>
          </w:p>
        </w:tc>
        <w:tc>
          <w:tcPr>
            <w:tcW w:w="1797" w:type="pct"/>
            <w:tcBorders>
              <w:top w:val="nil"/>
              <w:left w:val="nil"/>
              <w:bottom w:val="single" w:sz="4" w:space="0" w:color="auto"/>
              <w:right w:val="single" w:sz="4" w:space="0" w:color="auto"/>
            </w:tcBorders>
            <w:shd w:val="clear" w:color="auto" w:fill="auto"/>
            <w:noWrap/>
            <w:vAlign w:val="bottom"/>
            <w:hideMark/>
          </w:tcPr>
          <w:p w14:paraId="33ECA82C"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Perú</w:t>
            </w:r>
          </w:p>
        </w:tc>
        <w:tc>
          <w:tcPr>
            <w:tcW w:w="3060" w:type="pct"/>
            <w:tcBorders>
              <w:top w:val="nil"/>
              <w:left w:val="nil"/>
              <w:bottom w:val="single" w:sz="4" w:space="0" w:color="auto"/>
              <w:right w:val="single" w:sz="4" w:space="0" w:color="auto"/>
            </w:tcBorders>
            <w:shd w:val="clear" w:color="auto" w:fill="auto"/>
            <w:noWrap/>
            <w:vAlign w:val="bottom"/>
            <w:hideMark/>
          </w:tcPr>
          <w:p w14:paraId="18FC776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Chile, Ecuador, Colombia</w:t>
            </w:r>
          </w:p>
        </w:tc>
      </w:tr>
      <w:tr w:rsidR="000E4137" w:rsidRPr="00446BE4" w14:paraId="3C31546A"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14A0BE0B"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6</w:t>
            </w:r>
          </w:p>
        </w:tc>
        <w:tc>
          <w:tcPr>
            <w:tcW w:w="1797" w:type="pct"/>
            <w:tcBorders>
              <w:top w:val="nil"/>
              <w:left w:val="nil"/>
              <w:bottom w:val="single" w:sz="4" w:space="0" w:color="auto"/>
              <w:right w:val="single" w:sz="4" w:space="0" w:color="auto"/>
            </w:tcBorders>
            <w:shd w:val="clear" w:color="auto" w:fill="auto"/>
            <w:noWrap/>
            <w:vAlign w:val="bottom"/>
            <w:hideMark/>
          </w:tcPr>
          <w:p w14:paraId="75A76E3B"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Chile</w:t>
            </w:r>
          </w:p>
        </w:tc>
        <w:tc>
          <w:tcPr>
            <w:tcW w:w="3060" w:type="pct"/>
            <w:tcBorders>
              <w:top w:val="nil"/>
              <w:left w:val="nil"/>
              <w:bottom w:val="single" w:sz="4" w:space="0" w:color="auto"/>
              <w:right w:val="single" w:sz="4" w:space="0" w:color="auto"/>
            </w:tcBorders>
            <w:shd w:val="clear" w:color="auto" w:fill="auto"/>
            <w:noWrap/>
            <w:vAlign w:val="bottom"/>
            <w:hideMark/>
          </w:tcPr>
          <w:p w14:paraId="333CBD2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Colombia, Ecuador and </w:t>
            </w:r>
            <w:proofErr w:type="spellStart"/>
            <w:r w:rsidRPr="00446BE4">
              <w:rPr>
                <w:rFonts w:ascii="Calibri" w:eastAsia="Times New Roman" w:hAnsi="Calibri" w:cs="Calibri"/>
                <w:color w:val="000000"/>
                <w:lang w:val="es-CL" w:eastAsia="es-CL"/>
              </w:rPr>
              <w:t>Peru</w:t>
            </w:r>
            <w:proofErr w:type="spellEnd"/>
          </w:p>
        </w:tc>
      </w:tr>
      <w:tr w:rsidR="000E4137" w:rsidRPr="00446BE4" w14:paraId="6A3360DB"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4B8038C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7</w:t>
            </w:r>
          </w:p>
        </w:tc>
        <w:tc>
          <w:tcPr>
            <w:tcW w:w="1797" w:type="pct"/>
            <w:tcBorders>
              <w:top w:val="nil"/>
              <w:left w:val="nil"/>
              <w:bottom w:val="single" w:sz="4" w:space="0" w:color="auto"/>
              <w:right w:val="single" w:sz="4" w:space="0" w:color="auto"/>
            </w:tcBorders>
            <w:shd w:val="clear" w:color="auto" w:fill="auto"/>
            <w:noWrap/>
            <w:vAlign w:val="bottom"/>
            <w:hideMark/>
          </w:tcPr>
          <w:p w14:paraId="110F1512"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Mexico</w:t>
            </w:r>
            <w:proofErr w:type="spellEnd"/>
          </w:p>
        </w:tc>
        <w:tc>
          <w:tcPr>
            <w:tcW w:w="3060" w:type="pct"/>
            <w:tcBorders>
              <w:top w:val="nil"/>
              <w:left w:val="nil"/>
              <w:bottom w:val="single" w:sz="4" w:space="0" w:color="auto"/>
              <w:right w:val="single" w:sz="4" w:space="0" w:color="auto"/>
            </w:tcBorders>
            <w:shd w:val="clear" w:color="auto" w:fill="auto"/>
            <w:noWrap/>
            <w:vAlign w:val="bottom"/>
            <w:hideMark/>
          </w:tcPr>
          <w:p w14:paraId="0AA800CD"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EEUU</w:t>
            </w:r>
          </w:p>
        </w:tc>
      </w:tr>
      <w:tr w:rsidR="000E4137" w:rsidRPr="00446BE4" w14:paraId="6FA1B278" w14:textId="77777777" w:rsidTr="00B27ADF">
        <w:trPr>
          <w:trHeight w:val="288"/>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5017AE17" w14:textId="77777777" w:rsidR="000E4137" w:rsidRPr="00446BE4" w:rsidRDefault="000E4137" w:rsidP="00F61525">
            <w:pPr>
              <w:widowControl/>
              <w:autoSpaceDE/>
              <w:autoSpaceDN/>
              <w:jc w:val="right"/>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8</w:t>
            </w:r>
          </w:p>
        </w:tc>
        <w:tc>
          <w:tcPr>
            <w:tcW w:w="1797" w:type="pct"/>
            <w:tcBorders>
              <w:top w:val="nil"/>
              <w:left w:val="nil"/>
              <w:bottom w:val="single" w:sz="4" w:space="0" w:color="auto"/>
              <w:right w:val="single" w:sz="4" w:space="0" w:color="auto"/>
            </w:tcBorders>
            <w:shd w:val="clear" w:color="auto" w:fill="auto"/>
            <w:noWrap/>
            <w:vAlign w:val="bottom"/>
            <w:hideMark/>
          </w:tcPr>
          <w:p w14:paraId="377E7DD9"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Russian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Federation</w:t>
            </w:r>
            <w:proofErr w:type="spellEnd"/>
          </w:p>
        </w:tc>
        <w:tc>
          <w:tcPr>
            <w:tcW w:w="3060" w:type="pct"/>
            <w:tcBorders>
              <w:top w:val="nil"/>
              <w:left w:val="nil"/>
              <w:bottom w:val="single" w:sz="4" w:space="0" w:color="auto"/>
              <w:right w:val="single" w:sz="4" w:space="0" w:color="auto"/>
            </w:tcBorders>
            <w:shd w:val="clear" w:color="auto" w:fill="auto"/>
            <w:noWrap/>
            <w:vAlign w:val="bottom"/>
            <w:hideMark/>
          </w:tcPr>
          <w:p w14:paraId="0AAED157"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USA, </w:t>
            </w:r>
            <w:proofErr w:type="spellStart"/>
            <w:r w:rsidRPr="00446BE4">
              <w:rPr>
                <w:rFonts w:ascii="Calibri" w:eastAsia="Times New Roman" w:hAnsi="Calibri" w:cs="Calibri"/>
                <w:color w:val="000000"/>
                <w:lang w:val="es-CL" w:eastAsia="es-CL"/>
              </w:rPr>
              <w:t>Japan</w:t>
            </w:r>
            <w:proofErr w:type="spellEnd"/>
          </w:p>
        </w:tc>
      </w:tr>
    </w:tbl>
    <w:p w14:paraId="2948AAD1" w14:textId="77777777" w:rsidR="000E4137" w:rsidRPr="00446BE4" w:rsidRDefault="000E4137" w:rsidP="000E4137">
      <w:pPr>
        <w:spacing w:before="2"/>
        <w:rPr>
          <w:sz w:val="19"/>
        </w:rPr>
      </w:pPr>
    </w:p>
    <w:p w14:paraId="63CDEC44" w14:textId="77777777" w:rsidR="000E4137" w:rsidRPr="00446BE4" w:rsidRDefault="000E4137" w:rsidP="000E4137">
      <w:pPr>
        <w:spacing w:before="2"/>
        <w:rPr>
          <w:sz w:val="19"/>
        </w:rPr>
      </w:pPr>
    </w:p>
    <w:p w14:paraId="6DEDCC76" w14:textId="77777777" w:rsidR="000E4137" w:rsidRPr="00446BE4" w:rsidRDefault="000E4137" w:rsidP="000E4137">
      <w:pPr>
        <w:spacing w:before="2"/>
        <w:rPr>
          <w:sz w:val="19"/>
        </w:rPr>
      </w:pPr>
    </w:p>
    <w:p w14:paraId="56C9A9F3" w14:textId="77777777" w:rsidR="000E4137" w:rsidRPr="00446BE4" w:rsidRDefault="000E4137" w:rsidP="000E4137">
      <w:pPr>
        <w:sectPr w:rsidR="000E4137" w:rsidRPr="00446BE4">
          <w:pgSz w:w="11910" w:h="16850"/>
          <w:pgMar w:top="1000" w:right="780" w:bottom="280" w:left="1000" w:header="720" w:footer="720" w:gutter="0"/>
          <w:cols w:space="720"/>
        </w:sectPr>
      </w:pPr>
    </w:p>
    <w:p w14:paraId="1189BC73" w14:textId="77777777" w:rsidR="000E4137" w:rsidRPr="00446BE4" w:rsidRDefault="000E4137" w:rsidP="000E4137">
      <w:pPr>
        <w:tabs>
          <w:tab w:val="left" w:pos="1097"/>
          <w:tab w:val="left" w:pos="1098"/>
        </w:tabs>
        <w:spacing w:before="75"/>
        <w:ind w:left="245" w:right="1570"/>
        <w:jc w:val="both"/>
        <w:outlineLvl w:val="1"/>
        <w:rPr>
          <w:b/>
          <w:bCs/>
        </w:rPr>
      </w:pPr>
      <w:r w:rsidRPr="00446BE4">
        <w:rPr>
          <w:b/>
          <w:bCs/>
        </w:rPr>
        <w:lastRenderedPageBreak/>
        <w:t>Did</w:t>
      </w:r>
      <w:r w:rsidRPr="00446BE4">
        <w:rPr>
          <w:b/>
          <w:bCs/>
          <w:spacing w:val="-3"/>
        </w:rPr>
        <w:t xml:space="preserve"> </w:t>
      </w:r>
      <w:r w:rsidRPr="00446BE4">
        <w:rPr>
          <w:b/>
          <w:bCs/>
        </w:rPr>
        <w:t>the</w:t>
      </w:r>
      <w:r w:rsidRPr="00446BE4">
        <w:rPr>
          <w:b/>
          <w:bCs/>
          <w:spacing w:val="-6"/>
        </w:rPr>
        <w:t xml:space="preserve"> </w:t>
      </w:r>
      <w:r w:rsidRPr="00446BE4">
        <w:rPr>
          <w:b/>
          <w:bCs/>
        </w:rPr>
        <w:t>National</w:t>
      </w:r>
      <w:r w:rsidRPr="00446BE4">
        <w:rPr>
          <w:b/>
          <w:bCs/>
          <w:spacing w:val="-4"/>
        </w:rPr>
        <w:t xml:space="preserve"> </w:t>
      </w:r>
      <w:r w:rsidRPr="00446BE4">
        <w:rPr>
          <w:b/>
          <w:bCs/>
        </w:rPr>
        <w:t>Disaster</w:t>
      </w:r>
      <w:r w:rsidRPr="00446BE4">
        <w:rPr>
          <w:b/>
          <w:bCs/>
          <w:spacing w:val="-5"/>
        </w:rPr>
        <w:t xml:space="preserve"> </w:t>
      </w:r>
      <w:r w:rsidRPr="00446BE4">
        <w:rPr>
          <w:b/>
          <w:bCs/>
        </w:rPr>
        <w:t>Management</w:t>
      </w:r>
      <w:r w:rsidRPr="00446BE4">
        <w:rPr>
          <w:b/>
          <w:bCs/>
          <w:spacing w:val="-5"/>
        </w:rPr>
        <w:t xml:space="preserve"> </w:t>
      </w:r>
      <w:r w:rsidRPr="00446BE4">
        <w:rPr>
          <w:b/>
          <w:bCs/>
        </w:rPr>
        <w:t>Agency</w:t>
      </w:r>
      <w:r w:rsidRPr="00446BE4">
        <w:rPr>
          <w:b/>
          <w:bCs/>
          <w:spacing w:val="-4"/>
        </w:rPr>
        <w:t xml:space="preserve"> </w:t>
      </w:r>
      <w:r w:rsidRPr="00446BE4">
        <w:rPr>
          <w:b/>
          <w:bCs/>
        </w:rPr>
        <w:t>communicate</w:t>
      </w:r>
      <w:r w:rsidRPr="00446BE4">
        <w:rPr>
          <w:b/>
          <w:bCs/>
          <w:spacing w:val="-6"/>
        </w:rPr>
        <w:t xml:space="preserve"> </w:t>
      </w:r>
      <w:r w:rsidRPr="00446BE4">
        <w:rPr>
          <w:b/>
          <w:bCs/>
        </w:rPr>
        <w:t>with</w:t>
      </w:r>
      <w:r w:rsidRPr="00446BE4">
        <w:rPr>
          <w:b/>
          <w:bCs/>
          <w:spacing w:val="-3"/>
        </w:rPr>
        <w:t xml:space="preserve"> </w:t>
      </w:r>
      <w:r w:rsidRPr="00446BE4">
        <w:rPr>
          <w:b/>
          <w:bCs/>
        </w:rPr>
        <w:t>other countries during the event?</w:t>
      </w:r>
    </w:p>
    <w:p w14:paraId="6C0F5434" w14:textId="77777777" w:rsidR="000E4137" w:rsidRPr="00446BE4" w:rsidRDefault="000E4137" w:rsidP="000E4137">
      <w:pPr>
        <w:spacing w:before="10"/>
        <w:rPr>
          <w:b/>
          <w:sz w:val="20"/>
        </w:rPr>
      </w:pPr>
    </w:p>
    <w:p w14:paraId="231E3339" w14:textId="77777777" w:rsidR="000E4137" w:rsidRPr="00446BE4" w:rsidRDefault="000E4137" w:rsidP="000E4137">
      <w:pPr>
        <w:ind w:left="245"/>
        <w:jc w:val="both"/>
      </w:pPr>
      <w:r w:rsidRPr="00446BE4">
        <w:rPr>
          <w:rFonts w:ascii="Calibri" w:eastAsia="Times New Roman" w:hAnsi="Calibri" w:cs="Calibri"/>
          <w:noProof/>
          <w:color w:val="000000"/>
          <w:lang w:val="en-IE" w:eastAsia="es-CL"/>
        </w:rPr>
        <mc:AlternateContent>
          <mc:Choice Requires="wps">
            <w:drawing>
              <wp:anchor distT="45720" distB="45720" distL="114300" distR="114300" simplePos="0" relativeHeight="251688960" behindDoc="0" locked="0" layoutInCell="1" allowOverlap="1" wp14:anchorId="30C56584" wp14:editId="1FD44442">
                <wp:simplePos x="0" y="0"/>
                <wp:positionH relativeFrom="page">
                  <wp:posOffset>2098675</wp:posOffset>
                </wp:positionH>
                <wp:positionV relativeFrom="paragraph">
                  <wp:posOffset>3347085</wp:posOffset>
                </wp:positionV>
                <wp:extent cx="3369310" cy="524510"/>
                <wp:effectExtent l="0" t="0" r="2540" b="8890"/>
                <wp:wrapSquare wrapText="bothSides"/>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524510"/>
                        </a:xfrm>
                        <a:prstGeom prst="rect">
                          <a:avLst/>
                        </a:prstGeom>
                        <a:solidFill>
                          <a:srgbClr val="FFFFFF"/>
                        </a:solidFill>
                        <a:ln w="9525">
                          <a:noFill/>
                          <a:miter lim="800000"/>
                          <a:headEnd/>
                          <a:tailEnd/>
                        </a:ln>
                      </wps:spPr>
                      <wps:txbx>
                        <w:txbxContent>
                          <w:p w14:paraId="44B61435" w14:textId="77777777" w:rsidR="000E4137" w:rsidRPr="00420954" w:rsidRDefault="000E4137" w:rsidP="000E4137">
                            <w:pPr>
                              <w:spacing w:before="93"/>
                              <w:ind w:right="816"/>
                              <w:jc w:val="both"/>
                              <w:rPr>
                                <w:sz w:val="24"/>
                                <w:szCs w:val="24"/>
                                <w:lang w:val="en-IE"/>
                              </w:rPr>
                            </w:pPr>
                            <w:r w:rsidRPr="00420954">
                              <w:rPr>
                                <w:b/>
                                <w:sz w:val="18"/>
                                <w:szCs w:val="20"/>
                                <w:lang w:val="en-IE"/>
                              </w:rPr>
                              <w:t>Figure</w:t>
                            </w:r>
                            <w:r w:rsidRPr="00420954">
                              <w:rPr>
                                <w:b/>
                                <w:spacing w:val="-9"/>
                                <w:sz w:val="18"/>
                                <w:szCs w:val="20"/>
                                <w:lang w:val="en-IE"/>
                              </w:rPr>
                              <w:t xml:space="preserve"> </w:t>
                            </w:r>
                            <w:r>
                              <w:rPr>
                                <w:b/>
                                <w:sz w:val="18"/>
                                <w:szCs w:val="20"/>
                                <w:lang w:val="en-IE"/>
                              </w:rPr>
                              <w:t>31</w:t>
                            </w:r>
                            <w:r w:rsidRPr="00420954">
                              <w:rPr>
                                <w:b/>
                                <w:sz w:val="18"/>
                                <w:szCs w:val="20"/>
                                <w:lang w:val="en-IE"/>
                              </w:rPr>
                              <w:t>: Communication of the NDMO with other countries during the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C56584" id="_x0000_s1049" type="#_x0000_t202" style="position:absolute;left:0;text-align:left;margin-left:165.25pt;margin-top:263.55pt;width:265.3pt;height:41.3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" stroked="f">
                <v:textbox>
                  <w:txbxContent>
                    <w:p w14:paraId="44B61435" w14:textId="77777777" w:rsidR="000E4137" w:rsidRPr="00420954" w:rsidRDefault="000E4137" w:rsidP="000E4137">
                      <w:pPr>
                        <w:spacing w:before="93"/>
                        <w:ind w:right="816"/>
                        <w:jc w:val="both"/>
                        <w:rPr>
                          <w:sz w:val="24"/>
                          <w:szCs w:val="24"/>
                          <w:lang w:val="en-IE"/>
                        </w:rPr>
                      </w:pPr>
                      <w:r w:rsidRPr="00420954">
                        <w:rPr>
                          <w:b/>
                          <w:sz w:val="18"/>
                          <w:szCs w:val="20"/>
                          <w:lang w:val="en-IE"/>
                        </w:rPr>
                        <w:t>Figure</w:t>
                      </w:r>
                      <w:r w:rsidRPr="00420954">
                        <w:rPr>
                          <w:b/>
                          <w:spacing w:val="-9"/>
                          <w:sz w:val="18"/>
                          <w:szCs w:val="20"/>
                          <w:lang w:val="en-IE"/>
                        </w:rPr>
                        <w:t xml:space="preserve"> </w:t>
                      </w:r>
                      <w:r>
                        <w:rPr>
                          <w:b/>
                          <w:sz w:val="18"/>
                          <w:szCs w:val="20"/>
                          <w:lang w:val="en-IE"/>
                        </w:rPr>
                        <w:t>31</w:t>
                      </w:r>
                      <w:r w:rsidRPr="00420954">
                        <w:rPr>
                          <w:b/>
                          <w:sz w:val="18"/>
                          <w:szCs w:val="20"/>
                          <w:lang w:val="en-IE"/>
                        </w:rPr>
                        <w:t>: Communication of the NDMO with other countries during the exercise</w:t>
                      </w:r>
                    </w:p>
                  </w:txbxContent>
                </v:textbox>
                <w10:wrap type="square" anchorx="page"/>
              </v:shape>
            </w:pict>
          </mc:Fallback>
        </mc:AlternateContent>
      </w:r>
      <w:r>
        <w:rPr>
          <w:noProof/>
        </w:rPr>
        <w:drawing>
          <wp:anchor distT="0" distB="0" distL="114300" distR="114300" simplePos="0" relativeHeight="251707392" behindDoc="0" locked="0" layoutInCell="1" allowOverlap="1" wp14:anchorId="2D4B6082" wp14:editId="3FC22E79">
            <wp:simplePos x="0" y="0"/>
            <wp:positionH relativeFrom="column">
              <wp:posOffset>1400175</wp:posOffset>
            </wp:positionH>
            <wp:positionV relativeFrom="paragraph">
              <wp:posOffset>540385</wp:posOffset>
            </wp:positionV>
            <wp:extent cx="2957830" cy="2838450"/>
            <wp:effectExtent l="0" t="0" r="13970" b="0"/>
            <wp:wrapTopAndBottom/>
            <wp:docPr id="201" name="Gráfico 201">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t>Only11% (2)</w:t>
      </w:r>
      <w:r w:rsidRPr="00446BE4">
        <w:rPr>
          <w:spacing w:val="-8"/>
        </w:rPr>
        <w:t xml:space="preserve"> </w:t>
      </w:r>
      <w:r>
        <w:t>respondents</w:t>
      </w:r>
      <w:r w:rsidRPr="00446BE4">
        <w:rPr>
          <w:spacing w:val="-4"/>
        </w:rPr>
        <w:t xml:space="preserve"> </w:t>
      </w:r>
      <w:r w:rsidRPr="00446BE4">
        <w:t>indicated</w:t>
      </w:r>
      <w:r w:rsidRPr="00446BE4">
        <w:rPr>
          <w:spacing w:val="-7"/>
        </w:rPr>
        <w:t xml:space="preserve"> </w:t>
      </w:r>
      <w:r w:rsidRPr="00446BE4">
        <w:t>that</w:t>
      </w:r>
      <w:r w:rsidRPr="00446BE4">
        <w:rPr>
          <w:spacing w:val="-5"/>
        </w:rPr>
        <w:t xml:space="preserve"> </w:t>
      </w:r>
      <w:r w:rsidRPr="00446BE4">
        <w:t>the</w:t>
      </w:r>
      <w:r w:rsidRPr="00446BE4">
        <w:rPr>
          <w:spacing w:val="-5"/>
        </w:rPr>
        <w:t xml:space="preserve"> </w:t>
      </w:r>
      <w:r w:rsidRPr="00446BE4">
        <w:t>NDMO</w:t>
      </w:r>
      <w:r w:rsidRPr="00446BE4">
        <w:rPr>
          <w:spacing w:val="-5"/>
        </w:rPr>
        <w:t xml:space="preserve"> </w:t>
      </w:r>
      <w:r w:rsidRPr="00446BE4">
        <w:t>communicated</w:t>
      </w:r>
      <w:r w:rsidRPr="00446BE4">
        <w:rPr>
          <w:spacing w:val="-5"/>
        </w:rPr>
        <w:t xml:space="preserve"> </w:t>
      </w:r>
      <w:r w:rsidRPr="00446BE4">
        <w:t>with</w:t>
      </w:r>
      <w:r w:rsidRPr="00446BE4">
        <w:rPr>
          <w:spacing w:val="-5"/>
        </w:rPr>
        <w:t xml:space="preserve"> </w:t>
      </w:r>
      <w:r w:rsidRPr="00446BE4">
        <w:t>other</w:t>
      </w:r>
      <w:r w:rsidRPr="00446BE4">
        <w:rPr>
          <w:spacing w:val="-6"/>
        </w:rPr>
        <w:t xml:space="preserve"> </w:t>
      </w:r>
      <w:r w:rsidRPr="00446BE4">
        <w:t>countries</w:t>
      </w:r>
      <w:r w:rsidRPr="00446BE4">
        <w:rPr>
          <w:spacing w:val="-4"/>
        </w:rPr>
        <w:t xml:space="preserve"> </w:t>
      </w:r>
      <w:r w:rsidRPr="00446BE4">
        <w:t>during</w:t>
      </w:r>
      <w:r w:rsidRPr="00446BE4">
        <w:rPr>
          <w:spacing w:val="-7"/>
        </w:rPr>
        <w:t xml:space="preserve"> </w:t>
      </w:r>
      <w:r w:rsidRPr="00446BE4">
        <w:t>the</w:t>
      </w:r>
      <w:r w:rsidRPr="00446BE4">
        <w:rPr>
          <w:spacing w:val="-5"/>
        </w:rPr>
        <w:t xml:space="preserve"> </w:t>
      </w:r>
      <w:r w:rsidRPr="00446BE4">
        <w:rPr>
          <w:spacing w:val="-2"/>
        </w:rPr>
        <w:t xml:space="preserve">event. </w:t>
      </w:r>
      <w:r>
        <w:rPr>
          <w:spacing w:val="-2"/>
        </w:rPr>
        <w:t>In contrast, 89% (</w:t>
      </w:r>
      <w:r w:rsidRPr="00446BE4">
        <w:rPr>
          <w:spacing w:val="-2"/>
        </w:rPr>
        <w:t>16</w:t>
      </w:r>
      <w:r>
        <w:rPr>
          <w:spacing w:val="-2"/>
        </w:rPr>
        <w:t>) respondents</w:t>
      </w:r>
      <w:r w:rsidRPr="00446BE4">
        <w:rPr>
          <w:spacing w:val="-2"/>
        </w:rPr>
        <w:t xml:space="preserve"> stated that they did</w:t>
      </w:r>
      <w:r>
        <w:rPr>
          <w:spacing w:val="-2"/>
        </w:rPr>
        <w:t>n</w:t>
      </w:r>
      <w:r w:rsidRPr="00446BE4">
        <w:rPr>
          <w:spacing w:val="-2"/>
        </w:rPr>
        <w:t xml:space="preserve">’t shared information from NDMO with other countries. 3 countries skipped this question. </w:t>
      </w:r>
    </w:p>
    <w:p w14:paraId="589FCD93" w14:textId="77777777" w:rsidR="000E4137" w:rsidRPr="00446BE4" w:rsidRDefault="000E4137" w:rsidP="000E4137">
      <w:pPr>
        <w:spacing w:before="3"/>
        <w:rPr>
          <w:sz w:val="19"/>
        </w:rPr>
      </w:pPr>
    </w:p>
    <w:p w14:paraId="059E5F44" w14:textId="77777777" w:rsidR="000E4137" w:rsidRPr="00446BE4" w:rsidRDefault="000E4137" w:rsidP="000E4137">
      <w:pPr>
        <w:spacing w:before="3"/>
        <w:rPr>
          <w:sz w:val="19"/>
        </w:rPr>
      </w:pPr>
    </w:p>
    <w:p w14:paraId="27B96588" w14:textId="77777777" w:rsidR="000E4137" w:rsidRPr="00446BE4" w:rsidRDefault="000E4137" w:rsidP="000E4137">
      <w:pPr>
        <w:spacing w:before="3"/>
        <w:rPr>
          <w:sz w:val="19"/>
        </w:rPr>
      </w:pPr>
    </w:p>
    <w:p w14:paraId="0E78E43B" w14:textId="77777777" w:rsidR="000E4137" w:rsidRPr="00446BE4" w:rsidRDefault="000E4137" w:rsidP="000E4137">
      <w:pPr>
        <w:spacing w:before="3"/>
        <w:rPr>
          <w:sz w:val="19"/>
        </w:rPr>
      </w:pPr>
    </w:p>
    <w:p w14:paraId="4ED86C65" w14:textId="77777777" w:rsidR="000E4137" w:rsidRPr="00446BE4" w:rsidRDefault="000E4137" w:rsidP="000E4137">
      <w:pPr>
        <w:spacing w:before="3"/>
        <w:rPr>
          <w:sz w:val="19"/>
        </w:rPr>
      </w:pPr>
    </w:p>
    <w:tbl>
      <w:tblPr>
        <w:tblW w:w="8930" w:type="dxa"/>
        <w:tblInd w:w="421" w:type="dxa"/>
        <w:tblCellMar>
          <w:left w:w="70" w:type="dxa"/>
          <w:right w:w="70" w:type="dxa"/>
        </w:tblCellMar>
        <w:tblLook w:val="04A0" w:firstRow="1" w:lastRow="0" w:firstColumn="1" w:lastColumn="0" w:noHBand="0" w:noVBand="1"/>
      </w:tblPr>
      <w:tblGrid>
        <w:gridCol w:w="252"/>
        <w:gridCol w:w="3808"/>
        <w:gridCol w:w="4870"/>
      </w:tblGrid>
      <w:tr w:rsidR="000E4137" w:rsidRPr="00446BE4" w14:paraId="5FE0F857" w14:textId="77777777" w:rsidTr="00BD64CD">
        <w:trPr>
          <w:trHeight w:val="288"/>
        </w:trPr>
        <w:tc>
          <w:tcPr>
            <w:tcW w:w="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34B09" w14:textId="77777777" w:rsidR="000E4137" w:rsidRPr="00446BE4" w:rsidRDefault="000E4137" w:rsidP="00F61525">
            <w:pPr>
              <w:widowControl/>
              <w:autoSpaceDE/>
              <w:autoSpaceDN/>
              <w:rPr>
                <w:rFonts w:ascii="Calibri" w:eastAsia="Times New Roman" w:hAnsi="Calibri" w:cs="Calibri"/>
                <w:color w:val="000000"/>
                <w:lang w:val="es-CL" w:eastAsia="es-CL"/>
              </w:rPr>
            </w:pPr>
          </w:p>
        </w:tc>
        <w:tc>
          <w:tcPr>
            <w:tcW w:w="3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2228B22"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Country</w:t>
            </w:r>
          </w:p>
        </w:tc>
        <w:tc>
          <w:tcPr>
            <w:tcW w:w="492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24082A6"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List</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of</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co</w:t>
            </w:r>
            <w:r>
              <w:rPr>
                <w:rFonts w:ascii="Calibri" w:eastAsia="Times New Roman" w:hAnsi="Calibri" w:cs="Calibri"/>
                <w:color w:val="000000"/>
                <w:lang w:val="es-CL" w:eastAsia="es-CL"/>
              </w:rPr>
              <w:t>untries</w:t>
            </w:r>
            <w:proofErr w:type="spellEnd"/>
            <w:r>
              <w:rPr>
                <w:rFonts w:ascii="Calibri" w:eastAsia="Times New Roman" w:hAnsi="Calibri" w:cs="Calibri"/>
                <w:color w:val="000000"/>
                <w:lang w:val="es-CL" w:eastAsia="es-CL"/>
              </w:rPr>
              <w:t xml:space="preserve"> </w:t>
            </w:r>
            <w:proofErr w:type="spellStart"/>
            <w:r>
              <w:rPr>
                <w:rFonts w:ascii="Calibri" w:eastAsia="Times New Roman" w:hAnsi="Calibri" w:cs="Calibri"/>
                <w:color w:val="000000"/>
                <w:lang w:val="es-CL" w:eastAsia="es-CL"/>
              </w:rPr>
              <w:t>shared</w:t>
            </w:r>
            <w:proofErr w:type="spellEnd"/>
            <w:r>
              <w:rPr>
                <w:rFonts w:ascii="Calibri" w:eastAsia="Times New Roman" w:hAnsi="Calibri" w:cs="Calibri"/>
                <w:color w:val="000000"/>
                <w:lang w:val="es-CL" w:eastAsia="es-CL"/>
              </w:rPr>
              <w:t xml:space="preserve"> </w:t>
            </w:r>
            <w:proofErr w:type="spellStart"/>
            <w:r>
              <w:rPr>
                <w:rFonts w:ascii="Calibri" w:eastAsia="Times New Roman" w:hAnsi="Calibri" w:cs="Calibri"/>
                <w:color w:val="000000"/>
                <w:lang w:val="es-CL" w:eastAsia="es-CL"/>
              </w:rPr>
              <w:t>information</w:t>
            </w:r>
            <w:proofErr w:type="spellEnd"/>
          </w:p>
        </w:tc>
      </w:tr>
      <w:tr w:rsidR="000E4137" w:rsidRPr="00446BE4" w14:paraId="6B85A091" w14:textId="77777777" w:rsidTr="00BD64CD">
        <w:trPr>
          <w:trHeight w:val="288"/>
        </w:trPr>
        <w:tc>
          <w:tcPr>
            <w:tcW w:w="160" w:type="dxa"/>
            <w:tcBorders>
              <w:top w:val="single" w:sz="4" w:space="0" w:color="auto"/>
              <w:left w:val="single" w:sz="4" w:space="0" w:color="auto"/>
              <w:bottom w:val="single" w:sz="4" w:space="0" w:color="auto"/>
              <w:right w:val="single" w:sz="4" w:space="0" w:color="auto"/>
            </w:tcBorders>
          </w:tcPr>
          <w:p w14:paraId="54A3F9D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w:t>
            </w:r>
          </w:p>
        </w:tc>
        <w:tc>
          <w:tcPr>
            <w:tcW w:w="3849" w:type="dxa"/>
            <w:tcBorders>
              <w:top w:val="single" w:sz="4" w:space="0" w:color="auto"/>
              <w:left w:val="single" w:sz="4" w:space="0" w:color="auto"/>
              <w:bottom w:val="single" w:sz="4" w:space="0" w:color="auto"/>
              <w:right w:val="single" w:sz="4" w:space="0" w:color="auto"/>
            </w:tcBorders>
            <w:shd w:val="clear" w:color="auto" w:fill="auto"/>
            <w:vAlign w:val="bottom"/>
          </w:tcPr>
          <w:p w14:paraId="31B5B8CE"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Fiji</w:t>
            </w:r>
            <w:proofErr w:type="spellEnd"/>
          </w:p>
        </w:tc>
        <w:tc>
          <w:tcPr>
            <w:tcW w:w="4921" w:type="dxa"/>
            <w:tcBorders>
              <w:top w:val="single" w:sz="4" w:space="0" w:color="auto"/>
              <w:left w:val="nil"/>
              <w:bottom w:val="single" w:sz="4" w:space="0" w:color="auto"/>
              <w:right w:val="single" w:sz="4" w:space="0" w:color="auto"/>
            </w:tcBorders>
            <w:shd w:val="clear" w:color="auto" w:fill="auto"/>
            <w:vAlign w:val="bottom"/>
          </w:tcPr>
          <w:p w14:paraId="237F73A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Tonga, Samoa, Nauru, Niue, French </w:t>
            </w:r>
            <w:proofErr w:type="spellStart"/>
            <w:r w:rsidRPr="00446BE4">
              <w:rPr>
                <w:rFonts w:ascii="Calibri" w:eastAsia="Times New Roman" w:hAnsi="Calibri" w:cs="Calibri"/>
                <w:color w:val="000000"/>
                <w:lang w:val="es-CL" w:eastAsia="es-CL"/>
              </w:rPr>
              <w:t>Polynesia</w:t>
            </w:r>
            <w:proofErr w:type="spellEnd"/>
          </w:p>
        </w:tc>
      </w:tr>
      <w:tr w:rsidR="000E4137" w:rsidRPr="00446BE4" w14:paraId="153FABA8" w14:textId="77777777" w:rsidTr="00BD64CD">
        <w:trPr>
          <w:trHeight w:val="288"/>
        </w:trPr>
        <w:tc>
          <w:tcPr>
            <w:tcW w:w="160" w:type="dxa"/>
            <w:tcBorders>
              <w:top w:val="nil"/>
              <w:left w:val="single" w:sz="4" w:space="0" w:color="auto"/>
              <w:bottom w:val="single" w:sz="4" w:space="0" w:color="auto"/>
              <w:right w:val="single" w:sz="4" w:space="0" w:color="auto"/>
            </w:tcBorders>
          </w:tcPr>
          <w:p w14:paraId="006DCA06"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w:t>
            </w:r>
          </w:p>
        </w:tc>
        <w:tc>
          <w:tcPr>
            <w:tcW w:w="3849" w:type="dxa"/>
            <w:tcBorders>
              <w:top w:val="nil"/>
              <w:left w:val="single" w:sz="4" w:space="0" w:color="auto"/>
              <w:bottom w:val="single" w:sz="4" w:space="0" w:color="auto"/>
              <w:right w:val="single" w:sz="4" w:space="0" w:color="auto"/>
            </w:tcBorders>
            <w:shd w:val="clear" w:color="auto" w:fill="auto"/>
            <w:vAlign w:val="bottom"/>
            <w:hideMark/>
          </w:tcPr>
          <w:p w14:paraId="0EEBF8A9"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Mexico</w:t>
            </w:r>
            <w:proofErr w:type="spellEnd"/>
          </w:p>
        </w:tc>
        <w:tc>
          <w:tcPr>
            <w:tcW w:w="4921" w:type="dxa"/>
            <w:tcBorders>
              <w:top w:val="nil"/>
              <w:left w:val="nil"/>
              <w:bottom w:val="single" w:sz="4" w:space="0" w:color="auto"/>
              <w:right w:val="single" w:sz="4" w:space="0" w:color="auto"/>
            </w:tcBorders>
            <w:shd w:val="clear" w:color="auto" w:fill="auto"/>
            <w:vAlign w:val="bottom"/>
            <w:hideMark/>
          </w:tcPr>
          <w:p w14:paraId="0DAF32E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EEUU</w:t>
            </w:r>
          </w:p>
        </w:tc>
      </w:tr>
    </w:tbl>
    <w:p w14:paraId="46A919EB" w14:textId="77777777" w:rsidR="000E4137" w:rsidRPr="00446BE4" w:rsidRDefault="000E4137" w:rsidP="000E4137">
      <w:pPr>
        <w:spacing w:before="3"/>
        <w:rPr>
          <w:sz w:val="19"/>
        </w:rPr>
      </w:pPr>
    </w:p>
    <w:p w14:paraId="6054324F" w14:textId="77777777" w:rsidR="000E4137" w:rsidRPr="00446BE4" w:rsidRDefault="000E4137" w:rsidP="000E4137">
      <w:pPr>
        <w:tabs>
          <w:tab w:val="left" w:pos="1097"/>
          <w:tab w:val="left" w:pos="1098"/>
        </w:tabs>
        <w:ind w:left="245"/>
        <w:outlineLvl w:val="1"/>
        <w:rPr>
          <w:b/>
          <w:bCs/>
        </w:rPr>
      </w:pPr>
      <w:r w:rsidRPr="00446BE4">
        <w:rPr>
          <w:b/>
          <w:bCs/>
        </w:rPr>
        <w:t>Was</w:t>
      </w:r>
      <w:r w:rsidRPr="00446BE4">
        <w:rPr>
          <w:b/>
          <w:bCs/>
          <w:spacing w:val="-7"/>
        </w:rPr>
        <w:t xml:space="preserve"> </w:t>
      </w:r>
      <w:r w:rsidRPr="00446BE4">
        <w:rPr>
          <w:b/>
          <w:bCs/>
        </w:rPr>
        <w:t>national</w:t>
      </w:r>
      <w:r w:rsidRPr="00446BE4">
        <w:rPr>
          <w:b/>
          <w:bCs/>
          <w:spacing w:val="-5"/>
        </w:rPr>
        <w:t xml:space="preserve"> </w:t>
      </w:r>
      <w:r w:rsidRPr="00446BE4">
        <w:rPr>
          <w:b/>
          <w:bCs/>
        </w:rPr>
        <w:t>information</w:t>
      </w:r>
      <w:r w:rsidRPr="00446BE4">
        <w:rPr>
          <w:b/>
          <w:bCs/>
          <w:spacing w:val="-3"/>
        </w:rPr>
        <w:t xml:space="preserve"> </w:t>
      </w:r>
      <w:r w:rsidRPr="00446BE4">
        <w:rPr>
          <w:b/>
          <w:bCs/>
        </w:rPr>
        <w:t>shared</w:t>
      </w:r>
      <w:r w:rsidRPr="00446BE4">
        <w:rPr>
          <w:b/>
          <w:bCs/>
          <w:spacing w:val="-6"/>
        </w:rPr>
        <w:t xml:space="preserve"> </w:t>
      </w:r>
      <w:r w:rsidRPr="00446BE4">
        <w:rPr>
          <w:b/>
          <w:bCs/>
        </w:rPr>
        <w:t>with</w:t>
      </w:r>
      <w:r w:rsidRPr="00446BE4">
        <w:rPr>
          <w:b/>
          <w:bCs/>
          <w:spacing w:val="-6"/>
        </w:rPr>
        <w:t xml:space="preserve"> </w:t>
      </w:r>
      <w:r w:rsidRPr="00446BE4">
        <w:rPr>
          <w:b/>
          <w:bCs/>
        </w:rPr>
        <w:t>other</w:t>
      </w:r>
      <w:r w:rsidRPr="00446BE4">
        <w:rPr>
          <w:b/>
          <w:bCs/>
          <w:spacing w:val="-5"/>
        </w:rPr>
        <w:t xml:space="preserve"> </w:t>
      </w:r>
      <w:r w:rsidRPr="00446BE4">
        <w:rPr>
          <w:b/>
          <w:bCs/>
        </w:rPr>
        <w:t>countries</w:t>
      </w:r>
      <w:r w:rsidRPr="00446BE4">
        <w:rPr>
          <w:b/>
          <w:bCs/>
          <w:spacing w:val="-6"/>
        </w:rPr>
        <w:t xml:space="preserve"> </w:t>
      </w:r>
      <w:r w:rsidRPr="00446BE4">
        <w:rPr>
          <w:b/>
          <w:bCs/>
        </w:rPr>
        <w:t>during</w:t>
      </w:r>
      <w:r w:rsidRPr="00446BE4">
        <w:rPr>
          <w:b/>
          <w:bCs/>
          <w:spacing w:val="-6"/>
        </w:rPr>
        <w:t xml:space="preserve"> </w:t>
      </w:r>
      <w:r w:rsidRPr="00446BE4">
        <w:rPr>
          <w:b/>
          <w:bCs/>
        </w:rPr>
        <w:t>the</w:t>
      </w:r>
      <w:r w:rsidRPr="00446BE4">
        <w:rPr>
          <w:b/>
          <w:bCs/>
          <w:spacing w:val="-3"/>
        </w:rPr>
        <w:t xml:space="preserve"> </w:t>
      </w:r>
      <w:r w:rsidRPr="00446BE4">
        <w:rPr>
          <w:b/>
          <w:bCs/>
          <w:spacing w:val="-2"/>
        </w:rPr>
        <w:t>event?</w:t>
      </w:r>
    </w:p>
    <w:p w14:paraId="191AF271" w14:textId="77777777" w:rsidR="000E4137" w:rsidRPr="00446BE4" w:rsidRDefault="000E4137" w:rsidP="000E4137">
      <w:pPr>
        <w:spacing w:before="9"/>
        <w:rPr>
          <w:b/>
          <w:sz w:val="20"/>
        </w:rPr>
      </w:pPr>
    </w:p>
    <w:p w14:paraId="39D3A88D" w14:textId="77777777" w:rsidR="000E4137" w:rsidRPr="00446BE4" w:rsidRDefault="000E4137" w:rsidP="000E4137">
      <w:pPr>
        <w:ind w:left="245" w:right="675"/>
      </w:pPr>
      <w:r>
        <w:rPr>
          <w:noProof/>
        </w:rPr>
        <w:drawing>
          <wp:anchor distT="0" distB="0" distL="114300" distR="114300" simplePos="0" relativeHeight="251708416" behindDoc="0" locked="0" layoutInCell="1" allowOverlap="1" wp14:anchorId="177DAA3B" wp14:editId="4AF85DD8">
            <wp:simplePos x="0" y="0"/>
            <wp:positionH relativeFrom="margin">
              <wp:posOffset>1374553</wp:posOffset>
            </wp:positionH>
            <wp:positionV relativeFrom="paragraph">
              <wp:posOffset>398456</wp:posOffset>
            </wp:positionV>
            <wp:extent cx="2997835" cy="2655570"/>
            <wp:effectExtent l="0" t="0" r="12065" b="11430"/>
            <wp:wrapTopAndBottom/>
            <wp:docPr id="202" name="Gráfico 202">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446BE4">
        <w:t>33%</w:t>
      </w:r>
      <w:r w:rsidRPr="00446BE4">
        <w:rPr>
          <w:spacing w:val="-2"/>
        </w:rPr>
        <w:t xml:space="preserve"> </w:t>
      </w:r>
      <w:r w:rsidRPr="00446BE4">
        <w:t>of</w:t>
      </w:r>
      <w:r w:rsidRPr="00446BE4">
        <w:rPr>
          <w:spacing w:val="-4"/>
        </w:rPr>
        <w:t xml:space="preserve"> </w:t>
      </w:r>
      <w:r w:rsidRPr="00446BE4">
        <w:t>respondents</w:t>
      </w:r>
      <w:r w:rsidRPr="00446BE4">
        <w:rPr>
          <w:spacing w:val="-2"/>
        </w:rPr>
        <w:t xml:space="preserve"> </w:t>
      </w:r>
      <w:r w:rsidRPr="00446BE4">
        <w:t>indicated</w:t>
      </w:r>
      <w:r w:rsidRPr="00446BE4">
        <w:rPr>
          <w:spacing w:val="-3"/>
        </w:rPr>
        <w:t xml:space="preserve"> </w:t>
      </w:r>
      <w:r w:rsidRPr="00446BE4">
        <w:t>national</w:t>
      </w:r>
      <w:r w:rsidRPr="00446BE4">
        <w:rPr>
          <w:spacing w:val="-3"/>
        </w:rPr>
        <w:t xml:space="preserve"> </w:t>
      </w:r>
      <w:r w:rsidRPr="00446BE4">
        <w:t>information</w:t>
      </w:r>
      <w:r w:rsidRPr="00446BE4">
        <w:rPr>
          <w:spacing w:val="-3"/>
        </w:rPr>
        <w:t xml:space="preserve"> </w:t>
      </w:r>
      <w:r w:rsidRPr="00446BE4">
        <w:t>was</w:t>
      </w:r>
      <w:r w:rsidRPr="00446BE4">
        <w:rPr>
          <w:spacing w:val="-2"/>
        </w:rPr>
        <w:t xml:space="preserve"> </w:t>
      </w:r>
      <w:r w:rsidRPr="00446BE4">
        <w:t>shared</w:t>
      </w:r>
      <w:r w:rsidRPr="00446BE4">
        <w:rPr>
          <w:spacing w:val="-3"/>
        </w:rPr>
        <w:t xml:space="preserve"> </w:t>
      </w:r>
      <w:r w:rsidRPr="00446BE4">
        <w:t>with</w:t>
      </w:r>
      <w:r w:rsidRPr="00446BE4">
        <w:rPr>
          <w:spacing w:val="-5"/>
        </w:rPr>
        <w:t xml:space="preserve"> </w:t>
      </w:r>
      <w:r w:rsidRPr="00446BE4">
        <w:t>other</w:t>
      </w:r>
      <w:r w:rsidRPr="00446BE4">
        <w:rPr>
          <w:spacing w:val="-1"/>
        </w:rPr>
        <w:t xml:space="preserve"> </w:t>
      </w:r>
      <w:r w:rsidRPr="00446BE4">
        <w:t>countries</w:t>
      </w:r>
      <w:r w:rsidRPr="00446BE4">
        <w:rPr>
          <w:spacing w:val="-5"/>
        </w:rPr>
        <w:t xml:space="preserve"> </w:t>
      </w:r>
      <w:r w:rsidRPr="00446BE4">
        <w:t>during the exercise.</w:t>
      </w:r>
    </w:p>
    <w:p w14:paraId="07F5F85A" w14:textId="77777777" w:rsidR="000E4137" w:rsidRDefault="000E4137" w:rsidP="000E4137">
      <w:pPr>
        <w:spacing w:before="3"/>
        <w:rPr>
          <w:noProof/>
        </w:rPr>
      </w:pPr>
    </w:p>
    <w:p w14:paraId="024540FB" w14:textId="77777777" w:rsidR="000E4137" w:rsidRPr="00420954" w:rsidRDefault="000E4137" w:rsidP="000E4137">
      <w:pPr>
        <w:ind w:left="1847" w:right="2126"/>
        <w:rPr>
          <w:b/>
          <w:sz w:val="20"/>
        </w:rPr>
      </w:pPr>
      <w:r w:rsidRPr="00420954">
        <w:rPr>
          <w:b/>
          <w:sz w:val="20"/>
        </w:rPr>
        <w:t>Figure</w:t>
      </w:r>
      <w:r w:rsidRPr="00420954">
        <w:rPr>
          <w:b/>
          <w:spacing w:val="-8"/>
          <w:sz w:val="20"/>
        </w:rPr>
        <w:t xml:space="preserve"> </w:t>
      </w:r>
      <w:r w:rsidRPr="00420954">
        <w:rPr>
          <w:b/>
          <w:sz w:val="20"/>
        </w:rPr>
        <w:t>32:</w:t>
      </w:r>
      <w:r w:rsidRPr="00420954">
        <w:rPr>
          <w:b/>
          <w:spacing w:val="-6"/>
          <w:sz w:val="20"/>
        </w:rPr>
        <w:t xml:space="preserve"> </w:t>
      </w:r>
      <w:r w:rsidRPr="00420954">
        <w:rPr>
          <w:b/>
          <w:sz w:val="20"/>
        </w:rPr>
        <w:t>Sharing</w:t>
      </w:r>
      <w:r w:rsidRPr="00420954">
        <w:rPr>
          <w:b/>
          <w:spacing w:val="-7"/>
          <w:sz w:val="20"/>
        </w:rPr>
        <w:t xml:space="preserve"> </w:t>
      </w:r>
      <w:r w:rsidRPr="00420954">
        <w:rPr>
          <w:b/>
          <w:sz w:val="20"/>
        </w:rPr>
        <w:t>of</w:t>
      </w:r>
      <w:r w:rsidRPr="00420954">
        <w:rPr>
          <w:b/>
          <w:spacing w:val="-5"/>
          <w:sz w:val="20"/>
        </w:rPr>
        <w:t xml:space="preserve"> </w:t>
      </w:r>
      <w:r w:rsidRPr="00420954">
        <w:rPr>
          <w:b/>
          <w:sz w:val="20"/>
        </w:rPr>
        <w:t>national</w:t>
      </w:r>
      <w:r w:rsidRPr="00420954">
        <w:rPr>
          <w:b/>
          <w:spacing w:val="-7"/>
          <w:sz w:val="20"/>
        </w:rPr>
        <w:t xml:space="preserve"> </w:t>
      </w:r>
      <w:r w:rsidRPr="00420954">
        <w:rPr>
          <w:b/>
          <w:sz w:val="20"/>
        </w:rPr>
        <w:t>information</w:t>
      </w:r>
      <w:r w:rsidRPr="00420954">
        <w:rPr>
          <w:b/>
          <w:spacing w:val="-7"/>
          <w:sz w:val="20"/>
        </w:rPr>
        <w:t xml:space="preserve"> </w:t>
      </w:r>
      <w:r w:rsidRPr="00420954">
        <w:rPr>
          <w:b/>
          <w:sz w:val="20"/>
        </w:rPr>
        <w:t>with</w:t>
      </w:r>
      <w:r w:rsidRPr="00420954">
        <w:rPr>
          <w:b/>
          <w:spacing w:val="-7"/>
          <w:sz w:val="20"/>
        </w:rPr>
        <w:t xml:space="preserve"> </w:t>
      </w:r>
      <w:r w:rsidRPr="00420954">
        <w:rPr>
          <w:b/>
          <w:sz w:val="20"/>
        </w:rPr>
        <w:t>other</w:t>
      </w:r>
      <w:r w:rsidRPr="00420954">
        <w:rPr>
          <w:b/>
          <w:spacing w:val="-6"/>
          <w:sz w:val="20"/>
        </w:rPr>
        <w:t xml:space="preserve"> </w:t>
      </w:r>
      <w:r w:rsidRPr="00420954">
        <w:rPr>
          <w:b/>
          <w:spacing w:val="-2"/>
          <w:sz w:val="20"/>
        </w:rPr>
        <w:t>countries.</w:t>
      </w:r>
    </w:p>
    <w:p w14:paraId="35DA9E13" w14:textId="77777777" w:rsidR="000E4137" w:rsidRDefault="000E4137" w:rsidP="000E4137">
      <w:pPr>
        <w:spacing w:before="3"/>
        <w:rPr>
          <w:noProof/>
        </w:rPr>
      </w:pPr>
    </w:p>
    <w:p w14:paraId="1EEEFDEC" w14:textId="77777777" w:rsidR="000E4137" w:rsidRDefault="000E4137" w:rsidP="000E4137">
      <w:pPr>
        <w:spacing w:before="3"/>
        <w:rPr>
          <w:noProof/>
        </w:rPr>
      </w:pPr>
    </w:p>
    <w:p w14:paraId="519007FF" w14:textId="77777777" w:rsidR="000E4137" w:rsidRDefault="000E4137" w:rsidP="000E4137">
      <w:pPr>
        <w:spacing w:before="3"/>
        <w:rPr>
          <w:noProof/>
        </w:rPr>
      </w:pPr>
    </w:p>
    <w:p w14:paraId="1D8FA37F" w14:textId="77777777" w:rsidR="000E4137" w:rsidRDefault="000E4137" w:rsidP="000E4137">
      <w:pPr>
        <w:spacing w:before="3"/>
        <w:rPr>
          <w:noProof/>
        </w:rPr>
      </w:pPr>
    </w:p>
    <w:p w14:paraId="2A7FFB28" w14:textId="77777777" w:rsidR="000E4137" w:rsidRDefault="000E4137" w:rsidP="000E4137">
      <w:pPr>
        <w:spacing w:before="3"/>
        <w:rPr>
          <w:noProof/>
        </w:rPr>
      </w:pPr>
    </w:p>
    <w:p w14:paraId="0AD2F3F8" w14:textId="77777777" w:rsidR="000E4137" w:rsidRPr="00446BE4" w:rsidRDefault="000E4137" w:rsidP="000E4137">
      <w:pPr>
        <w:spacing w:before="3"/>
        <w:rPr>
          <w:i/>
        </w:rPr>
      </w:pPr>
    </w:p>
    <w:tbl>
      <w:tblPr>
        <w:tblW w:w="9097"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1831"/>
        <w:gridCol w:w="7014"/>
      </w:tblGrid>
      <w:tr w:rsidR="000E4137" w:rsidRPr="00446BE4" w14:paraId="2D3AA7C3" w14:textId="77777777" w:rsidTr="005D4595">
        <w:trPr>
          <w:trHeight w:val="288"/>
        </w:trPr>
        <w:tc>
          <w:tcPr>
            <w:tcW w:w="167" w:type="dxa"/>
            <w:shd w:val="clear" w:color="auto" w:fill="D9D9D9" w:themeFill="background1" w:themeFillShade="D9"/>
          </w:tcPr>
          <w:p w14:paraId="59E61AAD" w14:textId="77777777" w:rsidR="000E4137" w:rsidRPr="00446BE4" w:rsidRDefault="000E4137" w:rsidP="00F61525">
            <w:pPr>
              <w:widowControl/>
              <w:autoSpaceDE/>
              <w:autoSpaceDN/>
              <w:rPr>
                <w:rFonts w:ascii="Calibri" w:eastAsia="Times New Roman" w:hAnsi="Calibri" w:cs="Calibri"/>
                <w:b/>
                <w:bCs/>
                <w:color w:val="000000"/>
                <w:lang w:val="es-CL" w:eastAsia="es-CL"/>
              </w:rPr>
            </w:pPr>
          </w:p>
        </w:tc>
        <w:tc>
          <w:tcPr>
            <w:tcW w:w="1842" w:type="dxa"/>
            <w:shd w:val="clear" w:color="auto" w:fill="D9D9D9" w:themeFill="background1" w:themeFillShade="D9"/>
            <w:vAlign w:val="bottom"/>
            <w:hideMark/>
          </w:tcPr>
          <w:p w14:paraId="6B9A57C8" w14:textId="77777777" w:rsidR="000E4137" w:rsidRPr="00446BE4" w:rsidRDefault="000E4137" w:rsidP="00F61525">
            <w:pPr>
              <w:widowControl/>
              <w:autoSpaceDE/>
              <w:autoSpaceDN/>
              <w:rPr>
                <w:rFonts w:ascii="Calibri" w:eastAsia="Times New Roman" w:hAnsi="Calibri" w:cs="Calibri"/>
                <w:b/>
                <w:bCs/>
                <w:color w:val="000000"/>
                <w:lang w:val="es-CL" w:eastAsia="es-CL"/>
              </w:rPr>
            </w:pPr>
            <w:r w:rsidRPr="00446BE4">
              <w:rPr>
                <w:rFonts w:ascii="Calibri" w:eastAsia="Times New Roman" w:hAnsi="Calibri" w:cs="Calibri"/>
                <w:b/>
                <w:bCs/>
                <w:color w:val="000000"/>
                <w:lang w:val="es-CL" w:eastAsia="es-CL"/>
              </w:rPr>
              <w:t>Country</w:t>
            </w:r>
          </w:p>
        </w:tc>
        <w:tc>
          <w:tcPr>
            <w:tcW w:w="7088" w:type="dxa"/>
            <w:shd w:val="clear" w:color="auto" w:fill="D9D9D9" w:themeFill="background1" w:themeFillShade="D9"/>
            <w:vAlign w:val="bottom"/>
            <w:hideMark/>
          </w:tcPr>
          <w:p w14:paraId="1B2673F1" w14:textId="77777777" w:rsidR="000E4137" w:rsidRPr="00446BE4" w:rsidRDefault="000E4137" w:rsidP="00F61525">
            <w:pPr>
              <w:widowControl/>
              <w:autoSpaceDE/>
              <w:autoSpaceDN/>
              <w:rPr>
                <w:rFonts w:ascii="Calibri" w:eastAsia="Times New Roman" w:hAnsi="Calibri" w:cs="Calibri"/>
                <w:b/>
                <w:bCs/>
                <w:color w:val="000000"/>
                <w:lang w:val="es-CL" w:eastAsia="es-CL"/>
              </w:rPr>
            </w:pPr>
            <w:proofErr w:type="spellStart"/>
            <w:r w:rsidRPr="00446BE4">
              <w:rPr>
                <w:rFonts w:ascii="Calibri" w:eastAsia="Times New Roman" w:hAnsi="Calibri" w:cs="Calibri"/>
                <w:b/>
                <w:bCs/>
                <w:color w:val="000000"/>
                <w:lang w:val="es-CL" w:eastAsia="es-CL"/>
              </w:rPr>
              <w:t>List</w:t>
            </w:r>
            <w:proofErr w:type="spellEnd"/>
            <w:r w:rsidRPr="00446BE4">
              <w:rPr>
                <w:rFonts w:ascii="Calibri" w:eastAsia="Times New Roman" w:hAnsi="Calibri" w:cs="Calibri"/>
                <w:b/>
                <w:bCs/>
                <w:color w:val="000000"/>
                <w:lang w:val="es-CL" w:eastAsia="es-CL"/>
              </w:rPr>
              <w:t xml:space="preserve"> </w:t>
            </w:r>
            <w:proofErr w:type="spellStart"/>
            <w:r w:rsidRPr="00446BE4">
              <w:rPr>
                <w:rFonts w:ascii="Calibri" w:eastAsia="Times New Roman" w:hAnsi="Calibri" w:cs="Calibri"/>
                <w:b/>
                <w:bCs/>
                <w:color w:val="000000"/>
                <w:lang w:val="es-CL" w:eastAsia="es-CL"/>
              </w:rPr>
              <w:t>of</w:t>
            </w:r>
            <w:proofErr w:type="spellEnd"/>
            <w:r w:rsidRPr="00446BE4">
              <w:rPr>
                <w:rFonts w:ascii="Calibri" w:eastAsia="Times New Roman" w:hAnsi="Calibri" w:cs="Calibri"/>
                <w:b/>
                <w:bCs/>
                <w:color w:val="000000"/>
                <w:lang w:val="es-CL" w:eastAsia="es-CL"/>
              </w:rPr>
              <w:t xml:space="preserve"> </w:t>
            </w:r>
            <w:proofErr w:type="spellStart"/>
            <w:r w:rsidRPr="00446BE4">
              <w:rPr>
                <w:rFonts w:ascii="Calibri" w:eastAsia="Times New Roman" w:hAnsi="Calibri" w:cs="Calibri"/>
                <w:b/>
                <w:bCs/>
                <w:color w:val="000000"/>
                <w:lang w:val="es-CL" w:eastAsia="es-CL"/>
              </w:rPr>
              <w:t>couentries</w:t>
            </w:r>
            <w:proofErr w:type="spellEnd"/>
          </w:p>
        </w:tc>
      </w:tr>
      <w:tr w:rsidR="000E4137" w:rsidRPr="00446BE4" w14:paraId="3CA5E8E7" w14:textId="77777777" w:rsidTr="005D4595">
        <w:trPr>
          <w:trHeight w:val="288"/>
        </w:trPr>
        <w:tc>
          <w:tcPr>
            <w:tcW w:w="167" w:type="dxa"/>
          </w:tcPr>
          <w:p w14:paraId="3E42BB0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1</w:t>
            </w:r>
          </w:p>
        </w:tc>
        <w:tc>
          <w:tcPr>
            <w:tcW w:w="1842" w:type="dxa"/>
            <w:shd w:val="clear" w:color="auto" w:fill="auto"/>
            <w:vAlign w:val="bottom"/>
          </w:tcPr>
          <w:p w14:paraId="210EF269"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China</w:t>
            </w:r>
          </w:p>
        </w:tc>
        <w:tc>
          <w:tcPr>
            <w:tcW w:w="7088" w:type="dxa"/>
            <w:shd w:val="clear" w:color="auto" w:fill="auto"/>
            <w:vAlign w:val="bottom"/>
          </w:tcPr>
          <w:p w14:paraId="5576765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South China Sea </w:t>
            </w:r>
            <w:proofErr w:type="spellStart"/>
            <w:r w:rsidRPr="00446BE4">
              <w:rPr>
                <w:rFonts w:ascii="Calibri" w:eastAsia="Times New Roman" w:hAnsi="Calibri" w:cs="Calibri"/>
                <w:color w:val="000000"/>
                <w:lang w:val="es-CL" w:eastAsia="es-CL"/>
              </w:rPr>
              <w:t>countries</w:t>
            </w:r>
            <w:proofErr w:type="spellEnd"/>
          </w:p>
        </w:tc>
      </w:tr>
      <w:tr w:rsidR="000E4137" w:rsidRPr="00446BE4" w14:paraId="7FCDCA5E" w14:textId="77777777" w:rsidTr="005D4595">
        <w:trPr>
          <w:trHeight w:val="385"/>
        </w:trPr>
        <w:tc>
          <w:tcPr>
            <w:tcW w:w="167" w:type="dxa"/>
          </w:tcPr>
          <w:p w14:paraId="43E4B9D6"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2</w:t>
            </w:r>
          </w:p>
        </w:tc>
        <w:tc>
          <w:tcPr>
            <w:tcW w:w="1842" w:type="dxa"/>
            <w:shd w:val="clear" w:color="auto" w:fill="auto"/>
            <w:vAlign w:val="bottom"/>
            <w:hideMark/>
          </w:tcPr>
          <w:p w14:paraId="38BA315E"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French </w:t>
            </w:r>
            <w:proofErr w:type="spellStart"/>
            <w:r w:rsidRPr="00446BE4">
              <w:rPr>
                <w:rFonts w:ascii="Calibri" w:eastAsia="Times New Roman" w:hAnsi="Calibri" w:cs="Calibri"/>
                <w:color w:val="000000"/>
                <w:lang w:val="es-CL" w:eastAsia="es-CL"/>
              </w:rPr>
              <w:t>Polynesia</w:t>
            </w:r>
            <w:proofErr w:type="spellEnd"/>
          </w:p>
        </w:tc>
        <w:tc>
          <w:tcPr>
            <w:tcW w:w="7088" w:type="dxa"/>
            <w:shd w:val="clear" w:color="auto" w:fill="auto"/>
            <w:vAlign w:val="bottom"/>
            <w:hideMark/>
          </w:tcPr>
          <w:p w14:paraId="5A04A8D5"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gramStart"/>
            <w:r w:rsidRPr="00446BE4">
              <w:rPr>
                <w:rFonts w:ascii="Calibri" w:eastAsia="Times New Roman" w:hAnsi="Calibri" w:cs="Calibri"/>
                <w:color w:val="000000"/>
                <w:lang w:val="es-CL" w:eastAsia="es-CL"/>
              </w:rPr>
              <w:t xml:space="preserve">Tsunami  </w:t>
            </w:r>
            <w:proofErr w:type="spellStart"/>
            <w:r w:rsidRPr="00446BE4">
              <w:rPr>
                <w:rFonts w:ascii="Calibri" w:eastAsia="Times New Roman" w:hAnsi="Calibri" w:cs="Calibri"/>
                <w:color w:val="000000"/>
                <w:lang w:val="es-CL" w:eastAsia="es-CL"/>
              </w:rPr>
              <w:t>warning</w:t>
            </w:r>
            <w:proofErr w:type="spellEnd"/>
            <w:proofErr w:type="gram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level</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fixed</w:t>
            </w:r>
            <w:proofErr w:type="spellEnd"/>
            <w:r w:rsidRPr="00446BE4">
              <w:rPr>
                <w:rFonts w:ascii="Calibri" w:eastAsia="Times New Roman" w:hAnsi="Calibri" w:cs="Calibri"/>
                <w:color w:val="000000"/>
                <w:lang w:val="es-CL" w:eastAsia="es-CL"/>
              </w:rPr>
              <w:t xml:space="preserve"> base </w:t>
            </w:r>
            <w:proofErr w:type="spellStart"/>
            <w:r w:rsidRPr="00446BE4">
              <w:rPr>
                <w:rFonts w:ascii="Calibri" w:eastAsia="Times New Roman" w:hAnsi="Calibri" w:cs="Calibri"/>
                <w:color w:val="000000"/>
                <w:lang w:val="es-CL" w:eastAsia="es-CL"/>
              </w:rPr>
              <w:t>on</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early</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sharing</w:t>
            </w:r>
            <w:proofErr w:type="spellEnd"/>
            <w:r w:rsidRPr="00446BE4">
              <w:rPr>
                <w:rFonts w:ascii="Calibri" w:eastAsia="Times New Roman" w:hAnsi="Calibri" w:cs="Calibri"/>
                <w:color w:val="000000"/>
                <w:lang w:val="es-CL" w:eastAsia="es-CL"/>
              </w:rPr>
              <w:t xml:space="preserve"> </w:t>
            </w:r>
            <w:proofErr w:type="spellStart"/>
            <w:r w:rsidRPr="00446BE4">
              <w:rPr>
                <w:rFonts w:ascii="Calibri" w:eastAsia="Times New Roman" w:hAnsi="Calibri" w:cs="Calibri"/>
                <w:color w:val="000000"/>
                <w:lang w:val="es-CL" w:eastAsia="es-CL"/>
              </w:rPr>
              <w:t>information</w:t>
            </w:r>
            <w:proofErr w:type="spellEnd"/>
            <w:r w:rsidRPr="00446BE4">
              <w:rPr>
                <w:rFonts w:ascii="Calibri" w:eastAsia="Times New Roman" w:hAnsi="Calibri" w:cs="Calibri"/>
                <w:color w:val="000000"/>
                <w:lang w:val="es-CL" w:eastAsia="es-CL"/>
              </w:rPr>
              <w:t>.</w:t>
            </w:r>
          </w:p>
        </w:tc>
      </w:tr>
      <w:tr w:rsidR="000E4137" w:rsidRPr="00446BE4" w14:paraId="4C0A698B" w14:textId="77777777" w:rsidTr="005D4595">
        <w:trPr>
          <w:trHeight w:val="288"/>
        </w:trPr>
        <w:tc>
          <w:tcPr>
            <w:tcW w:w="167" w:type="dxa"/>
          </w:tcPr>
          <w:p w14:paraId="14D973EF"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3</w:t>
            </w:r>
          </w:p>
        </w:tc>
        <w:tc>
          <w:tcPr>
            <w:tcW w:w="1842" w:type="dxa"/>
            <w:shd w:val="clear" w:color="auto" w:fill="auto"/>
            <w:vAlign w:val="bottom"/>
            <w:hideMark/>
          </w:tcPr>
          <w:p w14:paraId="75414DFF" w14:textId="77777777" w:rsidR="000E4137" w:rsidRPr="00446BE4" w:rsidRDefault="000E4137" w:rsidP="00F61525">
            <w:pPr>
              <w:widowControl/>
              <w:autoSpaceDE/>
              <w:autoSpaceDN/>
              <w:rPr>
                <w:rFonts w:ascii="Calibri" w:eastAsia="Times New Roman" w:hAnsi="Calibri" w:cs="Calibri"/>
                <w:color w:val="000000"/>
                <w:lang w:val="es-CL" w:eastAsia="es-CL"/>
              </w:rPr>
            </w:pPr>
            <w:proofErr w:type="spellStart"/>
            <w:r w:rsidRPr="00446BE4">
              <w:rPr>
                <w:rFonts w:ascii="Calibri" w:eastAsia="Times New Roman" w:hAnsi="Calibri" w:cs="Calibri"/>
                <w:color w:val="000000"/>
                <w:lang w:val="es-CL" w:eastAsia="es-CL"/>
              </w:rPr>
              <w:t>Fiji</w:t>
            </w:r>
            <w:proofErr w:type="spellEnd"/>
          </w:p>
        </w:tc>
        <w:tc>
          <w:tcPr>
            <w:tcW w:w="7088" w:type="dxa"/>
            <w:shd w:val="clear" w:color="auto" w:fill="auto"/>
            <w:vAlign w:val="bottom"/>
            <w:hideMark/>
          </w:tcPr>
          <w:p w14:paraId="655A15FD"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 xml:space="preserve">Tonga, Samoa, Nauru, Niue, French </w:t>
            </w:r>
            <w:proofErr w:type="spellStart"/>
            <w:r w:rsidRPr="00446BE4">
              <w:rPr>
                <w:rFonts w:ascii="Calibri" w:eastAsia="Times New Roman" w:hAnsi="Calibri" w:cs="Calibri"/>
                <w:color w:val="000000"/>
                <w:lang w:val="es-CL" w:eastAsia="es-CL"/>
              </w:rPr>
              <w:t>Polynesia</w:t>
            </w:r>
            <w:proofErr w:type="spellEnd"/>
          </w:p>
        </w:tc>
      </w:tr>
      <w:tr w:rsidR="000E4137" w:rsidRPr="00446BE4" w14:paraId="038FA711" w14:textId="77777777" w:rsidTr="005D4595">
        <w:trPr>
          <w:trHeight w:val="252"/>
        </w:trPr>
        <w:tc>
          <w:tcPr>
            <w:tcW w:w="167" w:type="dxa"/>
          </w:tcPr>
          <w:p w14:paraId="467FE325"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4</w:t>
            </w:r>
          </w:p>
        </w:tc>
        <w:tc>
          <w:tcPr>
            <w:tcW w:w="1842" w:type="dxa"/>
            <w:shd w:val="clear" w:color="auto" w:fill="auto"/>
            <w:vAlign w:val="bottom"/>
            <w:hideMark/>
          </w:tcPr>
          <w:p w14:paraId="3339E0A1"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Colombia</w:t>
            </w:r>
          </w:p>
        </w:tc>
        <w:tc>
          <w:tcPr>
            <w:tcW w:w="7088" w:type="dxa"/>
            <w:shd w:val="clear" w:color="auto" w:fill="auto"/>
            <w:vAlign w:val="bottom"/>
            <w:hideMark/>
          </w:tcPr>
          <w:p w14:paraId="4E6B4054" w14:textId="77777777" w:rsidR="000E4137" w:rsidRPr="00446BE4" w:rsidRDefault="000E4137" w:rsidP="00F61525">
            <w:pPr>
              <w:widowControl/>
              <w:autoSpaceDE/>
              <w:autoSpaceDN/>
              <w:rPr>
                <w:rFonts w:ascii="Calibri" w:eastAsia="Times New Roman" w:hAnsi="Calibri" w:cs="Calibri"/>
                <w:color w:val="000000"/>
                <w:lang w:val="es-CL" w:eastAsia="es-CL"/>
              </w:rPr>
            </w:pPr>
            <w:r w:rsidRPr="00446BE4">
              <w:rPr>
                <w:rFonts w:ascii="Calibri" w:eastAsia="Times New Roman" w:hAnsi="Calibri" w:cs="Calibri"/>
                <w:color w:val="000000"/>
                <w:lang w:val="es-CL" w:eastAsia="es-CL"/>
              </w:rPr>
              <w:t>Se compartieron los boletines del NTWC con los NTWC de Ecuador, Chile, Perú</w:t>
            </w:r>
          </w:p>
        </w:tc>
      </w:tr>
    </w:tbl>
    <w:p w14:paraId="3908F4C5" w14:textId="77777777" w:rsidR="000E4137" w:rsidRPr="00446BE4" w:rsidRDefault="000E4137" w:rsidP="000E4137">
      <w:pPr>
        <w:spacing w:before="3"/>
        <w:rPr>
          <w:iCs/>
        </w:rPr>
      </w:pPr>
    </w:p>
    <w:p w14:paraId="27A2E8E2" w14:textId="77777777" w:rsidR="000E4137" w:rsidRPr="00446BE4" w:rsidRDefault="000E4137" w:rsidP="000E4137">
      <w:pPr>
        <w:tabs>
          <w:tab w:val="left" w:pos="1097"/>
          <w:tab w:val="left" w:pos="1098"/>
        </w:tabs>
        <w:spacing w:before="75"/>
        <w:ind w:left="245"/>
        <w:outlineLvl w:val="1"/>
        <w:rPr>
          <w:b/>
          <w:bCs/>
        </w:rPr>
      </w:pPr>
      <w:r w:rsidRPr="00446BE4">
        <w:rPr>
          <w:b/>
          <w:bCs/>
        </w:rPr>
        <w:t>What</w:t>
      </w:r>
      <w:r w:rsidRPr="00446BE4">
        <w:rPr>
          <w:b/>
          <w:bCs/>
          <w:spacing w:val="-4"/>
        </w:rPr>
        <w:t xml:space="preserve"> </w:t>
      </w:r>
      <w:r w:rsidRPr="00446BE4">
        <w:rPr>
          <w:b/>
          <w:bCs/>
        </w:rPr>
        <w:t>type</w:t>
      </w:r>
      <w:r w:rsidRPr="00446BE4">
        <w:rPr>
          <w:b/>
          <w:bCs/>
          <w:spacing w:val="-5"/>
        </w:rPr>
        <w:t xml:space="preserve"> </w:t>
      </w:r>
      <w:r w:rsidRPr="00446BE4">
        <w:rPr>
          <w:b/>
          <w:bCs/>
        </w:rPr>
        <w:t>of</w:t>
      </w:r>
      <w:r w:rsidRPr="00446BE4">
        <w:rPr>
          <w:b/>
          <w:bCs/>
          <w:spacing w:val="-4"/>
        </w:rPr>
        <w:t xml:space="preserve"> </w:t>
      </w:r>
      <w:r w:rsidRPr="00446BE4">
        <w:rPr>
          <w:b/>
          <w:bCs/>
        </w:rPr>
        <w:t>national</w:t>
      </w:r>
      <w:r w:rsidRPr="00446BE4">
        <w:rPr>
          <w:b/>
          <w:bCs/>
          <w:spacing w:val="-3"/>
        </w:rPr>
        <w:t xml:space="preserve"> </w:t>
      </w:r>
      <w:r w:rsidRPr="00446BE4">
        <w:rPr>
          <w:b/>
          <w:bCs/>
        </w:rPr>
        <w:t>information</w:t>
      </w:r>
      <w:r w:rsidRPr="00446BE4">
        <w:rPr>
          <w:b/>
          <w:bCs/>
          <w:spacing w:val="-5"/>
        </w:rPr>
        <w:t xml:space="preserve"> </w:t>
      </w:r>
      <w:r w:rsidRPr="00446BE4">
        <w:rPr>
          <w:b/>
          <w:bCs/>
        </w:rPr>
        <w:t>did</w:t>
      </w:r>
      <w:r w:rsidRPr="00446BE4">
        <w:rPr>
          <w:b/>
          <w:bCs/>
          <w:spacing w:val="-5"/>
        </w:rPr>
        <w:t xml:space="preserve"> </w:t>
      </w:r>
      <w:r w:rsidRPr="00446BE4">
        <w:rPr>
          <w:b/>
          <w:bCs/>
        </w:rPr>
        <w:t>you</w:t>
      </w:r>
      <w:r w:rsidRPr="00446BE4">
        <w:rPr>
          <w:b/>
          <w:bCs/>
          <w:spacing w:val="-2"/>
        </w:rPr>
        <w:t xml:space="preserve"> share?</w:t>
      </w:r>
    </w:p>
    <w:p w14:paraId="2FCCEC3C" w14:textId="77777777" w:rsidR="000E4137" w:rsidRPr="00446BE4" w:rsidRDefault="000E4137" w:rsidP="000E4137">
      <w:pPr>
        <w:spacing w:before="9"/>
        <w:rPr>
          <w:b/>
          <w:sz w:val="20"/>
        </w:rPr>
      </w:pPr>
    </w:p>
    <w:p w14:paraId="638F943C" w14:textId="77777777" w:rsidR="000E4137" w:rsidRPr="00446BE4" w:rsidRDefault="000E4137" w:rsidP="000E4137">
      <w:pPr>
        <w:rPr>
          <w:iCs/>
        </w:rPr>
      </w:pPr>
      <w:r>
        <w:rPr>
          <w:noProof/>
        </w:rPr>
        <w:drawing>
          <wp:anchor distT="0" distB="0" distL="114300" distR="114300" simplePos="0" relativeHeight="251709440" behindDoc="0" locked="0" layoutInCell="1" allowOverlap="1" wp14:anchorId="3534FB17" wp14:editId="4C91701B">
            <wp:simplePos x="0" y="0"/>
            <wp:positionH relativeFrom="page">
              <wp:align>center</wp:align>
            </wp:positionH>
            <wp:positionV relativeFrom="paragraph">
              <wp:posOffset>287020</wp:posOffset>
            </wp:positionV>
            <wp:extent cx="6432550" cy="3429635"/>
            <wp:effectExtent l="0" t="0" r="6350" b="18415"/>
            <wp:wrapTopAndBottom/>
            <wp:docPr id="206" name="Gráfico 206">
              <a:extLst xmlns:a="http://schemas.openxmlformats.org/drawingml/2006/main">
                <a:ext uri="{FF2B5EF4-FFF2-40B4-BE49-F238E27FC236}">
                  <a16:creationId xmlns:a16="http://schemas.microsoft.com/office/drawing/2014/main" id="{2C891B98-1D7A-30B5-2A94-147D1FC80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46BE4">
        <w:rPr>
          <w:iCs/>
          <w:spacing w:val="-2"/>
        </w:rPr>
        <w:t xml:space="preserve">The information shared its presented as follows: </w:t>
      </w:r>
    </w:p>
    <w:p w14:paraId="1636A4DB" w14:textId="77777777" w:rsidR="000E4137" w:rsidRPr="00446BE4" w:rsidRDefault="000E4137" w:rsidP="000E4137">
      <w:pPr>
        <w:spacing w:before="2"/>
        <w:rPr>
          <w:sz w:val="19"/>
        </w:rPr>
      </w:pPr>
    </w:p>
    <w:p w14:paraId="495F1DFB" w14:textId="77777777" w:rsidR="000E4137" w:rsidRPr="004F2C2D" w:rsidRDefault="000E4137" w:rsidP="000E4137">
      <w:pPr>
        <w:ind w:left="538" w:right="816"/>
        <w:jc w:val="center"/>
        <w:rPr>
          <w:b/>
          <w:sz w:val="18"/>
          <w:szCs w:val="20"/>
        </w:rPr>
      </w:pPr>
      <w:r w:rsidRPr="004F2C2D">
        <w:rPr>
          <w:b/>
          <w:sz w:val="18"/>
          <w:szCs w:val="20"/>
        </w:rPr>
        <w:t>Figure</w:t>
      </w:r>
      <w:r w:rsidRPr="004F2C2D">
        <w:rPr>
          <w:b/>
          <w:spacing w:val="-9"/>
          <w:sz w:val="18"/>
          <w:szCs w:val="20"/>
        </w:rPr>
        <w:t xml:space="preserve"> </w:t>
      </w:r>
      <w:r w:rsidRPr="004F2C2D">
        <w:rPr>
          <w:b/>
          <w:sz w:val="18"/>
          <w:szCs w:val="20"/>
        </w:rPr>
        <w:t>33:</w:t>
      </w:r>
      <w:r w:rsidRPr="004F2C2D">
        <w:rPr>
          <w:b/>
          <w:spacing w:val="-7"/>
          <w:sz w:val="18"/>
          <w:szCs w:val="20"/>
        </w:rPr>
        <w:t xml:space="preserve"> </w:t>
      </w:r>
      <w:r w:rsidRPr="004F2C2D">
        <w:rPr>
          <w:b/>
          <w:sz w:val="18"/>
          <w:szCs w:val="20"/>
        </w:rPr>
        <w:t>Types</w:t>
      </w:r>
      <w:r w:rsidRPr="004F2C2D">
        <w:rPr>
          <w:b/>
          <w:spacing w:val="-8"/>
          <w:sz w:val="18"/>
          <w:szCs w:val="20"/>
        </w:rPr>
        <w:t xml:space="preserve"> </w:t>
      </w:r>
      <w:r w:rsidRPr="004F2C2D">
        <w:rPr>
          <w:b/>
          <w:sz w:val="18"/>
          <w:szCs w:val="20"/>
        </w:rPr>
        <w:t>of</w:t>
      </w:r>
      <w:r w:rsidRPr="004F2C2D">
        <w:rPr>
          <w:b/>
          <w:spacing w:val="-7"/>
          <w:sz w:val="18"/>
          <w:szCs w:val="20"/>
        </w:rPr>
        <w:t xml:space="preserve"> </w:t>
      </w:r>
      <w:r w:rsidRPr="004F2C2D">
        <w:rPr>
          <w:b/>
          <w:sz w:val="18"/>
          <w:szCs w:val="20"/>
        </w:rPr>
        <w:t>national</w:t>
      </w:r>
      <w:r w:rsidRPr="004F2C2D">
        <w:rPr>
          <w:b/>
          <w:spacing w:val="-9"/>
          <w:sz w:val="18"/>
          <w:szCs w:val="20"/>
        </w:rPr>
        <w:t xml:space="preserve"> </w:t>
      </w:r>
      <w:r w:rsidRPr="004F2C2D">
        <w:rPr>
          <w:b/>
          <w:sz w:val="18"/>
          <w:szCs w:val="20"/>
        </w:rPr>
        <w:t>information</w:t>
      </w:r>
      <w:r w:rsidRPr="004F2C2D">
        <w:rPr>
          <w:b/>
          <w:spacing w:val="-7"/>
          <w:sz w:val="18"/>
          <w:szCs w:val="20"/>
        </w:rPr>
        <w:t xml:space="preserve"> </w:t>
      </w:r>
      <w:r w:rsidRPr="004F2C2D">
        <w:rPr>
          <w:b/>
          <w:spacing w:val="-2"/>
          <w:sz w:val="18"/>
          <w:szCs w:val="20"/>
        </w:rPr>
        <w:t>shared.</w:t>
      </w:r>
    </w:p>
    <w:p w14:paraId="610DF767" w14:textId="77777777" w:rsidR="000E4137" w:rsidRPr="00446BE4" w:rsidRDefault="000E4137" w:rsidP="000E4137">
      <w:pPr>
        <w:spacing w:before="11"/>
        <w:rPr>
          <w:b/>
          <w:sz w:val="20"/>
        </w:rPr>
      </w:pPr>
    </w:p>
    <w:p w14:paraId="6FD926B9" w14:textId="77777777" w:rsidR="000E4137" w:rsidRPr="00446BE4" w:rsidRDefault="000E4137" w:rsidP="000E4137">
      <w:pPr>
        <w:tabs>
          <w:tab w:val="left" w:pos="1097"/>
          <w:tab w:val="left" w:pos="1098"/>
        </w:tabs>
        <w:ind w:left="245"/>
        <w:outlineLvl w:val="1"/>
        <w:rPr>
          <w:b/>
          <w:bCs/>
        </w:rPr>
      </w:pPr>
      <w:r w:rsidRPr="00446BE4">
        <w:rPr>
          <w:b/>
          <w:bCs/>
        </w:rPr>
        <w:t>How</w:t>
      </w:r>
      <w:r w:rsidRPr="00446BE4">
        <w:rPr>
          <w:b/>
          <w:bCs/>
          <w:spacing w:val="-2"/>
        </w:rPr>
        <w:t xml:space="preserve"> </w:t>
      </w:r>
      <w:r w:rsidRPr="00446BE4">
        <w:rPr>
          <w:b/>
          <w:bCs/>
        </w:rPr>
        <w:t>did</w:t>
      </w:r>
      <w:r w:rsidRPr="00446BE4">
        <w:rPr>
          <w:b/>
          <w:bCs/>
          <w:spacing w:val="-3"/>
        </w:rPr>
        <w:t xml:space="preserve"> </w:t>
      </w:r>
      <w:r w:rsidRPr="00446BE4">
        <w:rPr>
          <w:b/>
          <w:bCs/>
        </w:rPr>
        <w:t>you</w:t>
      </w:r>
      <w:r w:rsidRPr="00446BE4">
        <w:rPr>
          <w:b/>
          <w:bCs/>
          <w:spacing w:val="-5"/>
        </w:rPr>
        <w:t xml:space="preserve"> </w:t>
      </w:r>
      <w:r w:rsidRPr="00446BE4">
        <w:rPr>
          <w:b/>
          <w:bCs/>
        </w:rPr>
        <w:t>communicate</w:t>
      </w:r>
      <w:r w:rsidRPr="00446BE4">
        <w:rPr>
          <w:b/>
          <w:bCs/>
          <w:spacing w:val="-6"/>
        </w:rPr>
        <w:t xml:space="preserve"> </w:t>
      </w:r>
      <w:r w:rsidRPr="00446BE4">
        <w:rPr>
          <w:b/>
          <w:bCs/>
        </w:rPr>
        <w:t>the</w:t>
      </w:r>
      <w:r w:rsidRPr="00446BE4">
        <w:rPr>
          <w:b/>
          <w:bCs/>
          <w:spacing w:val="-5"/>
        </w:rPr>
        <w:t xml:space="preserve"> </w:t>
      </w:r>
      <w:r w:rsidRPr="00446BE4">
        <w:rPr>
          <w:b/>
          <w:bCs/>
          <w:spacing w:val="-2"/>
        </w:rPr>
        <w:t>information?</w:t>
      </w:r>
    </w:p>
    <w:p w14:paraId="78AF6E28" w14:textId="77777777" w:rsidR="000E4137" w:rsidRPr="00446BE4" w:rsidRDefault="000E4137" w:rsidP="000E4137">
      <w:pPr>
        <w:rPr>
          <w:b/>
          <w:sz w:val="21"/>
        </w:rPr>
      </w:pPr>
    </w:p>
    <w:p w14:paraId="7D21E48C" w14:textId="77777777" w:rsidR="000E4137" w:rsidRPr="00446BE4" w:rsidRDefault="000E4137" w:rsidP="000E4137">
      <w:pPr>
        <w:ind w:left="245"/>
        <w:jc w:val="both"/>
      </w:pPr>
      <w:r w:rsidRPr="00446BE4">
        <w:t>Email</w:t>
      </w:r>
      <w:r w:rsidRPr="00446BE4">
        <w:rPr>
          <w:spacing w:val="-7"/>
        </w:rPr>
        <w:t xml:space="preserve"> </w:t>
      </w:r>
      <w:r w:rsidRPr="00446BE4">
        <w:t>was</w:t>
      </w:r>
      <w:r w:rsidRPr="00446BE4">
        <w:rPr>
          <w:spacing w:val="-4"/>
        </w:rPr>
        <w:t xml:space="preserve"> </w:t>
      </w:r>
      <w:r w:rsidRPr="00446BE4">
        <w:t>the</w:t>
      </w:r>
      <w:r w:rsidRPr="00446BE4">
        <w:rPr>
          <w:spacing w:val="-6"/>
        </w:rPr>
        <w:t xml:space="preserve"> </w:t>
      </w:r>
      <w:r w:rsidRPr="00446BE4">
        <w:t>primary</w:t>
      </w:r>
      <w:r w:rsidRPr="00446BE4">
        <w:rPr>
          <w:spacing w:val="-7"/>
        </w:rPr>
        <w:t xml:space="preserve"> </w:t>
      </w:r>
      <w:r w:rsidRPr="00446BE4">
        <w:t>method</w:t>
      </w:r>
      <w:r w:rsidRPr="00446BE4">
        <w:rPr>
          <w:spacing w:val="-4"/>
        </w:rPr>
        <w:t xml:space="preserve"> </w:t>
      </w:r>
      <w:r w:rsidRPr="00446BE4">
        <w:t>of</w:t>
      </w:r>
      <w:r w:rsidRPr="00446BE4">
        <w:rPr>
          <w:spacing w:val="-3"/>
        </w:rPr>
        <w:t xml:space="preserve"> </w:t>
      </w:r>
      <w:r w:rsidRPr="00446BE4">
        <w:t>communication</w:t>
      </w:r>
      <w:r w:rsidRPr="00446BE4">
        <w:rPr>
          <w:spacing w:val="-6"/>
        </w:rPr>
        <w:t xml:space="preserve"> </w:t>
      </w:r>
      <w:r w:rsidRPr="00446BE4">
        <w:t>with</w:t>
      </w:r>
      <w:r w:rsidRPr="00446BE4">
        <w:rPr>
          <w:spacing w:val="-5"/>
        </w:rPr>
        <w:t xml:space="preserve"> </w:t>
      </w:r>
      <w:r w:rsidRPr="00446BE4">
        <w:t>other</w:t>
      </w:r>
      <w:r w:rsidRPr="00446BE4">
        <w:rPr>
          <w:spacing w:val="-2"/>
        </w:rPr>
        <w:t xml:space="preserve"> countries</w:t>
      </w:r>
      <w:r>
        <w:rPr>
          <w:spacing w:val="-2"/>
        </w:rPr>
        <w:t xml:space="preserve"> (80%)</w:t>
      </w:r>
      <w:r w:rsidRPr="00446BE4">
        <w:rPr>
          <w:spacing w:val="-2"/>
        </w:rPr>
        <w:t>. Followed by fax</w:t>
      </w:r>
      <w:r>
        <w:rPr>
          <w:spacing w:val="-2"/>
        </w:rPr>
        <w:t xml:space="preserve"> (30%)</w:t>
      </w:r>
      <w:r w:rsidRPr="00446BE4">
        <w:rPr>
          <w:spacing w:val="-2"/>
        </w:rPr>
        <w:t xml:space="preserve"> and Other methods</w:t>
      </w:r>
      <w:r>
        <w:rPr>
          <w:spacing w:val="-2"/>
        </w:rPr>
        <w:t xml:space="preserve"> (30%)</w:t>
      </w:r>
      <w:r w:rsidRPr="00446BE4">
        <w:rPr>
          <w:spacing w:val="-2"/>
        </w:rPr>
        <w:t>. Then Radio and Satellite Telephone</w:t>
      </w:r>
      <w:r>
        <w:rPr>
          <w:spacing w:val="-2"/>
        </w:rPr>
        <w:t xml:space="preserve"> (20%)</w:t>
      </w:r>
      <w:r w:rsidRPr="00446BE4">
        <w:rPr>
          <w:spacing w:val="-2"/>
        </w:rPr>
        <w:t>. Finally, Landline telephone and SMS were the methods less used by the members states</w:t>
      </w:r>
      <w:r>
        <w:rPr>
          <w:spacing w:val="-2"/>
        </w:rPr>
        <w:t xml:space="preserve"> (20%)</w:t>
      </w:r>
      <w:r w:rsidRPr="00446BE4">
        <w:rPr>
          <w:spacing w:val="-2"/>
        </w:rPr>
        <w:t xml:space="preserve">. </w:t>
      </w:r>
      <w:r>
        <w:rPr>
          <w:spacing w:val="-2"/>
        </w:rPr>
        <w:t>No respondents reported the use of Chatty Beetle.</w:t>
      </w:r>
    </w:p>
    <w:p w14:paraId="1849BDFB" w14:textId="77777777" w:rsidR="000E4137" w:rsidRPr="00446BE4" w:rsidRDefault="000E4137" w:rsidP="000E4137">
      <w:pPr>
        <w:spacing w:before="5"/>
        <w:rPr>
          <w:noProof/>
        </w:rPr>
      </w:pPr>
    </w:p>
    <w:p w14:paraId="600A080B" w14:textId="77777777" w:rsidR="000E4137" w:rsidRDefault="000E4137" w:rsidP="000E4137">
      <w:pPr>
        <w:spacing w:before="5"/>
        <w:rPr>
          <w:noProof/>
        </w:rPr>
      </w:pPr>
    </w:p>
    <w:p w14:paraId="7BE3813C" w14:textId="77777777" w:rsidR="000E4137" w:rsidRDefault="000E4137" w:rsidP="000E4137">
      <w:pPr>
        <w:spacing w:before="5"/>
        <w:rPr>
          <w:noProof/>
        </w:rPr>
      </w:pPr>
    </w:p>
    <w:p w14:paraId="61E1C292" w14:textId="77777777" w:rsidR="000E4137" w:rsidRDefault="000E4137" w:rsidP="000E4137">
      <w:pPr>
        <w:spacing w:before="5"/>
        <w:rPr>
          <w:noProof/>
        </w:rPr>
      </w:pPr>
    </w:p>
    <w:p w14:paraId="2CF24AE9" w14:textId="77777777" w:rsidR="000E4137" w:rsidRDefault="000E4137" w:rsidP="000E4137">
      <w:pPr>
        <w:spacing w:before="5"/>
        <w:rPr>
          <w:noProof/>
        </w:rPr>
      </w:pPr>
    </w:p>
    <w:p w14:paraId="66308763" w14:textId="77777777" w:rsidR="000E4137" w:rsidRDefault="000E4137" w:rsidP="000E4137">
      <w:pPr>
        <w:spacing w:before="5"/>
        <w:rPr>
          <w:noProof/>
        </w:rPr>
      </w:pPr>
    </w:p>
    <w:p w14:paraId="6EC6CA63" w14:textId="77777777" w:rsidR="000E4137" w:rsidRDefault="000E4137" w:rsidP="000E4137">
      <w:pPr>
        <w:spacing w:before="5"/>
        <w:rPr>
          <w:noProof/>
        </w:rPr>
      </w:pPr>
    </w:p>
    <w:p w14:paraId="5B4F279B" w14:textId="77777777" w:rsidR="000E4137" w:rsidRDefault="000E4137" w:rsidP="000E4137">
      <w:pPr>
        <w:spacing w:before="5"/>
        <w:rPr>
          <w:noProof/>
        </w:rPr>
      </w:pPr>
    </w:p>
    <w:p w14:paraId="06AF5807" w14:textId="77777777" w:rsidR="000E4137" w:rsidRDefault="000E4137" w:rsidP="000E4137">
      <w:pPr>
        <w:spacing w:before="5"/>
        <w:rPr>
          <w:noProof/>
        </w:rPr>
      </w:pPr>
    </w:p>
    <w:p w14:paraId="0FD0BB8B" w14:textId="77777777" w:rsidR="000E4137" w:rsidRDefault="000E4137" w:rsidP="000E4137">
      <w:pPr>
        <w:spacing w:before="5"/>
        <w:rPr>
          <w:noProof/>
        </w:rPr>
      </w:pPr>
    </w:p>
    <w:p w14:paraId="55B78369" w14:textId="77777777" w:rsidR="000E4137" w:rsidRDefault="000E4137" w:rsidP="000E4137">
      <w:pPr>
        <w:spacing w:before="5"/>
        <w:rPr>
          <w:noProof/>
        </w:rPr>
      </w:pPr>
    </w:p>
    <w:p w14:paraId="7C392AA8" w14:textId="77777777" w:rsidR="000E4137" w:rsidRDefault="000E4137" w:rsidP="000E4137">
      <w:pPr>
        <w:spacing w:before="5"/>
        <w:rPr>
          <w:noProof/>
        </w:rPr>
      </w:pPr>
    </w:p>
    <w:p w14:paraId="3826753B" w14:textId="77777777" w:rsidR="000E4137" w:rsidRDefault="000E4137" w:rsidP="000E4137">
      <w:pPr>
        <w:spacing w:before="5"/>
        <w:rPr>
          <w:noProof/>
        </w:rPr>
      </w:pPr>
    </w:p>
    <w:p w14:paraId="366C1833" w14:textId="77777777" w:rsidR="000E4137" w:rsidRDefault="000E4137" w:rsidP="000E4137">
      <w:pPr>
        <w:spacing w:before="5"/>
        <w:rPr>
          <w:noProof/>
        </w:rPr>
      </w:pPr>
    </w:p>
    <w:p w14:paraId="6BE9261B" w14:textId="77777777" w:rsidR="000E4137" w:rsidRDefault="000E4137" w:rsidP="000E4137">
      <w:pPr>
        <w:spacing w:before="5"/>
        <w:rPr>
          <w:noProof/>
        </w:rPr>
      </w:pPr>
    </w:p>
    <w:p w14:paraId="6A67C1E2" w14:textId="77777777" w:rsidR="000E4137" w:rsidRDefault="000E4137" w:rsidP="000E4137">
      <w:pPr>
        <w:spacing w:before="5"/>
        <w:rPr>
          <w:noProof/>
        </w:rPr>
      </w:pPr>
    </w:p>
    <w:p w14:paraId="2985E07B" w14:textId="77777777" w:rsidR="000E4137" w:rsidRDefault="000E4137" w:rsidP="000E4137">
      <w:pPr>
        <w:spacing w:before="5"/>
        <w:rPr>
          <w:noProof/>
        </w:rPr>
      </w:pPr>
    </w:p>
    <w:p w14:paraId="10019F4F" w14:textId="77777777" w:rsidR="000E4137" w:rsidRDefault="000E4137" w:rsidP="000E4137">
      <w:pPr>
        <w:spacing w:before="5"/>
        <w:rPr>
          <w:noProof/>
        </w:rPr>
      </w:pPr>
    </w:p>
    <w:p w14:paraId="29495E43" w14:textId="77777777" w:rsidR="000E4137" w:rsidRPr="004F2C2D" w:rsidRDefault="000E4137" w:rsidP="000E4137">
      <w:pPr>
        <w:spacing w:before="5"/>
        <w:rPr>
          <w:noProof/>
          <w:sz w:val="20"/>
          <w:szCs w:val="20"/>
        </w:rPr>
      </w:pPr>
      <w:r>
        <w:rPr>
          <w:noProof/>
        </w:rPr>
        <w:lastRenderedPageBreak/>
        <w:drawing>
          <wp:anchor distT="0" distB="0" distL="114300" distR="114300" simplePos="0" relativeHeight="251710464" behindDoc="0" locked="0" layoutInCell="1" allowOverlap="1" wp14:anchorId="028691FB" wp14:editId="7F9AF94F">
            <wp:simplePos x="0" y="0"/>
            <wp:positionH relativeFrom="margin">
              <wp:align>center</wp:align>
            </wp:positionH>
            <wp:positionV relativeFrom="paragraph">
              <wp:posOffset>115211</wp:posOffset>
            </wp:positionV>
            <wp:extent cx="5450840" cy="4709795"/>
            <wp:effectExtent l="0" t="0" r="16510" b="14605"/>
            <wp:wrapTopAndBottom/>
            <wp:docPr id="207" name="Gráfico 207">
              <a:extLst xmlns:a="http://schemas.openxmlformats.org/drawingml/2006/main">
                <a:ext uri="{FF2B5EF4-FFF2-40B4-BE49-F238E27FC236}">
                  <a16:creationId xmlns:a16="http://schemas.microsoft.com/office/drawing/2014/main" id="{31F58AAC-B254-2BEF-EE91-F6867CEF3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7EB1EB88" w14:textId="77777777" w:rsidR="000E4137" w:rsidRPr="004F2C2D" w:rsidRDefault="000E4137" w:rsidP="000E4137">
      <w:pPr>
        <w:spacing w:before="5"/>
        <w:jc w:val="center"/>
        <w:rPr>
          <w:b/>
          <w:sz w:val="18"/>
          <w:szCs w:val="20"/>
        </w:rPr>
      </w:pPr>
      <w:r w:rsidRPr="004F2C2D">
        <w:rPr>
          <w:b/>
          <w:sz w:val="18"/>
          <w:szCs w:val="20"/>
        </w:rPr>
        <w:t>Figure</w:t>
      </w:r>
      <w:r w:rsidRPr="004F2C2D">
        <w:rPr>
          <w:b/>
          <w:spacing w:val="-7"/>
          <w:sz w:val="18"/>
          <w:szCs w:val="20"/>
        </w:rPr>
        <w:t xml:space="preserve"> </w:t>
      </w:r>
      <w:r w:rsidRPr="004F2C2D">
        <w:rPr>
          <w:b/>
          <w:sz w:val="18"/>
          <w:szCs w:val="20"/>
        </w:rPr>
        <w:t>34:</w:t>
      </w:r>
      <w:r w:rsidRPr="004F2C2D">
        <w:rPr>
          <w:b/>
          <w:spacing w:val="-6"/>
          <w:sz w:val="18"/>
          <w:szCs w:val="20"/>
        </w:rPr>
        <w:t xml:space="preserve"> </w:t>
      </w:r>
      <w:r w:rsidRPr="004F2C2D">
        <w:rPr>
          <w:b/>
          <w:sz w:val="18"/>
          <w:szCs w:val="20"/>
        </w:rPr>
        <w:t>Methods</w:t>
      </w:r>
      <w:r w:rsidRPr="004F2C2D">
        <w:rPr>
          <w:b/>
          <w:spacing w:val="-7"/>
          <w:sz w:val="18"/>
          <w:szCs w:val="20"/>
        </w:rPr>
        <w:t xml:space="preserve"> </w:t>
      </w:r>
      <w:r w:rsidRPr="004F2C2D">
        <w:rPr>
          <w:b/>
          <w:sz w:val="18"/>
          <w:szCs w:val="20"/>
        </w:rPr>
        <w:t>of</w:t>
      </w:r>
      <w:r w:rsidRPr="004F2C2D">
        <w:rPr>
          <w:b/>
          <w:spacing w:val="-6"/>
          <w:sz w:val="18"/>
          <w:szCs w:val="20"/>
        </w:rPr>
        <w:t xml:space="preserve"> </w:t>
      </w:r>
      <w:r w:rsidRPr="004F2C2D">
        <w:rPr>
          <w:b/>
          <w:spacing w:val="-2"/>
          <w:sz w:val="18"/>
          <w:szCs w:val="20"/>
        </w:rPr>
        <w:t>communication.</w:t>
      </w:r>
    </w:p>
    <w:p w14:paraId="0AA5AD48" w14:textId="77777777" w:rsidR="000E4137" w:rsidRPr="00446BE4" w:rsidRDefault="000E4137" w:rsidP="000E4137">
      <w:pPr>
        <w:spacing w:before="10"/>
        <w:rPr>
          <w:b/>
          <w:sz w:val="20"/>
        </w:rPr>
      </w:pPr>
    </w:p>
    <w:p w14:paraId="10F553CA" w14:textId="77777777" w:rsidR="000E4137" w:rsidRPr="00446BE4" w:rsidRDefault="000E4137" w:rsidP="000E4137">
      <w:pPr>
        <w:ind w:left="245"/>
        <w:outlineLvl w:val="1"/>
        <w:rPr>
          <w:b/>
          <w:bCs/>
        </w:rPr>
      </w:pPr>
    </w:p>
    <w:p w14:paraId="2E9C1B70" w14:textId="77777777" w:rsidR="000E4137" w:rsidRPr="00446BE4" w:rsidRDefault="000E4137" w:rsidP="000E4137">
      <w:pPr>
        <w:ind w:left="245"/>
        <w:outlineLvl w:val="1"/>
        <w:rPr>
          <w:b/>
          <w:bCs/>
        </w:rPr>
      </w:pPr>
      <w:r w:rsidRPr="00446BE4">
        <w:rPr>
          <w:b/>
          <w:bCs/>
        </w:rPr>
        <w:t>OBJECTIVE</w:t>
      </w:r>
      <w:r w:rsidRPr="00446BE4">
        <w:rPr>
          <w:b/>
          <w:bCs/>
          <w:spacing w:val="-3"/>
        </w:rPr>
        <w:t xml:space="preserve"> </w:t>
      </w:r>
      <w:r w:rsidRPr="00446BE4">
        <w:rPr>
          <w:b/>
          <w:bCs/>
        </w:rPr>
        <w:t>3</w:t>
      </w:r>
      <w:r w:rsidRPr="00446BE4">
        <w:rPr>
          <w:b/>
          <w:bCs/>
          <w:spacing w:val="-3"/>
        </w:rPr>
        <w:t xml:space="preserve"> </w:t>
      </w:r>
      <w:r w:rsidRPr="00446BE4">
        <w:rPr>
          <w:b/>
          <w:bCs/>
          <w:spacing w:val="-2"/>
        </w:rPr>
        <w:t>Comments.</w:t>
      </w:r>
    </w:p>
    <w:p w14:paraId="35D5743A" w14:textId="77777777" w:rsidR="000E4137" w:rsidRPr="00446BE4" w:rsidRDefault="000E4137" w:rsidP="000E4137">
      <w:pPr>
        <w:spacing w:before="9"/>
        <w:rPr>
          <w:b/>
          <w:sz w:val="20"/>
        </w:rPr>
      </w:pPr>
    </w:p>
    <w:p w14:paraId="58D8950F" w14:textId="77777777" w:rsidR="000E4137" w:rsidRPr="00446BE4" w:rsidRDefault="000E4137" w:rsidP="000E4137">
      <w:pPr>
        <w:ind w:left="245"/>
      </w:pPr>
      <w:r w:rsidRPr="00446BE4">
        <w:t>The</w:t>
      </w:r>
      <w:r w:rsidRPr="00446BE4">
        <w:rPr>
          <w:spacing w:val="-7"/>
        </w:rPr>
        <w:t xml:space="preserve"> </w:t>
      </w:r>
      <w:r w:rsidRPr="00446BE4">
        <w:t>following</w:t>
      </w:r>
      <w:r w:rsidRPr="00446BE4">
        <w:rPr>
          <w:spacing w:val="-5"/>
        </w:rPr>
        <w:t xml:space="preserve"> </w:t>
      </w:r>
      <w:r w:rsidRPr="00446BE4">
        <w:t>comments</w:t>
      </w:r>
      <w:r w:rsidRPr="00446BE4">
        <w:rPr>
          <w:spacing w:val="-7"/>
        </w:rPr>
        <w:t xml:space="preserve"> </w:t>
      </w:r>
      <w:r w:rsidRPr="00446BE4">
        <w:t>were</w:t>
      </w:r>
      <w:r w:rsidRPr="00446BE4">
        <w:rPr>
          <w:spacing w:val="-5"/>
        </w:rPr>
        <w:t xml:space="preserve"> </w:t>
      </w:r>
      <w:r w:rsidRPr="00446BE4">
        <w:t>received</w:t>
      </w:r>
      <w:r w:rsidRPr="00446BE4">
        <w:rPr>
          <w:spacing w:val="-6"/>
        </w:rPr>
        <w:t xml:space="preserve"> </w:t>
      </w:r>
      <w:r w:rsidRPr="00446BE4">
        <w:t>from</w:t>
      </w:r>
      <w:r w:rsidRPr="00446BE4">
        <w:rPr>
          <w:spacing w:val="-4"/>
        </w:rPr>
        <w:t xml:space="preserve"> </w:t>
      </w:r>
      <w:r w:rsidRPr="00446BE4">
        <w:t>countries</w:t>
      </w:r>
      <w:r w:rsidRPr="00446BE4">
        <w:rPr>
          <w:spacing w:val="-4"/>
        </w:rPr>
        <w:t xml:space="preserve"> </w:t>
      </w:r>
      <w:r w:rsidRPr="00446BE4">
        <w:t>in</w:t>
      </w:r>
      <w:r w:rsidRPr="00446BE4">
        <w:rPr>
          <w:spacing w:val="-7"/>
        </w:rPr>
        <w:t xml:space="preserve"> </w:t>
      </w:r>
      <w:r w:rsidRPr="00446BE4">
        <w:t>this</w:t>
      </w:r>
      <w:r w:rsidRPr="00446BE4">
        <w:rPr>
          <w:spacing w:val="-6"/>
        </w:rPr>
        <w:t xml:space="preserve"> </w:t>
      </w:r>
      <w:r w:rsidRPr="00446BE4">
        <w:rPr>
          <w:spacing w:val="-2"/>
        </w:rPr>
        <w:t>section:</w:t>
      </w:r>
    </w:p>
    <w:p w14:paraId="07DB3EF0" w14:textId="77777777" w:rsidR="000E4137" w:rsidRPr="00446BE4" w:rsidRDefault="000E4137" w:rsidP="000E4137"/>
    <w:tbl>
      <w:tblPr>
        <w:tblW w:w="9634" w:type="dxa"/>
        <w:tblCellMar>
          <w:left w:w="70" w:type="dxa"/>
          <w:right w:w="70" w:type="dxa"/>
        </w:tblCellMar>
        <w:tblLook w:val="04A0" w:firstRow="1" w:lastRow="0" w:firstColumn="1" w:lastColumn="0" w:noHBand="0" w:noVBand="1"/>
      </w:tblPr>
      <w:tblGrid>
        <w:gridCol w:w="252"/>
        <w:gridCol w:w="1660"/>
        <w:gridCol w:w="7722"/>
      </w:tblGrid>
      <w:tr w:rsidR="000E4137" w:rsidRPr="00446BE4" w14:paraId="37F6DF88" w14:textId="77777777" w:rsidTr="00BD64CD">
        <w:trPr>
          <w:trHeight w:val="288"/>
        </w:trPr>
        <w:tc>
          <w:tcPr>
            <w:tcW w:w="2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0A328A" w14:textId="77777777" w:rsidR="000E4137" w:rsidRPr="00446BE4" w:rsidRDefault="000E4137" w:rsidP="00F61525">
            <w:pPr>
              <w:widowControl/>
              <w:autoSpaceDE/>
              <w:autoSpaceDN/>
            </w:pPr>
            <w:r w:rsidRPr="00446BE4">
              <w:t> </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14:paraId="7F419831" w14:textId="77777777" w:rsidR="000E4137" w:rsidRPr="00446BE4" w:rsidRDefault="000E4137" w:rsidP="00F61525">
            <w:pPr>
              <w:widowControl/>
              <w:autoSpaceDE/>
              <w:autoSpaceDN/>
              <w:rPr>
                <w:rFonts w:ascii="Calibri" w:eastAsia="Times New Roman" w:hAnsi="Calibri" w:cs="Calibri"/>
                <w:b/>
                <w:bCs/>
                <w:color w:val="000000"/>
                <w:lang w:val="es-CL" w:eastAsia="es-CL"/>
              </w:rPr>
            </w:pPr>
            <w:r w:rsidRPr="00446BE4">
              <w:rPr>
                <w:rFonts w:ascii="Calibri" w:eastAsia="Times New Roman" w:hAnsi="Calibri" w:cs="Calibri"/>
                <w:b/>
                <w:bCs/>
                <w:color w:val="000000"/>
                <w:lang w:val="es-CL" w:eastAsia="es-CL"/>
              </w:rPr>
              <w:t>Country</w:t>
            </w:r>
          </w:p>
        </w:tc>
        <w:tc>
          <w:tcPr>
            <w:tcW w:w="7722" w:type="dxa"/>
            <w:tcBorders>
              <w:top w:val="single" w:sz="4" w:space="0" w:color="auto"/>
              <w:left w:val="nil"/>
              <w:bottom w:val="single" w:sz="4" w:space="0" w:color="auto"/>
              <w:right w:val="single" w:sz="4" w:space="0" w:color="auto"/>
            </w:tcBorders>
            <w:shd w:val="clear" w:color="000000" w:fill="D9D9D9"/>
            <w:noWrap/>
            <w:vAlign w:val="bottom"/>
            <w:hideMark/>
          </w:tcPr>
          <w:p w14:paraId="12789B9F" w14:textId="77777777" w:rsidR="000E4137" w:rsidRPr="00446BE4" w:rsidRDefault="000E4137" w:rsidP="00F61525">
            <w:pPr>
              <w:widowControl/>
              <w:autoSpaceDE/>
              <w:autoSpaceDN/>
              <w:rPr>
                <w:rFonts w:ascii="Calibri" w:eastAsia="Times New Roman" w:hAnsi="Calibri" w:cs="Calibri"/>
                <w:b/>
                <w:bCs/>
                <w:color w:val="000000"/>
                <w:lang w:val="es-CL" w:eastAsia="es-CL"/>
              </w:rPr>
            </w:pPr>
            <w:r w:rsidRPr="00446BE4">
              <w:rPr>
                <w:rFonts w:ascii="Calibri" w:eastAsia="Times New Roman" w:hAnsi="Calibri" w:cs="Calibri"/>
                <w:b/>
                <w:bCs/>
                <w:color w:val="000000"/>
                <w:lang w:val="es-CL" w:eastAsia="es-CL"/>
              </w:rPr>
              <w:t xml:space="preserve">General </w:t>
            </w:r>
            <w:proofErr w:type="spellStart"/>
            <w:r w:rsidRPr="00446BE4">
              <w:rPr>
                <w:rFonts w:ascii="Calibri" w:eastAsia="Times New Roman" w:hAnsi="Calibri" w:cs="Calibri"/>
                <w:b/>
                <w:bCs/>
                <w:color w:val="000000"/>
                <w:lang w:val="es-CL" w:eastAsia="es-CL"/>
              </w:rPr>
              <w:t>comments</w:t>
            </w:r>
            <w:proofErr w:type="spellEnd"/>
          </w:p>
        </w:tc>
      </w:tr>
      <w:tr w:rsidR="000E4137" w:rsidRPr="00446BE4" w14:paraId="75141340" w14:textId="77777777" w:rsidTr="00BD64CD">
        <w:trPr>
          <w:trHeight w:val="883"/>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4EA23CC" w14:textId="77777777" w:rsidR="000E4137" w:rsidRPr="00446BE4" w:rsidRDefault="000E4137" w:rsidP="00F61525">
            <w:pPr>
              <w:spacing w:before="9"/>
              <w:rPr>
                <w:bCs/>
                <w:sz w:val="20"/>
              </w:rPr>
            </w:pPr>
            <w:r w:rsidRPr="00446BE4">
              <w:rPr>
                <w:bCs/>
                <w:sz w:val="20"/>
              </w:rPr>
              <w:t>1</w:t>
            </w:r>
          </w:p>
        </w:tc>
        <w:tc>
          <w:tcPr>
            <w:tcW w:w="1660" w:type="dxa"/>
            <w:tcBorders>
              <w:top w:val="nil"/>
              <w:left w:val="nil"/>
              <w:bottom w:val="single" w:sz="4" w:space="0" w:color="auto"/>
              <w:right w:val="single" w:sz="4" w:space="0" w:color="auto"/>
            </w:tcBorders>
            <w:shd w:val="clear" w:color="auto" w:fill="auto"/>
            <w:noWrap/>
            <w:vAlign w:val="bottom"/>
            <w:hideMark/>
          </w:tcPr>
          <w:p w14:paraId="756C1635" w14:textId="77777777" w:rsidR="000E4137" w:rsidRPr="00446BE4" w:rsidRDefault="000E4137" w:rsidP="00F61525">
            <w:pPr>
              <w:spacing w:before="9"/>
              <w:rPr>
                <w:bCs/>
                <w:sz w:val="20"/>
              </w:rPr>
            </w:pPr>
            <w:r w:rsidRPr="00446BE4">
              <w:rPr>
                <w:bCs/>
                <w:sz w:val="20"/>
              </w:rPr>
              <w:t>Australia</w:t>
            </w:r>
          </w:p>
        </w:tc>
        <w:tc>
          <w:tcPr>
            <w:tcW w:w="7722" w:type="dxa"/>
            <w:tcBorders>
              <w:top w:val="nil"/>
              <w:left w:val="nil"/>
              <w:bottom w:val="single" w:sz="4" w:space="0" w:color="auto"/>
              <w:right w:val="single" w:sz="4" w:space="0" w:color="auto"/>
            </w:tcBorders>
            <w:shd w:val="clear" w:color="auto" w:fill="auto"/>
            <w:vAlign w:val="bottom"/>
            <w:hideMark/>
          </w:tcPr>
          <w:p w14:paraId="4E9CEBEF" w14:textId="77777777" w:rsidR="000E4137" w:rsidRPr="00446BE4" w:rsidRDefault="000E4137" w:rsidP="00F61525">
            <w:pPr>
              <w:spacing w:before="9"/>
              <w:rPr>
                <w:bCs/>
                <w:sz w:val="20"/>
              </w:rPr>
            </w:pPr>
            <w:r w:rsidRPr="00446BE4">
              <w:rPr>
                <w:bCs/>
                <w:sz w:val="20"/>
              </w:rPr>
              <w:t xml:space="preserve">The answer of NO to this question was due to the fact that   - Comms Test is a passive activity to receive test message from TSPs, and   - The regional exercise to replicate the HTHH event was participated by two JATWC staff members joining the ad hoc </w:t>
            </w:r>
            <w:proofErr w:type="spellStart"/>
            <w:r w:rsidRPr="00446BE4">
              <w:rPr>
                <w:bCs/>
                <w:sz w:val="20"/>
              </w:rPr>
              <w:t>Whatsapp</w:t>
            </w:r>
            <w:proofErr w:type="spellEnd"/>
            <w:r w:rsidRPr="00446BE4">
              <w:rPr>
                <w:bCs/>
                <w:sz w:val="20"/>
              </w:rPr>
              <w:t xml:space="preserve"> group without actually issuing any national products. </w:t>
            </w:r>
          </w:p>
        </w:tc>
      </w:tr>
      <w:tr w:rsidR="000E4137" w:rsidRPr="00446BE4" w14:paraId="6CCC1B7F" w14:textId="77777777" w:rsidTr="00BD64C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337FE1" w14:textId="77777777" w:rsidR="000E4137" w:rsidRPr="00446BE4" w:rsidRDefault="000E4137" w:rsidP="00F61525">
            <w:pPr>
              <w:spacing w:before="9"/>
              <w:rPr>
                <w:bCs/>
                <w:sz w:val="20"/>
              </w:rPr>
            </w:pPr>
            <w:r w:rsidRPr="00446BE4">
              <w:rPr>
                <w:bCs/>
                <w:sz w:val="20"/>
              </w:rPr>
              <w:t>2</w:t>
            </w:r>
          </w:p>
        </w:tc>
        <w:tc>
          <w:tcPr>
            <w:tcW w:w="1660" w:type="dxa"/>
            <w:tcBorders>
              <w:top w:val="nil"/>
              <w:left w:val="nil"/>
              <w:bottom w:val="single" w:sz="4" w:space="0" w:color="auto"/>
              <w:right w:val="single" w:sz="4" w:space="0" w:color="auto"/>
            </w:tcBorders>
            <w:shd w:val="clear" w:color="auto" w:fill="auto"/>
            <w:noWrap/>
            <w:vAlign w:val="bottom"/>
            <w:hideMark/>
          </w:tcPr>
          <w:p w14:paraId="38BD9782" w14:textId="77777777" w:rsidR="000E4137" w:rsidRPr="00446BE4" w:rsidRDefault="000E4137" w:rsidP="00F61525">
            <w:pPr>
              <w:spacing w:before="9"/>
              <w:rPr>
                <w:bCs/>
                <w:sz w:val="20"/>
              </w:rPr>
            </w:pPr>
            <w:r w:rsidRPr="00446BE4">
              <w:rPr>
                <w:bCs/>
                <w:sz w:val="20"/>
              </w:rPr>
              <w:t>CHILE</w:t>
            </w:r>
          </w:p>
        </w:tc>
        <w:tc>
          <w:tcPr>
            <w:tcW w:w="7722" w:type="dxa"/>
            <w:tcBorders>
              <w:top w:val="nil"/>
              <w:left w:val="nil"/>
              <w:bottom w:val="single" w:sz="4" w:space="0" w:color="auto"/>
              <w:right w:val="single" w:sz="4" w:space="0" w:color="auto"/>
            </w:tcBorders>
            <w:shd w:val="clear" w:color="auto" w:fill="auto"/>
            <w:vAlign w:val="bottom"/>
            <w:hideMark/>
          </w:tcPr>
          <w:p w14:paraId="5C6A159D" w14:textId="77777777" w:rsidR="000E4137" w:rsidRPr="00446BE4" w:rsidRDefault="000E4137" w:rsidP="00F61525">
            <w:pPr>
              <w:spacing w:before="9"/>
              <w:rPr>
                <w:bCs/>
                <w:sz w:val="20"/>
              </w:rPr>
            </w:pPr>
            <w:r w:rsidRPr="00446BE4">
              <w:rPr>
                <w:bCs/>
                <w:sz w:val="20"/>
              </w:rPr>
              <w:t>Regional protocols establish clear communication channels but do not imply sharing Tsunami threat levels outside of each NTWC jurisdiction.</w:t>
            </w:r>
          </w:p>
        </w:tc>
      </w:tr>
      <w:tr w:rsidR="000E4137" w:rsidRPr="00446BE4" w14:paraId="0E858EB8" w14:textId="77777777" w:rsidTr="00BD64C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47D3D1" w14:textId="77777777" w:rsidR="000E4137" w:rsidRPr="00446BE4" w:rsidRDefault="000E4137" w:rsidP="00F61525">
            <w:pPr>
              <w:spacing w:before="9"/>
              <w:rPr>
                <w:bCs/>
                <w:sz w:val="20"/>
              </w:rPr>
            </w:pPr>
            <w:r w:rsidRPr="00446BE4">
              <w:rPr>
                <w:bCs/>
                <w:sz w:val="20"/>
              </w:rPr>
              <w:t>3</w:t>
            </w:r>
          </w:p>
        </w:tc>
        <w:tc>
          <w:tcPr>
            <w:tcW w:w="1660" w:type="dxa"/>
            <w:tcBorders>
              <w:top w:val="nil"/>
              <w:left w:val="nil"/>
              <w:bottom w:val="single" w:sz="4" w:space="0" w:color="auto"/>
              <w:right w:val="single" w:sz="4" w:space="0" w:color="auto"/>
            </w:tcBorders>
            <w:shd w:val="clear" w:color="auto" w:fill="auto"/>
            <w:noWrap/>
            <w:vAlign w:val="bottom"/>
            <w:hideMark/>
          </w:tcPr>
          <w:p w14:paraId="7795DC5A" w14:textId="77777777" w:rsidR="000E4137" w:rsidRPr="00446BE4" w:rsidRDefault="000E4137" w:rsidP="00F61525">
            <w:pPr>
              <w:spacing w:before="9"/>
              <w:rPr>
                <w:bCs/>
                <w:sz w:val="20"/>
              </w:rPr>
            </w:pPr>
            <w:r w:rsidRPr="00446BE4">
              <w:rPr>
                <w:bCs/>
                <w:sz w:val="20"/>
              </w:rPr>
              <w:t>Ecuador</w:t>
            </w:r>
          </w:p>
        </w:tc>
        <w:tc>
          <w:tcPr>
            <w:tcW w:w="7722" w:type="dxa"/>
            <w:tcBorders>
              <w:top w:val="nil"/>
              <w:left w:val="nil"/>
              <w:bottom w:val="single" w:sz="4" w:space="0" w:color="auto"/>
              <w:right w:val="single" w:sz="4" w:space="0" w:color="auto"/>
            </w:tcBorders>
            <w:shd w:val="clear" w:color="auto" w:fill="auto"/>
            <w:vAlign w:val="bottom"/>
            <w:hideMark/>
          </w:tcPr>
          <w:p w14:paraId="4B336A65" w14:textId="77777777" w:rsidR="000E4137" w:rsidRPr="00446BE4" w:rsidRDefault="000E4137" w:rsidP="00F61525">
            <w:pPr>
              <w:spacing w:before="9"/>
              <w:rPr>
                <w:bCs/>
                <w:sz w:val="20"/>
              </w:rPr>
            </w:pPr>
            <w:r w:rsidRPr="00446BE4">
              <w:rPr>
                <w:bCs/>
                <w:sz w:val="20"/>
              </w:rPr>
              <w:t>The purpose of this exercise was to test the communication between the CNATs of the GT-ATPS</w:t>
            </w:r>
          </w:p>
        </w:tc>
      </w:tr>
      <w:tr w:rsidR="000E4137" w:rsidRPr="00446BE4" w14:paraId="1DEF0B6F" w14:textId="77777777" w:rsidTr="00BD64CD">
        <w:trPr>
          <w:trHeight w:val="115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C0DD25" w14:textId="77777777" w:rsidR="000E4137" w:rsidRPr="00446BE4" w:rsidRDefault="000E4137" w:rsidP="00F61525">
            <w:pPr>
              <w:spacing w:before="9"/>
              <w:rPr>
                <w:bCs/>
                <w:sz w:val="20"/>
              </w:rPr>
            </w:pPr>
            <w:r w:rsidRPr="00446BE4">
              <w:rPr>
                <w:bCs/>
                <w:sz w:val="20"/>
              </w:rPr>
              <w:t>4</w:t>
            </w:r>
          </w:p>
        </w:tc>
        <w:tc>
          <w:tcPr>
            <w:tcW w:w="1660" w:type="dxa"/>
            <w:tcBorders>
              <w:top w:val="nil"/>
              <w:left w:val="nil"/>
              <w:bottom w:val="single" w:sz="4" w:space="0" w:color="auto"/>
              <w:right w:val="single" w:sz="4" w:space="0" w:color="auto"/>
            </w:tcBorders>
            <w:shd w:val="clear" w:color="auto" w:fill="auto"/>
            <w:noWrap/>
            <w:vAlign w:val="bottom"/>
            <w:hideMark/>
          </w:tcPr>
          <w:p w14:paraId="65F0A609" w14:textId="77777777" w:rsidR="000E4137" w:rsidRPr="00446BE4" w:rsidRDefault="000E4137" w:rsidP="00F61525">
            <w:pPr>
              <w:spacing w:before="9"/>
              <w:rPr>
                <w:bCs/>
                <w:sz w:val="20"/>
              </w:rPr>
            </w:pPr>
            <w:r w:rsidRPr="00446BE4">
              <w:rPr>
                <w:bCs/>
                <w:sz w:val="20"/>
              </w:rPr>
              <w:t>New Caledonia</w:t>
            </w:r>
          </w:p>
        </w:tc>
        <w:tc>
          <w:tcPr>
            <w:tcW w:w="7722" w:type="dxa"/>
            <w:tcBorders>
              <w:top w:val="nil"/>
              <w:left w:val="nil"/>
              <w:bottom w:val="single" w:sz="4" w:space="0" w:color="auto"/>
              <w:right w:val="single" w:sz="4" w:space="0" w:color="auto"/>
            </w:tcBorders>
            <w:shd w:val="clear" w:color="auto" w:fill="auto"/>
            <w:vAlign w:val="bottom"/>
            <w:hideMark/>
          </w:tcPr>
          <w:p w14:paraId="5C1EA00D" w14:textId="77777777" w:rsidR="000E4137" w:rsidRPr="00446BE4" w:rsidRDefault="000E4137" w:rsidP="00F61525">
            <w:pPr>
              <w:spacing w:before="9"/>
              <w:rPr>
                <w:bCs/>
                <w:sz w:val="20"/>
              </w:rPr>
            </w:pPr>
            <w:r w:rsidRPr="00446BE4">
              <w:rPr>
                <w:bCs/>
                <w:sz w:val="20"/>
              </w:rPr>
              <w:t xml:space="preserve">For next PacWave exercice, New Caledonia is willing to have a scenario that could be played at the same time with another </w:t>
            </w:r>
            <w:proofErr w:type="spellStart"/>
            <w:r w:rsidRPr="00446BE4">
              <w:rPr>
                <w:bCs/>
                <w:sz w:val="20"/>
              </w:rPr>
              <w:t>french</w:t>
            </w:r>
            <w:proofErr w:type="spellEnd"/>
            <w:r w:rsidRPr="00446BE4">
              <w:rPr>
                <w:bCs/>
                <w:sz w:val="20"/>
              </w:rPr>
              <w:t xml:space="preserve"> territory, such as Wallis-and-Futuna, and maybe test HF radio communication with neighboring countries like on November with PacWave22-PICTs.</w:t>
            </w:r>
          </w:p>
        </w:tc>
      </w:tr>
      <w:tr w:rsidR="000E4137" w:rsidRPr="00446BE4" w14:paraId="366EDC28" w14:textId="77777777" w:rsidTr="00BD64C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966CB3" w14:textId="77777777" w:rsidR="000E4137" w:rsidRPr="00446BE4" w:rsidRDefault="000E4137" w:rsidP="00F61525">
            <w:pPr>
              <w:spacing w:before="9"/>
              <w:rPr>
                <w:bCs/>
                <w:sz w:val="20"/>
              </w:rPr>
            </w:pPr>
            <w:r w:rsidRPr="00446BE4">
              <w:rPr>
                <w:bCs/>
                <w:sz w:val="20"/>
              </w:rPr>
              <w:t>5</w:t>
            </w:r>
          </w:p>
        </w:tc>
        <w:tc>
          <w:tcPr>
            <w:tcW w:w="1660" w:type="dxa"/>
            <w:tcBorders>
              <w:top w:val="nil"/>
              <w:left w:val="nil"/>
              <w:bottom w:val="single" w:sz="4" w:space="0" w:color="auto"/>
              <w:right w:val="single" w:sz="4" w:space="0" w:color="auto"/>
            </w:tcBorders>
            <w:shd w:val="clear" w:color="auto" w:fill="auto"/>
            <w:noWrap/>
            <w:vAlign w:val="bottom"/>
            <w:hideMark/>
          </w:tcPr>
          <w:p w14:paraId="03D504E5" w14:textId="77777777" w:rsidR="000E4137" w:rsidRPr="00446BE4" w:rsidRDefault="000E4137" w:rsidP="00F61525">
            <w:pPr>
              <w:spacing w:before="9"/>
              <w:rPr>
                <w:bCs/>
                <w:sz w:val="20"/>
              </w:rPr>
            </w:pPr>
            <w:r w:rsidRPr="00446BE4">
              <w:rPr>
                <w:bCs/>
                <w:sz w:val="20"/>
              </w:rPr>
              <w:t>New Zealand</w:t>
            </w:r>
          </w:p>
        </w:tc>
        <w:tc>
          <w:tcPr>
            <w:tcW w:w="7722" w:type="dxa"/>
            <w:tcBorders>
              <w:top w:val="nil"/>
              <w:left w:val="nil"/>
              <w:bottom w:val="single" w:sz="4" w:space="0" w:color="auto"/>
              <w:right w:val="single" w:sz="4" w:space="0" w:color="auto"/>
            </w:tcBorders>
            <w:shd w:val="clear" w:color="auto" w:fill="auto"/>
            <w:vAlign w:val="bottom"/>
            <w:hideMark/>
          </w:tcPr>
          <w:p w14:paraId="1E296E08" w14:textId="77777777" w:rsidR="000E4137" w:rsidRPr="00446BE4" w:rsidRDefault="000E4137" w:rsidP="00F61525">
            <w:pPr>
              <w:spacing w:before="9"/>
              <w:rPr>
                <w:bCs/>
                <w:sz w:val="20"/>
              </w:rPr>
            </w:pPr>
            <w:r w:rsidRPr="00446BE4">
              <w:rPr>
                <w:bCs/>
                <w:sz w:val="20"/>
              </w:rPr>
              <w:t>No communication with other countries was undertaken during our exercise.</w:t>
            </w:r>
          </w:p>
        </w:tc>
      </w:tr>
      <w:tr w:rsidR="000E4137" w:rsidRPr="00446BE4" w14:paraId="04DF22AD" w14:textId="77777777" w:rsidTr="00BD64C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600CDA9" w14:textId="77777777" w:rsidR="000E4137" w:rsidRPr="00446BE4" w:rsidRDefault="000E4137" w:rsidP="00F61525">
            <w:pPr>
              <w:spacing w:before="9"/>
              <w:rPr>
                <w:bCs/>
                <w:sz w:val="20"/>
              </w:rPr>
            </w:pPr>
            <w:r w:rsidRPr="00446BE4">
              <w:rPr>
                <w:bCs/>
                <w:sz w:val="20"/>
              </w:rPr>
              <w:t>6</w:t>
            </w:r>
          </w:p>
        </w:tc>
        <w:tc>
          <w:tcPr>
            <w:tcW w:w="1660" w:type="dxa"/>
            <w:tcBorders>
              <w:top w:val="nil"/>
              <w:left w:val="nil"/>
              <w:bottom w:val="single" w:sz="4" w:space="0" w:color="auto"/>
              <w:right w:val="single" w:sz="4" w:space="0" w:color="auto"/>
            </w:tcBorders>
            <w:shd w:val="clear" w:color="auto" w:fill="auto"/>
            <w:noWrap/>
            <w:vAlign w:val="bottom"/>
            <w:hideMark/>
          </w:tcPr>
          <w:p w14:paraId="77DEB225" w14:textId="77777777" w:rsidR="000E4137" w:rsidRPr="00446BE4" w:rsidRDefault="000E4137" w:rsidP="00F61525">
            <w:pPr>
              <w:spacing w:before="9"/>
              <w:rPr>
                <w:bCs/>
                <w:sz w:val="20"/>
              </w:rPr>
            </w:pPr>
            <w:r w:rsidRPr="00446BE4">
              <w:rPr>
                <w:bCs/>
                <w:sz w:val="20"/>
              </w:rPr>
              <w:t xml:space="preserve">Solomon Islands </w:t>
            </w:r>
          </w:p>
        </w:tc>
        <w:tc>
          <w:tcPr>
            <w:tcW w:w="7722" w:type="dxa"/>
            <w:tcBorders>
              <w:top w:val="nil"/>
              <w:left w:val="nil"/>
              <w:bottom w:val="single" w:sz="4" w:space="0" w:color="auto"/>
              <w:right w:val="single" w:sz="4" w:space="0" w:color="auto"/>
            </w:tcBorders>
            <w:shd w:val="clear" w:color="auto" w:fill="auto"/>
            <w:vAlign w:val="bottom"/>
            <w:hideMark/>
          </w:tcPr>
          <w:p w14:paraId="356528E8" w14:textId="77777777" w:rsidR="000E4137" w:rsidRPr="00446BE4" w:rsidRDefault="000E4137" w:rsidP="00F61525">
            <w:pPr>
              <w:spacing w:before="9"/>
              <w:rPr>
                <w:bCs/>
                <w:sz w:val="20"/>
              </w:rPr>
            </w:pPr>
            <w:r w:rsidRPr="00446BE4">
              <w:rPr>
                <w:bCs/>
                <w:sz w:val="20"/>
              </w:rPr>
              <w:t>No communication done with other countries apart from National Warning Center to PWTC</w:t>
            </w:r>
          </w:p>
        </w:tc>
      </w:tr>
    </w:tbl>
    <w:p w14:paraId="7F420AE1" w14:textId="77777777" w:rsidR="000E4137" w:rsidRPr="00446BE4" w:rsidRDefault="000E4137" w:rsidP="000E4137">
      <w:pPr>
        <w:sectPr w:rsidR="000E4137" w:rsidRPr="00446BE4">
          <w:pgSz w:w="11910" w:h="16850"/>
          <w:pgMar w:top="920" w:right="780" w:bottom="280" w:left="1000" w:header="720" w:footer="720" w:gutter="0"/>
          <w:cols w:space="720"/>
        </w:sectPr>
      </w:pPr>
    </w:p>
    <w:p w14:paraId="23A8573F" w14:textId="77777777" w:rsidR="000E4137" w:rsidRPr="00446BE4" w:rsidRDefault="000E4137" w:rsidP="000E4137">
      <w:pPr>
        <w:rPr>
          <w:sz w:val="26"/>
        </w:rPr>
      </w:pPr>
    </w:p>
    <w:p w14:paraId="0C27C8F5" w14:textId="77777777" w:rsidR="000E4137" w:rsidRPr="00446BE4" w:rsidRDefault="000E4137" w:rsidP="000E4137">
      <w:pPr>
        <w:rPr>
          <w:b/>
          <w:bCs/>
          <w:u w:val="single"/>
        </w:rPr>
      </w:pPr>
      <w:r w:rsidRPr="00446BE4">
        <w:rPr>
          <w:b/>
          <w:bCs/>
          <w:u w:val="single"/>
        </w:rPr>
        <w:t>GENERAL</w:t>
      </w:r>
      <w:r w:rsidRPr="00446BE4">
        <w:rPr>
          <w:b/>
          <w:bCs/>
          <w:spacing w:val="-6"/>
          <w:u w:val="single"/>
        </w:rPr>
        <w:t xml:space="preserve"> </w:t>
      </w:r>
      <w:r w:rsidRPr="00446BE4">
        <w:rPr>
          <w:b/>
          <w:bCs/>
          <w:u w:val="single"/>
        </w:rPr>
        <w:t>EXERCISE</w:t>
      </w:r>
      <w:r w:rsidRPr="00446BE4">
        <w:rPr>
          <w:b/>
          <w:bCs/>
          <w:spacing w:val="-7"/>
          <w:u w:val="single"/>
        </w:rPr>
        <w:t xml:space="preserve"> </w:t>
      </w:r>
      <w:r w:rsidRPr="00446BE4">
        <w:rPr>
          <w:b/>
          <w:bCs/>
          <w:spacing w:val="-2"/>
          <w:u w:val="single"/>
        </w:rPr>
        <w:t>OBSERVATIONS</w:t>
      </w:r>
    </w:p>
    <w:p w14:paraId="6D5513E7" w14:textId="77777777" w:rsidR="000E4137" w:rsidRPr="00446BE4" w:rsidRDefault="000E4137" w:rsidP="000E4137">
      <w:pPr>
        <w:spacing w:before="9"/>
        <w:rPr>
          <w:b/>
          <w:sz w:val="20"/>
        </w:rPr>
      </w:pPr>
    </w:p>
    <w:p w14:paraId="73E967E5" w14:textId="77777777" w:rsidR="000E4137" w:rsidRPr="00446BE4" w:rsidRDefault="000E4137" w:rsidP="000E4137">
      <w:pPr>
        <w:tabs>
          <w:tab w:val="left" w:pos="851"/>
          <w:tab w:val="left" w:pos="852"/>
        </w:tabs>
        <w:ind w:right="6897"/>
        <w:outlineLvl w:val="1"/>
        <w:rPr>
          <w:b/>
          <w:bCs/>
        </w:rPr>
      </w:pPr>
      <w:r w:rsidRPr="00446BE4">
        <w:rPr>
          <w:b/>
          <w:bCs/>
        </w:rPr>
        <w:t>Overall</w:t>
      </w:r>
      <w:r w:rsidRPr="00446BE4">
        <w:rPr>
          <w:b/>
          <w:bCs/>
          <w:spacing w:val="-3"/>
        </w:rPr>
        <w:t xml:space="preserve"> </w:t>
      </w:r>
      <w:r w:rsidRPr="00446BE4">
        <w:rPr>
          <w:b/>
          <w:bCs/>
          <w:spacing w:val="-2"/>
        </w:rPr>
        <w:t>assessment.</w:t>
      </w:r>
    </w:p>
    <w:p w14:paraId="5C43BA72" w14:textId="77777777" w:rsidR="000E4137" w:rsidRPr="00446BE4" w:rsidRDefault="000E4137" w:rsidP="000E4137">
      <w:pPr>
        <w:rPr>
          <w:b/>
          <w:sz w:val="21"/>
        </w:rPr>
      </w:pPr>
    </w:p>
    <w:p w14:paraId="2D5483CD" w14:textId="77777777" w:rsidR="000E4137" w:rsidRPr="00446BE4" w:rsidRDefault="000E4137" w:rsidP="000E4137">
      <w:pPr>
        <w:ind w:left="245" w:right="675"/>
      </w:pPr>
      <w:r w:rsidRPr="00446BE4">
        <w:t>This</w:t>
      </w:r>
      <w:r w:rsidRPr="00446BE4">
        <w:rPr>
          <w:spacing w:val="-1"/>
        </w:rPr>
        <w:t xml:space="preserve"> </w:t>
      </w:r>
      <w:r w:rsidRPr="00446BE4">
        <w:t>section</w:t>
      </w:r>
      <w:r w:rsidRPr="00446BE4">
        <w:rPr>
          <w:spacing w:val="-2"/>
        </w:rPr>
        <w:t xml:space="preserve"> </w:t>
      </w:r>
      <w:r w:rsidRPr="00446BE4">
        <w:t>gave</w:t>
      </w:r>
      <w:r w:rsidRPr="00446BE4">
        <w:rPr>
          <w:spacing w:val="-4"/>
        </w:rPr>
        <w:t xml:space="preserve"> </w:t>
      </w:r>
      <w:r w:rsidRPr="00446BE4">
        <w:t>respondents</w:t>
      </w:r>
      <w:r w:rsidRPr="00446BE4">
        <w:rPr>
          <w:spacing w:val="-4"/>
        </w:rPr>
        <w:t xml:space="preserve"> </w:t>
      </w:r>
      <w:r w:rsidRPr="00446BE4">
        <w:t>the</w:t>
      </w:r>
      <w:r w:rsidRPr="00446BE4">
        <w:rPr>
          <w:spacing w:val="-2"/>
        </w:rPr>
        <w:t xml:space="preserve"> </w:t>
      </w:r>
      <w:r w:rsidRPr="00446BE4">
        <w:t>opportunity</w:t>
      </w:r>
      <w:r w:rsidRPr="00446BE4">
        <w:rPr>
          <w:spacing w:val="-4"/>
        </w:rPr>
        <w:t xml:space="preserve"> </w:t>
      </w:r>
      <w:r w:rsidRPr="00446BE4">
        <w:t>to</w:t>
      </w:r>
      <w:r w:rsidRPr="00446BE4">
        <w:rPr>
          <w:spacing w:val="-4"/>
        </w:rPr>
        <w:t xml:space="preserve"> </w:t>
      </w:r>
      <w:r w:rsidRPr="00446BE4">
        <w:t>provide</w:t>
      </w:r>
      <w:r w:rsidRPr="00446BE4">
        <w:rPr>
          <w:spacing w:val="-2"/>
        </w:rPr>
        <w:t xml:space="preserve"> </w:t>
      </w:r>
      <w:r w:rsidRPr="00446BE4">
        <w:t>overall</w:t>
      </w:r>
      <w:r w:rsidRPr="00446BE4">
        <w:rPr>
          <w:spacing w:val="-2"/>
        </w:rPr>
        <w:t xml:space="preserve"> </w:t>
      </w:r>
      <w:r w:rsidRPr="00446BE4">
        <w:t>comment</w:t>
      </w:r>
      <w:r w:rsidRPr="00446BE4">
        <w:rPr>
          <w:spacing w:val="-3"/>
        </w:rPr>
        <w:t xml:space="preserve"> </w:t>
      </w:r>
      <w:r w:rsidRPr="00446BE4">
        <w:t>on</w:t>
      </w:r>
      <w:r w:rsidRPr="00446BE4">
        <w:rPr>
          <w:spacing w:val="-4"/>
        </w:rPr>
        <w:t xml:space="preserve"> </w:t>
      </w:r>
      <w:r w:rsidRPr="00446BE4">
        <w:t>the</w:t>
      </w:r>
      <w:r w:rsidRPr="00446BE4">
        <w:rPr>
          <w:spacing w:val="-2"/>
        </w:rPr>
        <w:t xml:space="preserve"> </w:t>
      </w:r>
      <w:r w:rsidRPr="00446BE4">
        <w:t>exercise</w:t>
      </w:r>
      <w:r w:rsidRPr="00446BE4">
        <w:rPr>
          <w:spacing w:val="-2"/>
        </w:rPr>
        <w:t xml:space="preserve"> </w:t>
      </w:r>
      <w:r w:rsidRPr="00446BE4">
        <w:t>and how it contributed to the development of tsunami response in each country.</w:t>
      </w:r>
    </w:p>
    <w:p w14:paraId="1E5127E4" w14:textId="77777777" w:rsidR="000E4137" w:rsidRDefault="000E4137" w:rsidP="000E4137">
      <w:pPr>
        <w:tabs>
          <w:tab w:val="left" w:pos="966"/>
        </w:tabs>
        <w:spacing w:before="1"/>
        <w:ind w:left="720" w:right="1002"/>
      </w:pPr>
    </w:p>
    <w:p w14:paraId="2A741631" w14:textId="77777777" w:rsidR="000E4137" w:rsidRPr="00446BE4" w:rsidRDefault="000E4137">
      <w:pPr>
        <w:numPr>
          <w:ilvl w:val="1"/>
          <w:numId w:val="13"/>
        </w:numPr>
        <w:tabs>
          <w:tab w:val="left" w:pos="966"/>
        </w:tabs>
        <w:spacing w:before="1"/>
        <w:ind w:left="1195" w:right="1002"/>
        <w:jc w:val="both"/>
      </w:pPr>
      <w:r>
        <w:t>100% of countries</w:t>
      </w:r>
      <w:r w:rsidRPr="00446BE4">
        <w:rPr>
          <w:spacing w:val="-3"/>
        </w:rPr>
        <w:t xml:space="preserve"> </w:t>
      </w:r>
      <w:r>
        <w:rPr>
          <w:spacing w:val="-3"/>
        </w:rPr>
        <w:t>indicated that have a better understanding of the goals</w:t>
      </w:r>
      <w:r w:rsidRPr="00446BE4">
        <w:t>,</w:t>
      </w:r>
      <w:r w:rsidRPr="00446BE4">
        <w:rPr>
          <w:spacing w:val="-4"/>
        </w:rPr>
        <w:t xml:space="preserve"> </w:t>
      </w:r>
      <w:r w:rsidRPr="00446BE4">
        <w:t>responsibilities,</w:t>
      </w:r>
      <w:r w:rsidRPr="00446BE4">
        <w:rPr>
          <w:spacing w:val="-2"/>
        </w:rPr>
        <w:t xml:space="preserve"> </w:t>
      </w:r>
      <w:r w:rsidRPr="00446BE4">
        <w:t>and</w:t>
      </w:r>
      <w:r w:rsidRPr="00446BE4">
        <w:rPr>
          <w:spacing w:val="-3"/>
        </w:rPr>
        <w:t xml:space="preserve"> </w:t>
      </w:r>
      <w:r w:rsidRPr="00446BE4">
        <w:t>roles</w:t>
      </w:r>
      <w:r w:rsidRPr="00446BE4">
        <w:rPr>
          <w:spacing w:val="-2"/>
        </w:rPr>
        <w:t xml:space="preserve"> </w:t>
      </w:r>
      <w:r w:rsidRPr="00446BE4">
        <w:t>in</w:t>
      </w:r>
      <w:r w:rsidRPr="00446BE4">
        <w:rPr>
          <w:spacing w:val="-3"/>
        </w:rPr>
        <w:t xml:space="preserve"> </w:t>
      </w:r>
      <w:r w:rsidRPr="00446BE4">
        <w:t>case</w:t>
      </w:r>
      <w:r w:rsidRPr="00446BE4">
        <w:rPr>
          <w:spacing w:val="-3"/>
        </w:rPr>
        <w:t xml:space="preserve"> </w:t>
      </w:r>
      <w:r w:rsidRPr="00446BE4">
        <w:t>of tsunami emergencies,</w:t>
      </w:r>
    </w:p>
    <w:p w14:paraId="428430C4" w14:textId="77777777" w:rsidR="000E4137" w:rsidRPr="00446BE4" w:rsidRDefault="000E4137">
      <w:pPr>
        <w:pStyle w:val="ListParagraph"/>
        <w:numPr>
          <w:ilvl w:val="1"/>
          <w:numId w:val="13"/>
        </w:numPr>
        <w:tabs>
          <w:tab w:val="left" w:pos="966"/>
        </w:tabs>
        <w:spacing w:line="242" w:lineRule="auto"/>
        <w:ind w:left="1195" w:right="1050"/>
      </w:pPr>
      <w:r>
        <w:t>94</w:t>
      </w:r>
      <w:r w:rsidRPr="00446BE4">
        <w:t>%</w:t>
      </w:r>
      <w:r w:rsidRPr="007543CF">
        <w:rPr>
          <w:spacing w:val="-5"/>
        </w:rPr>
        <w:t xml:space="preserve"> </w:t>
      </w:r>
      <w:r w:rsidRPr="00446BE4">
        <w:t>of</w:t>
      </w:r>
      <w:r w:rsidRPr="007543CF">
        <w:rPr>
          <w:spacing w:val="-5"/>
        </w:rPr>
        <w:t xml:space="preserve"> </w:t>
      </w:r>
      <w:r w:rsidRPr="00446BE4">
        <w:t>country</w:t>
      </w:r>
      <w:r w:rsidRPr="007543CF">
        <w:rPr>
          <w:spacing w:val="-6"/>
        </w:rPr>
        <w:t xml:space="preserve"> </w:t>
      </w:r>
      <w:r w:rsidRPr="00446BE4">
        <w:t>respondents</w:t>
      </w:r>
      <w:r w:rsidRPr="007543CF">
        <w:rPr>
          <w:spacing w:val="-3"/>
        </w:rPr>
        <w:t xml:space="preserve"> </w:t>
      </w:r>
      <w:r w:rsidRPr="00446BE4">
        <w:t>affirmed</w:t>
      </w:r>
      <w:r w:rsidRPr="007543CF">
        <w:rPr>
          <w:spacing w:val="-6"/>
        </w:rPr>
        <w:t xml:space="preserve"> </w:t>
      </w:r>
      <w:r w:rsidRPr="007543CF">
        <w:rPr>
          <w:spacing w:val="-4"/>
        </w:rPr>
        <w:t xml:space="preserve">that </w:t>
      </w:r>
      <w:r w:rsidRPr="00446BE4">
        <w:t>the</w:t>
      </w:r>
      <w:r w:rsidRPr="007543CF">
        <w:rPr>
          <w:spacing w:val="-2"/>
        </w:rPr>
        <w:t xml:space="preserve"> </w:t>
      </w:r>
      <w:r w:rsidRPr="00446BE4">
        <w:t>exercise</w:t>
      </w:r>
      <w:r w:rsidRPr="007543CF">
        <w:rPr>
          <w:spacing w:val="-2"/>
        </w:rPr>
        <w:t xml:space="preserve"> </w:t>
      </w:r>
      <w:r w:rsidRPr="00446BE4">
        <w:t>provide</w:t>
      </w:r>
      <w:r>
        <w:t>d</w:t>
      </w:r>
      <w:r w:rsidRPr="007543CF">
        <w:rPr>
          <w:spacing w:val="-2"/>
        </w:rPr>
        <w:t xml:space="preserve"> </w:t>
      </w:r>
      <w:r w:rsidRPr="00446BE4">
        <w:t>an</w:t>
      </w:r>
      <w:r w:rsidRPr="007543CF">
        <w:rPr>
          <w:spacing w:val="-6"/>
        </w:rPr>
        <w:t xml:space="preserve"> </w:t>
      </w:r>
      <w:r w:rsidRPr="00446BE4">
        <w:t>opportunity</w:t>
      </w:r>
      <w:r w:rsidRPr="007543CF">
        <w:rPr>
          <w:spacing w:val="-4"/>
        </w:rPr>
        <w:t xml:space="preserve"> </w:t>
      </w:r>
      <w:r w:rsidRPr="00446BE4">
        <w:t>to</w:t>
      </w:r>
      <w:r w:rsidRPr="007543CF">
        <w:rPr>
          <w:spacing w:val="-4"/>
        </w:rPr>
        <w:t xml:space="preserve"> </w:t>
      </w:r>
      <w:r w:rsidRPr="00446BE4">
        <w:t>improve</w:t>
      </w:r>
      <w:r w:rsidRPr="007543CF">
        <w:rPr>
          <w:spacing w:val="-4"/>
        </w:rPr>
        <w:t xml:space="preserve"> </w:t>
      </w:r>
      <w:r w:rsidRPr="00446BE4">
        <w:t>if</w:t>
      </w:r>
      <w:r w:rsidRPr="007543CF">
        <w:rPr>
          <w:spacing w:val="-3"/>
        </w:rPr>
        <w:t xml:space="preserve"> </w:t>
      </w:r>
      <w:r w:rsidRPr="00446BE4">
        <w:t>gaps</w:t>
      </w:r>
      <w:r w:rsidRPr="007543CF">
        <w:rPr>
          <w:spacing w:val="-1"/>
        </w:rPr>
        <w:t xml:space="preserve"> </w:t>
      </w:r>
      <w:r w:rsidRPr="00446BE4">
        <w:t>in</w:t>
      </w:r>
      <w:r w:rsidRPr="007543CF">
        <w:rPr>
          <w:spacing w:val="-2"/>
        </w:rPr>
        <w:t xml:space="preserve"> </w:t>
      </w:r>
      <w:r w:rsidRPr="00446BE4">
        <w:t>capability</w:t>
      </w:r>
      <w:r w:rsidRPr="007543CF">
        <w:rPr>
          <w:spacing w:val="-1"/>
        </w:rPr>
        <w:t xml:space="preserve"> </w:t>
      </w:r>
      <w:r w:rsidRPr="00446BE4">
        <w:t>and</w:t>
      </w:r>
      <w:r w:rsidRPr="007543CF">
        <w:rPr>
          <w:spacing w:val="-4"/>
        </w:rPr>
        <w:t xml:space="preserve"> </w:t>
      </w:r>
      <w:r w:rsidRPr="00446BE4">
        <w:t>capacity</w:t>
      </w:r>
      <w:r w:rsidRPr="007543CF">
        <w:rPr>
          <w:spacing w:val="-1"/>
        </w:rPr>
        <w:t xml:space="preserve"> </w:t>
      </w:r>
      <w:r w:rsidRPr="00446BE4">
        <w:t xml:space="preserve">are </w:t>
      </w:r>
      <w:r w:rsidRPr="007543CF">
        <w:rPr>
          <w:spacing w:val="-2"/>
        </w:rPr>
        <w:t>identified.</w:t>
      </w:r>
    </w:p>
    <w:p w14:paraId="644F964F" w14:textId="77777777" w:rsidR="000E4137" w:rsidRPr="00446BE4" w:rsidRDefault="000E4137">
      <w:pPr>
        <w:numPr>
          <w:ilvl w:val="1"/>
          <w:numId w:val="13"/>
        </w:numPr>
        <w:tabs>
          <w:tab w:val="left" w:pos="966"/>
        </w:tabs>
        <w:spacing w:line="242" w:lineRule="auto"/>
        <w:ind w:left="1195" w:right="1050"/>
      </w:pPr>
      <w:r>
        <w:rPr>
          <w:spacing w:val="-2"/>
        </w:rPr>
        <w:t xml:space="preserve">41 </w:t>
      </w:r>
      <w:r w:rsidRPr="00446BE4">
        <w:rPr>
          <w:spacing w:val="-2"/>
        </w:rPr>
        <w:t xml:space="preserve">% answered positively </w:t>
      </w:r>
      <w:r>
        <w:rPr>
          <w:spacing w:val="-2"/>
        </w:rPr>
        <w:t xml:space="preserve">community have a better understanding of their tsunami risk. </w:t>
      </w:r>
    </w:p>
    <w:p w14:paraId="5C463CFF" w14:textId="77777777" w:rsidR="000E4137" w:rsidRPr="00446BE4" w:rsidRDefault="000E4137" w:rsidP="000E4137">
      <w:pPr>
        <w:ind w:right="-57"/>
        <w:jc w:val="both"/>
      </w:pPr>
    </w:p>
    <w:p w14:paraId="0D9EFCD9" w14:textId="77777777" w:rsidR="000E4137" w:rsidRDefault="000E4137" w:rsidP="000E4137">
      <w:pPr>
        <w:ind w:right="680"/>
        <w:jc w:val="both"/>
        <w:rPr>
          <w:noProof/>
        </w:rPr>
      </w:pPr>
      <w:r>
        <w:rPr>
          <w:noProof/>
        </w:rPr>
        <w:drawing>
          <wp:anchor distT="0" distB="0" distL="114300" distR="114300" simplePos="0" relativeHeight="251711488" behindDoc="0" locked="0" layoutInCell="1" allowOverlap="1" wp14:anchorId="775B5591" wp14:editId="05EE94FD">
            <wp:simplePos x="0" y="0"/>
            <wp:positionH relativeFrom="page">
              <wp:align>center</wp:align>
            </wp:positionH>
            <wp:positionV relativeFrom="paragraph">
              <wp:posOffset>4942</wp:posOffset>
            </wp:positionV>
            <wp:extent cx="5644901" cy="3234690"/>
            <wp:effectExtent l="0" t="0" r="13335" b="3810"/>
            <wp:wrapNone/>
            <wp:docPr id="210" name="Gráfico 210">
              <a:extLst xmlns:a="http://schemas.openxmlformats.org/drawingml/2006/main">
                <a:ext uri="{FF2B5EF4-FFF2-40B4-BE49-F238E27FC236}">
                  <a16:creationId xmlns:a16="http://schemas.microsoft.com/office/drawing/2014/main" id="{80C8E90B-CECC-FF77-248E-18D22F430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446BE4">
        <w:t xml:space="preserve"> </w:t>
      </w:r>
    </w:p>
    <w:p w14:paraId="2756CE20" w14:textId="77777777" w:rsidR="000E4137" w:rsidRDefault="000E4137" w:rsidP="000E4137">
      <w:pPr>
        <w:spacing w:before="7"/>
        <w:rPr>
          <w:noProof/>
        </w:rPr>
      </w:pPr>
    </w:p>
    <w:p w14:paraId="482E6B6E" w14:textId="77777777" w:rsidR="000E4137" w:rsidRDefault="000E4137" w:rsidP="000E4137">
      <w:pPr>
        <w:spacing w:before="7"/>
        <w:rPr>
          <w:noProof/>
        </w:rPr>
      </w:pPr>
    </w:p>
    <w:p w14:paraId="37DC3194" w14:textId="77777777" w:rsidR="000E4137" w:rsidRDefault="000E4137" w:rsidP="000E4137">
      <w:pPr>
        <w:spacing w:before="7"/>
        <w:rPr>
          <w:noProof/>
        </w:rPr>
      </w:pPr>
    </w:p>
    <w:p w14:paraId="1566D3B5" w14:textId="77777777" w:rsidR="000E4137" w:rsidRDefault="000E4137" w:rsidP="000E4137">
      <w:pPr>
        <w:spacing w:before="7"/>
        <w:rPr>
          <w:noProof/>
        </w:rPr>
      </w:pPr>
    </w:p>
    <w:p w14:paraId="24D49189" w14:textId="77777777" w:rsidR="000E4137" w:rsidRDefault="000E4137" w:rsidP="000E4137">
      <w:pPr>
        <w:spacing w:before="7"/>
        <w:rPr>
          <w:noProof/>
        </w:rPr>
      </w:pPr>
    </w:p>
    <w:p w14:paraId="09DFF2E4" w14:textId="77777777" w:rsidR="000E4137" w:rsidRDefault="000E4137" w:rsidP="000E4137">
      <w:pPr>
        <w:spacing w:before="7"/>
        <w:rPr>
          <w:noProof/>
        </w:rPr>
      </w:pPr>
    </w:p>
    <w:p w14:paraId="6F75B831" w14:textId="77777777" w:rsidR="000E4137" w:rsidRDefault="000E4137" w:rsidP="000E4137">
      <w:pPr>
        <w:spacing w:before="7"/>
        <w:rPr>
          <w:noProof/>
        </w:rPr>
      </w:pPr>
    </w:p>
    <w:p w14:paraId="122825D1" w14:textId="77777777" w:rsidR="000E4137" w:rsidRDefault="000E4137" w:rsidP="000E4137">
      <w:pPr>
        <w:spacing w:before="7"/>
        <w:rPr>
          <w:noProof/>
        </w:rPr>
      </w:pPr>
    </w:p>
    <w:p w14:paraId="293F79B3" w14:textId="77777777" w:rsidR="000E4137" w:rsidRDefault="000E4137" w:rsidP="000E4137">
      <w:pPr>
        <w:spacing w:before="7"/>
        <w:rPr>
          <w:noProof/>
        </w:rPr>
      </w:pPr>
    </w:p>
    <w:p w14:paraId="032C9967" w14:textId="77777777" w:rsidR="000E4137" w:rsidRPr="00446BE4" w:rsidRDefault="000E4137" w:rsidP="000E4137">
      <w:pPr>
        <w:spacing w:before="7"/>
        <w:rPr>
          <w:sz w:val="18"/>
        </w:rPr>
      </w:pPr>
    </w:p>
    <w:p w14:paraId="6105C1EF" w14:textId="77777777" w:rsidR="000E4137" w:rsidRDefault="000E4137" w:rsidP="000E4137">
      <w:pPr>
        <w:spacing w:before="7"/>
        <w:rPr>
          <w:sz w:val="18"/>
        </w:rPr>
      </w:pPr>
    </w:p>
    <w:p w14:paraId="34EDCC89" w14:textId="77777777" w:rsidR="000E4137" w:rsidRDefault="000E4137" w:rsidP="000E4137">
      <w:pPr>
        <w:spacing w:before="7"/>
        <w:rPr>
          <w:sz w:val="18"/>
        </w:rPr>
      </w:pPr>
    </w:p>
    <w:p w14:paraId="21CC8507" w14:textId="77777777" w:rsidR="000E4137" w:rsidRDefault="000E4137" w:rsidP="000E4137">
      <w:pPr>
        <w:spacing w:before="7"/>
        <w:rPr>
          <w:sz w:val="18"/>
        </w:rPr>
      </w:pPr>
    </w:p>
    <w:p w14:paraId="3E182E8A" w14:textId="77777777" w:rsidR="000E4137" w:rsidRDefault="000E4137" w:rsidP="000E4137">
      <w:pPr>
        <w:spacing w:before="7"/>
        <w:rPr>
          <w:sz w:val="18"/>
        </w:rPr>
      </w:pPr>
    </w:p>
    <w:p w14:paraId="40BE4B89" w14:textId="77777777" w:rsidR="000E4137" w:rsidRDefault="000E4137" w:rsidP="000E4137">
      <w:pPr>
        <w:spacing w:before="7"/>
        <w:rPr>
          <w:sz w:val="18"/>
        </w:rPr>
      </w:pPr>
    </w:p>
    <w:p w14:paraId="5F6493B8" w14:textId="77777777" w:rsidR="000E4137" w:rsidRDefault="000E4137" w:rsidP="000E4137">
      <w:pPr>
        <w:spacing w:before="7"/>
        <w:rPr>
          <w:sz w:val="18"/>
        </w:rPr>
      </w:pPr>
    </w:p>
    <w:p w14:paraId="3083E897" w14:textId="77777777" w:rsidR="000E4137" w:rsidRDefault="000E4137" w:rsidP="000E4137">
      <w:pPr>
        <w:spacing w:before="7"/>
        <w:rPr>
          <w:sz w:val="18"/>
        </w:rPr>
      </w:pPr>
    </w:p>
    <w:p w14:paraId="4F7EAE2A" w14:textId="77777777" w:rsidR="000E4137" w:rsidRDefault="000E4137" w:rsidP="000E4137">
      <w:pPr>
        <w:spacing w:before="7"/>
        <w:rPr>
          <w:sz w:val="18"/>
        </w:rPr>
      </w:pPr>
    </w:p>
    <w:p w14:paraId="49EC5BC5" w14:textId="77777777" w:rsidR="000E4137" w:rsidRDefault="000E4137" w:rsidP="000E4137">
      <w:pPr>
        <w:spacing w:before="7"/>
        <w:rPr>
          <w:sz w:val="18"/>
        </w:rPr>
      </w:pPr>
    </w:p>
    <w:p w14:paraId="0B897E98" w14:textId="77777777" w:rsidR="000E4137" w:rsidRDefault="000E4137" w:rsidP="000E4137">
      <w:pPr>
        <w:spacing w:before="7"/>
        <w:rPr>
          <w:sz w:val="18"/>
        </w:rPr>
      </w:pPr>
    </w:p>
    <w:p w14:paraId="34CA4185" w14:textId="77777777" w:rsidR="000E4137" w:rsidRDefault="000E4137" w:rsidP="000E4137">
      <w:pPr>
        <w:spacing w:before="7"/>
        <w:rPr>
          <w:sz w:val="18"/>
        </w:rPr>
      </w:pPr>
    </w:p>
    <w:p w14:paraId="4E405CEA" w14:textId="77777777" w:rsidR="000E4137" w:rsidRPr="004F2C2D" w:rsidRDefault="000E4137" w:rsidP="000E4137">
      <w:pPr>
        <w:ind w:right="513"/>
        <w:jc w:val="both"/>
        <w:rPr>
          <w:b/>
          <w:sz w:val="18"/>
          <w:szCs w:val="20"/>
        </w:rPr>
      </w:pPr>
      <w:r w:rsidRPr="004F2C2D">
        <w:rPr>
          <w:b/>
          <w:sz w:val="18"/>
          <w:szCs w:val="20"/>
        </w:rPr>
        <w:t>Figure 35: Country stakeholder agencies have a better understanding of the goals, responsibilities (devoirs) and roles in tsunami emergencies; Gaps in capability and capacity have been identified; Community have a better understanding of their tsunami risk</w:t>
      </w:r>
      <w:r w:rsidRPr="004F2C2D">
        <w:rPr>
          <w:b/>
          <w:spacing w:val="-2"/>
          <w:sz w:val="18"/>
          <w:szCs w:val="20"/>
        </w:rPr>
        <w:t xml:space="preserve"> </w:t>
      </w:r>
      <w:r w:rsidRPr="004F2C2D">
        <w:rPr>
          <w:b/>
          <w:sz w:val="18"/>
          <w:szCs w:val="20"/>
        </w:rPr>
        <w:t>and</w:t>
      </w:r>
      <w:r w:rsidRPr="004F2C2D">
        <w:rPr>
          <w:b/>
          <w:spacing w:val="-3"/>
          <w:sz w:val="18"/>
          <w:szCs w:val="20"/>
        </w:rPr>
        <w:t xml:space="preserve"> </w:t>
      </w:r>
      <w:r w:rsidRPr="004F2C2D">
        <w:rPr>
          <w:b/>
          <w:sz w:val="18"/>
          <w:szCs w:val="20"/>
        </w:rPr>
        <w:t>are</w:t>
      </w:r>
      <w:r w:rsidRPr="004F2C2D">
        <w:rPr>
          <w:b/>
          <w:spacing w:val="-4"/>
          <w:sz w:val="18"/>
          <w:szCs w:val="20"/>
        </w:rPr>
        <w:t xml:space="preserve"> </w:t>
      </w:r>
      <w:r w:rsidRPr="004F2C2D">
        <w:rPr>
          <w:b/>
          <w:sz w:val="18"/>
          <w:szCs w:val="20"/>
        </w:rPr>
        <w:t>better</w:t>
      </w:r>
      <w:r w:rsidRPr="004F2C2D">
        <w:rPr>
          <w:b/>
          <w:spacing w:val="-5"/>
          <w:sz w:val="18"/>
          <w:szCs w:val="20"/>
        </w:rPr>
        <w:t xml:space="preserve"> </w:t>
      </w:r>
      <w:r w:rsidRPr="004F2C2D">
        <w:rPr>
          <w:b/>
          <w:sz w:val="18"/>
          <w:szCs w:val="20"/>
        </w:rPr>
        <w:t>prepared</w:t>
      </w:r>
      <w:r w:rsidRPr="004F2C2D">
        <w:rPr>
          <w:b/>
          <w:spacing w:val="-3"/>
          <w:sz w:val="18"/>
          <w:szCs w:val="20"/>
        </w:rPr>
        <w:t xml:space="preserve"> </w:t>
      </w:r>
      <w:r w:rsidRPr="004F2C2D">
        <w:rPr>
          <w:b/>
          <w:sz w:val="18"/>
          <w:szCs w:val="20"/>
        </w:rPr>
        <w:t>for</w:t>
      </w:r>
      <w:r w:rsidRPr="004F2C2D">
        <w:rPr>
          <w:b/>
          <w:spacing w:val="-5"/>
          <w:sz w:val="18"/>
          <w:szCs w:val="20"/>
        </w:rPr>
        <w:t xml:space="preserve"> </w:t>
      </w:r>
      <w:r w:rsidRPr="004F2C2D">
        <w:rPr>
          <w:b/>
          <w:sz w:val="18"/>
          <w:szCs w:val="20"/>
        </w:rPr>
        <w:t>tsunami</w:t>
      </w:r>
      <w:r w:rsidRPr="004F2C2D">
        <w:rPr>
          <w:b/>
          <w:spacing w:val="-2"/>
          <w:sz w:val="18"/>
          <w:szCs w:val="20"/>
        </w:rPr>
        <w:t xml:space="preserve"> </w:t>
      </w:r>
      <w:r w:rsidRPr="004F2C2D">
        <w:rPr>
          <w:b/>
          <w:sz w:val="18"/>
          <w:szCs w:val="20"/>
        </w:rPr>
        <w:t>events;</w:t>
      </w:r>
      <w:r w:rsidRPr="004F2C2D">
        <w:rPr>
          <w:b/>
          <w:spacing w:val="-3"/>
          <w:sz w:val="18"/>
          <w:szCs w:val="20"/>
        </w:rPr>
        <w:t xml:space="preserve"> </w:t>
      </w:r>
      <w:r w:rsidRPr="004F2C2D">
        <w:rPr>
          <w:b/>
          <w:sz w:val="18"/>
          <w:szCs w:val="20"/>
        </w:rPr>
        <w:t>News</w:t>
      </w:r>
      <w:r w:rsidRPr="004F2C2D">
        <w:rPr>
          <w:b/>
          <w:spacing w:val="-4"/>
          <w:sz w:val="18"/>
          <w:szCs w:val="20"/>
        </w:rPr>
        <w:t xml:space="preserve"> </w:t>
      </w:r>
      <w:r w:rsidRPr="004F2C2D">
        <w:rPr>
          <w:b/>
          <w:sz w:val="18"/>
          <w:szCs w:val="20"/>
        </w:rPr>
        <w:t>media</w:t>
      </w:r>
      <w:r w:rsidRPr="004F2C2D">
        <w:rPr>
          <w:b/>
          <w:spacing w:val="-4"/>
          <w:sz w:val="18"/>
          <w:szCs w:val="20"/>
        </w:rPr>
        <w:t xml:space="preserve"> </w:t>
      </w:r>
      <w:r w:rsidRPr="004F2C2D">
        <w:rPr>
          <w:b/>
          <w:sz w:val="18"/>
          <w:szCs w:val="20"/>
        </w:rPr>
        <w:t>participated</w:t>
      </w:r>
      <w:r w:rsidRPr="004F2C2D">
        <w:rPr>
          <w:b/>
          <w:spacing w:val="-3"/>
          <w:sz w:val="18"/>
          <w:szCs w:val="20"/>
        </w:rPr>
        <w:t xml:space="preserve"> </w:t>
      </w:r>
      <w:r w:rsidRPr="004F2C2D">
        <w:rPr>
          <w:b/>
          <w:sz w:val="18"/>
          <w:szCs w:val="20"/>
        </w:rPr>
        <w:t>and</w:t>
      </w:r>
      <w:r w:rsidRPr="004F2C2D">
        <w:rPr>
          <w:b/>
          <w:spacing w:val="-3"/>
          <w:sz w:val="18"/>
          <w:szCs w:val="20"/>
        </w:rPr>
        <w:t xml:space="preserve"> </w:t>
      </w:r>
      <w:r w:rsidRPr="004F2C2D">
        <w:rPr>
          <w:b/>
          <w:sz w:val="18"/>
          <w:szCs w:val="20"/>
        </w:rPr>
        <w:t>covered</w:t>
      </w:r>
      <w:r w:rsidRPr="004F2C2D">
        <w:rPr>
          <w:b/>
          <w:spacing w:val="-3"/>
          <w:sz w:val="18"/>
          <w:szCs w:val="20"/>
        </w:rPr>
        <w:t xml:space="preserve"> </w:t>
      </w:r>
      <w:r w:rsidRPr="004F2C2D">
        <w:rPr>
          <w:b/>
          <w:sz w:val="18"/>
          <w:szCs w:val="20"/>
        </w:rPr>
        <w:t>the exercise; and Estimated people participating in the exercise within the country/territory.</w:t>
      </w:r>
    </w:p>
    <w:p w14:paraId="16394F6F" w14:textId="77777777" w:rsidR="000E4137" w:rsidRPr="00446BE4" w:rsidRDefault="000E4137" w:rsidP="000E4137">
      <w:pPr>
        <w:ind w:left="4896"/>
        <w:rPr>
          <w:b/>
          <w:sz w:val="20"/>
        </w:rPr>
      </w:pPr>
      <w:r w:rsidRPr="00446BE4">
        <w:rPr>
          <w:b/>
          <w:w w:val="99"/>
          <w:sz w:val="20"/>
        </w:rPr>
        <w:t>.</w:t>
      </w:r>
    </w:p>
    <w:p w14:paraId="2FA9014F" w14:textId="77777777" w:rsidR="000E4137" w:rsidRPr="00446BE4" w:rsidRDefault="000E4137" w:rsidP="000E4137">
      <w:pPr>
        <w:spacing w:before="10"/>
        <w:rPr>
          <w:b/>
          <w:sz w:val="20"/>
        </w:rPr>
      </w:pPr>
    </w:p>
    <w:p w14:paraId="01A3FF15" w14:textId="77777777" w:rsidR="000E4137" w:rsidRPr="00446BE4" w:rsidRDefault="000E4137" w:rsidP="000E4137">
      <w:pPr>
        <w:sectPr w:rsidR="000E4137" w:rsidRPr="00446BE4">
          <w:pgSz w:w="11910" w:h="16850"/>
          <w:pgMar w:top="920" w:right="780" w:bottom="280" w:left="1000" w:header="720" w:footer="720" w:gutter="0"/>
          <w:cols w:space="720"/>
        </w:sectPr>
      </w:pPr>
    </w:p>
    <w:p w14:paraId="0B7D71C5" w14:textId="77777777" w:rsidR="000E4137" w:rsidRPr="00446BE4" w:rsidRDefault="000E4137" w:rsidP="000E4137">
      <w:pPr>
        <w:tabs>
          <w:tab w:val="left" w:pos="1098"/>
          <w:tab w:val="left" w:pos="1100"/>
        </w:tabs>
        <w:ind w:left="245"/>
        <w:outlineLvl w:val="1"/>
        <w:rPr>
          <w:b/>
          <w:bCs/>
        </w:rPr>
      </w:pPr>
      <w:r w:rsidRPr="00446BE4">
        <w:rPr>
          <w:b/>
          <w:bCs/>
        </w:rPr>
        <w:lastRenderedPageBreak/>
        <w:t>Exercise</w:t>
      </w:r>
      <w:r w:rsidRPr="00446BE4">
        <w:rPr>
          <w:b/>
          <w:bCs/>
          <w:spacing w:val="-5"/>
        </w:rPr>
        <w:t xml:space="preserve"> </w:t>
      </w:r>
      <w:r w:rsidRPr="00446BE4">
        <w:rPr>
          <w:b/>
          <w:bCs/>
          <w:spacing w:val="-2"/>
        </w:rPr>
        <w:t>planning.</w:t>
      </w:r>
    </w:p>
    <w:p w14:paraId="66823B54" w14:textId="77777777" w:rsidR="000E4137" w:rsidRPr="00446BE4" w:rsidRDefault="000E4137" w:rsidP="000E4137">
      <w:pPr>
        <w:spacing w:before="9"/>
        <w:rPr>
          <w:b/>
          <w:sz w:val="20"/>
        </w:rPr>
      </w:pPr>
    </w:p>
    <w:p w14:paraId="2D2AE3AA" w14:textId="77777777" w:rsidR="000E4137" w:rsidRPr="00446BE4" w:rsidRDefault="000E4137" w:rsidP="000E4137">
      <w:pPr>
        <w:ind w:left="607" w:right="675"/>
        <w:jc w:val="both"/>
      </w:pPr>
      <w:r w:rsidRPr="00446BE4">
        <w:t>This</w:t>
      </w:r>
      <w:r w:rsidRPr="00446BE4">
        <w:rPr>
          <w:spacing w:val="-2"/>
        </w:rPr>
        <w:t xml:space="preserve"> </w:t>
      </w:r>
      <w:r w:rsidRPr="00446BE4">
        <w:t>section</w:t>
      </w:r>
      <w:r w:rsidRPr="00446BE4">
        <w:rPr>
          <w:spacing w:val="-3"/>
        </w:rPr>
        <w:t xml:space="preserve"> </w:t>
      </w:r>
      <w:r w:rsidRPr="00446BE4">
        <w:t>gave</w:t>
      </w:r>
      <w:r w:rsidRPr="00446BE4">
        <w:rPr>
          <w:spacing w:val="-4"/>
        </w:rPr>
        <w:t xml:space="preserve"> </w:t>
      </w:r>
      <w:r w:rsidRPr="00446BE4">
        <w:t>respondents</w:t>
      </w:r>
      <w:r w:rsidRPr="00446BE4">
        <w:rPr>
          <w:spacing w:val="-4"/>
        </w:rPr>
        <w:t xml:space="preserve"> </w:t>
      </w:r>
      <w:r w:rsidRPr="00446BE4">
        <w:t>the</w:t>
      </w:r>
      <w:r w:rsidRPr="00446BE4">
        <w:rPr>
          <w:spacing w:val="-3"/>
        </w:rPr>
        <w:t xml:space="preserve"> </w:t>
      </w:r>
      <w:r w:rsidRPr="00446BE4">
        <w:t>opportunity</w:t>
      </w:r>
      <w:r w:rsidRPr="00446BE4">
        <w:rPr>
          <w:spacing w:val="-4"/>
        </w:rPr>
        <w:t xml:space="preserve"> </w:t>
      </w:r>
      <w:r w:rsidRPr="00446BE4">
        <w:t>to</w:t>
      </w:r>
      <w:r w:rsidRPr="00446BE4">
        <w:rPr>
          <w:spacing w:val="-4"/>
        </w:rPr>
        <w:t xml:space="preserve"> </w:t>
      </w:r>
      <w:r w:rsidRPr="00446BE4">
        <w:t>provide</w:t>
      </w:r>
      <w:r w:rsidRPr="00446BE4">
        <w:rPr>
          <w:spacing w:val="-3"/>
        </w:rPr>
        <w:t xml:space="preserve"> </w:t>
      </w:r>
      <w:r w:rsidRPr="00446BE4">
        <w:t>overall</w:t>
      </w:r>
      <w:r w:rsidRPr="00446BE4">
        <w:rPr>
          <w:spacing w:val="-3"/>
        </w:rPr>
        <w:t xml:space="preserve"> </w:t>
      </w:r>
      <w:r w:rsidRPr="00446BE4">
        <w:t>comment</w:t>
      </w:r>
      <w:r w:rsidRPr="00446BE4">
        <w:rPr>
          <w:spacing w:val="-3"/>
        </w:rPr>
        <w:t xml:space="preserve"> </w:t>
      </w:r>
      <w:r w:rsidRPr="00446BE4">
        <w:t>on</w:t>
      </w:r>
      <w:r w:rsidRPr="00446BE4">
        <w:rPr>
          <w:spacing w:val="-4"/>
        </w:rPr>
        <w:t xml:space="preserve"> </w:t>
      </w:r>
      <w:r w:rsidRPr="00446BE4">
        <w:t>the</w:t>
      </w:r>
      <w:r w:rsidRPr="00446BE4">
        <w:rPr>
          <w:spacing w:val="-3"/>
        </w:rPr>
        <w:t xml:space="preserve"> </w:t>
      </w:r>
      <w:r w:rsidRPr="00446BE4">
        <w:t>planning of the exercise and their preparation for it.</w:t>
      </w:r>
    </w:p>
    <w:p w14:paraId="616CC054" w14:textId="77777777" w:rsidR="000E4137" w:rsidRPr="00446BE4" w:rsidRDefault="000E4137">
      <w:pPr>
        <w:numPr>
          <w:ilvl w:val="0"/>
          <w:numId w:val="1"/>
        </w:numPr>
        <w:tabs>
          <w:tab w:val="left" w:pos="967"/>
          <w:tab w:val="left" w:pos="968"/>
        </w:tabs>
        <w:spacing w:before="137"/>
        <w:ind w:right="817"/>
        <w:jc w:val="both"/>
      </w:pPr>
      <w:r w:rsidRPr="00446BE4">
        <w:t>Overall</w:t>
      </w:r>
      <w:r>
        <w:t xml:space="preserve"> all</w:t>
      </w:r>
      <w:r w:rsidRPr="00446BE4">
        <w:t xml:space="preserve"> respondents indicated that exercise planning, conduct, format and style were very</w:t>
      </w:r>
      <w:r w:rsidRPr="00446BE4">
        <w:rPr>
          <w:spacing w:val="-4"/>
        </w:rPr>
        <w:t xml:space="preserve"> </w:t>
      </w:r>
      <w:r w:rsidRPr="00446BE4">
        <w:t>satisfactory</w:t>
      </w:r>
      <w:r w:rsidRPr="00446BE4">
        <w:rPr>
          <w:spacing w:val="-4"/>
        </w:rPr>
        <w:t xml:space="preserve"> </w:t>
      </w:r>
      <w:r w:rsidRPr="00446BE4">
        <w:t>(</w:t>
      </w:r>
      <w:r>
        <w:t>100</w:t>
      </w:r>
      <w:r w:rsidRPr="00446BE4">
        <w:t>%).</w:t>
      </w:r>
      <w:r w:rsidRPr="00446BE4">
        <w:rPr>
          <w:spacing w:val="40"/>
        </w:rPr>
        <w:t xml:space="preserve"> </w:t>
      </w:r>
      <w:r w:rsidRPr="00446BE4">
        <w:t>Exercise</w:t>
      </w:r>
      <w:r w:rsidRPr="00446BE4">
        <w:rPr>
          <w:spacing w:val="-2"/>
        </w:rPr>
        <w:t xml:space="preserve"> </w:t>
      </w:r>
      <w:r w:rsidRPr="00446BE4">
        <w:t>planning</w:t>
      </w:r>
      <w:r w:rsidRPr="00446BE4">
        <w:rPr>
          <w:spacing w:val="-2"/>
        </w:rPr>
        <w:t xml:space="preserve"> </w:t>
      </w:r>
      <w:r w:rsidRPr="00446BE4">
        <w:t>at</w:t>
      </w:r>
      <w:r w:rsidRPr="00446BE4">
        <w:rPr>
          <w:spacing w:val="-5"/>
        </w:rPr>
        <w:t xml:space="preserve"> </w:t>
      </w:r>
      <w:r w:rsidRPr="00446BE4">
        <w:t>the</w:t>
      </w:r>
      <w:r w:rsidRPr="00446BE4">
        <w:rPr>
          <w:spacing w:val="-4"/>
        </w:rPr>
        <w:t xml:space="preserve"> </w:t>
      </w:r>
      <w:r w:rsidRPr="00446BE4">
        <w:t>international</w:t>
      </w:r>
      <w:r w:rsidRPr="00446BE4">
        <w:rPr>
          <w:spacing w:val="-2"/>
        </w:rPr>
        <w:t xml:space="preserve"> </w:t>
      </w:r>
      <w:r w:rsidRPr="00446BE4">
        <w:t>level</w:t>
      </w:r>
      <w:r w:rsidRPr="00446BE4">
        <w:rPr>
          <w:spacing w:val="-2"/>
        </w:rPr>
        <w:t xml:space="preserve"> </w:t>
      </w:r>
      <w:r w:rsidRPr="00446BE4">
        <w:t>went</w:t>
      </w:r>
      <w:r w:rsidRPr="00446BE4">
        <w:rPr>
          <w:spacing w:val="-3"/>
        </w:rPr>
        <w:t xml:space="preserve"> </w:t>
      </w:r>
      <w:r w:rsidRPr="00446BE4">
        <w:t>better</w:t>
      </w:r>
      <w:r w:rsidRPr="00446BE4">
        <w:rPr>
          <w:spacing w:val="-3"/>
        </w:rPr>
        <w:t xml:space="preserve"> </w:t>
      </w:r>
      <w:r w:rsidRPr="00446BE4">
        <w:t>(</w:t>
      </w:r>
      <w:r>
        <w:t>94</w:t>
      </w:r>
      <w:r w:rsidRPr="00446BE4">
        <w:t>%) than the planning at national (8</w:t>
      </w:r>
      <w:r>
        <w:t>8</w:t>
      </w:r>
      <w:r w:rsidRPr="00446BE4">
        <w:t>%) or provincial/local level (</w:t>
      </w:r>
      <w:r>
        <w:t>88</w:t>
      </w:r>
      <w:r w:rsidRPr="00446BE4">
        <w:t>%).</w:t>
      </w:r>
    </w:p>
    <w:p w14:paraId="241B52F9" w14:textId="77777777" w:rsidR="000E4137" w:rsidRDefault="000E4137">
      <w:pPr>
        <w:numPr>
          <w:ilvl w:val="0"/>
          <w:numId w:val="1"/>
        </w:numPr>
        <w:tabs>
          <w:tab w:val="left" w:pos="967"/>
          <w:tab w:val="left" w:pos="968"/>
        </w:tabs>
        <w:spacing w:before="134"/>
        <w:ind w:right="546"/>
        <w:jc w:val="both"/>
      </w:pPr>
      <w:r>
        <w:t>100</w:t>
      </w:r>
      <w:r w:rsidRPr="00446BE4">
        <w:t>% of respondents indicated that the PacWave22 Exercise Manual provided an appropriate</w:t>
      </w:r>
      <w:r w:rsidRPr="00446BE4">
        <w:rPr>
          <w:spacing w:val="-3"/>
        </w:rPr>
        <w:t xml:space="preserve"> </w:t>
      </w:r>
      <w:r w:rsidRPr="00446BE4">
        <w:t>level</w:t>
      </w:r>
      <w:r w:rsidRPr="00446BE4">
        <w:rPr>
          <w:spacing w:val="-1"/>
        </w:rPr>
        <w:t xml:space="preserve"> </w:t>
      </w:r>
      <w:r w:rsidRPr="00446BE4">
        <w:t>of</w:t>
      </w:r>
      <w:r w:rsidRPr="00446BE4">
        <w:rPr>
          <w:spacing w:val="-2"/>
        </w:rPr>
        <w:t xml:space="preserve"> </w:t>
      </w:r>
      <w:r w:rsidRPr="00446BE4">
        <w:t>detail</w:t>
      </w:r>
    </w:p>
    <w:p w14:paraId="474AE8FB" w14:textId="77777777" w:rsidR="000E4137" w:rsidRDefault="000E4137">
      <w:pPr>
        <w:numPr>
          <w:ilvl w:val="0"/>
          <w:numId w:val="1"/>
        </w:numPr>
        <w:tabs>
          <w:tab w:val="left" w:pos="967"/>
          <w:tab w:val="left" w:pos="968"/>
        </w:tabs>
        <w:spacing w:before="134"/>
        <w:ind w:right="546"/>
        <w:jc w:val="both"/>
      </w:pPr>
      <w:r>
        <w:t>88</w:t>
      </w:r>
      <w:r w:rsidRPr="00446BE4">
        <w:t>%</w:t>
      </w:r>
      <w:r>
        <w:t xml:space="preserve"> of the respondents</w:t>
      </w:r>
      <w:r w:rsidRPr="00446BE4">
        <w:rPr>
          <w:spacing w:val="-3"/>
        </w:rPr>
        <w:t xml:space="preserve"> </w:t>
      </w:r>
      <w:r>
        <w:rPr>
          <w:spacing w:val="-3"/>
        </w:rPr>
        <w:t xml:space="preserve">indicated </w:t>
      </w:r>
      <w:proofErr w:type="spellStart"/>
      <w:r>
        <w:rPr>
          <w:spacing w:val="-3"/>
        </w:rPr>
        <w:t>tht</w:t>
      </w:r>
      <w:proofErr w:type="spellEnd"/>
      <w:r>
        <w:rPr>
          <w:spacing w:val="-3"/>
        </w:rPr>
        <w:t xml:space="preserve"> </w:t>
      </w:r>
      <w:r w:rsidRPr="00446BE4">
        <w:t>the</w:t>
      </w:r>
      <w:r w:rsidRPr="00446BE4">
        <w:rPr>
          <w:spacing w:val="-2"/>
        </w:rPr>
        <w:t xml:space="preserve"> </w:t>
      </w:r>
      <w:r w:rsidRPr="00446BE4">
        <w:t>IOC</w:t>
      </w:r>
      <w:r w:rsidRPr="00446BE4">
        <w:rPr>
          <w:spacing w:val="-4"/>
        </w:rPr>
        <w:t xml:space="preserve"> </w:t>
      </w:r>
      <w:r w:rsidRPr="00446BE4">
        <w:t>Manual</w:t>
      </w:r>
      <w:r w:rsidRPr="00446BE4">
        <w:rPr>
          <w:spacing w:val="-4"/>
        </w:rPr>
        <w:t xml:space="preserve"> </w:t>
      </w:r>
      <w:r w:rsidRPr="00446BE4">
        <w:t>&amp;</w:t>
      </w:r>
      <w:r w:rsidRPr="00446BE4">
        <w:rPr>
          <w:spacing w:val="-3"/>
        </w:rPr>
        <w:t xml:space="preserve"> </w:t>
      </w:r>
      <w:r w:rsidRPr="00446BE4">
        <w:t xml:space="preserve">Guides </w:t>
      </w:r>
      <w:proofErr w:type="gramStart"/>
      <w:r w:rsidRPr="00446BE4">
        <w:t>(</w:t>
      </w:r>
      <w:r w:rsidRPr="00446BE4">
        <w:rPr>
          <w:spacing w:val="-3"/>
        </w:rPr>
        <w:t xml:space="preserve"> </w:t>
      </w:r>
      <w:r w:rsidRPr="00446BE4">
        <w:t>How</w:t>
      </w:r>
      <w:proofErr w:type="gramEnd"/>
      <w:r w:rsidRPr="00446BE4">
        <w:rPr>
          <w:spacing w:val="-4"/>
        </w:rPr>
        <w:t xml:space="preserve"> </w:t>
      </w:r>
      <w:r w:rsidRPr="00446BE4">
        <w:t>to</w:t>
      </w:r>
      <w:r w:rsidRPr="00446BE4">
        <w:rPr>
          <w:spacing w:val="-1"/>
        </w:rPr>
        <w:t xml:space="preserve"> </w:t>
      </w:r>
      <w:r w:rsidRPr="00446BE4">
        <w:t>Plan,</w:t>
      </w:r>
      <w:r w:rsidRPr="00446BE4">
        <w:rPr>
          <w:spacing w:val="-4"/>
        </w:rPr>
        <w:t xml:space="preserve"> </w:t>
      </w:r>
      <w:r w:rsidRPr="00446BE4">
        <w:t>Conduct,</w:t>
      </w:r>
      <w:r w:rsidRPr="00446BE4">
        <w:rPr>
          <w:spacing w:val="-2"/>
        </w:rPr>
        <w:t xml:space="preserve"> </w:t>
      </w:r>
      <w:r w:rsidRPr="00446BE4">
        <w:t>and Evaluate IOC Tsunami Wave Exercises) and</w:t>
      </w:r>
      <w:r>
        <w:t>;</w:t>
      </w:r>
    </w:p>
    <w:p w14:paraId="1FD8CCD0" w14:textId="77777777" w:rsidR="000E4137" w:rsidRPr="00446BE4" w:rsidRDefault="000E4137">
      <w:pPr>
        <w:numPr>
          <w:ilvl w:val="0"/>
          <w:numId w:val="1"/>
        </w:numPr>
        <w:tabs>
          <w:tab w:val="left" w:pos="967"/>
          <w:tab w:val="left" w:pos="968"/>
        </w:tabs>
        <w:spacing w:before="134"/>
        <w:ind w:right="546"/>
        <w:jc w:val="both"/>
      </w:pPr>
      <w:r>
        <w:t>94</w:t>
      </w:r>
      <w:r w:rsidRPr="00446BE4">
        <w:t>%</w:t>
      </w:r>
      <w:r>
        <w:t xml:space="preserve"> </w:t>
      </w:r>
      <w:r w:rsidRPr="00446BE4">
        <w:t>Plans and Procedures for Tsunami Warning and Emergency Management) were useful.</w:t>
      </w:r>
    </w:p>
    <w:p w14:paraId="5B36030E" w14:textId="77777777" w:rsidR="000E4137" w:rsidRPr="00446BE4" w:rsidRDefault="000E4137">
      <w:pPr>
        <w:numPr>
          <w:ilvl w:val="0"/>
          <w:numId w:val="1"/>
        </w:numPr>
        <w:tabs>
          <w:tab w:val="left" w:pos="967"/>
          <w:tab w:val="left" w:pos="968"/>
        </w:tabs>
        <w:spacing w:before="135"/>
        <w:ind w:left="968" w:right="584"/>
        <w:jc w:val="both"/>
      </w:pPr>
      <w:r w:rsidRPr="00446BE4">
        <w:t>The IOC Manual &amp; Guides: Preparing for Community Tsunami Evacuations: from inundation</w:t>
      </w:r>
      <w:r w:rsidRPr="00446BE4">
        <w:rPr>
          <w:spacing w:val="-3"/>
        </w:rPr>
        <w:t xml:space="preserve"> </w:t>
      </w:r>
      <w:r w:rsidRPr="00446BE4">
        <w:t>to</w:t>
      </w:r>
      <w:r w:rsidRPr="00446BE4">
        <w:rPr>
          <w:spacing w:val="-5"/>
        </w:rPr>
        <w:t xml:space="preserve"> </w:t>
      </w:r>
      <w:r w:rsidRPr="00446BE4">
        <w:t>evacuation</w:t>
      </w:r>
      <w:r w:rsidRPr="00446BE4">
        <w:rPr>
          <w:spacing w:val="-6"/>
        </w:rPr>
        <w:t xml:space="preserve"> </w:t>
      </w:r>
      <w:r w:rsidRPr="00446BE4">
        <w:t>maps,</w:t>
      </w:r>
      <w:r w:rsidRPr="00446BE4">
        <w:rPr>
          <w:spacing w:val="-3"/>
        </w:rPr>
        <w:t xml:space="preserve"> </w:t>
      </w:r>
      <w:r w:rsidRPr="00446BE4">
        <w:t>response</w:t>
      </w:r>
      <w:r w:rsidRPr="00446BE4">
        <w:rPr>
          <w:spacing w:val="-3"/>
        </w:rPr>
        <w:t xml:space="preserve"> </w:t>
      </w:r>
      <w:r w:rsidRPr="00446BE4">
        <w:t>plans</w:t>
      </w:r>
      <w:r w:rsidRPr="00446BE4">
        <w:rPr>
          <w:spacing w:val="-5"/>
        </w:rPr>
        <w:t xml:space="preserve"> </w:t>
      </w:r>
      <w:r w:rsidRPr="00446BE4">
        <w:t>and</w:t>
      </w:r>
      <w:r w:rsidRPr="00446BE4">
        <w:rPr>
          <w:spacing w:val="-3"/>
        </w:rPr>
        <w:t xml:space="preserve"> </w:t>
      </w:r>
      <w:r w:rsidRPr="00446BE4">
        <w:t>exercises</w:t>
      </w:r>
      <w:r w:rsidRPr="00446BE4">
        <w:rPr>
          <w:spacing w:val="-5"/>
        </w:rPr>
        <w:t xml:space="preserve"> </w:t>
      </w:r>
      <w:r w:rsidRPr="00446BE4">
        <w:t>was</w:t>
      </w:r>
      <w:r w:rsidRPr="00446BE4">
        <w:rPr>
          <w:spacing w:val="-5"/>
        </w:rPr>
        <w:t xml:space="preserve"> </w:t>
      </w:r>
      <w:r w:rsidRPr="00446BE4">
        <w:t>considered</w:t>
      </w:r>
      <w:r w:rsidRPr="00446BE4">
        <w:rPr>
          <w:spacing w:val="-3"/>
        </w:rPr>
        <w:t xml:space="preserve"> </w:t>
      </w:r>
      <w:r w:rsidRPr="00446BE4">
        <w:t>useful</w:t>
      </w:r>
      <w:r w:rsidRPr="00446BE4">
        <w:rPr>
          <w:spacing w:val="-3"/>
        </w:rPr>
        <w:t xml:space="preserve"> </w:t>
      </w:r>
      <w:r w:rsidRPr="00446BE4">
        <w:t xml:space="preserve">for </w:t>
      </w:r>
      <w:r>
        <w:t>82</w:t>
      </w:r>
      <w:r w:rsidRPr="00446BE4">
        <w:t>% of the participants.</w:t>
      </w:r>
    </w:p>
    <w:p w14:paraId="42201278" w14:textId="77777777" w:rsidR="000E4137" w:rsidRPr="00446BE4" w:rsidRDefault="000E4137">
      <w:pPr>
        <w:numPr>
          <w:ilvl w:val="0"/>
          <w:numId w:val="1"/>
        </w:numPr>
        <w:tabs>
          <w:tab w:val="left" w:pos="968"/>
          <w:tab w:val="left" w:pos="969"/>
        </w:tabs>
        <w:spacing w:before="136"/>
        <w:ind w:left="968"/>
        <w:jc w:val="both"/>
      </w:pPr>
      <w:r>
        <w:t>100</w:t>
      </w:r>
      <w:r w:rsidRPr="00446BE4">
        <w:t>%</w:t>
      </w:r>
      <w:r w:rsidRPr="00446BE4">
        <w:rPr>
          <w:spacing w:val="-5"/>
        </w:rPr>
        <w:t xml:space="preserve"> </w:t>
      </w:r>
      <w:r w:rsidRPr="00446BE4">
        <w:t>respondents</w:t>
      </w:r>
      <w:r w:rsidRPr="00446BE4">
        <w:rPr>
          <w:spacing w:val="-7"/>
        </w:rPr>
        <w:t xml:space="preserve"> </w:t>
      </w:r>
      <w:r>
        <w:t>indicated</w:t>
      </w:r>
      <w:r w:rsidRPr="00446BE4">
        <w:rPr>
          <w:spacing w:val="-6"/>
        </w:rPr>
        <w:t xml:space="preserve"> </w:t>
      </w:r>
      <w:r w:rsidRPr="00446BE4">
        <w:t>the</w:t>
      </w:r>
      <w:r w:rsidRPr="00446BE4">
        <w:rPr>
          <w:spacing w:val="-5"/>
        </w:rPr>
        <w:t xml:space="preserve"> </w:t>
      </w:r>
      <w:r w:rsidRPr="00446BE4">
        <w:t>PacWave22</w:t>
      </w:r>
      <w:r w:rsidRPr="00446BE4">
        <w:rPr>
          <w:spacing w:val="-7"/>
        </w:rPr>
        <w:t xml:space="preserve"> </w:t>
      </w:r>
      <w:r w:rsidRPr="00446BE4">
        <w:t>exercise</w:t>
      </w:r>
      <w:r w:rsidRPr="00446BE4">
        <w:rPr>
          <w:spacing w:val="-6"/>
        </w:rPr>
        <w:t xml:space="preserve"> </w:t>
      </w:r>
      <w:r w:rsidRPr="00446BE4">
        <w:t>website</w:t>
      </w:r>
      <w:r w:rsidRPr="00446BE4">
        <w:rPr>
          <w:spacing w:val="-5"/>
        </w:rPr>
        <w:t xml:space="preserve"> </w:t>
      </w:r>
      <w:r w:rsidRPr="00446BE4">
        <w:t>pages</w:t>
      </w:r>
      <w:r w:rsidRPr="00446BE4">
        <w:rPr>
          <w:spacing w:val="-4"/>
        </w:rPr>
        <w:t xml:space="preserve"> </w:t>
      </w:r>
      <w:r w:rsidRPr="00446BE4">
        <w:t>as</w:t>
      </w:r>
      <w:r w:rsidRPr="00446BE4">
        <w:rPr>
          <w:spacing w:val="-3"/>
        </w:rPr>
        <w:t xml:space="preserve"> </w:t>
      </w:r>
      <w:r w:rsidRPr="00446BE4">
        <w:rPr>
          <w:spacing w:val="-2"/>
        </w:rPr>
        <w:t>useful</w:t>
      </w:r>
      <w:r>
        <w:rPr>
          <w:spacing w:val="-2"/>
        </w:rPr>
        <w:t>.</w:t>
      </w:r>
    </w:p>
    <w:p w14:paraId="63714C06" w14:textId="77777777" w:rsidR="000E4137" w:rsidRPr="00446BE4" w:rsidRDefault="000E4137">
      <w:pPr>
        <w:numPr>
          <w:ilvl w:val="0"/>
          <w:numId w:val="1"/>
        </w:numPr>
        <w:tabs>
          <w:tab w:val="left" w:pos="968"/>
          <w:tab w:val="left" w:pos="969"/>
        </w:tabs>
        <w:spacing w:before="134"/>
        <w:ind w:left="968"/>
        <w:jc w:val="both"/>
      </w:pPr>
      <w:r>
        <w:t>83</w:t>
      </w:r>
      <w:r w:rsidRPr="00446BE4">
        <w:t>%</w:t>
      </w:r>
      <w:r w:rsidRPr="00446BE4">
        <w:rPr>
          <w:spacing w:val="-4"/>
        </w:rPr>
        <w:t xml:space="preserve"> </w:t>
      </w:r>
      <w:r w:rsidRPr="00446BE4">
        <w:t>thought</w:t>
      </w:r>
      <w:r w:rsidRPr="00446BE4">
        <w:rPr>
          <w:spacing w:val="-4"/>
        </w:rPr>
        <w:t xml:space="preserve"> </w:t>
      </w:r>
      <w:r w:rsidRPr="00446BE4">
        <w:t>the</w:t>
      </w:r>
      <w:r w:rsidRPr="00446BE4">
        <w:rPr>
          <w:spacing w:val="-4"/>
        </w:rPr>
        <w:t xml:space="preserve"> </w:t>
      </w:r>
      <w:r w:rsidRPr="00446BE4">
        <w:t>evaluation</w:t>
      </w:r>
      <w:r w:rsidRPr="00446BE4">
        <w:rPr>
          <w:spacing w:val="-4"/>
        </w:rPr>
        <w:t xml:space="preserve"> </w:t>
      </w:r>
      <w:r w:rsidRPr="00446BE4">
        <w:t>form</w:t>
      </w:r>
      <w:r w:rsidRPr="00446BE4">
        <w:rPr>
          <w:spacing w:val="-4"/>
        </w:rPr>
        <w:t xml:space="preserve"> </w:t>
      </w:r>
      <w:r w:rsidRPr="00446BE4">
        <w:t>was</w:t>
      </w:r>
      <w:r w:rsidRPr="00446BE4">
        <w:rPr>
          <w:spacing w:val="-3"/>
        </w:rPr>
        <w:t xml:space="preserve"> </w:t>
      </w:r>
      <w:r w:rsidRPr="00446BE4">
        <w:t>easy</w:t>
      </w:r>
      <w:r w:rsidRPr="00446BE4">
        <w:rPr>
          <w:spacing w:val="-5"/>
        </w:rPr>
        <w:t xml:space="preserve"> </w:t>
      </w:r>
      <w:r w:rsidRPr="00446BE4">
        <w:t>to</w:t>
      </w:r>
      <w:r w:rsidRPr="00446BE4">
        <w:rPr>
          <w:spacing w:val="-3"/>
        </w:rPr>
        <w:t xml:space="preserve"> </w:t>
      </w:r>
      <w:r w:rsidRPr="00446BE4">
        <w:rPr>
          <w:spacing w:val="-4"/>
        </w:rPr>
        <w:t>use.</w:t>
      </w:r>
    </w:p>
    <w:p w14:paraId="0C7E787F" w14:textId="77777777" w:rsidR="000E4137" w:rsidRPr="00446BE4" w:rsidRDefault="000E4137">
      <w:pPr>
        <w:numPr>
          <w:ilvl w:val="0"/>
          <w:numId w:val="1"/>
        </w:numPr>
        <w:tabs>
          <w:tab w:val="left" w:pos="968"/>
          <w:tab w:val="left" w:pos="969"/>
        </w:tabs>
        <w:spacing w:before="133"/>
        <w:ind w:left="968" w:right="1143"/>
        <w:jc w:val="both"/>
      </w:pPr>
      <w:r>
        <w:t>72</w:t>
      </w:r>
      <w:r w:rsidRPr="00446BE4">
        <w:t>%</w:t>
      </w:r>
      <w:r w:rsidRPr="00446BE4">
        <w:rPr>
          <w:spacing w:val="-2"/>
        </w:rPr>
        <w:t xml:space="preserve"> </w:t>
      </w:r>
      <w:r w:rsidRPr="00446BE4">
        <w:t>of</w:t>
      </w:r>
      <w:r w:rsidRPr="00446BE4">
        <w:rPr>
          <w:spacing w:val="-4"/>
        </w:rPr>
        <w:t xml:space="preserve"> </w:t>
      </w:r>
      <w:r w:rsidRPr="00446BE4">
        <w:t>the</w:t>
      </w:r>
      <w:r w:rsidRPr="00446BE4">
        <w:rPr>
          <w:spacing w:val="-3"/>
        </w:rPr>
        <w:t xml:space="preserve"> </w:t>
      </w:r>
      <w:r w:rsidRPr="00446BE4">
        <w:t>participants</w:t>
      </w:r>
      <w:r w:rsidRPr="00446BE4">
        <w:rPr>
          <w:spacing w:val="-5"/>
        </w:rPr>
        <w:t xml:space="preserve"> </w:t>
      </w:r>
      <w:r w:rsidRPr="00446BE4">
        <w:t>(13</w:t>
      </w:r>
      <w:r w:rsidRPr="00446BE4">
        <w:rPr>
          <w:spacing w:val="-3"/>
        </w:rPr>
        <w:t xml:space="preserve"> </w:t>
      </w:r>
      <w:r w:rsidRPr="00446BE4">
        <w:t>countries)</w:t>
      </w:r>
      <w:r w:rsidRPr="00446BE4">
        <w:rPr>
          <w:spacing w:val="-4"/>
        </w:rPr>
        <w:t xml:space="preserve"> </w:t>
      </w:r>
      <w:r w:rsidRPr="00446BE4">
        <w:t>used</w:t>
      </w:r>
      <w:r w:rsidRPr="00446BE4">
        <w:rPr>
          <w:spacing w:val="-3"/>
        </w:rPr>
        <w:t xml:space="preserve"> </w:t>
      </w:r>
      <w:r w:rsidRPr="00446BE4">
        <w:t>TsuCAT</w:t>
      </w:r>
      <w:r w:rsidRPr="00446BE4">
        <w:rPr>
          <w:spacing w:val="-2"/>
        </w:rPr>
        <w:t xml:space="preserve"> </w:t>
      </w:r>
      <w:r w:rsidRPr="00446BE4">
        <w:t>for</w:t>
      </w:r>
      <w:r w:rsidRPr="00446BE4">
        <w:rPr>
          <w:spacing w:val="-1"/>
        </w:rPr>
        <w:t xml:space="preserve"> </w:t>
      </w:r>
      <w:r w:rsidRPr="00446BE4">
        <w:t>exercise</w:t>
      </w:r>
      <w:r w:rsidRPr="00446BE4">
        <w:rPr>
          <w:spacing w:val="-3"/>
        </w:rPr>
        <w:t xml:space="preserve"> </w:t>
      </w:r>
      <w:r w:rsidRPr="00446BE4">
        <w:t>planning</w:t>
      </w:r>
      <w:r w:rsidRPr="00446BE4">
        <w:rPr>
          <w:spacing w:val="-3"/>
        </w:rPr>
        <w:t xml:space="preserve"> </w:t>
      </w:r>
      <w:r w:rsidRPr="00446BE4">
        <w:t>or</w:t>
      </w:r>
      <w:r w:rsidRPr="00446BE4">
        <w:rPr>
          <w:spacing w:val="-1"/>
        </w:rPr>
        <w:t xml:space="preserve"> </w:t>
      </w:r>
      <w:r w:rsidRPr="00446BE4">
        <w:t>hazard assessment during the PacWave2</w:t>
      </w:r>
      <w:r>
        <w:t>2</w:t>
      </w:r>
      <w:r w:rsidRPr="00446BE4">
        <w:t>.</w:t>
      </w:r>
    </w:p>
    <w:p w14:paraId="6AE14C58" w14:textId="77777777" w:rsidR="000E4137" w:rsidRDefault="000E4137" w:rsidP="000E4137">
      <w:pPr>
        <w:spacing w:before="11"/>
        <w:rPr>
          <w:noProof/>
        </w:rPr>
      </w:pPr>
      <w:r>
        <w:rPr>
          <w:noProof/>
        </w:rPr>
        <w:drawing>
          <wp:anchor distT="0" distB="0" distL="114300" distR="114300" simplePos="0" relativeHeight="251712512" behindDoc="0" locked="0" layoutInCell="1" allowOverlap="1" wp14:anchorId="2CD66462" wp14:editId="37D5DF77">
            <wp:simplePos x="0" y="0"/>
            <wp:positionH relativeFrom="page">
              <wp:posOffset>578291</wp:posOffset>
            </wp:positionH>
            <wp:positionV relativeFrom="paragraph">
              <wp:posOffset>162642</wp:posOffset>
            </wp:positionV>
            <wp:extent cx="6588304" cy="3246154"/>
            <wp:effectExtent l="0" t="0" r="3175" b="0"/>
            <wp:wrapNone/>
            <wp:docPr id="215" name="Imagen 215"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Gráfico, Gráfico de barras, Gráfico en cascad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88304" cy="3246154"/>
                    </a:xfrm>
                    <a:prstGeom prst="rect">
                      <a:avLst/>
                    </a:prstGeom>
                    <a:noFill/>
                  </pic:spPr>
                </pic:pic>
              </a:graphicData>
            </a:graphic>
            <wp14:sizeRelH relativeFrom="page">
              <wp14:pctWidth>0</wp14:pctWidth>
            </wp14:sizeRelH>
            <wp14:sizeRelV relativeFrom="page">
              <wp14:pctHeight>0</wp14:pctHeight>
            </wp14:sizeRelV>
          </wp:anchor>
        </w:drawing>
      </w:r>
    </w:p>
    <w:p w14:paraId="603AAC40" w14:textId="77777777" w:rsidR="000E4137" w:rsidRDefault="000E4137" w:rsidP="000E4137">
      <w:pPr>
        <w:spacing w:before="11"/>
        <w:rPr>
          <w:noProof/>
        </w:rPr>
      </w:pPr>
    </w:p>
    <w:p w14:paraId="45EEFCD3" w14:textId="77777777" w:rsidR="000E4137" w:rsidRDefault="000E4137" w:rsidP="000E4137">
      <w:pPr>
        <w:spacing w:before="11"/>
        <w:rPr>
          <w:noProof/>
        </w:rPr>
      </w:pPr>
    </w:p>
    <w:p w14:paraId="7C6601DE" w14:textId="77777777" w:rsidR="000E4137" w:rsidRDefault="000E4137" w:rsidP="000E4137">
      <w:pPr>
        <w:spacing w:before="11"/>
        <w:rPr>
          <w:noProof/>
        </w:rPr>
      </w:pPr>
    </w:p>
    <w:p w14:paraId="70628BF8" w14:textId="77777777" w:rsidR="000E4137" w:rsidRPr="00446BE4" w:rsidRDefault="000E4137" w:rsidP="000E4137">
      <w:pPr>
        <w:spacing w:before="11"/>
        <w:rPr>
          <w:noProof/>
        </w:rPr>
      </w:pPr>
    </w:p>
    <w:p w14:paraId="0FA09FB5" w14:textId="77777777" w:rsidR="000E4137" w:rsidRPr="00446BE4" w:rsidRDefault="000E4137" w:rsidP="000E4137">
      <w:pPr>
        <w:spacing w:before="11"/>
        <w:rPr>
          <w:noProof/>
        </w:rPr>
      </w:pPr>
    </w:p>
    <w:p w14:paraId="201BAAEA" w14:textId="77777777" w:rsidR="000E4137" w:rsidRPr="00446BE4" w:rsidRDefault="000E4137" w:rsidP="000E4137">
      <w:pPr>
        <w:spacing w:before="5"/>
        <w:jc w:val="center"/>
        <w:rPr>
          <w:b/>
          <w:sz w:val="20"/>
        </w:rPr>
      </w:pPr>
      <w:r w:rsidRPr="00446BE4">
        <w:t xml:space="preserve">Figure 28: Countries </w:t>
      </w:r>
      <w:proofErr w:type="spellStart"/>
      <w:r w:rsidRPr="00446BE4">
        <w:t>evalu</w:t>
      </w:r>
      <w:proofErr w:type="spellEnd"/>
      <w:r w:rsidRPr="00E33650">
        <w:rPr>
          <w:b/>
          <w:sz w:val="20"/>
        </w:rPr>
        <w:t xml:space="preserve"> </w:t>
      </w:r>
      <w:r w:rsidRPr="00446BE4">
        <w:rPr>
          <w:b/>
          <w:sz w:val="20"/>
        </w:rPr>
        <w:t>Figure</w:t>
      </w:r>
      <w:r w:rsidRPr="00446BE4">
        <w:rPr>
          <w:b/>
          <w:spacing w:val="-7"/>
          <w:sz w:val="20"/>
        </w:rPr>
        <w:t xml:space="preserve"> </w:t>
      </w:r>
      <w:r w:rsidRPr="00446BE4">
        <w:rPr>
          <w:b/>
          <w:sz w:val="20"/>
        </w:rPr>
        <w:t>26:</w:t>
      </w:r>
      <w:r w:rsidRPr="00446BE4">
        <w:rPr>
          <w:b/>
          <w:spacing w:val="-6"/>
          <w:sz w:val="20"/>
        </w:rPr>
        <w:t xml:space="preserve"> </w:t>
      </w:r>
      <w:r w:rsidRPr="00446BE4">
        <w:rPr>
          <w:b/>
          <w:sz w:val="20"/>
        </w:rPr>
        <w:t>Methods</w:t>
      </w:r>
      <w:r w:rsidRPr="00446BE4">
        <w:rPr>
          <w:b/>
          <w:spacing w:val="-7"/>
          <w:sz w:val="20"/>
        </w:rPr>
        <w:t xml:space="preserve"> </w:t>
      </w:r>
      <w:r w:rsidRPr="00446BE4">
        <w:rPr>
          <w:b/>
          <w:sz w:val="20"/>
        </w:rPr>
        <w:t>of</w:t>
      </w:r>
      <w:r w:rsidRPr="00446BE4">
        <w:rPr>
          <w:b/>
          <w:spacing w:val="-6"/>
          <w:sz w:val="20"/>
        </w:rPr>
        <w:t xml:space="preserve"> </w:t>
      </w:r>
      <w:r w:rsidRPr="00446BE4">
        <w:rPr>
          <w:b/>
          <w:spacing w:val="-2"/>
          <w:sz w:val="20"/>
        </w:rPr>
        <w:t>communication.</w:t>
      </w:r>
    </w:p>
    <w:p w14:paraId="60788369" w14:textId="77777777" w:rsidR="000E4137" w:rsidRDefault="000E4137" w:rsidP="000E4137">
      <w:pPr>
        <w:spacing w:before="11"/>
        <w:jc w:val="center"/>
      </w:pPr>
    </w:p>
    <w:p w14:paraId="0A563A06" w14:textId="77777777" w:rsidR="000E4137" w:rsidRDefault="000E4137" w:rsidP="000E4137">
      <w:pPr>
        <w:spacing w:before="11"/>
        <w:jc w:val="center"/>
      </w:pPr>
    </w:p>
    <w:p w14:paraId="28FCBAB8" w14:textId="77777777" w:rsidR="000E4137" w:rsidRDefault="000E4137" w:rsidP="000E4137">
      <w:pPr>
        <w:spacing w:before="11"/>
        <w:jc w:val="center"/>
      </w:pPr>
    </w:p>
    <w:p w14:paraId="0293E3B6" w14:textId="77777777" w:rsidR="000E4137" w:rsidRDefault="000E4137" w:rsidP="000E4137">
      <w:pPr>
        <w:spacing w:before="11"/>
        <w:jc w:val="center"/>
      </w:pPr>
    </w:p>
    <w:p w14:paraId="7E937FCD" w14:textId="77777777" w:rsidR="000E4137" w:rsidRDefault="000E4137" w:rsidP="000E4137">
      <w:pPr>
        <w:spacing w:before="11"/>
        <w:jc w:val="center"/>
      </w:pPr>
    </w:p>
    <w:p w14:paraId="7B9ACEA3" w14:textId="77777777" w:rsidR="000E4137" w:rsidRDefault="000E4137" w:rsidP="000E4137">
      <w:pPr>
        <w:spacing w:before="11"/>
        <w:jc w:val="center"/>
      </w:pPr>
    </w:p>
    <w:p w14:paraId="7CF63B06" w14:textId="77777777" w:rsidR="000E4137" w:rsidRDefault="000E4137" w:rsidP="000E4137">
      <w:pPr>
        <w:spacing w:before="11"/>
        <w:jc w:val="center"/>
      </w:pPr>
    </w:p>
    <w:p w14:paraId="0D43401B" w14:textId="77777777" w:rsidR="000E4137" w:rsidRDefault="000E4137" w:rsidP="000E4137">
      <w:pPr>
        <w:spacing w:before="11"/>
        <w:jc w:val="center"/>
      </w:pPr>
    </w:p>
    <w:p w14:paraId="67FF0713" w14:textId="77777777" w:rsidR="000E4137" w:rsidRDefault="000E4137" w:rsidP="000E4137">
      <w:pPr>
        <w:spacing w:before="11"/>
        <w:jc w:val="center"/>
      </w:pPr>
    </w:p>
    <w:p w14:paraId="3DBF57BE" w14:textId="77777777" w:rsidR="000E4137" w:rsidRDefault="000E4137" w:rsidP="000E4137">
      <w:pPr>
        <w:spacing w:before="11"/>
        <w:jc w:val="center"/>
      </w:pPr>
    </w:p>
    <w:p w14:paraId="7095E6D1" w14:textId="77777777" w:rsidR="000E4137" w:rsidRDefault="000E4137" w:rsidP="000E4137">
      <w:pPr>
        <w:spacing w:before="11"/>
        <w:jc w:val="center"/>
      </w:pPr>
    </w:p>
    <w:p w14:paraId="41C4D51D" w14:textId="77777777" w:rsidR="000E4137" w:rsidRDefault="000E4137" w:rsidP="000E4137">
      <w:pPr>
        <w:spacing w:before="11"/>
        <w:jc w:val="center"/>
      </w:pPr>
    </w:p>
    <w:p w14:paraId="373096AC" w14:textId="77777777" w:rsidR="000E4137" w:rsidRPr="004F2C2D" w:rsidRDefault="000E4137" w:rsidP="000E4137">
      <w:pPr>
        <w:spacing w:before="11"/>
        <w:jc w:val="center"/>
        <w:rPr>
          <w:b/>
          <w:bCs/>
          <w:sz w:val="18"/>
          <w:szCs w:val="18"/>
        </w:rPr>
      </w:pPr>
    </w:p>
    <w:p w14:paraId="5E1115DB" w14:textId="77777777" w:rsidR="000E4137" w:rsidRPr="004F2C2D" w:rsidRDefault="000E4137" w:rsidP="000E4137">
      <w:pPr>
        <w:spacing w:before="11"/>
        <w:jc w:val="center"/>
        <w:rPr>
          <w:b/>
          <w:bCs/>
          <w:sz w:val="18"/>
          <w:szCs w:val="18"/>
        </w:rPr>
      </w:pPr>
    </w:p>
    <w:p w14:paraId="50805670" w14:textId="77777777" w:rsidR="000E4137" w:rsidRPr="00446BE4" w:rsidRDefault="000E4137" w:rsidP="000E4137">
      <w:pPr>
        <w:spacing w:before="11"/>
        <w:jc w:val="center"/>
        <w:rPr>
          <w:b/>
          <w:sz w:val="20"/>
        </w:rPr>
      </w:pPr>
      <w:r w:rsidRPr="004F2C2D">
        <w:rPr>
          <w:b/>
          <w:bCs/>
          <w:sz w:val="18"/>
          <w:szCs w:val="18"/>
        </w:rPr>
        <w:t>Figure 36 The exercise planning.</w:t>
      </w:r>
      <w:r w:rsidRPr="00446BE4">
        <w:br w:type="page"/>
      </w:r>
    </w:p>
    <w:p w14:paraId="6680E565" w14:textId="77777777" w:rsidR="000E4137" w:rsidRPr="00446BE4" w:rsidRDefault="000E4137" w:rsidP="000E4137"/>
    <w:p w14:paraId="79ED444E" w14:textId="77777777" w:rsidR="000E4137" w:rsidRPr="00446BE4" w:rsidRDefault="000E4137" w:rsidP="000E4137">
      <w:pPr>
        <w:spacing w:before="75"/>
        <w:ind w:left="540" w:right="786"/>
        <w:jc w:val="center"/>
        <w:outlineLvl w:val="0"/>
        <w:rPr>
          <w:b/>
          <w:bCs/>
        </w:rPr>
      </w:pPr>
      <w:r w:rsidRPr="00446BE4">
        <w:rPr>
          <w:b/>
          <w:bCs/>
        </w:rPr>
        <w:t>ANNEX</w:t>
      </w:r>
      <w:r w:rsidRPr="00446BE4">
        <w:rPr>
          <w:b/>
          <w:bCs/>
          <w:spacing w:val="-3"/>
        </w:rPr>
        <w:t xml:space="preserve"> </w:t>
      </w:r>
      <w:r w:rsidRPr="00446BE4">
        <w:rPr>
          <w:b/>
          <w:bCs/>
        </w:rPr>
        <w:t>VII.</w:t>
      </w:r>
      <w:r w:rsidRPr="00446BE4">
        <w:rPr>
          <w:b/>
          <w:bCs/>
          <w:spacing w:val="57"/>
        </w:rPr>
        <w:t xml:space="preserve"> </w:t>
      </w:r>
      <w:r w:rsidRPr="00446BE4">
        <w:rPr>
          <w:b/>
          <w:bCs/>
        </w:rPr>
        <w:t>LIST</w:t>
      </w:r>
      <w:r w:rsidRPr="00446BE4">
        <w:rPr>
          <w:b/>
          <w:bCs/>
          <w:spacing w:val="-2"/>
        </w:rPr>
        <w:t xml:space="preserve"> </w:t>
      </w:r>
      <w:r w:rsidRPr="00446BE4">
        <w:rPr>
          <w:b/>
          <w:bCs/>
        </w:rPr>
        <w:t>OF</w:t>
      </w:r>
      <w:r w:rsidRPr="00446BE4">
        <w:rPr>
          <w:b/>
          <w:bCs/>
          <w:spacing w:val="-4"/>
        </w:rPr>
        <w:t xml:space="preserve"> </w:t>
      </w:r>
      <w:r w:rsidRPr="00446BE4">
        <w:rPr>
          <w:b/>
          <w:bCs/>
          <w:spacing w:val="-2"/>
        </w:rPr>
        <w:t>ACRONYMS</w:t>
      </w:r>
    </w:p>
    <w:p w14:paraId="1E6264C4" w14:textId="77777777" w:rsidR="000E4137" w:rsidRPr="00446BE4" w:rsidRDefault="000E4137" w:rsidP="000E4137">
      <w:pPr>
        <w:spacing w:before="10"/>
        <w:rPr>
          <w:b/>
          <w:sz w:val="10"/>
        </w:rPr>
      </w:pPr>
    </w:p>
    <w:tbl>
      <w:tblPr>
        <w:tblW w:w="0" w:type="auto"/>
        <w:tblInd w:w="311" w:type="dxa"/>
        <w:tblLayout w:type="fixed"/>
        <w:tblCellMar>
          <w:left w:w="0" w:type="dxa"/>
          <w:right w:w="0" w:type="dxa"/>
        </w:tblCellMar>
        <w:tblLook w:val="01E0" w:firstRow="1" w:lastRow="1" w:firstColumn="1" w:lastColumn="1" w:noHBand="0" w:noVBand="0"/>
      </w:tblPr>
      <w:tblGrid>
        <w:gridCol w:w="2174"/>
        <w:gridCol w:w="7115"/>
      </w:tblGrid>
      <w:tr w:rsidR="000E4137" w:rsidRPr="00446BE4" w14:paraId="08D4C6B0" w14:textId="77777777" w:rsidTr="00BD64CD">
        <w:trPr>
          <w:trHeight w:val="322"/>
        </w:trPr>
        <w:tc>
          <w:tcPr>
            <w:tcW w:w="2174" w:type="dxa"/>
          </w:tcPr>
          <w:p w14:paraId="3FC07391" w14:textId="77777777" w:rsidR="000E4137" w:rsidRPr="00446BE4" w:rsidRDefault="000E4137" w:rsidP="00F61525">
            <w:pPr>
              <w:spacing w:line="247" w:lineRule="exact"/>
              <w:ind w:left="50"/>
              <w:rPr>
                <w:b/>
              </w:rPr>
            </w:pPr>
            <w:r w:rsidRPr="00446BE4">
              <w:rPr>
                <w:b/>
                <w:spacing w:val="-2"/>
              </w:rPr>
              <w:t>CATAC</w:t>
            </w:r>
          </w:p>
        </w:tc>
        <w:tc>
          <w:tcPr>
            <w:tcW w:w="7115" w:type="dxa"/>
          </w:tcPr>
          <w:p w14:paraId="551E5CA3" w14:textId="77777777" w:rsidR="000E4137" w:rsidRPr="00446BE4" w:rsidRDefault="000E4137" w:rsidP="00F61525">
            <w:pPr>
              <w:spacing w:line="247" w:lineRule="exact"/>
              <w:ind w:left="251"/>
            </w:pPr>
            <w:r w:rsidRPr="00446BE4">
              <w:t>Central</w:t>
            </w:r>
            <w:r w:rsidRPr="00446BE4">
              <w:rPr>
                <w:spacing w:val="-7"/>
              </w:rPr>
              <w:t xml:space="preserve"> </w:t>
            </w:r>
            <w:r w:rsidRPr="00446BE4">
              <w:t>America</w:t>
            </w:r>
            <w:r w:rsidRPr="00446BE4">
              <w:rPr>
                <w:spacing w:val="-6"/>
              </w:rPr>
              <w:t xml:space="preserve"> </w:t>
            </w:r>
            <w:r w:rsidRPr="00446BE4">
              <w:t>Tsunami</w:t>
            </w:r>
            <w:r w:rsidRPr="00446BE4">
              <w:rPr>
                <w:spacing w:val="-7"/>
              </w:rPr>
              <w:t xml:space="preserve"> </w:t>
            </w:r>
            <w:r w:rsidRPr="00446BE4">
              <w:t>Advisory</w:t>
            </w:r>
            <w:r w:rsidRPr="00446BE4">
              <w:rPr>
                <w:spacing w:val="-5"/>
              </w:rPr>
              <w:t xml:space="preserve"> </w:t>
            </w:r>
            <w:r w:rsidRPr="00446BE4">
              <w:rPr>
                <w:spacing w:val="-2"/>
              </w:rPr>
              <w:t>Centre</w:t>
            </w:r>
          </w:p>
        </w:tc>
      </w:tr>
      <w:tr w:rsidR="000E4137" w:rsidRPr="00446BE4" w14:paraId="4ADBBFFF" w14:textId="77777777" w:rsidTr="00BD64CD">
        <w:trPr>
          <w:trHeight w:val="397"/>
        </w:trPr>
        <w:tc>
          <w:tcPr>
            <w:tcW w:w="2174" w:type="dxa"/>
          </w:tcPr>
          <w:p w14:paraId="65D70FDF" w14:textId="77777777" w:rsidR="000E4137" w:rsidRPr="00446BE4" w:rsidRDefault="000E4137" w:rsidP="00F61525">
            <w:pPr>
              <w:spacing w:before="69"/>
              <w:ind w:left="50"/>
              <w:rPr>
                <w:b/>
              </w:rPr>
            </w:pPr>
            <w:r w:rsidRPr="00446BE4">
              <w:rPr>
                <w:b/>
                <w:spacing w:val="-5"/>
              </w:rPr>
              <w:t>ICG</w:t>
            </w:r>
          </w:p>
        </w:tc>
        <w:tc>
          <w:tcPr>
            <w:tcW w:w="7115" w:type="dxa"/>
          </w:tcPr>
          <w:p w14:paraId="0688D839" w14:textId="77777777" w:rsidR="000E4137" w:rsidRPr="00446BE4" w:rsidRDefault="000E4137" w:rsidP="00F61525">
            <w:pPr>
              <w:spacing w:before="69"/>
              <w:ind w:left="251"/>
            </w:pPr>
            <w:r w:rsidRPr="00446BE4">
              <w:t>Intergovernmental</w:t>
            </w:r>
            <w:r w:rsidRPr="00446BE4">
              <w:rPr>
                <w:spacing w:val="-16"/>
              </w:rPr>
              <w:t xml:space="preserve"> </w:t>
            </w:r>
            <w:r w:rsidRPr="00446BE4">
              <w:t>Coordination</w:t>
            </w:r>
            <w:r w:rsidRPr="00446BE4">
              <w:rPr>
                <w:spacing w:val="-14"/>
              </w:rPr>
              <w:t xml:space="preserve"> </w:t>
            </w:r>
            <w:r w:rsidRPr="00446BE4">
              <w:rPr>
                <w:spacing w:val="-2"/>
              </w:rPr>
              <w:t>Groups</w:t>
            </w:r>
          </w:p>
        </w:tc>
      </w:tr>
      <w:tr w:rsidR="000E4137" w:rsidRPr="00446BE4" w14:paraId="4DAF2968" w14:textId="77777777" w:rsidTr="00BD64CD">
        <w:trPr>
          <w:trHeight w:val="830"/>
        </w:trPr>
        <w:tc>
          <w:tcPr>
            <w:tcW w:w="2174" w:type="dxa"/>
          </w:tcPr>
          <w:p w14:paraId="6B6189CD" w14:textId="77777777" w:rsidR="000E4137" w:rsidRPr="00446BE4" w:rsidRDefault="000E4137" w:rsidP="00F61525">
            <w:pPr>
              <w:spacing w:before="68"/>
              <w:ind w:left="50"/>
              <w:rPr>
                <w:b/>
              </w:rPr>
            </w:pPr>
            <w:r w:rsidRPr="00446BE4">
              <w:rPr>
                <w:b/>
                <w:spacing w:val="-2"/>
              </w:rPr>
              <w:t>ICG/CARIBE-</w:t>
            </w:r>
            <w:r w:rsidRPr="00446BE4">
              <w:rPr>
                <w:b/>
                <w:spacing w:val="-5"/>
              </w:rPr>
              <w:t>EWS</w:t>
            </w:r>
          </w:p>
        </w:tc>
        <w:tc>
          <w:tcPr>
            <w:tcW w:w="7115" w:type="dxa"/>
          </w:tcPr>
          <w:p w14:paraId="17F07A75" w14:textId="77777777" w:rsidR="000E4137" w:rsidRPr="00446BE4" w:rsidRDefault="000E4137" w:rsidP="00F61525">
            <w:pPr>
              <w:spacing w:before="68"/>
              <w:ind w:left="251"/>
            </w:pPr>
            <w:r w:rsidRPr="00446BE4">
              <w:t>Intergovernmental</w:t>
            </w:r>
            <w:r w:rsidRPr="00446BE4">
              <w:rPr>
                <w:spacing w:val="-11"/>
              </w:rPr>
              <w:t xml:space="preserve"> </w:t>
            </w:r>
            <w:r w:rsidRPr="00446BE4">
              <w:t>Coordination</w:t>
            </w:r>
            <w:r w:rsidRPr="00446BE4">
              <w:rPr>
                <w:spacing w:val="-6"/>
              </w:rPr>
              <w:t xml:space="preserve"> </w:t>
            </w:r>
            <w:r w:rsidRPr="00446BE4">
              <w:t>Group</w:t>
            </w:r>
            <w:r w:rsidRPr="00446BE4">
              <w:rPr>
                <w:spacing w:val="-7"/>
              </w:rPr>
              <w:t xml:space="preserve"> </w:t>
            </w:r>
            <w:r w:rsidRPr="00446BE4">
              <w:t>for</w:t>
            </w:r>
            <w:r w:rsidRPr="00446BE4">
              <w:rPr>
                <w:spacing w:val="-7"/>
              </w:rPr>
              <w:t xml:space="preserve"> </w:t>
            </w:r>
            <w:r w:rsidRPr="00446BE4">
              <w:t>the</w:t>
            </w:r>
            <w:r w:rsidRPr="00446BE4">
              <w:rPr>
                <w:spacing w:val="-7"/>
              </w:rPr>
              <w:t xml:space="preserve"> </w:t>
            </w:r>
            <w:r w:rsidRPr="00446BE4">
              <w:t>Tsunami</w:t>
            </w:r>
            <w:r w:rsidRPr="00446BE4">
              <w:rPr>
                <w:spacing w:val="-6"/>
              </w:rPr>
              <w:t xml:space="preserve"> </w:t>
            </w:r>
            <w:r w:rsidRPr="00446BE4">
              <w:t>and</w:t>
            </w:r>
            <w:r w:rsidRPr="00446BE4">
              <w:rPr>
                <w:spacing w:val="-5"/>
              </w:rPr>
              <w:t xml:space="preserve"> </w:t>
            </w:r>
            <w:r w:rsidRPr="00446BE4">
              <w:rPr>
                <w:spacing w:val="-2"/>
              </w:rPr>
              <w:t>other</w:t>
            </w:r>
          </w:p>
          <w:p w14:paraId="7F968D14" w14:textId="77777777" w:rsidR="000E4137" w:rsidRPr="00446BE4" w:rsidRDefault="000E4137" w:rsidP="00F61525">
            <w:pPr>
              <w:spacing w:line="252" w:lineRule="exact"/>
              <w:ind w:left="251"/>
            </w:pPr>
            <w:r w:rsidRPr="00446BE4">
              <w:t>Coastal</w:t>
            </w:r>
            <w:r w:rsidRPr="00446BE4">
              <w:rPr>
                <w:spacing w:val="-4"/>
              </w:rPr>
              <w:t xml:space="preserve"> </w:t>
            </w:r>
            <w:r w:rsidRPr="00446BE4">
              <w:t>Hazards</w:t>
            </w:r>
            <w:r w:rsidRPr="00446BE4">
              <w:rPr>
                <w:spacing w:val="-6"/>
              </w:rPr>
              <w:t xml:space="preserve"> </w:t>
            </w:r>
            <w:r w:rsidRPr="00446BE4">
              <w:t>Warning</w:t>
            </w:r>
            <w:r w:rsidRPr="00446BE4">
              <w:rPr>
                <w:spacing w:val="-4"/>
              </w:rPr>
              <w:t xml:space="preserve"> </w:t>
            </w:r>
            <w:r w:rsidRPr="00446BE4">
              <w:t>System</w:t>
            </w:r>
            <w:r w:rsidRPr="00446BE4">
              <w:rPr>
                <w:spacing w:val="-5"/>
              </w:rPr>
              <w:t xml:space="preserve"> </w:t>
            </w:r>
            <w:r w:rsidRPr="00446BE4">
              <w:t>for</w:t>
            </w:r>
            <w:r w:rsidRPr="00446BE4">
              <w:rPr>
                <w:spacing w:val="-7"/>
              </w:rPr>
              <w:t xml:space="preserve"> </w:t>
            </w:r>
            <w:r w:rsidRPr="00446BE4">
              <w:t>the</w:t>
            </w:r>
            <w:r w:rsidRPr="00446BE4">
              <w:rPr>
                <w:spacing w:val="-4"/>
              </w:rPr>
              <w:t xml:space="preserve"> </w:t>
            </w:r>
            <w:r w:rsidRPr="00446BE4">
              <w:t>Caribbean</w:t>
            </w:r>
            <w:r w:rsidRPr="00446BE4">
              <w:rPr>
                <w:spacing w:val="-4"/>
              </w:rPr>
              <w:t xml:space="preserve"> </w:t>
            </w:r>
            <w:r w:rsidRPr="00446BE4">
              <w:t>and</w:t>
            </w:r>
            <w:r w:rsidRPr="00446BE4">
              <w:rPr>
                <w:spacing w:val="-4"/>
              </w:rPr>
              <w:t xml:space="preserve"> </w:t>
            </w:r>
            <w:r w:rsidRPr="00446BE4">
              <w:t xml:space="preserve">Adjacent </w:t>
            </w:r>
            <w:r w:rsidRPr="00446BE4">
              <w:rPr>
                <w:spacing w:val="-2"/>
              </w:rPr>
              <w:t>Regions</w:t>
            </w:r>
          </w:p>
        </w:tc>
      </w:tr>
      <w:tr w:rsidR="000E4137" w:rsidRPr="00446BE4" w14:paraId="696937E7" w14:textId="77777777" w:rsidTr="00BD64CD">
        <w:trPr>
          <w:trHeight w:val="506"/>
        </w:trPr>
        <w:tc>
          <w:tcPr>
            <w:tcW w:w="2174" w:type="dxa"/>
          </w:tcPr>
          <w:p w14:paraId="53D45F69" w14:textId="77777777" w:rsidR="000E4137" w:rsidRPr="00446BE4" w:rsidRDefault="000E4137" w:rsidP="00F61525">
            <w:pPr>
              <w:spacing w:line="249" w:lineRule="exact"/>
              <w:ind w:left="50"/>
              <w:rPr>
                <w:b/>
              </w:rPr>
            </w:pPr>
            <w:r w:rsidRPr="00446BE4">
              <w:rPr>
                <w:b/>
                <w:spacing w:val="-2"/>
              </w:rPr>
              <w:t>ICG/ITSU</w:t>
            </w:r>
          </w:p>
        </w:tc>
        <w:tc>
          <w:tcPr>
            <w:tcW w:w="7115" w:type="dxa"/>
          </w:tcPr>
          <w:p w14:paraId="155D16D0" w14:textId="77777777" w:rsidR="000E4137" w:rsidRPr="00446BE4" w:rsidRDefault="000E4137" w:rsidP="00F61525">
            <w:pPr>
              <w:spacing w:line="249" w:lineRule="exact"/>
              <w:ind w:left="251"/>
            </w:pPr>
            <w:r w:rsidRPr="00446BE4">
              <w:t>International</w:t>
            </w:r>
            <w:r w:rsidRPr="00446BE4">
              <w:rPr>
                <w:spacing w:val="-6"/>
              </w:rPr>
              <w:t xml:space="preserve"> </w:t>
            </w:r>
            <w:r w:rsidRPr="00446BE4">
              <w:t>Coordination</w:t>
            </w:r>
            <w:r w:rsidRPr="00446BE4">
              <w:rPr>
                <w:spacing w:val="-6"/>
              </w:rPr>
              <w:t xml:space="preserve"> </w:t>
            </w:r>
            <w:r w:rsidRPr="00446BE4">
              <w:t>Group</w:t>
            </w:r>
            <w:r w:rsidRPr="00446BE4">
              <w:rPr>
                <w:spacing w:val="-7"/>
              </w:rPr>
              <w:t xml:space="preserve"> </w:t>
            </w:r>
            <w:r w:rsidRPr="00446BE4">
              <w:t>for</w:t>
            </w:r>
            <w:r w:rsidRPr="00446BE4">
              <w:rPr>
                <w:spacing w:val="-7"/>
              </w:rPr>
              <w:t xml:space="preserve"> </w:t>
            </w:r>
            <w:r w:rsidRPr="00446BE4">
              <w:t>the</w:t>
            </w:r>
            <w:r w:rsidRPr="00446BE4">
              <w:rPr>
                <w:spacing w:val="-7"/>
              </w:rPr>
              <w:t xml:space="preserve"> </w:t>
            </w:r>
            <w:r w:rsidRPr="00446BE4">
              <w:t>Tsunami</w:t>
            </w:r>
            <w:r w:rsidRPr="00446BE4">
              <w:rPr>
                <w:spacing w:val="-9"/>
              </w:rPr>
              <w:t xml:space="preserve"> </w:t>
            </w:r>
            <w:r w:rsidRPr="00446BE4">
              <w:t>Warning</w:t>
            </w:r>
            <w:r w:rsidRPr="00446BE4">
              <w:rPr>
                <w:spacing w:val="-6"/>
              </w:rPr>
              <w:t xml:space="preserve"> </w:t>
            </w:r>
            <w:r w:rsidRPr="00446BE4">
              <w:t>System</w:t>
            </w:r>
            <w:r w:rsidRPr="00446BE4">
              <w:rPr>
                <w:spacing w:val="-3"/>
              </w:rPr>
              <w:t xml:space="preserve"> </w:t>
            </w:r>
            <w:r w:rsidRPr="00446BE4">
              <w:rPr>
                <w:spacing w:val="-5"/>
              </w:rPr>
              <w:t>in</w:t>
            </w:r>
          </w:p>
          <w:p w14:paraId="2F40F0F8" w14:textId="77777777" w:rsidR="000E4137" w:rsidRPr="00446BE4" w:rsidRDefault="000E4137" w:rsidP="00F61525">
            <w:pPr>
              <w:spacing w:before="1" w:line="236" w:lineRule="exact"/>
              <w:ind w:left="251"/>
            </w:pPr>
            <w:r w:rsidRPr="00446BE4">
              <w:t>the</w:t>
            </w:r>
            <w:r w:rsidRPr="00446BE4">
              <w:rPr>
                <w:spacing w:val="-5"/>
              </w:rPr>
              <w:t xml:space="preserve"> </w:t>
            </w:r>
            <w:r w:rsidRPr="00446BE4">
              <w:t>Pacific</w:t>
            </w:r>
            <w:r w:rsidRPr="00446BE4">
              <w:rPr>
                <w:spacing w:val="-6"/>
              </w:rPr>
              <w:t xml:space="preserve"> </w:t>
            </w:r>
            <w:r w:rsidRPr="00446BE4">
              <w:t>(now</w:t>
            </w:r>
            <w:r w:rsidRPr="00446BE4">
              <w:rPr>
                <w:spacing w:val="-6"/>
              </w:rPr>
              <w:t xml:space="preserve"> </w:t>
            </w:r>
            <w:r w:rsidRPr="00446BE4">
              <w:t>renamed</w:t>
            </w:r>
            <w:r w:rsidRPr="00446BE4">
              <w:rPr>
                <w:spacing w:val="-4"/>
              </w:rPr>
              <w:t xml:space="preserve"> </w:t>
            </w:r>
            <w:r w:rsidRPr="00446BE4">
              <w:rPr>
                <w:spacing w:val="-2"/>
              </w:rPr>
              <w:t>ICG/PTWS)</w:t>
            </w:r>
          </w:p>
        </w:tc>
      </w:tr>
      <w:tr w:rsidR="000E4137" w:rsidRPr="00446BE4" w14:paraId="46979204" w14:textId="77777777" w:rsidTr="00BD64CD">
        <w:trPr>
          <w:trHeight w:val="578"/>
        </w:trPr>
        <w:tc>
          <w:tcPr>
            <w:tcW w:w="2174" w:type="dxa"/>
          </w:tcPr>
          <w:p w14:paraId="049282A5" w14:textId="77777777" w:rsidR="000E4137" w:rsidRPr="00446BE4" w:rsidRDefault="000E4137" w:rsidP="00F61525">
            <w:pPr>
              <w:spacing w:line="249" w:lineRule="exact"/>
              <w:ind w:left="50"/>
              <w:rPr>
                <w:b/>
              </w:rPr>
            </w:pPr>
            <w:r w:rsidRPr="00446BE4">
              <w:rPr>
                <w:b/>
                <w:spacing w:val="-2"/>
              </w:rPr>
              <w:t>ICG/PTWS</w:t>
            </w:r>
          </w:p>
        </w:tc>
        <w:tc>
          <w:tcPr>
            <w:tcW w:w="7115" w:type="dxa"/>
          </w:tcPr>
          <w:p w14:paraId="03AAB2BC" w14:textId="77777777" w:rsidR="000E4137" w:rsidRPr="00446BE4" w:rsidRDefault="000E4137" w:rsidP="00F61525">
            <w:pPr>
              <w:spacing w:line="242" w:lineRule="auto"/>
              <w:ind w:left="251" w:right="48"/>
            </w:pPr>
            <w:r w:rsidRPr="00446BE4">
              <w:t>Intergovernmental</w:t>
            </w:r>
            <w:r w:rsidRPr="00446BE4">
              <w:rPr>
                <w:spacing w:val="-8"/>
              </w:rPr>
              <w:t xml:space="preserve"> </w:t>
            </w:r>
            <w:r w:rsidRPr="00446BE4">
              <w:t>Coordination</w:t>
            </w:r>
            <w:r w:rsidRPr="00446BE4">
              <w:rPr>
                <w:spacing w:val="-5"/>
              </w:rPr>
              <w:t xml:space="preserve"> </w:t>
            </w:r>
            <w:r w:rsidRPr="00446BE4">
              <w:t>Group</w:t>
            </w:r>
            <w:r w:rsidRPr="00446BE4">
              <w:rPr>
                <w:spacing w:val="-7"/>
              </w:rPr>
              <w:t xml:space="preserve"> </w:t>
            </w:r>
            <w:r w:rsidRPr="00446BE4">
              <w:t>for</w:t>
            </w:r>
            <w:r w:rsidRPr="00446BE4">
              <w:rPr>
                <w:spacing w:val="-6"/>
              </w:rPr>
              <w:t xml:space="preserve"> </w:t>
            </w:r>
            <w:r w:rsidRPr="00446BE4">
              <w:t>the</w:t>
            </w:r>
            <w:r w:rsidRPr="00446BE4">
              <w:rPr>
                <w:spacing w:val="-7"/>
              </w:rPr>
              <w:t xml:space="preserve"> </w:t>
            </w:r>
            <w:r w:rsidRPr="00446BE4">
              <w:t>Pacific</w:t>
            </w:r>
            <w:r w:rsidRPr="00446BE4">
              <w:rPr>
                <w:spacing w:val="-4"/>
              </w:rPr>
              <w:t xml:space="preserve"> </w:t>
            </w:r>
            <w:r w:rsidRPr="00446BE4">
              <w:t>Tsunami Warning and Mitigation System (formerly ITSU)</w:t>
            </w:r>
          </w:p>
        </w:tc>
      </w:tr>
      <w:tr w:rsidR="000E4137" w:rsidRPr="00446BE4" w14:paraId="5BC212C5" w14:textId="77777777" w:rsidTr="00BD64CD">
        <w:trPr>
          <w:trHeight w:val="395"/>
        </w:trPr>
        <w:tc>
          <w:tcPr>
            <w:tcW w:w="2174" w:type="dxa"/>
          </w:tcPr>
          <w:p w14:paraId="3FC97460" w14:textId="77777777" w:rsidR="000E4137" w:rsidRPr="00446BE4" w:rsidRDefault="000E4137" w:rsidP="00F61525">
            <w:pPr>
              <w:spacing w:before="68"/>
              <w:ind w:left="50"/>
              <w:rPr>
                <w:b/>
              </w:rPr>
            </w:pPr>
            <w:r w:rsidRPr="00446BE4">
              <w:rPr>
                <w:b/>
                <w:spacing w:val="-2"/>
              </w:rPr>
              <w:t>INETER</w:t>
            </w:r>
          </w:p>
        </w:tc>
        <w:tc>
          <w:tcPr>
            <w:tcW w:w="7115" w:type="dxa"/>
          </w:tcPr>
          <w:p w14:paraId="2E82674F" w14:textId="77777777" w:rsidR="000E4137" w:rsidRPr="00446BE4" w:rsidRDefault="000E4137" w:rsidP="00F61525">
            <w:pPr>
              <w:spacing w:before="68"/>
              <w:ind w:left="251"/>
            </w:pPr>
            <w:r w:rsidRPr="00446BE4">
              <w:t>Instituto</w:t>
            </w:r>
            <w:r w:rsidRPr="00446BE4">
              <w:rPr>
                <w:spacing w:val="-5"/>
              </w:rPr>
              <w:t xml:space="preserve"> </w:t>
            </w:r>
            <w:proofErr w:type="spellStart"/>
            <w:r w:rsidRPr="00446BE4">
              <w:t>Nicaragüense</w:t>
            </w:r>
            <w:proofErr w:type="spellEnd"/>
            <w:r w:rsidRPr="00446BE4">
              <w:rPr>
                <w:spacing w:val="-6"/>
              </w:rPr>
              <w:t xml:space="preserve"> </w:t>
            </w:r>
            <w:r w:rsidRPr="00446BE4">
              <w:t>de</w:t>
            </w:r>
            <w:r w:rsidRPr="00446BE4">
              <w:rPr>
                <w:spacing w:val="-6"/>
              </w:rPr>
              <w:t xml:space="preserve"> </w:t>
            </w:r>
            <w:proofErr w:type="spellStart"/>
            <w:r w:rsidRPr="00446BE4">
              <w:t>Estudios</w:t>
            </w:r>
            <w:proofErr w:type="spellEnd"/>
            <w:r w:rsidRPr="00446BE4">
              <w:rPr>
                <w:spacing w:val="-4"/>
              </w:rPr>
              <w:t xml:space="preserve"> </w:t>
            </w:r>
            <w:proofErr w:type="spellStart"/>
            <w:r w:rsidRPr="00446BE4">
              <w:rPr>
                <w:spacing w:val="-2"/>
              </w:rPr>
              <w:t>Territoriales</w:t>
            </w:r>
            <w:proofErr w:type="spellEnd"/>
          </w:p>
        </w:tc>
      </w:tr>
      <w:tr w:rsidR="000E4137" w:rsidRPr="00446BE4" w14:paraId="6F58ED92" w14:textId="77777777" w:rsidTr="00BD64CD">
        <w:trPr>
          <w:trHeight w:val="397"/>
        </w:trPr>
        <w:tc>
          <w:tcPr>
            <w:tcW w:w="2174" w:type="dxa"/>
          </w:tcPr>
          <w:p w14:paraId="3F56FDF0" w14:textId="77777777" w:rsidR="000E4137" w:rsidRPr="00446BE4" w:rsidRDefault="000E4137" w:rsidP="00F61525">
            <w:pPr>
              <w:spacing w:before="68"/>
              <w:ind w:left="50"/>
              <w:rPr>
                <w:b/>
              </w:rPr>
            </w:pPr>
            <w:r w:rsidRPr="00446BE4">
              <w:rPr>
                <w:b/>
                <w:spacing w:val="-5"/>
              </w:rPr>
              <w:t>IOC</w:t>
            </w:r>
          </w:p>
        </w:tc>
        <w:tc>
          <w:tcPr>
            <w:tcW w:w="7115" w:type="dxa"/>
          </w:tcPr>
          <w:p w14:paraId="0758A906" w14:textId="77777777" w:rsidR="000E4137" w:rsidRPr="00446BE4" w:rsidRDefault="000E4137" w:rsidP="00F61525">
            <w:pPr>
              <w:spacing w:before="68"/>
              <w:ind w:left="251"/>
            </w:pPr>
            <w:r w:rsidRPr="00446BE4">
              <w:t>Intergovernmental</w:t>
            </w:r>
            <w:r w:rsidRPr="00446BE4">
              <w:rPr>
                <w:spacing w:val="-15"/>
              </w:rPr>
              <w:t xml:space="preserve"> </w:t>
            </w:r>
            <w:r w:rsidRPr="00446BE4">
              <w:t>Oceanographic</w:t>
            </w:r>
            <w:r w:rsidRPr="00446BE4">
              <w:rPr>
                <w:spacing w:val="-9"/>
              </w:rPr>
              <w:t xml:space="preserve"> </w:t>
            </w:r>
            <w:r w:rsidRPr="00446BE4">
              <w:t>Commission</w:t>
            </w:r>
            <w:r w:rsidRPr="00446BE4">
              <w:rPr>
                <w:spacing w:val="-12"/>
              </w:rPr>
              <w:t xml:space="preserve"> </w:t>
            </w:r>
            <w:r w:rsidRPr="00446BE4">
              <w:t>(of</w:t>
            </w:r>
            <w:r w:rsidRPr="00446BE4">
              <w:rPr>
                <w:spacing w:val="-8"/>
              </w:rPr>
              <w:t xml:space="preserve"> </w:t>
            </w:r>
            <w:r w:rsidRPr="00446BE4">
              <w:rPr>
                <w:spacing w:val="-2"/>
              </w:rPr>
              <w:t>UNESCO)</w:t>
            </w:r>
          </w:p>
        </w:tc>
      </w:tr>
      <w:tr w:rsidR="000E4137" w:rsidRPr="00446BE4" w14:paraId="5E63C664" w14:textId="77777777" w:rsidTr="00BD64CD">
        <w:trPr>
          <w:trHeight w:val="397"/>
        </w:trPr>
        <w:tc>
          <w:tcPr>
            <w:tcW w:w="2174" w:type="dxa"/>
          </w:tcPr>
          <w:p w14:paraId="419EE231" w14:textId="77777777" w:rsidR="000E4137" w:rsidRPr="00446BE4" w:rsidRDefault="000E4137" w:rsidP="00F61525">
            <w:pPr>
              <w:spacing w:before="69"/>
              <w:ind w:left="50"/>
              <w:rPr>
                <w:b/>
              </w:rPr>
            </w:pPr>
            <w:r w:rsidRPr="00446BE4">
              <w:rPr>
                <w:b/>
                <w:spacing w:val="-4"/>
              </w:rPr>
              <w:t>ITIC</w:t>
            </w:r>
          </w:p>
        </w:tc>
        <w:tc>
          <w:tcPr>
            <w:tcW w:w="7115" w:type="dxa"/>
          </w:tcPr>
          <w:p w14:paraId="075837DD" w14:textId="77777777" w:rsidR="000E4137" w:rsidRPr="00446BE4" w:rsidRDefault="000E4137" w:rsidP="00F61525">
            <w:pPr>
              <w:spacing w:before="69"/>
              <w:ind w:left="251"/>
            </w:pPr>
            <w:r w:rsidRPr="00446BE4">
              <w:t>International</w:t>
            </w:r>
            <w:r w:rsidRPr="00446BE4">
              <w:rPr>
                <w:spacing w:val="-10"/>
              </w:rPr>
              <w:t xml:space="preserve"> </w:t>
            </w:r>
            <w:r w:rsidRPr="00446BE4">
              <w:t>Tsunami</w:t>
            </w:r>
            <w:r w:rsidRPr="00446BE4">
              <w:rPr>
                <w:spacing w:val="-11"/>
              </w:rPr>
              <w:t xml:space="preserve"> </w:t>
            </w:r>
            <w:r w:rsidRPr="00446BE4">
              <w:t>Information</w:t>
            </w:r>
            <w:r w:rsidRPr="00446BE4">
              <w:rPr>
                <w:spacing w:val="-8"/>
              </w:rPr>
              <w:t xml:space="preserve"> </w:t>
            </w:r>
            <w:r w:rsidRPr="00446BE4">
              <w:t>Center</w:t>
            </w:r>
            <w:r w:rsidRPr="00446BE4">
              <w:rPr>
                <w:spacing w:val="-8"/>
              </w:rPr>
              <w:t xml:space="preserve"> </w:t>
            </w:r>
            <w:r w:rsidRPr="00446BE4">
              <w:rPr>
                <w:spacing w:val="-2"/>
              </w:rPr>
              <w:t>(UNESCO/IOC–NOAA)</w:t>
            </w:r>
          </w:p>
        </w:tc>
      </w:tr>
      <w:tr w:rsidR="000E4137" w:rsidRPr="00446BE4" w14:paraId="767AF22C" w14:textId="77777777" w:rsidTr="00BD64CD">
        <w:trPr>
          <w:trHeight w:val="397"/>
        </w:trPr>
        <w:tc>
          <w:tcPr>
            <w:tcW w:w="2174" w:type="dxa"/>
          </w:tcPr>
          <w:p w14:paraId="34BED181" w14:textId="77777777" w:rsidR="000E4137" w:rsidRPr="00446BE4" w:rsidRDefault="000E4137" w:rsidP="00F61525">
            <w:pPr>
              <w:spacing w:before="68"/>
              <w:ind w:left="50"/>
              <w:rPr>
                <w:b/>
              </w:rPr>
            </w:pPr>
            <w:r w:rsidRPr="00446BE4">
              <w:rPr>
                <w:b/>
                <w:spacing w:val="-5"/>
              </w:rPr>
              <w:t>JMA</w:t>
            </w:r>
          </w:p>
        </w:tc>
        <w:tc>
          <w:tcPr>
            <w:tcW w:w="7115" w:type="dxa"/>
          </w:tcPr>
          <w:p w14:paraId="17782047" w14:textId="77777777" w:rsidR="000E4137" w:rsidRPr="00446BE4" w:rsidRDefault="000E4137" w:rsidP="00F61525">
            <w:pPr>
              <w:spacing w:before="68"/>
              <w:ind w:left="251"/>
            </w:pPr>
            <w:r w:rsidRPr="00446BE4">
              <w:t>Japan</w:t>
            </w:r>
            <w:r w:rsidRPr="00446BE4">
              <w:rPr>
                <w:spacing w:val="-8"/>
              </w:rPr>
              <w:t xml:space="preserve"> </w:t>
            </w:r>
            <w:r w:rsidRPr="00446BE4">
              <w:t>Meteorological</w:t>
            </w:r>
            <w:r w:rsidRPr="00446BE4">
              <w:rPr>
                <w:spacing w:val="-7"/>
              </w:rPr>
              <w:t xml:space="preserve"> </w:t>
            </w:r>
            <w:r w:rsidRPr="00446BE4">
              <w:rPr>
                <w:spacing w:val="-2"/>
              </w:rPr>
              <w:t>Agency</w:t>
            </w:r>
          </w:p>
        </w:tc>
      </w:tr>
      <w:tr w:rsidR="000E4137" w:rsidRPr="00446BE4" w14:paraId="616169E6" w14:textId="77777777" w:rsidTr="00BD64CD">
        <w:trPr>
          <w:trHeight w:val="397"/>
        </w:trPr>
        <w:tc>
          <w:tcPr>
            <w:tcW w:w="2174" w:type="dxa"/>
          </w:tcPr>
          <w:p w14:paraId="65A96C88" w14:textId="77777777" w:rsidR="000E4137" w:rsidRPr="00446BE4" w:rsidRDefault="000E4137" w:rsidP="00F61525">
            <w:pPr>
              <w:spacing w:before="69"/>
              <w:ind w:left="50"/>
              <w:rPr>
                <w:b/>
              </w:rPr>
            </w:pPr>
            <w:r w:rsidRPr="00446BE4">
              <w:rPr>
                <w:b/>
                <w:spacing w:val="-5"/>
              </w:rPr>
              <w:t>MTS</w:t>
            </w:r>
          </w:p>
        </w:tc>
        <w:tc>
          <w:tcPr>
            <w:tcW w:w="7115" w:type="dxa"/>
          </w:tcPr>
          <w:p w14:paraId="2FB582A3" w14:textId="77777777" w:rsidR="000E4137" w:rsidRPr="00446BE4" w:rsidRDefault="000E4137" w:rsidP="00F61525">
            <w:pPr>
              <w:spacing w:before="69"/>
              <w:ind w:left="251"/>
            </w:pPr>
            <w:r w:rsidRPr="00446BE4">
              <w:t>Medium-term</w:t>
            </w:r>
            <w:r w:rsidRPr="00446BE4">
              <w:rPr>
                <w:spacing w:val="-9"/>
              </w:rPr>
              <w:t xml:space="preserve"> </w:t>
            </w:r>
            <w:r w:rsidRPr="00446BE4">
              <w:rPr>
                <w:spacing w:val="-2"/>
              </w:rPr>
              <w:t>Strategy</w:t>
            </w:r>
          </w:p>
        </w:tc>
      </w:tr>
      <w:tr w:rsidR="000E4137" w:rsidRPr="00446BE4" w14:paraId="7554E237" w14:textId="77777777" w:rsidTr="00BD64CD">
        <w:trPr>
          <w:trHeight w:val="397"/>
        </w:trPr>
        <w:tc>
          <w:tcPr>
            <w:tcW w:w="2174" w:type="dxa"/>
          </w:tcPr>
          <w:p w14:paraId="71288FB7" w14:textId="77777777" w:rsidR="000E4137" w:rsidRPr="00446BE4" w:rsidRDefault="000E4137" w:rsidP="00F61525">
            <w:pPr>
              <w:spacing w:before="68"/>
              <w:ind w:left="50"/>
              <w:rPr>
                <w:b/>
              </w:rPr>
            </w:pPr>
            <w:r w:rsidRPr="00446BE4">
              <w:rPr>
                <w:b/>
                <w:spacing w:val="-4"/>
              </w:rPr>
              <w:t>NDMO</w:t>
            </w:r>
          </w:p>
        </w:tc>
        <w:tc>
          <w:tcPr>
            <w:tcW w:w="7115" w:type="dxa"/>
          </w:tcPr>
          <w:p w14:paraId="3C1E66A7" w14:textId="77777777" w:rsidR="000E4137" w:rsidRPr="00446BE4" w:rsidRDefault="000E4137" w:rsidP="00F61525">
            <w:pPr>
              <w:spacing w:before="68"/>
              <w:ind w:left="251"/>
            </w:pPr>
            <w:r w:rsidRPr="00446BE4">
              <w:t>National</w:t>
            </w:r>
            <w:r w:rsidRPr="00446BE4">
              <w:rPr>
                <w:spacing w:val="-8"/>
              </w:rPr>
              <w:t xml:space="preserve"> </w:t>
            </w:r>
            <w:r w:rsidRPr="00446BE4">
              <w:t>Disaster</w:t>
            </w:r>
            <w:r w:rsidRPr="00446BE4">
              <w:rPr>
                <w:spacing w:val="-9"/>
              </w:rPr>
              <w:t xml:space="preserve"> </w:t>
            </w:r>
            <w:r w:rsidRPr="00446BE4">
              <w:t>Management</w:t>
            </w:r>
            <w:r w:rsidRPr="00446BE4">
              <w:rPr>
                <w:spacing w:val="-8"/>
              </w:rPr>
              <w:t xml:space="preserve"> </w:t>
            </w:r>
            <w:r w:rsidRPr="00446BE4">
              <w:rPr>
                <w:spacing w:val="-2"/>
              </w:rPr>
              <w:t>Office</w:t>
            </w:r>
          </w:p>
        </w:tc>
      </w:tr>
      <w:tr w:rsidR="000E4137" w:rsidRPr="00446BE4" w14:paraId="0B73D2A1" w14:textId="77777777" w:rsidTr="00BD64CD">
        <w:trPr>
          <w:trHeight w:val="397"/>
        </w:trPr>
        <w:tc>
          <w:tcPr>
            <w:tcW w:w="2174" w:type="dxa"/>
          </w:tcPr>
          <w:p w14:paraId="5477581B" w14:textId="77777777" w:rsidR="000E4137" w:rsidRPr="00446BE4" w:rsidRDefault="000E4137" w:rsidP="00F61525">
            <w:pPr>
              <w:spacing w:before="69"/>
              <w:ind w:left="50"/>
              <w:rPr>
                <w:b/>
              </w:rPr>
            </w:pPr>
            <w:r w:rsidRPr="00446BE4">
              <w:rPr>
                <w:b/>
                <w:spacing w:val="-4"/>
              </w:rPr>
              <w:t>NOAA</w:t>
            </w:r>
          </w:p>
        </w:tc>
        <w:tc>
          <w:tcPr>
            <w:tcW w:w="7115" w:type="dxa"/>
          </w:tcPr>
          <w:p w14:paraId="017BF508" w14:textId="77777777" w:rsidR="000E4137" w:rsidRPr="00446BE4" w:rsidRDefault="000E4137" w:rsidP="00F61525">
            <w:pPr>
              <w:spacing w:before="69"/>
              <w:ind w:left="251"/>
            </w:pPr>
            <w:r w:rsidRPr="00446BE4">
              <w:t>National</w:t>
            </w:r>
            <w:r w:rsidRPr="00446BE4">
              <w:rPr>
                <w:spacing w:val="-8"/>
              </w:rPr>
              <w:t xml:space="preserve"> </w:t>
            </w:r>
            <w:r w:rsidRPr="00446BE4">
              <w:t>Oceanic</w:t>
            </w:r>
            <w:r w:rsidRPr="00446BE4">
              <w:rPr>
                <w:spacing w:val="-6"/>
              </w:rPr>
              <w:t xml:space="preserve"> </w:t>
            </w:r>
            <w:r w:rsidRPr="00446BE4">
              <w:t>&amp;</w:t>
            </w:r>
            <w:r w:rsidRPr="00446BE4">
              <w:rPr>
                <w:spacing w:val="-10"/>
              </w:rPr>
              <w:t xml:space="preserve"> </w:t>
            </w:r>
            <w:r w:rsidRPr="00446BE4">
              <w:t>Atmospheric</w:t>
            </w:r>
            <w:r w:rsidRPr="00446BE4">
              <w:rPr>
                <w:spacing w:val="-6"/>
              </w:rPr>
              <w:t xml:space="preserve"> </w:t>
            </w:r>
            <w:r w:rsidRPr="00446BE4">
              <w:t>Administration</w:t>
            </w:r>
            <w:r w:rsidRPr="00446BE4">
              <w:rPr>
                <w:spacing w:val="-7"/>
              </w:rPr>
              <w:t xml:space="preserve"> </w:t>
            </w:r>
            <w:r w:rsidRPr="00446BE4">
              <w:rPr>
                <w:spacing w:val="-2"/>
              </w:rPr>
              <w:t>(USA)</w:t>
            </w:r>
          </w:p>
        </w:tc>
      </w:tr>
      <w:tr w:rsidR="000E4137" w:rsidRPr="00446BE4" w14:paraId="5A21C488" w14:textId="77777777" w:rsidTr="00BD64CD">
        <w:trPr>
          <w:trHeight w:val="395"/>
        </w:trPr>
        <w:tc>
          <w:tcPr>
            <w:tcW w:w="2174" w:type="dxa"/>
          </w:tcPr>
          <w:p w14:paraId="75643018" w14:textId="77777777" w:rsidR="000E4137" w:rsidRPr="00446BE4" w:rsidRDefault="000E4137" w:rsidP="00F61525">
            <w:pPr>
              <w:spacing w:before="68"/>
              <w:ind w:left="50"/>
              <w:rPr>
                <w:b/>
              </w:rPr>
            </w:pPr>
            <w:r w:rsidRPr="00446BE4">
              <w:rPr>
                <w:b/>
                <w:spacing w:val="-4"/>
              </w:rPr>
              <w:t>NTWC</w:t>
            </w:r>
          </w:p>
        </w:tc>
        <w:tc>
          <w:tcPr>
            <w:tcW w:w="7115" w:type="dxa"/>
          </w:tcPr>
          <w:p w14:paraId="1F960A9C" w14:textId="77777777" w:rsidR="000E4137" w:rsidRPr="00446BE4" w:rsidRDefault="000E4137" w:rsidP="00F61525">
            <w:pPr>
              <w:spacing w:before="68"/>
              <w:ind w:left="251"/>
            </w:pPr>
            <w:r w:rsidRPr="00446BE4">
              <w:t>National</w:t>
            </w:r>
            <w:r w:rsidRPr="00446BE4">
              <w:rPr>
                <w:spacing w:val="-7"/>
              </w:rPr>
              <w:t xml:space="preserve"> </w:t>
            </w:r>
            <w:r w:rsidRPr="00446BE4">
              <w:t>Tsunami</w:t>
            </w:r>
            <w:r w:rsidRPr="00446BE4">
              <w:rPr>
                <w:spacing w:val="-9"/>
              </w:rPr>
              <w:t xml:space="preserve"> </w:t>
            </w:r>
            <w:r w:rsidRPr="00446BE4">
              <w:t>Warning</w:t>
            </w:r>
            <w:r w:rsidRPr="00446BE4">
              <w:rPr>
                <w:spacing w:val="-5"/>
              </w:rPr>
              <w:t xml:space="preserve"> </w:t>
            </w:r>
            <w:r w:rsidRPr="00446BE4">
              <w:rPr>
                <w:spacing w:val="-2"/>
              </w:rPr>
              <w:t>Centre</w:t>
            </w:r>
          </w:p>
        </w:tc>
      </w:tr>
      <w:tr w:rsidR="000E4137" w:rsidRPr="00446BE4" w14:paraId="51B1A146" w14:textId="77777777" w:rsidTr="00BD64CD">
        <w:trPr>
          <w:trHeight w:val="397"/>
        </w:trPr>
        <w:tc>
          <w:tcPr>
            <w:tcW w:w="2174" w:type="dxa"/>
          </w:tcPr>
          <w:p w14:paraId="5C7D88A5" w14:textId="77777777" w:rsidR="000E4137" w:rsidRPr="00446BE4" w:rsidRDefault="000E4137" w:rsidP="00F61525">
            <w:pPr>
              <w:spacing w:before="68"/>
              <w:ind w:left="50"/>
              <w:rPr>
                <w:b/>
              </w:rPr>
            </w:pPr>
            <w:r w:rsidRPr="00446BE4">
              <w:rPr>
                <w:b/>
                <w:spacing w:val="-2"/>
              </w:rPr>
              <w:t>NWPTAC</w:t>
            </w:r>
          </w:p>
        </w:tc>
        <w:tc>
          <w:tcPr>
            <w:tcW w:w="7115" w:type="dxa"/>
          </w:tcPr>
          <w:p w14:paraId="56F009B7" w14:textId="77777777" w:rsidR="000E4137" w:rsidRPr="00446BE4" w:rsidRDefault="000E4137" w:rsidP="00F61525">
            <w:pPr>
              <w:spacing w:before="68"/>
              <w:ind w:left="251"/>
            </w:pPr>
            <w:r w:rsidRPr="00446BE4">
              <w:t>Northwest</w:t>
            </w:r>
            <w:r w:rsidRPr="00446BE4">
              <w:rPr>
                <w:spacing w:val="-9"/>
              </w:rPr>
              <w:t xml:space="preserve"> </w:t>
            </w:r>
            <w:r w:rsidRPr="00446BE4">
              <w:t>Pacific</w:t>
            </w:r>
            <w:r w:rsidRPr="00446BE4">
              <w:rPr>
                <w:spacing w:val="-6"/>
              </w:rPr>
              <w:t xml:space="preserve"> </w:t>
            </w:r>
            <w:r w:rsidRPr="00446BE4">
              <w:t>Tsunami</w:t>
            </w:r>
            <w:r w:rsidRPr="00446BE4">
              <w:rPr>
                <w:spacing w:val="-6"/>
              </w:rPr>
              <w:t xml:space="preserve"> </w:t>
            </w:r>
            <w:r w:rsidRPr="00446BE4">
              <w:t>Advisory</w:t>
            </w:r>
            <w:r w:rsidRPr="00446BE4">
              <w:rPr>
                <w:spacing w:val="-8"/>
              </w:rPr>
              <w:t xml:space="preserve"> </w:t>
            </w:r>
            <w:r w:rsidRPr="00446BE4">
              <w:t>Center</w:t>
            </w:r>
            <w:r w:rsidRPr="00446BE4">
              <w:rPr>
                <w:spacing w:val="-7"/>
              </w:rPr>
              <w:t xml:space="preserve"> </w:t>
            </w:r>
            <w:r w:rsidRPr="00446BE4">
              <w:rPr>
                <w:spacing w:val="-2"/>
              </w:rPr>
              <w:t>(Japan)</w:t>
            </w:r>
          </w:p>
        </w:tc>
      </w:tr>
      <w:tr w:rsidR="000E4137" w:rsidRPr="00446BE4" w14:paraId="166ACF9D" w14:textId="77777777" w:rsidTr="00BD64CD">
        <w:trPr>
          <w:trHeight w:val="397"/>
        </w:trPr>
        <w:tc>
          <w:tcPr>
            <w:tcW w:w="2174" w:type="dxa"/>
          </w:tcPr>
          <w:p w14:paraId="2684D492" w14:textId="77777777" w:rsidR="000E4137" w:rsidRPr="00446BE4" w:rsidRDefault="000E4137" w:rsidP="00F61525">
            <w:pPr>
              <w:spacing w:before="69"/>
              <w:ind w:left="50"/>
              <w:rPr>
                <w:b/>
              </w:rPr>
            </w:pPr>
            <w:r w:rsidRPr="00446BE4">
              <w:rPr>
                <w:b/>
                <w:spacing w:val="-2"/>
              </w:rPr>
              <w:t>PacWave20</w:t>
            </w:r>
          </w:p>
        </w:tc>
        <w:tc>
          <w:tcPr>
            <w:tcW w:w="7115" w:type="dxa"/>
          </w:tcPr>
          <w:p w14:paraId="50DBAC38" w14:textId="77777777" w:rsidR="000E4137" w:rsidRPr="00446BE4" w:rsidRDefault="000E4137" w:rsidP="00F61525">
            <w:pPr>
              <w:spacing w:before="69"/>
              <w:ind w:left="251"/>
            </w:pPr>
            <w:r w:rsidRPr="00446BE4">
              <w:t>Exercise</w:t>
            </w:r>
            <w:r w:rsidRPr="00446BE4">
              <w:rPr>
                <w:spacing w:val="-5"/>
              </w:rPr>
              <w:t xml:space="preserve"> </w:t>
            </w:r>
            <w:r w:rsidRPr="00446BE4">
              <w:t>Pacific</w:t>
            </w:r>
            <w:r w:rsidRPr="00446BE4">
              <w:rPr>
                <w:spacing w:val="-6"/>
              </w:rPr>
              <w:t xml:space="preserve"> </w:t>
            </w:r>
            <w:r w:rsidRPr="00446BE4">
              <w:t>Wave</w:t>
            </w:r>
            <w:r w:rsidRPr="00446BE4">
              <w:rPr>
                <w:spacing w:val="-5"/>
              </w:rPr>
              <w:t xml:space="preserve"> </w:t>
            </w:r>
            <w:r w:rsidRPr="00446BE4">
              <w:rPr>
                <w:spacing w:val="-4"/>
              </w:rPr>
              <w:t>2020</w:t>
            </w:r>
          </w:p>
        </w:tc>
      </w:tr>
      <w:tr w:rsidR="000E4137" w:rsidRPr="00446BE4" w14:paraId="7FB63081" w14:textId="77777777" w:rsidTr="00BD64CD">
        <w:trPr>
          <w:trHeight w:val="397"/>
        </w:trPr>
        <w:tc>
          <w:tcPr>
            <w:tcW w:w="2174" w:type="dxa"/>
          </w:tcPr>
          <w:p w14:paraId="1AAB89C3" w14:textId="77777777" w:rsidR="000E4137" w:rsidRPr="00446BE4" w:rsidRDefault="000E4137" w:rsidP="00F61525">
            <w:pPr>
              <w:spacing w:before="68"/>
              <w:ind w:left="50"/>
              <w:rPr>
                <w:b/>
              </w:rPr>
            </w:pPr>
            <w:r w:rsidRPr="00446BE4">
              <w:rPr>
                <w:b/>
                <w:spacing w:val="-4"/>
              </w:rPr>
              <w:t>PMEL</w:t>
            </w:r>
          </w:p>
        </w:tc>
        <w:tc>
          <w:tcPr>
            <w:tcW w:w="7115" w:type="dxa"/>
          </w:tcPr>
          <w:p w14:paraId="41D0BB82" w14:textId="77777777" w:rsidR="000E4137" w:rsidRPr="00446BE4" w:rsidRDefault="000E4137" w:rsidP="00F61525">
            <w:pPr>
              <w:spacing w:before="68"/>
              <w:ind w:left="251"/>
            </w:pPr>
            <w:r w:rsidRPr="00446BE4">
              <w:t>Pacific</w:t>
            </w:r>
            <w:r w:rsidRPr="00446BE4">
              <w:rPr>
                <w:spacing w:val="-8"/>
              </w:rPr>
              <w:t xml:space="preserve"> </w:t>
            </w:r>
            <w:r w:rsidRPr="00446BE4">
              <w:t>Marine</w:t>
            </w:r>
            <w:r w:rsidRPr="00446BE4">
              <w:rPr>
                <w:spacing w:val="-9"/>
              </w:rPr>
              <w:t xml:space="preserve"> </w:t>
            </w:r>
            <w:r w:rsidRPr="00446BE4">
              <w:t>Environmental</w:t>
            </w:r>
            <w:r w:rsidRPr="00446BE4">
              <w:rPr>
                <w:spacing w:val="-8"/>
              </w:rPr>
              <w:t xml:space="preserve"> </w:t>
            </w:r>
            <w:r w:rsidRPr="00446BE4">
              <w:rPr>
                <w:spacing w:val="-2"/>
              </w:rPr>
              <w:t>Laboratory</w:t>
            </w:r>
          </w:p>
        </w:tc>
      </w:tr>
      <w:tr w:rsidR="000E4137" w:rsidRPr="00446BE4" w14:paraId="4321F2E2" w14:textId="77777777" w:rsidTr="00BD64CD">
        <w:trPr>
          <w:trHeight w:val="397"/>
        </w:trPr>
        <w:tc>
          <w:tcPr>
            <w:tcW w:w="2174" w:type="dxa"/>
          </w:tcPr>
          <w:p w14:paraId="0B6FD39B" w14:textId="77777777" w:rsidR="000E4137" w:rsidRPr="00446BE4" w:rsidRDefault="000E4137" w:rsidP="00F61525">
            <w:pPr>
              <w:spacing w:before="69"/>
              <w:ind w:left="50"/>
              <w:rPr>
                <w:b/>
              </w:rPr>
            </w:pPr>
            <w:r w:rsidRPr="00446BE4">
              <w:rPr>
                <w:b/>
                <w:spacing w:val="-4"/>
              </w:rPr>
              <w:t>PTWC</w:t>
            </w:r>
          </w:p>
        </w:tc>
        <w:tc>
          <w:tcPr>
            <w:tcW w:w="7115" w:type="dxa"/>
          </w:tcPr>
          <w:p w14:paraId="5C1595D5" w14:textId="77777777" w:rsidR="000E4137" w:rsidRPr="00446BE4" w:rsidRDefault="000E4137" w:rsidP="00F61525">
            <w:pPr>
              <w:spacing w:before="69"/>
              <w:ind w:left="251"/>
            </w:pPr>
            <w:r w:rsidRPr="00446BE4">
              <w:t>Pacific</w:t>
            </w:r>
            <w:r w:rsidRPr="00446BE4">
              <w:rPr>
                <w:spacing w:val="-5"/>
              </w:rPr>
              <w:t xml:space="preserve"> </w:t>
            </w:r>
            <w:r w:rsidRPr="00446BE4">
              <w:t>Tsunami</w:t>
            </w:r>
            <w:r w:rsidRPr="00446BE4">
              <w:rPr>
                <w:spacing w:val="-8"/>
              </w:rPr>
              <w:t xml:space="preserve"> </w:t>
            </w:r>
            <w:r w:rsidRPr="00446BE4">
              <w:t>Warning</w:t>
            </w:r>
            <w:r w:rsidRPr="00446BE4">
              <w:rPr>
                <w:spacing w:val="-6"/>
              </w:rPr>
              <w:t xml:space="preserve"> </w:t>
            </w:r>
            <w:r w:rsidRPr="00446BE4">
              <w:t>Center</w:t>
            </w:r>
            <w:r w:rsidRPr="00446BE4">
              <w:rPr>
                <w:spacing w:val="-6"/>
              </w:rPr>
              <w:t xml:space="preserve"> </w:t>
            </w:r>
            <w:r w:rsidRPr="00446BE4">
              <w:rPr>
                <w:spacing w:val="-4"/>
              </w:rPr>
              <w:t>(USA)</w:t>
            </w:r>
          </w:p>
        </w:tc>
      </w:tr>
      <w:tr w:rsidR="000E4137" w:rsidRPr="00446BE4" w14:paraId="2F3B6CF6" w14:textId="77777777" w:rsidTr="00BD64CD">
        <w:trPr>
          <w:trHeight w:val="395"/>
        </w:trPr>
        <w:tc>
          <w:tcPr>
            <w:tcW w:w="2174" w:type="dxa"/>
          </w:tcPr>
          <w:p w14:paraId="086F8E2A" w14:textId="77777777" w:rsidR="000E4137" w:rsidRPr="00446BE4" w:rsidRDefault="000E4137" w:rsidP="00F61525">
            <w:pPr>
              <w:spacing w:before="68"/>
              <w:ind w:left="50"/>
              <w:rPr>
                <w:b/>
              </w:rPr>
            </w:pPr>
            <w:r w:rsidRPr="00446BE4">
              <w:rPr>
                <w:b/>
                <w:spacing w:val="-5"/>
              </w:rPr>
              <w:t>SOP</w:t>
            </w:r>
          </w:p>
        </w:tc>
        <w:tc>
          <w:tcPr>
            <w:tcW w:w="7115" w:type="dxa"/>
          </w:tcPr>
          <w:p w14:paraId="3AAD8E5E" w14:textId="77777777" w:rsidR="000E4137" w:rsidRPr="00446BE4" w:rsidRDefault="000E4137" w:rsidP="00F61525">
            <w:pPr>
              <w:spacing w:before="68"/>
              <w:ind w:left="251"/>
            </w:pPr>
            <w:r w:rsidRPr="00446BE4">
              <w:t>Standard</w:t>
            </w:r>
            <w:r w:rsidRPr="00446BE4">
              <w:rPr>
                <w:spacing w:val="-8"/>
              </w:rPr>
              <w:t xml:space="preserve"> </w:t>
            </w:r>
            <w:r w:rsidRPr="00446BE4">
              <w:t>Operating</w:t>
            </w:r>
            <w:r w:rsidRPr="00446BE4">
              <w:rPr>
                <w:spacing w:val="-5"/>
              </w:rPr>
              <w:t xml:space="preserve"> </w:t>
            </w:r>
            <w:r w:rsidRPr="00446BE4">
              <w:rPr>
                <w:spacing w:val="-2"/>
              </w:rPr>
              <w:t>Procedures</w:t>
            </w:r>
          </w:p>
        </w:tc>
      </w:tr>
      <w:tr w:rsidR="000E4137" w:rsidRPr="00446BE4" w14:paraId="40FADDD1" w14:textId="77777777" w:rsidTr="00BD64CD">
        <w:trPr>
          <w:trHeight w:val="397"/>
        </w:trPr>
        <w:tc>
          <w:tcPr>
            <w:tcW w:w="2174" w:type="dxa"/>
          </w:tcPr>
          <w:p w14:paraId="15CFF7C8" w14:textId="77777777" w:rsidR="000E4137" w:rsidRPr="00446BE4" w:rsidRDefault="000E4137" w:rsidP="00F61525">
            <w:pPr>
              <w:spacing w:before="68"/>
              <w:ind w:left="50"/>
              <w:rPr>
                <w:b/>
              </w:rPr>
            </w:pPr>
            <w:r w:rsidRPr="00446BE4">
              <w:rPr>
                <w:b/>
                <w:spacing w:val="-5"/>
              </w:rPr>
              <w:t>TNC</w:t>
            </w:r>
          </w:p>
        </w:tc>
        <w:tc>
          <w:tcPr>
            <w:tcW w:w="7115" w:type="dxa"/>
          </w:tcPr>
          <w:p w14:paraId="66616209" w14:textId="77777777" w:rsidR="000E4137" w:rsidRPr="00446BE4" w:rsidRDefault="000E4137" w:rsidP="00F61525">
            <w:pPr>
              <w:spacing w:before="68"/>
              <w:ind w:left="251"/>
            </w:pPr>
            <w:r w:rsidRPr="00446BE4">
              <w:t>Tsunami</w:t>
            </w:r>
            <w:r w:rsidRPr="00446BE4">
              <w:rPr>
                <w:spacing w:val="-6"/>
              </w:rPr>
              <w:t xml:space="preserve"> </w:t>
            </w:r>
            <w:r w:rsidRPr="00446BE4">
              <w:t>National</w:t>
            </w:r>
            <w:r w:rsidRPr="00446BE4">
              <w:rPr>
                <w:spacing w:val="-6"/>
              </w:rPr>
              <w:t xml:space="preserve"> </w:t>
            </w:r>
            <w:r w:rsidRPr="00446BE4">
              <w:rPr>
                <w:spacing w:val="-2"/>
              </w:rPr>
              <w:t>Contact</w:t>
            </w:r>
          </w:p>
        </w:tc>
      </w:tr>
      <w:tr w:rsidR="000E4137" w:rsidRPr="00446BE4" w14:paraId="48DEFA5D" w14:textId="77777777" w:rsidTr="00BD64CD">
        <w:trPr>
          <w:trHeight w:val="397"/>
        </w:trPr>
        <w:tc>
          <w:tcPr>
            <w:tcW w:w="2174" w:type="dxa"/>
          </w:tcPr>
          <w:p w14:paraId="731C8000" w14:textId="77777777" w:rsidR="000E4137" w:rsidRPr="00446BE4" w:rsidRDefault="000E4137" w:rsidP="00F61525">
            <w:pPr>
              <w:spacing w:before="69"/>
              <w:ind w:left="50"/>
              <w:rPr>
                <w:b/>
              </w:rPr>
            </w:pPr>
            <w:r w:rsidRPr="00446BE4">
              <w:rPr>
                <w:b/>
                <w:spacing w:val="-5"/>
              </w:rPr>
              <w:t>TSP</w:t>
            </w:r>
          </w:p>
        </w:tc>
        <w:tc>
          <w:tcPr>
            <w:tcW w:w="7115" w:type="dxa"/>
          </w:tcPr>
          <w:p w14:paraId="2767817A" w14:textId="77777777" w:rsidR="000E4137" w:rsidRPr="00446BE4" w:rsidRDefault="000E4137" w:rsidP="00F61525">
            <w:pPr>
              <w:spacing w:before="69"/>
              <w:ind w:left="251"/>
            </w:pPr>
            <w:r w:rsidRPr="00446BE4">
              <w:t>Tsunami</w:t>
            </w:r>
            <w:r w:rsidRPr="00446BE4">
              <w:rPr>
                <w:spacing w:val="-5"/>
              </w:rPr>
              <w:t xml:space="preserve"> </w:t>
            </w:r>
            <w:r w:rsidRPr="00446BE4">
              <w:t>Service</w:t>
            </w:r>
            <w:r w:rsidRPr="00446BE4">
              <w:rPr>
                <w:spacing w:val="-5"/>
              </w:rPr>
              <w:t xml:space="preserve"> </w:t>
            </w:r>
            <w:r w:rsidRPr="00446BE4">
              <w:rPr>
                <w:spacing w:val="-2"/>
              </w:rPr>
              <w:t>Provider</w:t>
            </w:r>
          </w:p>
        </w:tc>
      </w:tr>
      <w:tr w:rsidR="000E4137" w:rsidRPr="00446BE4" w14:paraId="6197326C" w14:textId="77777777" w:rsidTr="00BD64CD">
        <w:trPr>
          <w:trHeight w:val="397"/>
        </w:trPr>
        <w:tc>
          <w:tcPr>
            <w:tcW w:w="2174" w:type="dxa"/>
          </w:tcPr>
          <w:p w14:paraId="2D37A1D8" w14:textId="77777777" w:rsidR="000E4137" w:rsidRPr="00446BE4" w:rsidRDefault="000E4137" w:rsidP="00F61525">
            <w:pPr>
              <w:spacing w:before="68"/>
              <w:ind w:left="50"/>
              <w:rPr>
                <w:b/>
              </w:rPr>
            </w:pPr>
            <w:r w:rsidRPr="00446BE4">
              <w:rPr>
                <w:b/>
                <w:spacing w:val="-2"/>
              </w:rPr>
              <w:t>TsuCAT</w:t>
            </w:r>
          </w:p>
        </w:tc>
        <w:tc>
          <w:tcPr>
            <w:tcW w:w="7115" w:type="dxa"/>
          </w:tcPr>
          <w:p w14:paraId="4A48B010" w14:textId="77777777" w:rsidR="000E4137" w:rsidRPr="00446BE4" w:rsidRDefault="000E4137" w:rsidP="00F61525">
            <w:pPr>
              <w:spacing w:before="68"/>
              <w:ind w:left="251"/>
            </w:pPr>
            <w:r w:rsidRPr="00446BE4">
              <w:t>Tsunami</w:t>
            </w:r>
            <w:r w:rsidRPr="00446BE4">
              <w:rPr>
                <w:spacing w:val="-9"/>
              </w:rPr>
              <w:t xml:space="preserve"> </w:t>
            </w:r>
            <w:r w:rsidRPr="00446BE4">
              <w:t>Coastal</w:t>
            </w:r>
            <w:r w:rsidRPr="00446BE4">
              <w:rPr>
                <w:spacing w:val="-6"/>
              </w:rPr>
              <w:t xml:space="preserve"> </w:t>
            </w:r>
            <w:r w:rsidRPr="00446BE4">
              <w:t>Assessment</w:t>
            </w:r>
            <w:r w:rsidRPr="00446BE4">
              <w:rPr>
                <w:spacing w:val="-7"/>
              </w:rPr>
              <w:t xml:space="preserve"> </w:t>
            </w:r>
            <w:r w:rsidRPr="00446BE4">
              <w:rPr>
                <w:spacing w:val="-4"/>
              </w:rPr>
              <w:t>Tool</w:t>
            </w:r>
          </w:p>
        </w:tc>
      </w:tr>
      <w:tr w:rsidR="000E4137" w:rsidRPr="00446BE4" w14:paraId="7008395D" w14:textId="77777777" w:rsidTr="00BD64CD">
        <w:trPr>
          <w:trHeight w:val="397"/>
        </w:trPr>
        <w:tc>
          <w:tcPr>
            <w:tcW w:w="2174" w:type="dxa"/>
          </w:tcPr>
          <w:p w14:paraId="0076468F" w14:textId="77777777" w:rsidR="000E4137" w:rsidRPr="00446BE4" w:rsidRDefault="000E4137" w:rsidP="00F61525">
            <w:pPr>
              <w:spacing w:before="69"/>
              <w:ind w:left="50"/>
              <w:rPr>
                <w:b/>
              </w:rPr>
            </w:pPr>
            <w:r w:rsidRPr="00446BE4">
              <w:rPr>
                <w:b/>
                <w:spacing w:val="-4"/>
              </w:rPr>
              <w:t>TWFP</w:t>
            </w:r>
          </w:p>
        </w:tc>
        <w:tc>
          <w:tcPr>
            <w:tcW w:w="7115" w:type="dxa"/>
          </w:tcPr>
          <w:p w14:paraId="547D8FF3" w14:textId="77777777" w:rsidR="000E4137" w:rsidRPr="00446BE4" w:rsidRDefault="000E4137" w:rsidP="00F61525">
            <w:pPr>
              <w:spacing w:before="69"/>
              <w:ind w:left="251"/>
            </w:pPr>
            <w:r w:rsidRPr="00446BE4">
              <w:t>Tsunami</w:t>
            </w:r>
            <w:r w:rsidRPr="00446BE4">
              <w:rPr>
                <w:spacing w:val="-5"/>
              </w:rPr>
              <w:t xml:space="preserve"> </w:t>
            </w:r>
            <w:r w:rsidRPr="00446BE4">
              <w:t>Warning</w:t>
            </w:r>
            <w:r w:rsidRPr="00446BE4">
              <w:rPr>
                <w:spacing w:val="-5"/>
              </w:rPr>
              <w:t xml:space="preserve"> </w:t>
            </w:r>
            <w:r w:rsidRPr="00446BE4">
              <w:t>Focal</w:t>
            </w:r>
            <w:r w:rsidRPr="00446BE4">
              <w:rPr>
                <w:spacing w:val="-9"/>
              </w:rPr>
              <w:t xml:space="preserve"> </w:t>
            </w:r>
            <w:r w:rsidRPr="00446BE4">
              <w:rPr>
                <w:spacing w:val="-4"/>
              </w:rPr>
              <w:t>Point</w:t>
            </w:r>
          </w:p>
        </w:tc>
      </w:tr>
      <w:tr w:rsidR="000E4137" w:rsidRPr="00446BE4" w14:paraId="12294E6A" w14:textId="77777777" w:rsidTr="00BD64CD">
        <w:trPr>
          <w:trHeight w:val="395"/>
        </w:trPr>
        <w:tc>
          <w:tcPr>
            <w:tcW w:w="2174" w:type="dxa"/>
          </w:tcPr>
          <w:p w14:paraId="068D9329" w14:textId="77777777" w:rsidR="000E4137" w:rsidRPr="00446BE4" w:rsidRDefault="000E4137" w:rsidP="00F61525">
            <w:pPr>
              <w:spacing w:before="68"/>
              <w:ind w:left="50"/>
              <w:rPr>
                <w:b/>
              </w:rPr>
            </w:pPr>
            <w:r w:rsidRPr="00446BE4">
              <w:rPr>
                <w:b/>
                <w:spacing w:val="-2"/>
              </w:rPr>
              <w:t>UNESCO</w:t>
            </w:r>
          </w:p>
        </w:tc>
        <w:tc>
          <w:tcPr>
            <w:tcW w:w="7115" w:type="dxa"/>
          </w:tcPr>
          <w:p w14:paraId="00532E71" w14:textId="77777777" w:rsidR="000E4137" w:rsidRPr="00446BE4" w:rsidRDefault="000E4137" w:rsidP="00F61525">
            <w:pPr>
              <w:spacing w:before="68"/>
              <w:ind w:left="251"/>
            </w:pPr>
            <w:r w:rsidRPr="00446BE4">
              <w:t>United</w:t>
            </w:r>
            <w:r w:rsidRPr="00446BE4">
              <w:rPr>
                <w:spacing w:val="-9"/>
              </w:rPr>
              <w:t xml:space="preserve"> </w:t>
            </w:r>
            <w:r w:rsidRPr="00446BE4">
              <w:t>Nations</w:t>
            </w:r>
            <w:r w:rsidRPr="00446BE4">
              <w:rPr>
                <w:spacing w:val="-6"/>
              </w:rPr>
              <w:t xml:space="preserve"> </w:t>
            </w:r>
            <w:r w:rsidRPr="00446BE4">
              <w:t>Educational,</w:t>
            </w:r>
            <w:r w:rsidRPr="00446BE4">
              <w:rPr>
                <w:spacing w:val="-4"/>
              </w:rPr>
              <w:t xml:space="preserve"> </w:t>
            </w:r>
            <w:r w:rsidRPr="00446BE4">
              <w:t>Scientific</w:t>
            </w:r>
            <w:r w:rsidRPr="00446BE4">
              <w:rPr>
                <w:spacing w:val="-6"/>
              </w:rPr>
              <w:t xml:space="preserve"> </w:t>
            </w:r>
            <w:r w:rsidRPr="00446BE4">
              <w:t>&amp;</w:t>
            </w:r>
            <w:r w:rsidRPr="00446BE4">
              <w:rPr>
                <w:spacing w:val="-8"/>
              </w:rPr>
              <w:t xml:space="preserve"> </w:t>
            </w:r>
            <w:r w:rsidRPr="00446BE4">
              <w:t>Cultural</w:t>
            </w:r>
            <w:r w:rsidRPr="00446BE4">
              <w:rPr>
                <w:spacing w:val="-9"/>
              </w:rPr>
              <w:t xml:space="preserve"> </w:t>
            </w:r>
            <w:r w:rsidRPr="00446BE4">
              <w:rPr>
                <w:spacing w:val="-2"/>
              </w:rPr>
              <w:t>Organization</w:t>
            </w:r>
          </w:p>
        </w:tc>
      </w:tr>
      <w:tr w:rsidR="000E4137" w:rsidRPr="00446BE4" w14:paraId="0E535216" w14:textId="77777777" w:rsidTr="00BD64CD">
        <w:trPr>
          <w:trHeight w:val="397"/>
        </w:trPr>
        <w:tc>
          <w:tcPr>
            <w:tcW w:w="2174" w:type="dxa"/>
          </w:tcPr>
          <w:p w14:paraId="55B1F62D" w14:textId="77777777" w:rsidR="000E4137" w:rsidRPr="00446BE4" w:rsidRDefault="000E4137" w:rsidP="00F61525">
            <w:pPr>
              <w:spacing w:before="68"/>
              <w:ind w:left="50"/>
              <w:rPr>
                <w:b/>
              </w:rPr>
            </w:pPr>
            <w:r w:rsidRPr="00446BE4">
              <w:rPr>
                <w:b/>
                <w:spacing w:val="-2"/>
              </w:rPr>
              <w:t>SCSTAC</w:t>
            </w:r>
          </w:p>
        </w:tc>
        <w:tc>
          <w:tcPr>
            <w:tcW w:w="7115" w:type="dxa"/>
          </w:tcPr>
          <w:p w14:paraId="273DF100" w14:textId="77777777" w:rsidR="000E4137" w:rsidRPr="00446BE4" w:rsidRDefault="000E4137" w:rsidP="00F61525">
            <w:pPr>
              <w:spacing w:before="68"/>
              <w:ind w:left="251"/>
            </w:pPr>
            <w:r w:rsidRPr="00446BE4">
              <w:t>South</w:t>
            </w:r>
            <w:r w:rsidRPr="00446BE4">
              <w:rPr>
                <w:spacing w:val="-6"/>
              </w:rPr>
              <w:t xml:space="preserve"> </w:t>
            </w:r>
            <w:r w:rsidRPr="00446BE4">
              <w:t>China</w:t>
            </w:r>
            <w:r w:rsidRPr="00446BE4">
              <w:rPr>
                <w:spacing w:val="-5"/>
              </w:rPr>
              <w:t xml:space="preserve"> </w:t>
            </w:r>
            <w:r w:rsidRPr="00446BE4">
              <w:t>Sea</w:t>
            </w:r>
            <w:r w:rsidRPr="00446BE4">
              <w:rPr>
                <w:spacing w:val="-5"/>
              </w:rPr>
              <w:t xml:space="preserve"> </w:t>
            </w:r>
            <w:r w:rsidRPr="00446BE4">
              <w:t>Tsunami</w:t>
            </w:r>
            <w:r w:rsidRPr="00446BE4">
              <w:rPr>
                <w:spacing w:val="-5"/>
              </w:rPr>
              <w:t xml:space="preserve"> </w:t>
            </w:r>
            <w:r w:rsidRPr="00446BE4">
              <w:t>Advisory</w:t>
            </w:r>
            <w:r w:rsidRPr="00446BE4">
              <w:rPr>
                <w:spacing w:val="-7"/>
              </w:rPr>
              <w:t xml:space="preserve"> </w:t>
            </w:r>
            <w:r w:rsidRPr="00446BE4">
              <w:t>Center</w:t>
            </w:r>
            <w:r w:rsidRPr="00446BE4">
              <w:rPr>
                <w:spacing w:val="-5"/>
              </w:rPr>
              <w:t xml:space="preserve"> </w:t>
            </w:r>
            <w:r w:rsidRPr="00446BE4">
              <w:rPr>
                <w:spacing w:val="-2"/>
              </w:rPr>
              <w:t>(China)</w:t>
            </w:r>
          </w:p>
        </w:tc>
      </w:tr>
      <w:tr w:rsidR="000E4137" w:rsidRPr="00446BE4" w14:paraId="0BC86DA3" w14:textId="77777777" w:rsidTr="00BD64CD">
        <w:trPr>
          <w:trHeight w:val="397"/>
        </w:trPr>
        <w:tc>
          <w:tcPr>
            <w:tcW w:w="2174" w:type="dxa"/>
          </w:tcPr>
          <w:p w14:paraId="2D80DB9A" w14:textId="77777777" w:rsidR="000E4137" w:rsidRPr="00446BE4" w:rsidRDefault="000E4137" w:rsidP="00F61525">
            <w:pPr>
              <w:spacing w:before="69"/>
              <w:ind w:left="50"/>
              <w:rPr>
                <w:b/>
              </w:rPr>
            </w:pPr>
            <w:r w:rsidRPr="00446BE4">
              <w:rPr>
                <w:b/>
                <w:spacing w:val="-5"/>
              </w:rPr>
              <w:t>WG</w:t>
            </w:r>
          </w:p>
        </w:tc>
        <w:tc>
          <w:tcPr>
            <w:tcW w:w="7115" w:type="dxa"/>
          </w:tcPr>
          <w:p w14:paraId="437572F8" w14:textId="77777777" w:rsidR="000E4137" w:rsidRPr="00446BE4" w:rsidRDefault="000E4137" w:rsidP="00F61525">
            <w:pPr>
              <w:spacing w:before="69"/>
              <w:ind w:left="251"/>
            </w:pPr>
            <w:r w:rsidRPr="00446BE4">
              <w:t>Working</w:t>
            </w:r>
            <w:r w:rsidRPr="00446BE4">
              <w:rPr>
                <w:spacing w:val="-8"/>
              </w:rPr>
              <w:t xml:space="preserve"> </w:t>
            </w:r>
            <w:r w:rsidRPr="00446BE4">
              <w:rPr>
                <w:spacing w:val="-2"/>
              </w:rPr>
              <w:t>Group</w:t>
            </w:r>
          </w:p>
        </w:tc>
      </w:tr>
      <w:tr w:rsidR="000E4137" w:rsidRPr="00446BE4" w14:paraId="69C5D874" w14:textId="77777777" w:rsidTr="00BD64CD">
        <w:trPr>
          <w:trHeight w:val="578"/>
        </w:trPr>
        <w:tc>
          <w:tcPr>
            <w:tcW w:w="2174" w:type="dxa"/>
          </w:tcPr>
          <w:p w14:paraId="2322BC04" w14:textId="77777777" w:rsidR="000E4137" w:rsidRPr="00446BE4" w:rsidRDefault="000E4137" w:rsidP="00F61525">
            <w:pPr>
              <w:spacing w:before="68"/>
              <w:ind w:left="50"/>
              <w:rPr>
                <w:b/>
              </w:rPr>
            </w:pPr>
            <w:r w:rsidRPr="00446BE4">
              <w:rPr>
                <w:b/>
                <w:spacing w:val="-2"/>
              </w:rPr>
              <w:t>WG-</w:t>
            </w:r>
            <w:r w:rsidRPr="00446BE4">
              <w:rPr>
                <w:b/>
                <w:spacing w:val="-7"/>
              </w:rPr>
              <w:t>CA</w:t>
            </w:r>
          </w:p>
        </w:tc>
        <w:tc>
          <w:tcPr>
            <w:tcW w:w="7115" w:type="dxa"/>
          </w:tcPr>
          <w:p w14:paraId="0693A8F8" w14:textId="77777777" w:rsidR="000E4137" w:rsidRPr="00446BE4" w:rsidRDefault="000E4137" w:rsidP="00F61525">
            <w:pPr>
              <w:spacing w:before="52" w:line="250" w:lineRule="atLeast"/>
              <w:ind w:left="251"/>
            </w:pPr>
            <w:r w:rsidRPr="00446BE4">
              <w:t>Working</w:t>
            </w:r>
            <w:r w:rsidRPr="00446BE4">
              <w:rPr>
                <w:spacing w:val="-6"/>
              </w:rPr>
              <w:t xml:space="preserve"> </w:t>
            </w:r>
            <w:r w:rsidRPr="00446BE4">
              <w:t>Group</w:t>
            </w:r>
            <w:r w:rsidRPr="00446BE4">
              <w:rPr>
                <w:spacing w:val="-4"/>
              </w:rPr>
              <w:t xml:space="preserve"> </w:t>
            </w:r>
            <w:r w:rsidRPr="00446BE4">
              <w:t>on</w:t>
            </w:r>
            <w:r w:rsidRPr="00446BE4">
              <w:rPr>
                <w:spacing w:val="-6"/>
              </w:rPr>
              <w:t xml:space="preserve"> </w:t>
            </w:r>
            <w:r w:rsidRPr="00446BE4">
              <w:t>the</w:t>
            </w:r>
            <w:r w:rsidRPr="00446BE4">
              <w:rPr>
                <w:spacing w:val="-6"/>
              </w:rPr>
              <w:t xml:space="preserve"> </w:t>
            </w:r>
            <w:r w:rsidRPr="00446BE4">
              <w:t>Central</w:t>
            </w:r>
            <w:r w:rsidRPr="00446BE4">
              <w:rPr>
                <w:spacing w:val="-4"/>
              </w:rPr>
              <w:t xml:space="preserve"> </w:t>
            </w:r>
            <w:r w:rsidRPr="00446BE4">
              <w:t>American</w:t>
            </w:r>
            <w:r w:rsidRPr="00446BE4">
              <w:rPr>
                <w:spacing w:val="-6"/>
              </w:rPr>
              <w:t xml:space="preserve"> </w:t>
            </w:r>
            <w:r w:rsidRPr="00446BE4">
              <w:t>Pacific</w:t>
            </w:r>
            <w:r w:rsidRPr="00446BE4">
              <w:rPr>
                <w:spacing w:val="-6"/>
              </w:rPr>
              <w:t xml:space="preserve"> </w:t>
            </w:r>
            <w:r w:rsidRPr="00446BE4">
              <w:t>Coast</w:t>
            </w:r>
            <w:r w:rsidRPr="00446BE4">
              <w:rPr>
                <w:spacing w:val="-2"/>
              </w:rPr>
              <w:t xml:space="preserve"> </w:t>
            </w:r>
            <w:r w:rsidRPr="00446BE4">
              <w:t>Tsunami Warning and Mitigation System</w:t>
            </w:r>
          </w:p>
        </w:tc>
      </w:tr>
      <w:tr w:rsidR="000E4137" w:rsidRPr="00446BE4" w14:paraId="508FF3F8" w14:textId="77777777" w:rsidTr="00BD64CD">
        <w:trPr>
          <w:trHeight w:val="577"/>
        </w:trPr>
        <w:tc>
          <w:tcPr>
            <w:tcW w:w="2174" w:type="dxa"/>
          </w:tcPr>
          <w:p w14:paraId="660DDA57" w14:textId="77777777" w:rsidR="000E4137" w:rsidRPr="00446BE4" w:rsidRDefault="000E4137" w:rsidP="00F61525">
            <w:pPr>
              <w:spacing w:line="249" w:lineRule="exact"/>
              <w:ind w:left="50"/>
              <w:rPr>
                <w:b/>
              </w:rPr>
            </w:pPr>
            <w:r w:rsidRPr="00446BE4">
              <w:rPr>
                <w:b/>
                <w:spacing w:val="-2"/>
              </w:rPr>
              <w:t>WG-</w:t>
            </w:r>
            <w:r w:rsidRPr="00446BE4">
              <w:rPr>
                <w:b/>
                <w:spacing w:val="-7"/>
              </w:rPr>
              <w:t>SE</w:t>
            </w:r>
          </w:p>
        </w:tc>
        <w:tc>
          <w:tcPr>
            <w:tcW w:w="7115" w:type="dxa"/>
          </w:tcPr>
          <w:p w14:paraId="3C7E33A4" w14:textId="77777777" w:rsidR="000E4137" w:rsidRPr="00446BE4" w:rsidRDefault="000E4137" w:rsidP="00F61525">
            <w:pPr>
              <w:ind w:left="251"/>
            </w:pPr>
            <w:r w:rsidRPr="00446BE4">
              <w:t>Working</w:t>
            </w:r>
            <w:r w:rsidRPr="00446BE4">
              <w:rPr>
                <w:spacing w:val="-6"/>
              </w:rPr>
              <w:t xml:space="preserve"> </w:t>
            </w:r>
            <w:r w:rsidRPr="00446BE4">
              <w:t>Group</w:t>
            </w:r>
            <w:r w:rsidRPr="00446BE4">
              <w:rPr>
                <w:spacing w:val="-4"/>
              </w:rPr>
              <w:t xml:space="preserve"> </w:t>
            </w:r>
            <w:r w:rsidRPr="00446BE4">
              <w:t>on</w:t>
            </w:r>
            <w:r w:rsidRPr="00446BE4">
              <w:rPr>
                <w:spacing w:val="-6"/>
              </w:rPr>
              <w:t xml:space="preserve"> </w:t>
            </w:r>
            <w:r w:rsidRPr="00446BE4">
              <w:t>the</w:t>
            </w:r>
            <w:r w:rsidRPr="00446BE4">
              <w:rPr>
                <w:spacing w:val="-6"/>
              </w:rPr>
              <w:t xml:space="preserve"> </w:t>
            </w:r>
            <w:r w:rsidRPr="00446BE4">
              <w:t>Southeast</w:t>
            </w:r>
            <w:r w:rsidRPr="00446BE4">
              <w:rPr>
                <w:spacing w:val="-4"/>
              </w:rPr>
              <w:t xml:space="preserve"> </w:t>
            </w:r>
            <w:r w:rsidRPr="00446BE4">
              <w:t>Pacific</w:t>
            </w:r>
            <w:r w:rsidRPr="00446BE4">
              <w:rPr>
                <w:spacing w:val="-3"/>
              </w:rPr>
              <w:t xml:space="preserve"> </w:t>
            </w:r>
            <w:r w:rsidRPr="00446BE4">
              <w:t>Tsunami</w:t>
            </w:r>
            <w:r w:rsidRPr="00446BE4">
              <w:rPr>
                <w:spacing w:val="-4"/>
              </w:rPr>
              <w:t xml:space="preserve"> </w:t>
            </w:r>
            <w:r w:rsidRPr="00446BE4">
              <w:t>Warning</w:t>
            </w:r>
            <w:r w:rsidRPr="00446BE4">
              <w:rPr>
                <w:spacing w:val="-4"/>
              </w:rPr>
              <w:t xml:space="preserve"> </w:t>
            </w:r>
            <w:r w:rsidRPr="00446BE4">
              <w:t>and Mitigation System</w:t>
            </w:r>
          </w:p>
        </w:tc>
      </w:tr>
      <w:tr w:rsidR="000E4137" w:rsidRPr="00446BE4" w14:paraId="4457B879" w14:textId="77777777" w:rsidTr="00BD64CD">
        <w:trPr>
          <w:trHeight w:val="574"/>
        </w:trPr>
        <w:tc>
          <w:tcPr>
            <w:tcW w:w="2174" w:type="dxa"/>
          </w:tcPr>
          <w:p w14:paraId="3D8F3F52" w14:textId="77777777" w:rsidR="000E4137" w:rsidRPr="00446BE4" w:rsidRDefault="000E4137" w:rsidP="00F61525">
            <w:pPr>
              <w:spacing w:before="69"/>
              <w:ind w:left="50"/>
              <w:rPr>
                <w:b/>
              </w:rPr>
            </w:pPr>
            <w:r w:rsidRPr="00446BE4">
              <w:rPr>
                <w:b/>
                <w:spacing w:val="-2"/>
              </w:rPr>
              <w:t>WG-</w:t>
            </w:r>
            <w:r w:rsidRPr="00446BE4">
              <w:rPr>
                <w:b/>
                <w:spacing w:val="-4"/>
              </w:rPr>
              <w:t>TOWS</w:t>
            </w:r>
          </w:p>
        </w:tc>
        <w:tc>
          <w:tcPr>
            <w:tcW w:w="7115" w:type="dxa"/>
          </w:tcPr>
          <w:p w14:paraId="3B7CF88B" w14:textId="77777777" w:rsidR="000E4137" w:rsidRPr="00446BE4" w:rsidRDefault="000E4137" w:rsidP="00F61525">
            <w:pPr>
              <w:spacing w:before="50" w:line="252" w:lineRule="exact"/>
              <w:ind w:left="251"/>
            </w:pPr>
            <w:r w:rsidRPr="00446BE4">
              <w:t>Working</w:t>
            </w:r>
            <w:r w:rsidRPr="00446BE4">
              <w:rPr>
                <w:spacing w:val="-5"/>
              </w:rPr>
              <w:t xml:space="preserve"> </w:t>
            </w:r>
            <w:r w:rsidRPr="00446BE4">
              <w:t>Group</w:t>
            </w:r>
            <w:r w:rsidRPr="00446BE4">
              <w:rPr>
                <w:spacing w:val="-3"/>
              </w:rPr>
              <w:t xml:space="preserve"> </w:t>
            </w:r>
            <w:r w:rsidRPr="00446BE4">
              <w:t>on</w:t>
            </w:r>
            <w:r w:rsidRPr="00446BE4">
              <w:rPr>
                <w:spacing w:val="-5"/>
              </w:rPr>
              <w:t xml:space="preserve"> </w:t>
            </w:r>
            <w:r w:rsidRPr="00446BE4">
              <w:t>Tsunamis</w:t>
            </w:r>
            <w:r w:rsidRPr="00446BE4">
              <w:rPr>
                <w:spacing w:val="-2"/>
              </w:rPr>
              <w:t xml:space="preserve"> </w:t>
            </w:r>
            <w:r w:rsidRPr="00446BE4">
              <w:t>and</w:t>
            </w:r>
            <w:r w:rsidRPr="00446BE4">
              <w:rPr>
                <w:spacing w:val="-5"/>
              </w:rPr>
              <w:t xml:space="preserve"> </w:t>
            </w:r>
            <w:r w:rsidRPr="00446BE4">
              <w:t>Other</w:t>
            </w:r>
            <w:r w:rsidRPr="00446BE4">
              <w:rPr>
                <w:spacing w:val="-4"/>
              </w:rPr>
              <w:t xml:space="preserve"> </w:t>
            </w:r>
            <w:r w:rsidRPr="00446BE4">
              <w:t>Hazards</w:t>
            </w:r>
            <w:r w:rsidRPr="00446BE4">
              <w:rPr>
                <w:spacing w:val="-7"/>
              </w:rPr>
              <w:t xml:space="preserve"> </w:t>
            </w:r>
            <w:r w:rsidRPr="00446BE4">
              <w:t>related</w:t>
            </w:r>
            <w:r w:rsidRPr="00446BE4">
              <w:rPr>
                <w:spacing w:val="-5"/>
              </w:rPr>
              <w:t xml:space="preserve"> </w:t>
            </w:r>
            <w:r w:rsidRPr="00446BE4">
              <w:t>to</w:t>
            </w:r>
            <w:r w:rsidRPr="00446BE4">
              <w:rPr>
                <w:spacing w:val="-3"/>
              </w:rPr>
              <w:t xml:space="preserve"> </w:t>
            </w:r>
            <w:r w:rsidRPr="00446BE4">
              <w:t>Sea-</w:t>
            </w:r>
            <w:r w:rsidRPr="00446BE4">
              <w:rPr>
                <w:spacing w:val="-1"/>
              </w:rPr>
              <w:t xml:space="preserve"> </w:t>
            </w:r>
            <w:r w:rsidRPr="00446BE4">
              <w:t>Level Warning and Mitigation Systems</w:t>
            </w:r>
          </w:p>
        </w:tc>
      </w:tr>
    </w:tbl>
    <w:p w14:paraId="744CDAD6" w14:textId="77777777" w:rsidR="000E4137" w:rsidRPr="00446BE4" w:rsidRDefault="000E4137" w:rsidP="000E4137"/>
    <w:p w14:paraId="43743EA0" w14:textId="77777777" w:rsidR="000E4137" w:rsidRPr="00446BE4" w:rsidRDefault="000E4137" w:rsidP="000E4137">
      <w:r w:rsidRPr="00446BE4">
        <w:br w:type="page"/>
      </w:r>
    </w:p>
    <w:p w14:paraId="5D9355C4" w14:textId="77777777" w:rsidR="000E4137" w:rsidRPr="00446BE4" w:rsidRDefault="000E4137" w:rsidP="000E4137">
      <w:r w:rsidRPr="00446BE4">
        <w:lastRenderedPageBreak/>
        <w:tab/>
        <w:t xml:space="preserve">BIBLIOGRAPHY </w:t>
      </w:r>
    </w:p>
    <w:p w14:paraId="784E31A4" w14:textId="77777777" w:rsidR="000E4137" w:rsidRPr="00446BE4" w:rsidRDefault="000E4137" w:rsidP="000E4137">
      <w:pPr>
        <w:jc w:val="both"/>
      </w:pPr>
    </w:p>
    <w:p w14:paraId="6AD360EE" w14:textId="77777777" w:rsidR="000E4137" w:rsidRPr="00446BE4" w:rsidRDefault="000E4137">
      <w:pPr>
        <w:numPr>
          <w:ilvl w:val="0"/>
          <w:numId w:val="11"/>
        </w:numPr>
        <w:jc w:val="both"/>
      </w:pPr>
      <w:r w:rsidRPr="00446BE4">
        <w:t xml:space="preserve">2017, MINVU </w:t>
      </w:r>
      <w:proofErr w:type="spellStart"/>
      <w:r w:rsidRPr="00446BE4">
        <w:t>Título</w:t>
      </w:r>
      <w:proofErr w:type="spellEnd"/>
      <w:r w:rsidRPr="00446BE4">
        <w:t xml:space="preserve">: Vol. 6 </w:t>
      </w:r>
      <w:proofErr w:type="spellStart"/>
      <w:r w:rsidRPr="00446BE4">
        <w:t>Guía</w:t>
      </w:r>
      <w:proofErr w:type="spellEnd"/>
      <w:r w:rsidRPr="00446BE4">
        <w:t xml:space="preserve"> de </w:t>
      </w:r>
      <w:proofErr w:type="spellStart"/>
      <w:r w:rsidRPr="00446BE4">
        <w:t>Referencia</w:t>
      </w:r>
      <w:proofErr w:type="spellEnd"/>
      <w:r w:rsidRPr="00446BE4">
        <w:t xml:space="preserve"> para </w:t>
      </w:r>
      <w:proofErr w:type="spellStart"/>
      <w:r w:rsidRPr="00446BE4">
        <w:t>Sistemas</w:t>
      </w:r>
      <w:proofErr w:type="spellEnd"/>
      <w:r w:rsidRPr="00446BE4">
        <w:t xml:space="preserve"> de </w:t>
      </w:r>
      <w:proofErr w:type="spellStart"/>
      <w:r w:rsidRPr="00446BE4">
        <w:t>Evacuación</w:t>
      </w:r>
      <w:proofErr w:type="spellEnd"/>
      <w:r w:rsidRPr="00446BE4">
        <w:t xml:space="preserve"> </w:t>
      </w:r>
      <w:proofErr w:type="spellStart"/>
      <w:r w:rsidRPr="00446BE4">
        <w:t>Comunales</w:t>
      </w:r>
      <w:proofErr w:type="spellEnd"/>
      <w:r w:rsidRPr="00446BE4">
        <w:t xml:space="preserve"> por Tsunami. </w:t>
      </w:r>
      <w:proofErr w:type="spellStart"/>
      <w:r w:rsidRPr="00446BE4">
        <w:t>Título</w:t>
      </w:r>
      <w:proofErr w:type="spellEnd"/>
      <w:r w:rsidRPr="00446BE4">
        <w:t xml:space="preserve">: Vol. 6 </w:t>
      </w:r>
      <w:proofErr w:type="spellStart"/>
      <w:r w:rsidRPr="00446BE4">
        <w:t>Guía</w:t>
      </w:r>
      <w:proofErr w:type="spellEnd"/>
      <w:r w:rsidRPr="00446BE4">
        <w:t xml:space="preserve"> de </w:t>
      </w:r>
      <w:proofErr w:type="spellStart"/>
      <w:r w:rsidRPr="00446BE4">
        <w:t>Referencia</w:t>
      </w:r>
      <w:proofErr w:type="spellEnd"/>
      <w:r w:rsidRPr="00446BE4">
        <w:t xml:space="preserve"> para </w:t>
      </w:r>
      <w:proofErr w:type="spellStart"/>
      <w:r w:rsidRPr="00446BE4">
        <w:t>Sistemas</w:t>
      </w:r>
      <w:proofErr w:type="spellEnd"/>
      <w:r w:rsidRPr="00446BE4">
        <w:t xml:space="preserve"> de </w:t>
      </w:r>
      <w:proofErr w:type="spellStart"/>
      <w:r w:rsidRPr="00446BE4">
        <w:t>Evacuación</w:t>
      </w:r>
      <w:proofErr w:type="spellEnd"/>
      <w:r w:rsidRPr="00446BE4">
        <w:t xml:space="preserve"> </w:t>
      </w:r>
      <w:proofErr w:type="spellStart"/>
      <w:r w:rsidRPr="00446BE4">
        <w:t>Comunales</w:t>
      </w:r>
      <w:proofErr w:type="spellEnd"/>
      <w:r w:rsidRPr="00446BE4">
        <w:t xml:space="preserve"> por Tsunami. </w:t>
      </w:r>
    </w:p>
    <w:p w14:paraId="4A3A6A25" w14:textId="77777777" w:rsidR="000E4137" w:rsidRPr="00446BE4" w:rsidRDefault="000E4137" w:rsidP="000E4137">
      <w:pPr>
        <w:ind w:left="720"/>
        <w:jc w:val="both"/>
      </w:pPr>
    </w:p>
    <w:p w14:paraId="3E06E5A2" w14:textId="77777777" w:rsidR="000E4137" w:rsidRPr="00446BE4" w:rsidRDefault="000E4137">
      <w:pPr>
        <w:numPr>
          <w:ilvl w:val="0"/>
          <w:numId w:val="11"/>
        </w:numPr>
        <w:jc w:val="both"/>
      </w:pPr>
      <w:r w:rsidRPr="00446BE4">
        <w:t xml:space="preserve">UNESCO/IOC. 2022.Standard Guidelines for the Tsunami Ready Recognition </w:t>
      </w:r>
      <w:proofErr w:type="spellStart"/>
      <w:proofErr w:type="gramStart"/>
      <w:r w:rsidRPr="00446BE4">
        <w:t>Programme.Paris</w:t>
      </w:r>
      <w:proofErr w:type="spellEnd"/>
      <w:r w:rsidRPr="00446BE4">
        <w:t>.(</w:t>
      </w:r>
      <w:proofErr w:type="gramEnd"/>
      <w:r w:rsidRPr="00446BE4">
        <w:t>IOC Manuals and Guides,74)</w:t>
      </w:r>
    </w:p>
    <w:p w14:paraId="29A449AD" w14:textId="77777777" w:rsidR="000E4137" w:rsidRPr="00446BE4" w:rsidRDefault="000E4137" w:rsidP="000E4137">
      <w:pPr>
        <w:ind w:left="965" w:hanging="361"/>
        <w:jc w:val="both"/>
      </w:pPr>
    </w:p>
    <w:p w14:paraId="1EAB32D0" w14:textId="77777777" w:rsidR="000E4137" w:rsidRPr="00446BE4" w:rsidRDefault="000E4137">
      <w:pPr>
        <w:numPr>
          <w:ilvl w:val="0"/>
          <w:numId w:val="11"/>
        </w:numPr>
        <w:jc w:val="both"/>
      </w:pPr>
      <w:r w:rsidRPr="00446BE4">
        <w:t>UNESCO/IOC. 2020. Preparing for Community Tsunami Evacuations: from inundation to evacuation maps, response plans and exercises. Paris, UNESCO. (Manuals and Guides, 82)</w:t>
      </w:r>
    </w:p>
    <w:p w14:paraId="28C91B8C" w14:textId="77777777" w:rsidR="000E4137" w:rsidRPr="00446BE4" w:rsidRDefault="000E4137" w:rsidP="000E4137">
      <w:pPr>
        <w:ind w:left="965" w:hanging="361"/>
      </w:pPr>
    </w:p>
    <w:p w14:paraId="4632965C" w14:textId="77777777" w:rsidR="000E4137" w:rsidRPr="00446BE4" w:rsidRDefault="000E4137">
      <w:pPr>
        <w:numPr>
          <w:ilvl w:val="0"/>
          <w:numId w:val="11"/>
        </w:numPr>
        <w:jc w:val="both"/>
      </w:pPr>
      <w:r w:rsidRPr="00446BE4">
        <w:t xml:space="preserve">SINAMOT, 2023 </w:t>
      </w:r>
      <w:proofErr w:type="spellStart"/>
      <w:r w:rsidRPr="00446BE4">
        <w:t>en</w:t>
      </w:r>
      <w:proofErr w:type="spellEnd"/>
      <w:r w:rsidRPr="00446BE4">
        <w:t xml:space="preserve"> </w:t>
      </w:r>
      <w:proofErr w:type="spellStart"/>
      <w:r w:rsidRPr="00446BE4">
        <w:t>línea</w:t>
      </w:r>
      <w:proofErr w:type="spellEnd"/>
      <w:r w:rsidRPr="00446BE4">
        <w:t xml:space="preserve"> </w:t>
      </w:r>
      <w:proofErr w:type="spellStart"/>
      <w:r w:rsidRPr="00446BE4">
        <w:t>en</w:t>
      </w:r>
      <w:proofErr w:type="spellEnd"/>
      <w:r w:rsidRPr="00446BE4">
        <w:t xml:space="preserve">: </w:t>
      </w:r>
      <w:hyperlink r:id="rId47" w:history="1">
        <w:r w:rsidRPr="00446BE4">
          <w:rPr>
            <w:color w:val="0563C1"/>
            <w:u w:val="single"/>
          </w:rPr>
          <w:t>https://www.sinamot.una.ac.cr/index.php/tsunami-ready</w:t>
        </w:r>
      </w:hyperlink>
      <w:r w:rsidRPr="00446BE4">
        <w:t xml:space="preserve"> </w:t>
      </w:r>
    </w:p>
    <w:p w14:paraId="1DBF32B9" w14:textId="77777777" w:rsidR="000E4137" w:rsidRPr="00446BE4" w:rsidRDefault="000E4137" w:rsidP="000E4137">
      <w:pPr>
        <w:ind w:left="965" w:hanging="361"/>
      </w:pPr>
    </w:p>
    <w:p w14:paraId="4B099AE1" w14:textId="77777777" w:rsidR="000E4137" w:rsidRPr="00446BE4" w:rsidRDefault="000E4137">
      <w:pPr>
        <w:numPr>
          <w:ilvl w:val="0"/>
          <w:numId w:val="11"/>
        </w:numPr>
        <w:jc w:val="both"/>
      </w:pPr>
      <w:r w:rsidRPr="00446BE4">
        <w:t xml:space="preserve">Red </w:t>
      </w:r>
      <w:proofErr w:type="spellStart"/>
      <w:r w:rsidRPr="00446BE4">
        <w:t>Sísmica</w:t>
      </w:r>
      <w:proofErr w:type="spellEnd"/>
      <w:r w:rsidRPr="00446BE4">
        <w:t xml:space="preserve"> de Puerto Rico, 2022 </w:t>
      </w:r>
      <w:proofErr w:type="spellStart"/>
      <w:r w:rsidRPr="00446BE4">
        <w:t>en</w:t>
      </w:r>
      <w:proofErr w:type="spellEnd"/>
      <w:r w:rsidRPr="00446BE4">
        <w:t xml:space="preserve"> </w:t>
      </w:r>
      <w:proofErr w:type="spellStart"/>
      <w:r w:rsidRPr="00446BE4">
        <w:t>línea</w:t>
      </w:r>
      <w:proofErr w:type="spellEnd"/>
      <w:r w:rsidRPr="00446BE4">
        <w:t xml:space="preserve"> </w:t>
      </w:r>
      <w:proofErr w:type="spellStart"/>
      <w:r w:rsidRPr="00446BE4">
        <w:t>en</w:t>
      </w:r>
      <w:proofErr w:type="spellEnd"/>
      <w:r w:rsidRPr="00446BE4">
        <w:t xml:space="preserve">: </w:t>
      </w:r>
      <w:hyperlink r:id="rId48" w:history="1">
        <w:r w:rsidRPr="00446BE4">
          <w:rPr>
            <w:color w:val="0563C1"/>
            <w:u w:val="single"/>
          </w:rPr>
          <w:t>https://redsismica.uprm.edu/spanish/tsunami/tsunamiready.php</w:t>
        </w:r>
      </w:hyperlink>
    </w:p>
    <w:p w14:paraId="4A878201" w14:textId="77777777" w:rsidR="000E4137" w:rsidRPr="00446BE4" w:rsidRDefault="000E4137" w:rsidP="000E4137">
      <w:pPr>
        <w:ind w:left="965" w:hanging="361"/>
      </w:pPr>
    </w:p>
    <w:p w14:paraId="4B933927" w14:textId="77777777" w:rsidR="000E4137" w:rsidRDefault="000E4137" w:rsidP="000E4137">
      <w:pPr>
        <w:sectPr w:rsidR="000E4137">
          <w:pgSz w:w="11910" w:h="16850"/>
          <w:pgMar w:top="920" w:right="780" w:bottom="280" w:left="1000" w:header="720" w:footer="720" w:gutter="0"/>
          <w:cols w:space="720"/>
        </w:sectPr>
      </w:pPr>
    </w:p>
    <w:p w14:paraId="6A04705F" w14:textId="77777777" w:rsidR="000E4137" w:rsidRDefault="000E4137" w:rsidP="000E4137">
      <w:pPr>
        <w:pStyle w:val="Heading1"/>
        <w:spacing w:before="67" w:line="355" w:lineRule="auto"/>
        <w:ind w:left="0" w:right="1805"/>
      </w:pPr>
      <w:bookmarkStart w:id="138" w:name="AnneX_IiI.__CATAC_REGIONAL_EXERCISE"/>
      <w:bookmarkEnd w:id="138"/>
    </w:p>
    <w:p w14:paraId="16F8717D" w14:textId="77777777" w:rsidR="005F511E" w:rsidRDefault="005F511E"/>
    <w:sectPr w:rsidR="005F511E" w:rsidSect="009A29D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688FF" w14:textId="77777777" w:rsidR="006A7673" w:rsidRDefault="006A7673" w:rsidP="000E4137">
      <w:r>
        <w:separator/>
      </w:r>
    </w:p>
  </w:endnote>
  <w:endnote w:type="continuationSeparator" w:id="0">
    <w:p w14:paraId="6649C597" w14:textId="77777777" w:rsidR="006A7673" w:rsidRDefault="006A7673" w:rsidP="000E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Italic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8B0B9" w14:textId="77777777" w:rsidR="006A7673" w:rsidRDefault="006A7673" w:rsidP="000E4137">
      <w:r>
        <w:separator/>
      </w:r>
    </w:p>
  </w:footnote>
  <w:footnote w:type="continuationSeparator" w:id="0">
    <w:p w14:paraId="7B55F905" w14:textId="77777777" w:rsidR="006A7673" w:rsidRDefault="006A7673" w:rsidP="000E4137">
      <w:r>
        <w:continuationSeparator/>
      </w:r>
    </w:p>
  </w:footnote>
  <w:footnote w:id="1">
    <w:p w14:paraId="22EAA63C" w14:textId="77777777" w:rsidR="000E4137" w:rsidRPr="00CC7F25" w:rsidRDefault="000E4137" w:rsidP="000E4137">
      <w:pPr>
        <w:pStyle w:val="FootnoteText"/>
        <w:rPr>
          <w:lang w:val="es-CL"/>
        </w:rPr>
      </w:pPr>
      <w:r>
        <w:rPr>
          <w:rStyle w:val="FootnoteReference"/>
        </w:rPr>
        <w:footnoteRef/>
      </w:r>
      <w:r>
        <w:t xml:space="preserve"> </w:t>
      </w:r>
      <w:r w:rsidRPr="003405FF">
        <w:t>2.1 The warning was disseminated to:</w:t>
      </w:r>
      <w:r>
        <w:t xml:space="preserve"> other agencies, </w:t>
      </w:r>
      <w:r w:rsidRPr="003405FF">
        <w:t>Science agencies/universities involved in assessment</w:t>
      </w:r>
      <w:r>
        <w:t>,</w:t>
      </w:r>
      <w:r w:rsidRPr="003405FF">
        <w:t xml:space="preserve"> Local government: provincial/regional level</w:t>
      </w:r>
      <w:r>
        <w:t>;</w:t>
      </w:r>
      <w:r w:rsidRPr="003405FF">
        <w:t xml:space="preserve"> Local government: city/district level</w:t>
      </w:r>
      <w:r>
        <w:t>;</w:t>
      </w:r>
      <w:r w:rsidRPr="003405FF">
        <w:t xml:space="preserve"> Public</w:t>
      </w:r>
      <w:r>
        <w:t xml:space="preserve">; </w:t>
      </w:r>
      <w:r w:rsidRPr="003405FF">
        <w:t>Not Applicable</w:t>
      </w:r>
      <w:r>
        <w:t>.</w:t>
      </w:r>
    </w:p>
  </w:footnote>
  <w:footnote w:id="2">
    <w:p w14:paraId="1EF802A6" w14:textId="77777777" w:rsidR="000E4137" w:rsidRPr="00893992" w:rsidRDefault="000E4137" w:rsidP="000E4137">
      <w:pPr>
        <w:pStyle w:val="FootnoteText"/>
        <w:rPr>
          <w:lang w:val="es-CL"/>
        </w:rPr>
      </w:pPr>
      <w:r>
        <w:rPr>
          <w:rStyle w:val="FootnoteReference"/>
        </w:rPr>
        <w:footnoteRef/>
      </w:r>
      <w:r>
        <w:t xml:space="preserve"> </w:t>
      </w:r>
      <w:r w:rsidRPr="00893992">
        <w:t>2.2 What time was warning sent to the agency or agencies or Public listed in Q2.1? Please note the date and time using 24-hour clock and UTC, e.g., 5 Nov, 14:35 UTC.</w:t>
      </w:r>
    </w:p>
  </w:footnote>
  <w:footnote w:id="3">
    <w:p w14:paraId="2B8A4C49" w14:textId="77777777" w:rsidR="000E4137" w:rsidRPr="00C76822" w:rsidRDefault="000E4137" w:rsidP="000E4137">
      <w:pPr>
        <w:pStyle w:val="FootnoteText"/>
        <w:rPr>
          <w:lang w:val="es-CL"/>
        </w:rPr>
      </w:pPr>
      <w:r>
        <w:rPr>
          <w:rStyle w:val="FootnoteReference"/>
        </w:rPr>
        <w:footnoteRef/>
      </w:r>
      <w:r>
        <w:t xml:space="preserve"> </w:t>
      </w:r>
      <w:r w:rsidRPr="00893992">
        <w:t>2.3 How did you send the warning to emergency, national, science, and local government agencies in Q2.1? Tick all that apply.</w:t>
      </w:r>
    </w:p>
  </w:footnote>
  <w:footnote w:id="4">
    <w:p w14:paraId="739D45E9" w14:textId="77777777" w:rsidR="000E4137" w:rsidRPr="006A035F" w:rsidRDefault="000E4137" w:rsidP="000E4137">
      <w:pPr>
        <w:pStyle w:val="FootnoteText"/>
        <w:jc w:val="both"/>
        <w:rPr>
          <w:lang w:val="es-CL"/>
        </w:rPr>
      </w:pPr>
      <w:r>
        <w:rPr>
          <w:rStyle w:val="FootnoteReference"/>
        </w:rPr>
        <w:footnoteRef/>
      </w:r>
      <w:r>
        <w:t xml:space="preserve"> </w:t>
      </w:r>
      <w:r w:rsidRPr="00C13488">
        <w:t>2.4 How did you send the warning to the Public? Tick all that apply.</w:t>
      </w:r>
    </w:p>
  </w:footnote>
  <w:footnote w:id="5">
    <w:p w14:paraId="73900117" w14:textId="77777777" w:rsidR="000E4137" w:rsidRPr="001011A1" w:rsidRDefault="000E4137" w:rsidP="000E4137">
      <w:pPr>
        <w:pStyle w:val="FootnoteText"/>
        <w:jc w:val="both"/>
        <w:rPr>
          <w:lang w:val="es-CL"/>
        </w:rPr>
      </w:pPr>
      <w:r>
        <w:rPr>
          <w:rStyle w:val="FootnoteReference"/>
        </w:rPr>
        <w:footnoteRef/>
      </w:r>
      <w:r>
        <w:t xml:space="preserve"> </w:t>
      </w:r>
      <w:r w:rsidRPr="001011A1">
        <w:t xml:space="preserve">Based on feedback from agencies, were the communication methods timely and </w:t>
      </w:r>
      <w:r w:rsidRPr="001011A1">
        <w:t>appropriate?</w:t>
      </w:r>
      <w:r>
        <w:t xml:space="preserve">; </w:t>
      </w:r>
      <w:r w:rsidRPr="001011A1">
        <w:t>Based on feedback from agencies, were the message(s) disseminated from the NTWC/NDMO accurate and clear?</w:t>
      </w:r>
      <w:r>
        <w:t xml:space="preserve">; </w:t>
      </w:r>
      <w:r w:rsidRPr="001011A1">
        <w:t xml:space="preserve">Did the national disaster management </w:t>
      </w:r>
      <w:r w:rsidRPr="001011A1">
        <w:t>organisation (or equivalent) maintain communication with the National Tsunami Warning Centre throughout the event?</w:t>
      </w:r>
    </w:p>
  </w:footnote>
  <w:footnote w:id="6">
    <w:p w14:paraId="7686BC86" w14:textId="77777777" w:rsidR="000E4137" w:rsidRDefault="000E4137" w:rsidP="000E4137">
      <w:pPr>
        <w:jc w:val="both"/>
      </w:pPr>
      <w:r>
        <w:rPr>
          <w:rStyle w:val="FootnoteReference"/>
        </w:rPr>
        <w:footnoteRef/>
      </w:r>
      <w:r>
        <w:t xml:space="preserve"> </w:t>
      </w:r>
      <w:r w:rsidRPr="001D02C4">
        <w:rPr>
          <w:sz w:val="18"/>
          <w:szCs w:val="18"/>
          <w:lang w:val="es-CL"/>
          <w:rPrChange w:id="131" w:author="Margarita Martinez" w:date="2023-02-27T15:16:00Z">
            <w:rPr>
              <w:lang w:val="es-CL"/>
            </w:rPr>
          </w:rPrChange>
        </w:rPr>
        <w:t xml:space="preserve">These issues were asked as follows: </w:t>
      </w:r>
      <w:r w:rsidRPr="001D02C4">
        <w:rPr>
          <w:sz w:val="18"/>
          <w:szCs w:val="18"/>
          <w:rPrChange w:id="132" w:author="Margarita Martinez" w:date="2023-02-27T15:16:00Z">
            <w:rPr/>
          </w:rPrChange>
        </w:rPr>
        <w:t>2.9 The NTWC/NDMO has an activation and response process (standard operating procedures) in place for the receipt of tsunami warnings?; 2.10 The NTWC/NDMO knows its specific response role in the event of a tsunami?; 2.11 The NTWC/NDMO has, prior to the exercise, engaged in tsunami response planning?</w:t>
      </w:r>
    </w:p>
    <w:p w14:paraId="29FB538C" w14:textId="77777777" w:rsidR="000E4137" w:rsidRDefault="000E4137" w:rsidP="000E4137">
      <w:pPr>
        <w:jc w:val="both"/>
      </w:pPr>
    </w:p>
    <w:p w14:paraId="29C0E6DF" w14:textId="77777777" w:rsidR="000E4137" w:rsidRDefault="000E4137" w:rsidP="000E4137">
      <w:pPr>
        <w:jc w:val="both"/>
      </w:pPr>
    </w:p>
    <w:p w14:paraId="6865B7A6" w14:textId="77777777" w:rsidR="000E4137" w:rsidRPr="001D02C4" w:rsidRDefault="000E4137" w:rsidP="000E4137">
      <w:pPr>
        <w:pStyle w:val="FootnoteText"/>
        <w:rPr>
          <w:lang w:val="es-CL"/>
        </w:rPr>
      </w:pPr>
    </w:p>
  </w:footnote>
  <w:footnote w:id="7">
    <w:p w14:paraId="214355D1" w14:textId="77777777" w:rsidR="000E4137" w:rsidRPr="00170836" w:rsidRDefault="000E4137" w:rsidP="000E4137">
      <w:pPr>
        <w:pStyle w:val="FootnoteText"/>
        <w:jc w:val="both"/>
        <w:rPr>
          <w:sz w:val="18"/>
          <w:szCs w:val="18"/>
          <w:lang w:val="es-CL"/>
        </w:rPr>
      </w:pPr>
      <w:r>
        <w:rPr>
          <w:rStyle w:val="FootnoteReference"/>
        </w:rPr>
        <w:footnoteRef/>
      </w:r>
      <w:r>
        <w:t xml:space="preserve"> </w:t>
      </w:r>
      <w:r w:rsidRPr="001D02C4">
        <w:rPr>
          <w:sz w:val="18"/>
          <w:szCs w:val="18"/>
          <w:lang w:val="es-CL"/>
          <w:rPrChange w:id="134" w:author="Margarita Martinez" w:date="2023-02-27T15:21:00Z">
            <w:rPr>
              <w:lang w:val="es-CL"/>
            </w:rPr>
          </w:rPrChange>
        </w:rPr>
        <w:t xml:space="preserve">These issues were asked as follow: </w:t>
      </w:r>
      <w:r w:rsidRPr="001D02C4">
        <w:rPr>
          <w:sz w:val="18"/>
          <w:szCs w:val="18"/>
          <w:rPrChange w:id="135" w:author="Margarita Martinez" w:date="2023-02-27T15:21:00Z">
            <w:rPr/>
          </w:rPrChange>
        </w:rPr>
        <w:t xml:space="preserve">2.12 Since your last participation to PacWave, the NTWC/NDMO has undertaken activities to increase its capacity and capability to support a national tsunami </w:t>
      </w:r>
      <w:r w:rsidRPr="001D02C4">
        <w:rPr>
          <w:sz w:val="18"/>
          <w:szCs w:val="18"/>
          <w:rPrChange w:id="136" w:author="Margarita Martinez" w:date="2023-02-27T15:21:00Z">
            <w:rPr/>
          </w:rPrChange>
        </w:rPr>
        <w:t>response?(for example, training, exercise, etc.);</w:t>
      </w:r>
      <w:r w:rsidRPr="001D02C4">
        <w:rPr>
          <w:rFonts w:ascii="Times New Roman" w:eastAsia="Times New Roman" w:hAnsi="Times New Roman" w:cs="Times New Roman"/>
          <w:b/>
          <w:bCs/>
          <w:sz w:val="22"/>
          <w:szCs w:val="22"/>
          <w:lang w:val="es-CL" w:eastAsia="es-CL"/>
          <w:rPrChange w:id="137" w:author="Margarita Martinez" w:date="2023-02-27T15:21:00Z">
            <w:rPr>
              <w:rFonts w:ascii="Times New Roman" w:eastAsia="Times New Roman" w:hAnsi="Times New Roman" w:cs="Times New Roman"/>
              <w:b/>
              <w:bCs/>
              <w:sz w:val="24"/>
              <w:szCs w:val="24"/>
              <w:lang w:val="es-CL" w:eastAsia="es-CL"/>
            </w:rPr>
          </w:rPrChange>
        </w:rPr>
        <w:t xml:space="preserve"> </w:t>
      </w:r>
      <w:r w:rsidRPr="00170836">
        <w:rPr>
          <w:sz w:val="18"/>
          <w:szCs w:val="18"/>
          <w:lang w:val="es-CL"/>
        </w:rPr>
        <w:t>2.13 The NTWC/NDMO has an appropriate management structure identified and documented to support tsunami response? And 2.14 The NTWC/NDMO has a national tsunami mass coastal evacuation plan?</w:t>
      </w:r>
    </w:p>
    <w:p w14:paraId="2F3FE5BB" w14:textId="77777777" w:rsidR="000E4137" w:rsidRPr="001D02C4" w:rsidRDefault="000E4137" w:rsidP="000E4137">
      <w:pPr>
        <w:pStyle w:val="FootnoteText"/>
      </w:pPr>
    </w:p>
    <w:p w14:paraId="415CF041" w14:textId="77777777" w:rsidR="000E4137" w:rsidRPr="00170836" w:rsidRDefault="000E4137" w:rsidP="000E4137">
      <w:pPr>
        <w:pStyle w:val="FootnoteText"/>
        <w:rPr>
          <w:lang w:val="es-CL"/>
        </w:rPr>
      </w:pPr>
    </w:p>
  </w:footnote>
  <w:footnote w:id="8">
    <w:p w14:paraId="2579C5BB" w14:textId="77777777" w:rsidR="000E4137" w:rsidRPr="007F1D2C" w:rsidRDefault="000E4137" w:rsidP="000E4137">
      <w:pPr>
        <w:pStyle w:val="FootnoteText"/>
        <w:rPr>
          <w:lang w:val="es-CL"/>
        </w:rPr>
      </w:pPr>
      <w:r>
        <w:rPr>
          <w:rStyle w:val="FootnoteReference"/>
        </w:rPr>
        <w:footnoteRef/>
      </w:r>
      <w:r>
        <w:t xml:space="preserve"> This question was asked as </w:t>
      </w:r>
      <w:r>
        <w:t xml:space="preserve">fllows: </w:t>
      </w:r>
      <w:r w:rsidRPr="007F1D2C">
        <w:t>2.16 A country tsunami emergency response plan (standard operating procedures) for tsunamis exists?  Tick all that apply.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2B6"/>
    <w:multiLevelType w:val="hybridMultilevel"/>
    <w:tmpl w:val="7690156C"/>
    <w:lvl w:ilvl="0" w:tplc="22D222FE">
      <w:start w:val="1"/>
      <w:numFmt w:val="decimal"/>
      <w:lvlText w:val="%1."/>
      <w:lvlJc w:val="left"/>
      <w:pPr>
        <w:ind w:left="605" w:hanging="360"/>
      </w:pPr>
      <w:rPr>
        <w:rFonts w:ascii="Arial" w:eastAsia="Arial" w:hAnsi="Arial" w:cs="Arial" w:hint="default"/>
        <w:b w:val="0"/>
        <w:bCs w:val="0"/>
        <w:i w:val="0"/>
        <w:iCs w:val="0"/>
        <w:spacing w:val="-1"/>
        <w:w w:val="100"/>
        <w:sz w:val="22"/>
        <w:szCs w:val="22"/>
        <w:lang w:val="en-US" w:eastAsia="en-US" w:bidi="ar-SA"/>
      </w:rPr>
    </w:lvl>
    <w:lvl w:ilvl="1" w:tplc="D30AB97C">
      <w:numFmt w:val="bullet"/>
      <w:lvlText w:val="•"/>
      <w:lvlJc w:val="left"/>
      <w:pPr>
        <w:ind w:left="1552" w:hanging="360"/>
      </w:pPr>
      <w:rPr>
        <w:rFonts w:hint="default"/>
        <w:lang w:val="en-US" w:eastAsia="en-US" w:bidi="ar-SA"/>
      </w:rPr>
    </w:lvl>
    <w:lvl w:ilvl="2" w:tplc="3F307E94">
      <w:numFmt w:val="bullet"/>
      <w:lvlText w:val="•"/>
      <w:lvlJc w:val="left"/>
      <w:pPr>
        <w:ind w:left="2505" w:hanging="360"/>
      </w:pPr>
      <w:rPr>
        <w:rFonts w:hint="default"/>
        <w:lang w:val="en-US" w:eastAsia="en-US" w:bidi="ar-SA"/>
      </w:rPr>
    </w:lvl>
    <w:lvl w:ilvl="3" w:tplc="51105F50">
      <w:numFmt w:val="bullet"/>
      <w:lvlText w:val="•"/>
      <w:lvlJc w:val="left"/>
      <w:pPr>
        <w:ind w:left="3457" w:hanging="360"/>
      </w:pPr>
      <w:rPr>
        <w:rFonts w:hint="default"/>
        <w:lang w:val="en-US" w:eastAsia="en-US" w:bidi="ar-SA"/>
      </w:rPr>
    </w:lvl>
    <w:lvl w:ilvl="4" w:tplc="14322F24">
      <w:numFmt w:val="bullet"/>
      <w:lvlText w:val="•"/>
      <w:lvlJc w:val="left"/>
      <w:pPr>
        <w:ind w:left="4410" w:hanging="360"/>
      </w:pPr>
      <w:rPr>
        <w:rFonts w:hint="default"/>
        <w:lang w:val="en-US" w:eastAsia="en-US" w:bidi="ar-SA"/>
      </w:rPr>
    </w:lvl>
    <w:lvl w:ilvl="5" w:tplc="F50A206C">
      <w:numFmt w:val="bullet"/>
      <w:lvlText w:val="•"/>
      <w:lvlJc w:val="left"/>
      <w:pPr>
        <w:ind w:left="5363" w:hanging="360"/>
      </w:pPr>
      <w:rPr>
        <w:rFonts w:hint="default"/>
        <w:lang w:val="en-US" w:eastAsia="en-US" w:bidi="ar-SA"/>
      </w:rPr>
    </w:lvl>
    <w:lvl w:ilvl="6" w:tplc="453A17B8">
      <w:numFmt w:val="bullet"/>
      <w:lvlText w:val="•"/>
      <w:lvlJc w:val="left"/>
      <w:pPr>
        <w:ind w:left="6315" w:hanging="360"/>
      </w:pPr>
      <w:rPr>
        <w:rFonts w:hint="default"/>
        <w:lang w:val="en-US" w:eastAsia="en-US" w:bidi="ar-SA"/>
      </w:rPr>
    </w:lvl>
    <w:lvl w:ilvl="7" w:tplc="5AAE1CE0">
      <w:numFmt w:val="bullet"/>
      <w:lvlText w:val="•"/>
      <w:lvlJc w:val="left"/>
      <w:pPr>
        <w:ind w:left="7268" w:hanging="360"/>
      </w:pPr>
      <w:rPr>
        <w:rFonts w:hint="default"/>
        <w:lang w:val="en-US" w:eastAsia="en-US" w:bidi="ar-SA"/>
      </w:rPr>
    </w:lvl>
    <w:lvl w:ilvl="8" w:tplc="0950A7C8">
      <w:numFmt w:val="bullet"/>
      <w:lvlText w:val="•"/>
      <w:lvlJc w:val="left"/>
      <w:pPr>
        <w:ind w:left="8221" w:hanging="360"/>
      </w:pPr>
      <w:rPr>
        <w:rFonts w:hint="default"/>
        <w:lang w:val="en-US" w:eastAsia="en-US" w:bidi="ar-SA"/>
      </w:rPr>
    </w:lvl>
  </w:abstractNum>
  <w:abstractNum w:abstractNumId="1" w15:restartNumberingAfterBreak="0">
    <w:nsid w:val="02C61979"/>
    <w:multiLevelType w:val="hybridMultilevel"/>
    <w:tmpl w:val="CF8A6EEC"/>
    <w:lvl w:ilvl="0" w:tplc="340A0001">
      <w:start w:val="1"/>
      <w:numFmt w:val="bullet"/>
      <w:lvlText w:val=""/>
      <w:lvlJc w:val="left"/>
      <w:pPr>
        <w:ind w:left="1075" w:hanging="360"/>
      </w:pPr>
      <w:rPr>
        <w:rFonts w:ascii="Symbol" w:hAnsi="Symbol" w:hint="default"/>
      </w:rPr>
    </w:lvl>
    <w:lvl w:ilvl="1" w:tplc="340A0003" w:tentative="1">
      <w:start w:val="1"/>
      <w:numFmt w:val="bullet"/>
      <w:lvlText w:val="o"/>
      <w:lvlJc w:val="left"/>
      <w:pPr>
        <w:ind w:left="1795" w:hanging="360"/>
      </w:pPr>
      <w:rPr>
        <w:rFonts w:ascii="Courier New" w:hAnsi="Courier New" w:cs="Courier New" w:hint="default"/>
      </w:rPr>
    </w:lvl>
    <w:lvl w:ilvl="2" w:tplc="340A0005" w:tentative="1">
      <w:start w:val="1"/>
      <w:numFmt w:val="bullet"/>
      <w:lvlText w:val=""/>
      <w:lvlJc w:val="left"/>
      <w:pPr>
        <w:ind w:left="2515" w:hanging="360"/>
      </w:pPr>
      <w:rPr>
        <w:rFonts w:ascii="Wingdings" w:hAnsi="Wingdings" w:hint="default"/>
      </w:rPr>
    </w:lvl>
    <w:lvl w:ilvl="3" w:tplc="340A0001" w:tentative="1">
      <w:start w:val="1"/>
      <w:numFmt w:val="bullet"/>
      <w:lvlText w:val=""/>
      <w:lvlJc w:val="left"/>
      <w:pPr>
        <w:ind w:left="3235" w:hanging="360"/>
      </w:pPr>
      <w:rPr>
        <w:rFonts w:ascii="Symbol" w:hAnsi="Symbol" w:hint="default"/>
      </w:rPr>
    </w:lvl>
    <w:lvl w:ilvl="4" w:tplc="340A0003" w:tentative="1">
      <w:start w:val="1"/>
      <w:numFmt w:val="bullet"/>
      <w:lvlText w:val="o"/>
      <w:lvlJc w:val="left"/>
      <w:pPr>
        <w:ind w:left="3955" w:hanging="360"/>
      </w:pPr>
      <w:rPr>
        <w:rFonts w:ascii="Courier New" w:hAnsi="Courier New" w:cs="Courier New" w:hint="default"/>
      </w:rPr>
    </w:lvl>
    <w:lvl w:ilvl="5" w:tplc="340A0005" w:tentative="1">
      <w:start w:val="1"/>
      <w:numFmt w:val="bullet"/>
      <w:lvlText w:val=""/>
      <w:lvlJc w:val="left"/>
      <w:pPr>
        <w:ind w:left="4675" w:hanging="360"/>
      </w:pPr>
      <w:rPr>
        <w:rFonts w:ascii="Wingdings" w:hAnsi="Wingdings" w:hint="default"/>
      </w:rPr>
    </w:lvl>
    <w:lvl w:ilvl="6" w:tplc="340A0001" w:tentative="1">
      <w:start w:val="1"/>
      <w:numFmt w:val="bullet"/>
      <w:lvlText w:val=""/>
      <w:lvlJc w:val="left"/>
      <w:pPr>
        <w:ind w:left="5395" w:hanging="360"/>
      </w:pPr>
      <w:rPr>
        <w:rFonts w:ascii="Symbol" w:hAnsi="Symbol" w:hint="default"/>
      </w:rPr>
    </w:lvl>
    <w:lvl w:ilvl="7" w:tplc="340A0003" w:tentative="1">
      <w:start w:val="1"/>
      <w:numFmt w:val="bullet"/>
      <w:lvlText w:val="o"/>
      <w:lvlJc w:val="left"/>
      <w:pPr>
        <w:ind w:left="6115" w:hanging="360"/>
      </w:pPr>
      <w:rPr>
        <w:rFonts w:ascii="Courier New" w:hAnsi="Courier New" w:cs="Courier New" w:hint="default"/>
      </w:rPr>
    </w:lvl>
    <w:lvl w:ilvl="8" w:tplc="340A0005" w:tentative="1">
      <w:start w:val="1"/>
      <w:numFmt w:val="bullet"/>
      <w:lvlText w:val=""/>
      <w:lvlJc w:val="left"/>
      <w:pPr>
        <w:ind w:left="6835" w:hanging="360"/>
      </w:pPr>
      <w:rPr>
        <w:rFonts w:ascii="Wingdings" w:hAnsi="Wingdings" w:hint="default"/>
      </w:rPr>
    </w:lvl>
  </w:abstractNum>
  <w:abstractNum w:abstractNumId="2" w15:restartNumberingAfterBreak="0">
    <w:nsid w:val="06C84B11"/>
    <w:multiLevelType w:val="hybridMultilevel"/>
    <w:tmpl w:val="FFDAEB9C"/>
    <w:lvl w:ilvl="0" w:tplc="340A0001">
      <w:start w:val="1"/>
      <w:numFmt w:val="bullet"/>
      <w:lvlText w:val=""/>
      <w:lvlJc w:val="left"/>
      <w:pPr>
        <w:ind w:left="965" w:hanging="360"/>
      </w:pPr>
      <w:rPr>
        <w:rFonts w:ascii="Symbol" w:hAnsi="Symbol" w:hint="default"/>
      </w:rPr>
    </w:lvl>
    <w:lvl w:ilvl="1" w:tplc="340A0003" w:tentative="1">
      <w:start w:val="1"/>
      <w:numFmt w:val="bullet"/>
      <w:lvlText w:val="o"/>
      <w:lvlJc w:val="left"/>
      <w:pPr>
        <w:ind w:left="1685" w:hanging="360"/>
      </w:pPr>
      <w:rPr>
        <w:rFonts w:ascii="Courier New" w:hAnsi="Courier New" w:cs="Courier New" w:hint="default"/>
      </w:rPr>
    </w:lvl>
    <w:lvl w:ilvl="2" w:tplc="340A0005" w:tentative="1">
      <w:start w:val="1"/>
      <w:numFmt w:val="bullet"/>
      <w:lvlText w:val=""/>
      <w:lvlJc w:val="left"/>
      <w:pPr>
        <w:ind w:left="2405" w:hanging="360"/>
      </w:pPr>
      <w:rPr>
        <w:rFonts w:ascii="Wingdings" w:hAnsi="Wingdings" w:hint="default"/>
      </w:rPr>
    </w:lvl>
    <w:lvl w:ilvl="3" w:tplc="340A0001" w:tentative="1">
      <w:start w:val="1"/>
      <w:numFmt w:val="bullet"/>
      <w:lvlText w:val=""/>
      <w:lvlJc w:val="left"/>
      <w:pPr>
        <w:ind w:left="3125" w:hanging="360"/>
      </w:pPr>
      <w:rPr>
        <w:rFonts w:ascii="Symbol" w:hAnsi="Symbol" w:hint="default"/>
      </w:rPr>
    </w:lvl>
    <w:lvl w:ilvl="4" w:tplc="340A0003" w:tentative="1">
      <w:start w:val="1"/>
      <w:numFmt w:val="bullet"/>
      <w:lvlText w:val="o"/>
      <w:lvlJc w:val="left"/>
      <w:pPr>
        <w:ind w:left="3845" w:hanging="360"/>
      </w:pPr>
      <w:rPr>
        <w:rFonts w:ascii="Courier New" w:hAnsi="Courier New" w:cs="Courier New" w:hint="default"/>
      </w:rPr>
    </w:lvl>
    <w:lvl w:ilvl="5" w:tplc="340A0005" w:tentative="1">
      <w:start w:val="1"/>
      <w:numFmt w:val="bullet"/>
      <w:lvlText w:val=""/>
      <w:lvlJc w:val="left"/>
      <w:pPr>
        <w:ind w:left="4565" w:hanging="360"/>
      </w:pPr>
      <w:rPr>
        <w:rFonts w:ascii="Wingdings" w:hAnsi="Wingdings" w:hint="default"/>
      </w:rPr>
    </w:lvl>
    <w:lvl w:ilvl="6" w:tplc="340A0001" w:tentative="1">
      <w:start w:val="1"/>
      <w:numFmt w:val="bullet"/>
      <w:lvlText w:val=""/>
      <w:lvlJc w:val="left"/>
      <w:pPr>
        <w:ind w:left="5285" w:hanging="360"/>
      </w:pPr>
      <w:rPr>
        <w:rFonts w:ascii="Symbol" w:hAnsi="Symbol" w:hint="default"/>
      </w:rPr>
    </w:lvl>
    <w:lvl w:ilvl="7" w:tplc="340A0003" w:tentative="1">
      <w:start w:val="1"/>
      <w:numFmt w:val="bullet"/>
      <w:lvlText w:val="o"/>
      <w:lvlJc w:val="left"/>
      <w:pPr>
        <w:ind w:left="6005" w:hanging="360"/>
      </w:pPr>
      <w:rPr>
        <w:rFonts w:ascii="Courier New" w:hAnsi="Courier New" w:cs="Courier New" w:hint="default"/>
      </w:rPr>
    </w:lvl>
    <w:lvl w:ilvl="8" w:tplc="340A0005" w:tentative="1">
      <w:start w:val="1"/>
      <w:numFmt w:val="bullet"/>
      <w:lvlText w:val=""/>
      <w:lvlJc w:val="left"/>
      <w:pPr>
        <w:ind w:left="6725" w:hanging="360"/>
      </w:pPr>
      <w:rPr>
        <w:rFonts w:ascii="Wingdings" w:hAnsi="Wingdings" w:hint="default"/>
      </w:rPr>
    </w:lvl>
  </w:abstractNum>
  <w:abstractNum w:abstractNumId="3" w15:restartNumberingAfterBreak="0">
    <w:nsid w:val="19127462"/>
    <w:multiLevelType w:val="hybridMultilevel"/>
    <w:tmpl w:val="44222A0A"/>
    <w:lvl w:ilvl="0" w:tplc="182007AA">
      <w:numFmt w:val="bullet"/>
      <w:lvlText w:val="•"/>
      <w:lvlJc w:val="left"/>
      <w:pPr>
        <w:ind w:left="967" w:hanging="361"/>
      </w:pPr>
      <w:rPr>
        <w:rFonts w:ascii="Arial" w:eastAsia="Arial" w:hAnsi="Arial" w:cs="Arial" w:hint="default"/>
        <w:b w:val="0"/>
        <w:bCs w:val="0"/>
        <w:i w:val="0"/>
        <w:iCs w:val="0"/>
        <w:w w:val="131"/>
        <w:sz w:val="22"/>
        <w:szCs w:val="22"/>
        <w:lang w:val="en-US" w:eastAsia="en-US" w:bidi="ar-SA"/>
      </w:rPr>
    </w:lvl>
    <w:lvl w:ilvl="1" w:tplc="4EA6C3BC">
      <w:numFmt w:val="bullet"/>
      <w:lvlText w:val="•"/>
      <w:lvlJc w:val="left"/>
      <w:pPr>
        <w:ind w:left="1876" w:hanging="361"/>
      </w:pPr>
      <w:rPr>
        <w:rFonts w:hint="default"/>
        <w:lang w:val="en-US" w:eastAsia="en-US" w:bidi="ar-SA"/>
      </w:rPr>
    </w:lvl>
    <w:lvl w:ilvl="2" w:tplc="78DAD9EE">
      <w:numFmt w:val="bullet"/>
      <w:lvlText w:val="•"/>
      <w:lvlJc w:val="left"/>
      <w:pPr>
        <w:ind w:left="2793" w:hanging="361"/>
      </w:pPr>
      <w:rPr>
        <w:rFonts w:hint="default"/>
        <w:lang w:val="en-US" w:eastAsia="en-US" w:bidi="ar-SA"/>
      </w:rPr>
    </w:lvl>
    <w:lvl w:ilvl="3" w:tplc="3E1E7112">
      <w:numFmt w:val="bullet"/>
      <w:lvlText w:val="•"/>
      <w:lvlJc w:val="left"/>
      <w:pPr>
        <w:ind w:left="3709" w:hanging="361"/>
      </w:pPr>
      <w:rPr>
        <w:rFonts w:hint="default"/>
        <w:lang w:val="en-US" w:eastAsia="en-US" w:bidi="ar-SA"/>
      </w:rPr>
    </w:lvl>
    <w:lvl w:ilvl="4" w:tplc="5D32D6FE">
      <w:numFmt w:val="bullet"/>
      <w:lvlText w:val="•"/>
      <w:lvlJc w:val="left"/>
      <w:pPr>
        <w:ind w:left="4626" w:hanging="361"/>
      </w:pPr>
      <w:rPr>
        <w:rFonts w:hint="default"/>
        <w:lang w:val="en-US" w:eastAsia="en-US" w:bidi="ar-SA"/>
      </w:rPr>
    </w:lvl>
    <w:lvl w:ilvl="5" w:tplc="83107C4E">
      <w:numFmt w:val="bullet"/>
      <w:lvlText w:val="•"/>
      <w:lvlJc w:val="left"/>
      <w:pPr>
        <w:ind w:left="5543" w:hanging="361"/>
      </w:pPr>
      <w:rPr>
        <w:rFonts w:hint="default"/>
        <w:lang w:val="en-US" w:eastAsia="en-US" w:bidi="ar-SA"/>
      </w:rPr>
    </w:lvl>
    <w:lvl w:ilvl="6" w:tplc="4694091A">
      <w:numFmt w:val="bullet"/>
      <w:lvlText w:val="•"/>
      <w:lvlJc w:val="left"/>
      <w:pPr>
        <w:ind w:left="6459" w:hanging="361"/>
      </w:pPr>
      <w:rPr>
        <w:rFonts w:hint="default"/>
        <w:lang w:val="en-US" w:eastAsia="en-US" w:bidi="ar-SA"/>
      </w:rPr>
    </w:lvl>
    <w:lvl w:ilvl="7" w:tplc="AF3C04B8">
      <w:numFmt w:val="bullet"/>
      <w:lvlText w:val="•"/>
      <w:lvlJc w:val="left"/>
      <w:pPr>
        <w:ind w:left="7376" w:hanging="361"/>
      </w:pPr>
      <w:rPr>
        <w:rFonts w:hint="default"/>
        <w:lang w:val="en-US" w:eastAsia="en-US" w:bidi="ar-SA"/>
      </w:rPr>
    </w:lvl>
    <w:lvl w:ilvl="8" w:tplc="598239AE">
      <w:numFmt w:val="bullet"/>
      <w:lvlText w:val="•"/>
      <w:lvlJc w:val="left"/>
      <w:pPr>
        <w:ind w:left="8293" w:hanging="361"/>
      </w:pPr>
      <w:rPr>
        <w:rFonts w:hint="default"/>
        <w:lang w:val="en-US" w:eastAsia="en-US" w:bidi="ar-SA"/>
      </w:rPr>
    </w:lvl>
  </w:abstractNum>
  <w:abstractNum w:abstractNumId="4" w15:restartNumberingAfterBreak="0">
    <w:nsid w:val="23A93497"/>
    <w:multiLevelType w:val="hybridMultilevel"/>
    <w:tmpl w:val="AAF2B08A"/>
    <w:lvl w:ilvl="0" w:tplc="340A0001">
      <w:start w:val="1"/>
      <w:numFmt w:val="bullet"/>
      <w:lvlText w:val=""/>
      <w:lvlJc w:val="left"/>
      <w:pPr>
        <w:ind w:left="965" w:hanging="360"/>
      </w:pPr>
      <w:rPr>
        <w:rFonts w:ascii="Symbol" w:hAnsi="Symbol" w:hint="default"/>
      </w:rPr>
    </w:lvl>
    <w:lvl w:ilvl="1" w:tplc="340A0003" w:tentative="1">
      <w:start w:val="1"/>
      <w:numFmt w:val="bullet"/>
      <w:lvlText w:val="o"/>
      <w:lvlJc w:val="left"/>
      <w:pPr>
        <w:ind w:left="1685" w:hanging="360"/>
      </w:pPr>
      <w:rPr>
        <w:rFonts w:ascii="Courier New" w:hAnsi="Courier New" w:cs="Courier New" w:hint="default"/>
      </w:rPr>
    </w:lvl>
    <w:lvl w:ilvl="2" w:tplc="340A0005" w:tentative="1">
      <w:start w:val="1"/>
      <w:numFmt w:val="bullet"/>
      <w:lvlText w:val=""/>
      <w:lvlJc w:val="left"/>
      <w:pPr>
        <w:ind w:left="2405" w:hanging="360"/>
      </w:pPr>
      <w:rPr>
        <w:rFonts w:ascii="Wingdings" w:hAnsi="Wingdings" w:hint="default"/>
      </w:rPr>
    </w:lvl>
    <w:lvl w:ilvl="3" w:tplc="340A0001" w:tentative="1">
      <w:start w:val="1"/>
      <w:numFmt w:val="bullet"/>
      <w:lvlText w:val=""/>
      <w:lvlJc w:val="left"/>
      <w:pPr>
        <w:ind w:left="3125" w:hanging="360"/>
      </w:pPr>
      <w:rPr>
        <w:rFonts w:ascii="Symbol" w:hAnsi="Symbol" w:hint="default"/>
      </w:rPr>
    </w:lvl>
    <w:lvl w:ilvl="4" w:tplc="340A0003" w:tentative="1">
      <w:start w:val="1"/>
      <w:numFmt w:val="bullet"/>
      <w:lvlText w:val="o"/>
      <w:lvlJc w:val="left"/>
      <w:pPr>
        <w:ind w:left="3845" w:hanging="360"/>
      </w:pPr>
      <w:rPr>
        <w:rFonts w:ascii="Courier New" w:hAnsi="Courier New" w:cs="Courier New" w:hint="default"/>
      </w:rPr>
    </w:lvl>
    <w:lvl w:ilvl="5" w:tplc="340A0005" w:tentative="1">
      <w:start w:val="1"/>
      <w:numFmt w:val="bullet"/>
      <w:lvlText w:val=""/>
      <w:lvlJc w:val="left"/>
      <w:pPr>
        <w:ind w:left="4565" w:hanging="360"/>
      </w:pPr>
      <w:rPr>
        <w:rFonts w:ascii="Wingdings" w:hAnsi="Wingdings" w:hint="default"/>
      </w:rPr>
    </w:lvl>
    <w:lvl w:ilvl="6" w:tplc="340A0001" w:tentative="1">
      <w:start w:val="1"/>
      <w:numFmt w:val="bullet"/>
      <w:lvlText w:val=""/>
      <w:lvlJc w:val="left"/>
      <w:pPr>
        <w:ind w:left="5285" w:hanging="360"/>
      </w:pPr>
      <w:rPr>
        <w:rFonts w:ascii="Symbol" w:hAnsi="Symbol" w:hint="default"/>
      </w:rPr>
    </w:lvl>
    <w:lvl w:ilvl="7" w:tplc="340A0003" w:tentative="1">
      <w:start w:val="1"/>
      <w:numFmt w:val="bullet"/>
      <w:lvlText w:val="o"/>
      <w:lvlJc w:val="left"/>
      <w:pPr>
        <w:ind w:left="6005" w:hanging="360"/>
      </w:pPr>
      <w:rPr>
        <w:rFonts w:ascii="Courier New" w:hAnsi="Courier New" w:cs="Courier New" w:hint="default"/>
      </w:rPr>
    </w:lvl>
    <w:lvl w:ilvl="8" w:tplc="340A0005" w:tentative="1">
      <w:start w:val="1"/>
      <w:numFmt w:val="bullet"/>
      <w:lvlText w:val=""/>
      <w:lvlJc w:val="left"/>
      <w:pPr>
        <w:ind w:left="6725" w:hanging="360"/>
      </w:pPr>
      <w:rPr>
        <w:rFonts w:ascii="Wingdings" w:hAnsi="Wingdings" w:hint="default"/>
      </w:rPr>
    </w:lvl>
  </w:abstractNum>
  <w:abstractNum w:abstractNumId="5" w15:restartNumberingAfterBreak="0">
    <w:nsid w:val="23FB0DC4"/>
    <w:multiLevelType w:val="hybridMultilevel"/>
    <w:tmpl w:val="6FB267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578171B"/>
    <w:multiLevelType w:val="hybridMultilevel"/>
    <w:tmpl w:val="5976959A"/>
    <w:lvl w:ilvl="0" w:tplc="121C0D1E">
      <w:numFmt w:val="bullet"/>
      <w:lvlText w:val="•"/>
      <w:lvlJc w:val="left"/>
      <w:pPr>
        <w:ind w:left="606" w:hanging="361"/>
      </w:pPr>
      <w:rPr>
        <w:rFonts w:ascii="Arial" w:eastAsia="Arial" w:hAnsi="Arial" w:cs="Arial" w:hint="default"/>
        <w:w w:val="131"/>
        <w:lang w:val="en-U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5D22E8C"/>
    <w:multiLevelType w:val="hybridMultilevel"/>
    <w:tmpl w:val="DD6C2E4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B6D429B"/>
    <w:multiLevelType w:val="hybridMultilevel"/>
    <w:tmpl w:val="DD801E1C"/>
    <w:lvl w:ilvl="0" w:tplc="121C0D1E">
      <w:numFmt w:val="bullet"/>
      <w:lvlText w:val="•"/>
      <w:lvlJc w:val="left"/>
      <w:pPr>
        <w:ind w:left="361" w:hanging="361"/>
      </w:pPr>
      <w:rPr>
        <w:rFonts w:ascii="Arial" w:eastAsia="Arial" w:hAnsi="Arial" w:cs="Arial" w:hint="default"/>
        <w:w w:val="131"/>
        <w:lang w:val="en-US" w:eastAsia="en-US" w:bidi="ar-SA"/>
      </w:rPr>
    </w:lvl>
    <w:lvl w:ilvl="1" w:tplc="340A0003" w:tentative="1">
      <w:start w:val="1"/>
      <w:numFmt w:val="bullet"/>
      <w:lvlText w:val="o"/>
      <w:lvlJc w:val="left"/>
      <w:pPr>
        <w:ind w:left="1195" w:hanging="360"/>
      </w:pPr>
      <w:rPr>
        <w:rFonts w:ascii="Courier New" w:hAnsi="Courier New" w:cs="Courier New" w:hint="default"/>
      </w:rPr>
    </w:lvl>
    <w:lvl w:ilvl="2" w:tplc="340A0005" w:tentative="1">
      <w:start w:val="1"/>
      <w:numFmt w:val="bullet"/>
      <w:lvlText w:val=""/>
      <w:lvlJc w:val="left"/>
      <w:pPr>
        <w:ind w:left="1915" w:hanging="360"/>
      </w:pPr>
      <w:rPr>
        <w:rFonts w:ascii="Wingdings" w:hAnsi="Wingdings" w:hint="default"/>
      </w:rPr>
    </w:lvl>
    <w:lvl w:ilvl="3" w:tplc="340A0001" w:tentative="1">
      <w:start w:val="1"/>
      <w:numFmt w:val="bullet"/>
      <w:lvlText w:val=""/>
      <w:lvlJc w:val="left"/>
      <w:pPr>
        <w:ind w:left="2635" w:hanging="360"/>
      </w:pPr>
      <w:rPr>
        <w:rFonts w:ascii="Symbol" w:hAnsi="Symbol" w:hint="default"/>
      </w:rPr>
    </w:lvl>
    <w:lvl w:ilvl="4" w:tplc="340A0003" w:tentative="1">
      <w:start w:val="1"/>
      <w:numFmt w:val="bullet"/>
      <w:lvlText w:val="o"/>
      <w:lvlJc w:val="left"/>
      <w:pPr>
        <w:ind w:left="3355" w:hanging="360"/>
      </w:pPr>
      <w:rPr>
        <w:rFonts w:ascii="Courier New" w:hAnsi="Courier New" w:cs="Courier New" w:hint="default"/>
      </w:rPr>
    </w:lvl>
    <w:lvl w:ilvl="5" w:tplc="340A0005" w:tentative="1">
      <w:start w:val="1"/>
      <w:numFmt w:val="bullet"/>
      <w:lvlText w:val=""/>
      <w:lvlJc w:val="left"/>
      <w:pPr>
        <w:ind w:left="4075" w:hanging="360"/>
      </w:pPr>
      <w:rPr>
        <w:rFonts w:ascii="Wingdings" w:hAnsi="Wingdings" w:hint="default"/>
      </w:rPr>
    </w:lvl>
    <w:lvl w:ilvl="6" w:tplc="340A0001" w:tentative="1">
      <w:start w:val="1"/>
      <w:numFmt w:val="bullet"/>
      <w:lvlText w:val=""/>
      <w:lvlJc w:val="left"/>
      <w:pPr>
        <w:ind w:left="4795" w:hanging="360"/>
      </w:pPr>
      <w:rPr>
        <w:rFonts w:ascii="Symbol" w:hAnsi="Symbol" w:hint="default"/>
      </w:rPr>
    </w:lvl>
    <w:lvl w:ilvl="7" w:tplc="340A0003" w:tentative="1">
      <w:start w:val="1"/>
      <w:numFmt w:val="bullet"/>
      <w:lvlText w:val="o"/>
      <w:lvlJc w:val="left"/>
      <w:pPr>
        <w:ind w:left="5515" w:hanging="360"/>
      </w:pPr>
      <w:rPr>
        <w:rFonts w:ascii="Courier New" w:hAnsi="Courier New" w:cs="Courier New" w:hint="default"/>
      </w:rPr>
    </w:lvl>
    <w:lvl w:ilvl="8" w:tplc="340A0005" w:tentative="1">
      <w:start w:val="1"/>
      <w:numFmt w:val="bullet"/>
      <w:lvlText w:val=""/>
      <w:lvlJc w:val="left"/>
      <w:pPr>
        <w:ind w:left="6235" w:hanging="360"/>
      </w:pPr>
      <w:rPr>
        <w:rFonts w:ascii="Wingdings" w:hAnsi="Wingdings" w:hint="default"/>
      </w:rPr>
    </w:lvl>
  </w:abstractNum>
  <w:abstractNum w:abstractNumId="9" w15:restartNumberingAfterBreak="0">
    <w:nsid w:val="38FE1A97"/>
    <w:multiLevelType w:val="hybridMultilevel"/>
    <w:tmpl w:val="7BD4F6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B15540C"/>
    <w:multiLevelType w:val="multilevel"/>
    <w:tmpl w:val="0F20A134"/>
    <w:lvl w:ilvl="0">
      <w:start w:val="2"/>
      <w:numFmt w:val="decimal"/>
      <w:lvlText w:val="%1"/>
      <w:lvlJc w:val="left"/>
      <w:pPr>
        <w:ind w:left="1097" w:hanging="852"/>
      </w:pPr>
      <w:rPr>
        <w:rFonts w:hint="default"/>
        <w:lang w:val="en-US" w:eastAsia="en-US" w:bidi="ar-SA"/>
      </w:rPr>
    </w:lvl>
    <w:lvl w:ilvl="1">
      <w:start w:val="1"/>
      <w:numFmt w:val="decimal"/>
      <w:lvlText w:val="%1.%2"/>
      <w:lvlJc w:val="left"/>
      <w:pPr>
        <w:ind w:left="1097" w:hanging="85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965" w:hanging="360"/>
      </w:pPr>
      <w:rPr>
        <w:rFonts w:ascii="Arial" w:eastAsia="Arial" w:hAnsi="Arial" w:cs="Arial" w:hint="default"/>
        <w:w w:val="130"/>
        <w:lang w:val="en-US" w:eastAsia="en-US" w:bidi="ar-SA"/>
      </w:rPr>
    </w:lvl>
    <w:lvl w:ilvl="3">
      <w:numFmt w:val="bullet"/>
      <w:lvlText w:val="•"/>
      <w:lvlJc w:val="left"/>
      <w:pPr>
        <w:ind w:left="2735" w:hanging="360"/>
      </w:pPr>
      <w:rPr>
        <w:rFonts w:hint="default"/>
        <w:lang w:val="en-US" w:eastAsia="en-US" w:bidi="ar-SA"/>
      </w:rPr>
    </w:lvl>
    <w:lvl w:ilvl="4">
      <w:numFmt w:val="bullet"/>
      <w:lvlText w:val="•"/>
      <w:lvlJc w:val="left"/>
      <w:pPr>
        <w:ind w:left="3791" w:hanging="360"/>
      </w:pPr>
      <w:rPr>
        <w:rFonts w:hint="default"/>
        <w:lang w:val="en-US" w:eastAsia="en-US" w:bidi="ar-SA"/>
      </w:rPr>
    </w:lvl>
    <w:lvl w:ilvl="5">
      <w:numFmt w:val="bullet"/>
      <w:lvlText w:val="•"/>
      <w:lvlJc w:val="left"/>
      <w:pPr>
        <w:ind w:left="4847" w:hanging="360"/>
      </w:pPr>
      <w:rPr>
        <w:rFonts w:hint="default"/>
        <w:lang w:val="en-US" w:eastAsia="en-US" w:bidi="ar-SA"/>
      </w:rPr>
    </w:lvl>
    <w:lvl w:ilvl="6">
      <w:numFmt w:val="bullet"/>
      <w:lvlText w:val="•"/>
      <w:lvlJc w:val="left"/>
      <w:pPr>
        <w:ind w:left="5903" w:hanging="360"/>
      </w:pPr>
      <w:rPr>
        <w:rFonts w:hint="default"/>
        <w:lang w:val="en-US" w:eastAsia="en-US" w:bidi="ar-SA"/>
      </w:rPr>
    </w:lvl>
    <w:lvl w:ilvl="7">
      <w:numFmt w:val="bullet"/>
      <w:lvlText w:val="•"/>
      <w:lvlJc w:val="left"/>
      <w:pPr>
        <w:ind w:left="6959" w:hanging="360"/>
      </w:pPr>
      <w:rPr>
        <w:rFonts w:hint="default"/>
        <w:lang w:val="en-US" w:eastAsia="en-US" w:bidi="ar-SA"/>
      </w:rPr>
    </w:lvl>
    <w:lvl w:ilvl="8">
      <w:numFmt w:val="bullet"/>
      <w:lvlText w:val="•"/>
      <w:lvlJc w:val="left"/>
      <w:pPr>
        <w:ind w:left="8014" w:hanging="360"/>
      </w:pPr>
      <w:rPr>
        <w:rFonts w:hint="default"/>
        <w:lang w:val="en-US" w:eastAsia="en-US" w:bidi="ar-SA"/>
      </w:rPr>
    </w:lvl>
  </w:abstractNum>
  <w:abstractNum w:abstractNumId="11" w15:restartNumberingAfterBreak="0">
    <w:nsid w:val="3E870B25"/>
    <w:multiLevelType w:val="multilevel"/>
    <w:tmpl w:val="8070B252"/>
    <w:lvl w:ilvl="0">
      <w:start w:val="1"/>
      <w:numFmt w:val="decimal"/>
      <w:lvlText w:val="%1"/>
      <w:lvlJc w:val="left"/>
      <w:pPr>
        <w:ind w:left="244" w:hanging="852"/>
      </w:pPr>
      <w:rPr>
        <w:rFonts w:hint="default"/>
        <w:lang w:val="en-US" w:eastAsia="en-US" w:bidi="ar-SA"/>
      </w:rPr>
    </w:lvl>
    <w:lvl w:ilvl="1">
      <w:start w:val="1"/>
      <w:numFmt w:val="decimal"/>
      <w:lvlText w:val="%1.%2"/>
      <w:lvlJc w:val="left"/>
      <w:pPr>
        <w:ind w:left="244" w:hanging="85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966" w:hanging="361"/>
      </w:pPr>
      <w:rPr>
        <w:rFonts w:ascii="Arial" w:eastAsia="Arial" w:hAnsi="Arial" w:cs="Arial" w:hint="default"/>
        <w:w w:val="131"/>
        <w:lang w:val="en-US" w:eastAsia="en-US" w:bidi="ar-SA"/>
      </w:rPr>
    </w:lvl>
    <w:lvl w:ilvl="3">
      <w:numFmt w:val="bullet"/>
      <w:lvlText w:val="•"/>
      <w:lvlJc w:val="left"/>
      <w:pPr>
        <w:ind w:left="2996" w:hanging="361"/>
      </w:pPr>
      <w:rPr>
        <w:rFonts w:hint="default"/>
        <w:lang w:val="en-US" w:eastAsia="en-US" w:bidi="ar-SA"/>
      </w:rPr>
    </w:lvl>
    <w:lvl w:ilvl="4">
      <w:numFmt w:val="bullet"/>
      <w:lvlText w:val="•"/>
      <w:lvlJc w:val="left"/>
      <w:pPr>
        <w:ind w:left="4015" w:hanging="361"/>
      </w:pPr>
      <w:rPr>
        <w:rFonts w:hint="default"/>
        <w:lang w:val="en-US" w:eastAsia="en-US" w:bidi="ar-SA"/>
      </w:rPr>
    </w:lvl>
    <w:lvl w:ilvl="5">
      <w:numFmt w:val="bullet"/>
      <w:lvlText w:val="•"/>
      <w:lvlJc w:val="left"/>
      <w:pPr>
        <w:ind w:left="5033" w:hanging="361"/>
      </w:pPr>
      <w:rPr>
        <w:rFonts w:hint="default"/>
        <w:lang w:val="en-US" w:eastAsia="en-US" w:bidi="ar-SA"/>
      </w:rPr>
    </w:lvl>
    <w:lvl w:ilvl="6">
      <w:numFmt w:val="bullet"/>
      <w:lvlText w:val="•"/>
      <w:lvlJc w:val="left"/>
      <w:pPr>
        <w:ind w:left="6052" w:hanging="361"/>
      </w:pPr>
      <w:rPr>
        <w:rFonts w:hint="default"/>
        <w:lang w:val="en-US" w:eastAsia="en-US" w:bidi="ar-SA"/>
      </w:rPr>
    </w:lvl>
    <w:lvl w:ilvl="7">
      <w:numFmt w:val="bullet"/>
      <w:lvlText w:val="•"/>
      <w:lvlJc w:val="left"/>
      <w:pPr>
        <w:ind w:left="7070" w:hanging="361"/>
      </w:pPr>
      <w:rPr>
        <w:rFonts w:hint="default"/>
        <w:lang w:val="en-US" w:eastAsia="en-US" w:bidi="ar-SA"/>
      </w:rPr>
    </w:lvl>
    <w:lvl w:ilvl="8">
      <w:numFmt w:val="bullet"/>
      <w:lvlText w:val="•"/>
      <w:lvlJc w:val="left"/>
      <w:pPr>
        <w:ind w:left="8089" w:hanging="361"/>
      </w:pPr>
      <w:rPr>
        <w:rFonts w:hint="default"/>
        <w:lang w:val="en-US" w:eastAsia="en-US" w:bidi="ar-SA"/>
      </w:rPr>
    </w:lvl>
  </w:abstractNum>
  <w:abstractNum w:abstractNumId="12" w15:restartNumberingAfterBreak="0">
    <w:nsid w:val="69FE13C7"/>
    <w:multiLevelType w:val="hybridMultilevel"/>
    <w:tmpl w:val="34867C38"/>
    <w:lvl w:ilvl="0" w:tplc="340A0001">
      <w:start w:val="1"/>
      <w:numFmt w:val="bullet"/>
      <w:lvlText w:val=""/>
      <w:lvlJc w:val="left"/>
      <w:pPr>
        <w:ind w:left="605" w:hanging="360"/>
      </w:pPr>
      <w:rPr>
        <w:rFonts w:ascii="Symbol" w:hAnsi="Symbol" w:hint="default"/>
        <w:b w:val="0"/>
        <w:bCs w:val="0"/>
        <w:i w:val="0"/>
        <w:iCs w:val="0"/>
        <w:spacing w:val="-1"/>
        <w:w w:val="100"/>
        <w:sz w:val="22"/>
        <w:szCs w:val="22"/>
        <w:lang w:val="en-US" w:eastAsia="en-US" w:bidi="ar-SA"/>
      </w:rPr>
    </w:lvl>
    <w:lvl w:ilvl="1" w:tplc="FFFFFFFF">
      <w:numFmt w:val="bullet"/>
      <w:lvlText w:val="•"/>
      <w:lvlJc w:val="left"/>
      <w:pPr>
        <w:ind w:left="1552" w:hanging="360"/>
      </w:pPr>
      <w:rPr>
        <w:rFonts w:hint="default"/>
        <w:lang w:val="en-US" w:eastAsia="en-US" w:bidi="ar-SA"/>
      </w:rPr>
    </w:lvl>
    <w:lvl w:ilvl="2" w:tplc="FFFFFFFF">
      <w:numFmt w:val="bullet"/>
      <w:lvlText w:val="•"/>
      <w:lvlJc w:val="left"/>
      <w:pPr>
        <w:ind w:left="2505" w:hanging="360"/>
      </w:pPr>
      <w:rPr>
        <w:rFonts w:hint="default"/>
        <w:lang w:val="en-US" w:eastAsia="en-US" w:bidi="ar-SA"/>
      </w:rPr>
    </w:lvl>
    <w:lvl w:ilvl="3" w:tplc="FFFFFFFF">
      <w:numFmt w:val="bullet"/>
      <w:lvlText w:val="•"/>
      <w:lvlJc w:val="left"/>
      <w:pPr>
        <w:ind w:left="3457" w:hanging="360"/>
      </w:pPr>
      <w:rPr>
        <w:rFonts w:hint="default"/>
        <w:lang w:val="en-US" w:eastAsia="en-US" w:bidi="ar-SA"/>
      </w:rPr>
    </w:lvl>
    <w:lvl w:ilvl="4" w:tplc="FFFFFFFF">
      <w:numFmt w:val="bullet"/>
      <w:lvlText w:val="•"/>
      <w:lvlJc w:val="left"/>
      <w:pPr>
        <w:ind w:left="4410" w:hanging="360"/>
      </w:pPr>
      <w:rPr>
        <w:rFonts w:hint="default"/>
        <w:lang w:val="en-US" w:eastAsia="en-US" w:bidi="ar-SA"/>
      </w:rPr>
    </w:lvl>
    <w:lvl w:ilvl="5" w:tplc="FFFFFFFF">
      <w:numFmt w:val="bullet"/>
      <w:lvlText w:val="•"/>
      <w:lvlJc w:val="left"/>
      <w:pPr>
        <w:ind w:left="5363" w:hanging="360"/>
      </w:pPr>
      <w:rPr>
        <w:rFonts w:hint="default"/>
        <w:lang w:val="en-US" w:eastAsia="en-US" w:bidi="ar-SA"/>
      </w:rPr>
    </w:lvl>
    <w:lvl w:ilvl="6" w:tplc="FFFFFFFF">
      <w:numFmt w:val="bullet"/>
      <w:lvlText w:val="•"/>
      <w:lvlJc w:val="left"/>
      <w:pPr>
        <w:ind w:left="6315" w:hanging="360"/>
      </w:pPr>
      <w:rPr>
        <w:rFonts w:hint="default"/>
        <w:lang w:val="en-US" w:eastAsia="en-US" w:bidi="ar-SA"/>
      </w:rPr>
    </w:lvl>
    <w:lvl w:ilvl="7" w:tplc="FFFFFFFF">
      <w:numFmt w:val="bullet"/>
      <w:lvlText w:val="•"/>
      <w:lvlJc w:val="left"/>
      <w:pPr>
        <w:ind w:left="7268" w:hanging="360"/>
      </w:pPr>
      <w:rPr>
        <w:rFonts w:hint="default"/>
        <w:lang w:val="en-US" w:eastAsia="en-US" w:bidi="ar-SA"/>
      </w:rPr>
    </w:lvl>
    <w:lvl w:ilvl="8" w:tplc="FFFFFFFF">
      <w:numFmt w:val="bullet"/>
      <w:lvlText w:val="•"/>
      <w:lvlJc w:val="left"/>
      <w:pPr>
        <w:ind w:left="8221" w:hanging="360"/>
      </w:pPr>
      <w:rPr>
        <w:rFonts w:hint="default"/>
        <w:lang w:val="en-US" w:eastAsia="en-US" w:bidi="ar-SA"/>
      </w:rPr>
    </w:lvl>
  </w:abstractNum>
  <w:num w:numId="1">
    <w:abstractNumId w:val="3"/>
  </w:num>
  <w:num w:numId="2">
    <w:abstractNumId w:val="10"/>
  </w:num>
  <w:num w:numId="3">
    <w:abstractNumId w:val="11"/>
  </w:num>
  <w:num w:numId="4">
    <w:abstractNumId w:val="0"/>
  </w:num>
  <w:num w:numId="5">
    <w:abstractNumId w:val="2"/>
  </w:num>
  <w:num w:numId="6">
    <w:abstractNumId w:val="12"/>
  </w:num>
  <w:num w:numId="7">
    <w:abstractNumId w:val="4"/>
  </w:num>
  <w:num w:numId="8">
    <w:abstractNumId w:val="9"/>
  </w:num>
  <w:num w:numId="9">
    <w:abstractNumId w:val="8"/>
  </w:num>
  <w:num w:numId="10">
    <w:abstractNumId w:val="6"/>
  </w:num>
  <w:num w:numId="11">
    <w:abstractNumId w:val="5"/>
  </w:num>
  <w:num w:numId="12">
    <w:abstractNumId w:val="1"/>
  </w:num>
  <w:num w:numId="13">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garita Martinez">
    <w15:presenceInfo w15:providerId="AD" w15:userId="S::mmartinez@senapred.gob.cl::4c3ee73a-73de-4111-b12e-e422f20dd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37"/>
    <w:rsid w:val="000C3A2D"/>
    <w:rsid w:val="000E4137"/>
    <w:rsid w:val="0013706B"/>
    <w:rsid w:val="001C1A34"/>
    <w:rsid w:val="002E72FD"/>
    <w:rsid w:val="003A04FE"/>
    <w:rsid w:val="003A6C7A"/>
    <w:rsid w:val="003D31BB"/>
    <w:rsid w:val="004F5F1F"/>
    <w:rsid w:val="005F511E"/>
    <w:rsid w:val="00651373"/>
    <w:rsid w:val="00654624"/>
    <w:rsid w:val="006A7673"/>
    <w:rsid w:val="0076330A"/>
    <w:rsid w:val="007D3563"/>
    <w:rsid w:val="009A29D0"/>
    <w:rsid w:val="009B4F96"/>
    <w:rsid w:val="009F0258"/>
    <w:rsid w:val="00B6472E"/>
    <w:rsid w:val="00C234E2"/>
    <w:rsid w:val="00C57F71"/>
    <w:rsid w:val="00C76247"/>
    <w:rsid w:val="00D15437"/>
    <w:rsid w:val="00D30F16"/>
    <w:rsid w:val="00E11667"/>
    <w:rsid w:val="00F249AE"/>
    <w:rsid w:val="00F339B2"/>
  </w:rsids>
  <m:mathPr>
    <m:mathFont m:val="Cambria Math"/>
    <m:brkBin m:val="before"/>
    <m:brkBinSub m:val="--"/>
    <m:smallFrac m:val="0"/>
    <m:dispDef/>
    <m:lMargin m:val="0"/>
    <m:rMargin m:val="0"/>
    <m:defJc m:val="centerGroup"/>
    <m:wrapIndent m:val="1440"/>
    <m:intLim m:val="subSup"/>
    <m:naryLim m:val="undOvr"/>
  </m:mathPr>
  <w:themeFontLang w:val="en-US" w:eastAsia="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5BB2"/>
  <w15:chartTrackingRefBased/>
  <w15:docId w15:val="{12C7467B-67E8-4332-A43D-5E5A07A4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137"/>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0E4137"/>
    <w:pPr>
      <w:ind w:left="540"/>
      <w:outlineLvl w:val="0"/>
    </w:pPr>
    <w:rPr>
      <w:b/>
      <w:bCs/>
    </w:rPr>
  </w:style>
  <w:style w:type="paragraph" w:styleId="Heading2">
    <w:name w:val="heading 2"/>
    <w:basedOn w:val="Normal"/>
    <w:link w:val="Heading2Char"/>
    <w:uiPriority w:val="9"/>
    <w:unhideWhenUsed/>
    <w:qFormat/>
    <w:rsid w:val="000E4137"/>
    <w:pPr>
      <w:ind w:left="245"/>
      <w:outlineLvl w:val="1"/>
    </w:pPr>
    <w:rPr>
      <w:b/>
      <w:bCs/>
    </w:rPr>
  </w:style>
  <w:style w:type="paragraph" w:styleId="Heading3">
    <w:name w:val="heading 3"/>
    <w:basedOn w:val="Normal"/>
    <w:link w:val="Heading3Char"/>
    <w:uiPriority w:val="9"/>
    <w:unhideWhenUsed/>
    <w:qFormat/>
    <w:rsid w:val="000E4137"/>
    <w:pPr>
      <w:ind w:left="245"/>
      <w:outlineLvl w:val="2"/>
    </w:pPr>
    <w:rPr>
      <w:rFonts w:ascii="Arial-BoldItalicMT" w:eastAsia="Arial-BoldItalicMT" w:hAnsi="Arial-BoldItalicMT" w:cs="Arial-BoldItalic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137"/>
    <w:rPr>
      <w:rFonts w:ascii="Arial" w:eastAsia="Arial" w:hAnsi="Arial" w:cs="Arial"/>
      <w:b/>
      <w:bCs/>
      <w:lang w:val="en-US"/>
    </w:rPr>
  </w:style>
  <w:style w:type="character" w:customStyle="1" w:styleId="Heading2Char">
    <w:name w:val="Heading 2 Char"/>
    <w:basedOn w:val="DefaultParagraphFont"/>
    <w:link w:val="Heading2"/>
    <w:uiPriority w:val="9"/>
    <w:rsid w:val="000E4137"/>
    <w:rPr>
      <w:rFonts w:ascii="Arial" w:eastAsia="Arial" w:hAnsi="Arial" w:cs="Arial"/>
      <w:b/>
      <w:bCs/>
      <w:lang w:val="en-US"/>
    </w:rPr>
  </w:style>
  <w:style w:type="character" w:customStyle="1" w:styleId="Heading3Char">
    <w:name w:val="Heading 3 Char"/>
    <w:basedOn w:val="DefaultParagraphFont"/>
    <w:link w:val="Heading3"/>
    <w:uiPriority w:val="9"/>
    <w:rsid w:val="000E4137"/>
    <w:rPr>
      <w:rFonts w:ascii="Arial-BoldItalicMT" w:eastAsia="Arial-BoldItalicMT" w:hAnsi="Arial-BoldItalicMT" w:cs="Arial-BoldItalicMT"/>
      <w:b/>
      <w:bCs/>
      <w:i/>
      <w:iCs/>
      <w:lang w:val="en-US"/>
    </w:rPr>
  </w:style>
  <w:style w:type="paragraph" w:styleId="TOC1">
    <w:name w:val="toc 1"/>
    <w:basedOn w:val="Normal"/>
    <w:uiPriority w:val="1"/>
    <w:qFormat/>
    <w:rsid w:val="000E4137"/>
    <w:pPr>
      <w:spacing w:before="136"/>
      <w:ind w:left="413"/>
    </w:pPr>
    <w:rPr>
      <w:b/>
      <w:bCs/>
    </w:rPr>
  </w:style>
  <w:style w:type="paragraph" w:styleId="TOC2">
    <w:name w:val="toc 2"/>
    <w:basedOn w:val="Normal"/>
    <w:uiPriority w:val="1"/>
    <w:qFormat/>
    <w:rsid w:val="000E4137"/>
    <w:pPr>
      <w:spacing w:before="16"/>
      <w:ind w:left="1373" w:hanging="721"/>
    </w:pPr>
  </w:style>
  <w:style w:type="paragraph" w:styleId="TOC3">
    <w:name w:val="toc 3"/>
    <w:basedOn w:val="Normal"/>
    <w:uiPriority w:val="1"/>
    <w:qFormat/>
    <w:rsid w:val="000E4137"/>
    <w:pPr>
      <w:spacing w:before="16"/>
      <w:ind w:left="1613" w:hanging="721"/>
    </w:pPr>
    <w:rPr>
      <w:i/>
      <w:iCs/>
    </w:rPr>
  </w:style>
  <w:style w:type="paragraph" w:styleId="BodyText">
    <w:name w:val="Body Text"/>
    <w:basedOn w:val="Normal"/>
    <w:link w:val="BodyTextChar"/>
    <w:uiPriority w:val="1"/>
    <w:qFormat/>
    <w:rsid w:val="000E4137"/>
  </w:style>
  <w:style w:type="character" w:customStyle="1" w:styleId="BodyTextChar">
    <w:name w:val="Body Text Char"/>
    <w:basedOn w:val="DefaultParagraphFont"/>
    <w:link w:val="BodyText"/>
    <w:uiPriority w:val="1"/>
    <w:rsid w:val="000E4137"/>
    <w:rPr>
      <w:rFonts w:ascii="Arial" w:eastAsia="Arial" w:hAnsi="Arial" w:cs="Arial"/>
      <w:lang w:val="en-US"/>
    </w:rPr>
  </w:style>
  <w:style w:type="paragraph" w:styleId="ListParagraph">
    <w:name w:val="List Paragraph"/>
    <w:basedOn w:val="Normal"/>
    <w:uiPriority w:val="34"/>
    <w:qFormat/>
    <w:rsid w:val="000E4137"/>
    <w:pPr>
      <w:ind w:left="965" w:hanging="361"/>
    </w:pPr>
  </w:style>
  <w:style w:type="paragraph" w:customStyle="1" w:styleId="TableParagraph">
    <w:name w:val="Table Paragraph"/>
    <w:basedOn w:val="Normal"/>
    <w:uiPriority w:val="1"/>
    <w:qFormat/>
    <w:rsid w:val="000E4137"/>
    <w:pPr>
      <w:ind w:left="109"/>
    </w:pPr>
  </w:style>
  <w:style w:type="paragraph" w:styleId="BalloonText">
    <w:name w:val="Balloon Text"/>
    <w:basedOn w:val="Normal"/>
    <w:link w:val="BalloonTextChar"/>
    <w:uiPriority w:val="99"/>
    <w:semiHidden/>
    <w:unhideWhenUsed/>
    <w:rsid w:val="000E4137"/>
    <w:rPr>
      <w:rFonts w:ascii="Tahoma" w:hAnsi="Tahoma" w:cs="Tahoma"/>
      <w:sz w:val="16"/>
      <w:szCs w:val="16"/>
    </w:rPr>
  </w:style>
  <w:style w:type="character" w:customStyle="1" w:styleId="BalloonTextChar">
    <w:name w:val="Balloon Text Char"/>
    <w:basedOn w:val="DefaultParagraphFont"/>
    <w:link w:val="BalloonText"/>
    <w:uiPriority w:val="99"/>
    <w:semiHidden/>
    <w:rsid w:val="000E4137"/>
    <w:rPr>
      <w:rFonts w:ascii="Tahoma" w:eastAsia="Arial" w:hAnsi="Tahoma" w:cs="Tahoma"/>
      <w:sz w:val="16"/>
      <w:szCs w:val="16"/>
      <w:lang w:val="en-US"/>
    </w:rPr>
  </w:style>
  <w:style w:type="character" w:styleId="CommentReference">
    <w:name w:val="annotation reference"/>
    <w:basedOn w:val="DefaultParagraphFont"/>
    <w:uiPriority w:val="99"/>
    <w:semiHidden/>
    <w:unhideWhenUsed/>
    <w:rsid w:val="000E4137"/>
    <w:rPr>
      <w:sz w:val="16"/>
      <w:szCs w:val="16"/>
    </w:rPr>
  </w:style>
  <w:style w:type="paragraph" w:styleId="CommentText">
    <w:name w:val="annotation text"/>
    <w:basedOn w:val="Normal"/>
    <w:link w:val="CommentTextChar"/>
    <w:uiPriority w:val="99"/>
    <w:unhideWhenUsed/>
    <w:rsid w:val="000E4137"/>
    <w:rPr>
      <w:sz w:val="20"/>
      <w:szCs w:val="20"/>
    </w:rPr>
  </w:style>
  <w:style w:type="character" w:customStyle="1" w:styleId="CommentTextChar">
    <w:name w:val="Comment Text Char"/>
    <w:basedOn w:val="DefaultParagraphFont"/>
    <w:link w:val="CommentText"/>
    <w:uiPriority w:val="99"/>
    <w:rsid w:val="000E4137"/>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0E4137"/>
    <w:rPr>
      <w:b/>
      <w:bCs/>
    </w:rPr>
  </w:style>
  <w:style w:type="character" w:customStyle="1" w:styleId="CommentSubjectChar">
    <w:name w:val="Comment Subject Char"/>
    <w:basedOn w:val="CommentTextChar"/>
    <w:link w:val="CommentSubject"/>
    <w:uiPriority w:val="99"/>
    <w:semiHidden/>
    <w:rsid w:val="000E4137"/>
    <w:rPr>
      <w:rFonts w:ascii="Arial" w:eastAsia="Arial" w:hAnsi="Arial" w:cs="Arial"/>
      <w:b/>
      <w:bCs/>
      <w:sz w:val="20"/>
      <w:szCs w:val="20"/>
      <w:lang w:val="en-US"/>
    </w:rPr>
  </w:style>
  <w:style w:type="character" w:styleId="Hyperlink">
    <w:name w:val="Hyperlink"/>
    <w:basedOn w:val="DefaultParagraphFont"/>
    <w:uiPriority w:val="99"/>
    <w:unhideWhenUsed/>
    <w:rsid w:val="000E4137"/>
    <w:rPr>
      <w:color w:val="0563C1" w:themeColor="hyperlink"/>
      <w:u w:val="single"/>
    </w:rPr>
  </w:style>
  <w:style w:type="paragraph" w:styleId="Revision">
    <w:name w:val="Revision"/>
    <w:hidden/>
    <w:uiPriority w:val="99"/>
    <w:semiHidden/>
    <w:rsid w:val="000E4137"/>
    <w:pPr>
      <w:spacing w:after="0" w:line="240" w:lineRule="auto"/>
    </w:pPr>
    <w:rPr>
      <w:rFonts w:ascii="Arial" w:eastAsia="Arial" w:hAnsi="Arial" w:cs="Arial"/>
      <w:lang w:val="en-US"/>
    </w:rPr>
  </w:style>
  <w:style w:type="paragraph" w:styleId="NoSpacing">
    <w:name w:val="No Spacing"/>
    <w:uiPriority w:val="1"/>
    <w:qFormat/>
    <w:rsid w:val="000E4137"/>
    <w:pPr>
      <w:widowControl w:val="0"/>
      <w:autoSpaceDE w:val="0"/>
      <w:autoSpaceDN w:val="0"/>
      <w:spacing w:after="0" w:line="240" w:lineRule="auto"/>
    </w:pPr>
    <w:rPr>
      <w:rFonts w:ascii="Arial" w:eastAsia="Arial" w:hAnsi="Arial" w:cs="Arial"/>
      <w:lang w:val="en-US"/>
    </w:rPr>
  </w:style>
  <w:style w:type="paragraph" w:styleId="PlainText">
    <w:name w:val="Plain Text"/>
    <w:basedOn w:val="Normal"/>
    <w:link w:val="PlainTextChar"/>
    <w:uiPriority w:val="99"/>
    <w:semiHidden/>
    <w:unhideWhenUsed/>
    <w:rsid w:val="000E4137"/>
    <w:pPr>
      <w:widowControl/>
      <w:autoSpaceDE/>
      <w:autoSpaceDN/>
    </w:pPr>
    <w:rPr>
      <w:rFonts w:ascii="Calibri" w:eastAsiaTheme="minorHAnsi" w:hAnsi="Calibri" w:cs="Calibri"/>
      <w:lang w:val="es-CL" w:eastAsia="es-CL"/>
    </w:rPr>
  </w:style>
  <w:style w:type="character" w:customStyle="1" w:styleId="PlainTextChar">
    <w:name w:val="Plain Text Char"/>
    <w:basedOn w:val="DefaultParagraphFont"/>
    <w:link w:val="PlainText"/>
    <w:uiPriority w:val="99"/>
    <w:semiHidden/>
    <w:rsid w:val="000E4137"/>
    <w:rPr>
      <w:rFonts w:ascii="Calibri" w:hAnsi="Calibri" w:cs="Calibri"/>
      <w:lang w:eastAsia="es-CL"/>
    </w:rPr>
  </w:style>
  <w:style w:type="paragraph" w:customStyle="1" w:styleId="Standard">
    <w:name w:val="Standard"/>
    <w:rsid w:val="000E4137"/>
    <w:pPr>
      <w:suppressAutoHyphens/>
      <w:autoSpaceDN w:val="0"/>
      <w:spacing w:after="0" w:line="240" w:lineRule="auto"/>
      <w:textAlignment w:val="baseline"/>
    </w:pPr>
    <w:rPr>
      <w:rFonts w:ascii="Times New Roman" w:eastAsia="MS Mincho" w:hAnsi="Times New Roman" w:cs="Times New Roman"/>
      <w:kern w:val="3"/>
      <w:sz w:val="24"/>
      <w:szCs w:val="24"/>
      <w:lang w:val="en-US" w:eastAsia="ja-JP"/>
    </w:rPr>
  </w:style>
  <w:style w:type="character" w:styleId="UnresolvedMention">
    <w:name w:val="Unresolved Mention"/>
    <w:basedOn w:val="DefaultParagraphFont"/>
    <w:uiPriority w:val="99"/>
    <w:semiHidden/>
    <w:unhideWhenUsed/>
    <w:rsid w:val="000E4137"/>
    <w:rPr>
      <w:color w:val="605E5C"/>
      <w:shd w:val="clear" w:color="auto" w:fill="E1DFDD"/>
    </w:rPr>
  </w:style>
  <w:style w:type="table" w:styleId="TableGrid">
    <w:name w:val="Table Grid"/>
    <w:basedOn w:val="TableNormal"/>
    <w:uiPriority w:val="39"/>
    <w:rsid w:val="000E413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E4137"/>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customStyle="1" w:styleId="jss298">
    <w:name w:val="jss298"/>
    <w:basedOn w:val="DefaultParagraphFont"/>
    <w:rsid w:val="000E4137"/>
  </w:style>
  <w:style w:type="paragraph" w:styleId="FootnoteText">
    <w:name w:val="footnote text"/>
    <w:basedOn w:val="Normal"/>
    <w:link w:val="FootnoteTextChar"/>
    <w:uiPriority w:val="99"/>
    <w:semiHidden/>
    <w:unhideWhenUsed/>
    <w:rsid w:val="000E4137"/>
    <w:rPr>
      <w:sz w:val="20"/>
      <w:szCs w:val="20"/>
    </w:rPr>
  </w:style>
  <w:style w:type="character" w:customStyle="1" w:styleId="FootnoteTextChar">
    <w:name w:val="Footnote Text Char"/>
    <w:basedOn w:val="DefaultParagraphFont"/>
    <w:link w:val="FootnoteText"/>
    <w:uiPriority w:val="99"/>
    <w:semiHidden/>
    <w:rsid w:val="000E4137"/>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0E4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hyperlink" Target="https://www.sinamot.una.ac.cr/index.php/tsunami-ready" TargetMode="External"/><Relationship Id="rId50" Type="http://schemas.microsoft.com/office/2011/relationships/people" Target="people.xml"/><Relationship Id="rId7" Type="http://schemas.openxmlformats.org/officeDocument/2006/relationships/hyperlink" Target="https://www.surveymonkey.com/r/pacwave22_comm" TargetMode="External"/><Relationship Id="rId2" Type="http://schemas.openxmlformats.org/officeDocument/2006/relationships/styles" Target="styles.xml"/><Relationship Id="rId16" Type="http://schemas.microsoft.com/office/2014/relationships/chartEx" Target="charts/chartEx1.xml"/><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4" Type="http://schemas.openxmlformats.org/officeDocument/2006/relationships/webSettings" Target="webSettings.xml"/><Relationship Id="rId9" Type="http://schemas.openxmlformats.org/officeDocument/2006/relationships/hyperlink" Target="https://www.surveymonkey.com/r/PacWave22_PICTs" TargetMode="Externa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hyperlink" Target="https://redsismica.uprm.edu/spanish/tsunami/tsunamiready.php" TargetMode="External"/><Relationship Id="rId8" Type="http://schemas.openxmlformats.org/officeDocument/2006/relationships/hyperlink" Target="https://www.surveymonkey.com/r/pacwave22_eva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image" Target="media/image1.png"/><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2.png"/><Relationship Id="rId20" Type="http://schemas.openxmlformats.org/officeDocument/2006/relationships/chart" Target="charts/chart9.xml"/><Relationship Id="rId41" Type="http://schemas.openxmlformats.org/officeDocument/2006/relationships/chart" Target="charts/chart30.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oleObject" Target="file:///D:\mmartinez\Desktop\PW22-NatRegExercise_SummaryCH.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4.xml"/><Relationship Id="rId1" Type="http://schemas.microsoft.com/office/2011/relationships/chartStyle" Target="style4.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oleObject" Target="file:///D:\mmartinez\Desktop\PW22-NatRegExercise_SummaryCH.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oleObject" Target="file:///D:\mmartinez\Desktop\PW22-NatRegExercise_SummaryCH.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5.xml"/><Relationship Id="rId1" Type="http://schemas.microsoft.com/office/2011/relationships/chartStyle" Target="style5.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6.xml"/><Relationship Id="rId1" Type="http://schemas.microsoft.com/office/2011/relationships/chartStyle" Target="style6.xml"/></Relationships>
</file>

<file path=word/charts/_rels/chart34.xml.rels><?xml version="1.0" encoding="UTF-8" standalone="yes"?>
<Relationships xmlns="http://schemas.openxmlformats.org/package/2006/relationships"><Relationship Id="rId3" Type="http://schemas.openxmlformats.org/officeDocument/2006/relationships/oleObject" Target="file:///D:\mmartinez\Desktop\Report\PW22-NatRegExercise_AllResponses%20MMO.xlsx" TargetMode="External"/><Relationship Id="rId2" Type="http://schemas.microsoft.com/office/2011/relationships/chartColorStyle" Target="colors7.xml"/><Relationship Id="rId1" Type="http://schemas.microsoft.com/office/2011/relationships/chartStyle" Target="style7.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mmartinez\Desktop\Report\PW22-NatRegExercise_AllResponses%20MM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Receipt of the Dummy message (text product).</a:t>
            </a:r>
            <a:endParaRPr lang="es-CL" sz="1200"/>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8'!$A$4:$A$5</c:f>
              <c:strCache>
                <c:ptCount val="2"/>
                <c:pt idx="0">
                  <c:v>Yes</c:v>
                </c:pt>
                <c:pt idx="1">
                  <c:v>No</c:v>
                </c:pt>
              </c:strCache>
            </c:strRef>
          </c:cat>
          <c:val>
            <c:numRef>
              <c:f>'Question 8'!$B$4:$B$5</c:f>
              <c:numCache>
                <c:formatCode>0%</c:formatCode>
                <c:ptCount val="2"/>
                <c:pt idx="0">
                  <c:v>0.92859999999999998</c:v>
                </c:pt>
                <c:pt idx="1">
                  <c:v>7.1399999999999991E-2</c:v>
                </c:pt>
              </c:numCache>
            </c:numRef>
          </c:val>
          <c:extLst>
            <c:ext xmlns:c16="http://schemas.microsoft.com/office/drawing/2014/chart" uri="{C3380CC4-5D6E-409C-BE32-E72D297353CC}">
              <c16:uniqueId val="{00000000-FC98-47BB-A71F-6A35E024616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The NTWC/NDMO knows its specific response role in the event of a tsunami?</a:t>
            </a:r>
          </a:p>
        </c:rich>
      </c:tx>
      <c:overlay val="0"/>
    </c:title>
    <c:autoTitleDeleted val="0"/>
    <c:plotArea>
      <c:layout/>
      <c:barChart>
        <c:barDir val="col"/>
        <c:grouping val="clustered"/>
        <c:varyColors val="0"/>
        <c:ser>
          <c:idx val="0"/>
          <c:order val="0"/>
          <c:tx>
            <c:strRef>
              <c:f>'Question 18'!$B$3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18'!$A$4:$A$5</c:f>
              <c:strCache>
                <c:ptCount val="2"/>
                <c:pt idx="0">
                  <c:v>Yes</c:v>
                </c:pt>
                <c:pt idx="1">
                  <c:v>No</c:v>
                </c:pt>
              </c:strCache>
            </c:strRef>
          </c:cat>
          <c:val>
            <c:numRef>
              <c:f>'Question 18'!$B$4:$B$5</c:f>
              <c:numCache>
                <c:formatCode>0%</c:formatCode>
                <c:ptCount val="2"/>
                <c:pt idx="0">
                  <c:v>1</c:v>
                </c:pt>
                <c:pt idx="1">
                  <c:v>0</c:v>
                </c:pt>
              </c:numCache>
            </c:numRef>
          </c:val>
          <c:extLst>
            <c:ext xmlns:c16="http://schemas.microsoft.com/office/drawing/2014/chart" uri="{C3380CC4-5D6E-409C-BE32-E72D297353CC}">
              <c16:uniqueId val="{00000000-58A9-4A80-ACE6-3806A6AC7F42}"/>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Activation</a:t>
            </a:r>
            <a:r>
              <a:rPr lang="en-US" sz="1200" b="0" baseline="0"/>
              <a:t> and response process in place for the receipt TWC</a:t>
            </a:r>
            <a:endParaRPr lang="en-US" sz="1200" b="0"/>
          </a:p>
        </c:rich>
      </c:tx>
      <c:overlay val="0"/>
    </c:title>
    <c:autoTitleDeleted val="0"/>
    <c:plotArea>
      <c:layout/>
      <c:barChart>
        <c:barDir val="col"/>
        <c:grouping val="clustered"/>
        <c:varyColors val="0"/>
        <c:ser>
          <c:idx val="0"/>
          <c:order val="0"/>
          <c:tx>
            <c:strRef>
              <c:f>'Question 17'!$B$3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17'!$A$4:$A$5</c:f>
              <c:strCache>
                <c:ptCount val="2"/>
                <c:pt idx="0">
                  <c:v>Yes</c:v>
                </c:pt>
                <c:pt idx="1">
                  <c:v>No</c:v>
                </c:pt>
              </c:strCache>
            </c:strRef>
          </c:cat>
          <c:val>
            <c:numRef>
              <c:f>'Question 17'!$B$4:$B$5</c:f>
              <c:numCache>
                <c:formatCode>0%</c:formatCode>
                <c:ptCount val="2"/>
                <c:pt idx="0">
                  <c:v>1</c:v>
                </c:pt>
                <c:pt idx="1">
                  <c:v>0</c:v>
                </c:pt>
              </c:numCache>
            </c:numRef>
          </c:val>
          <c:extLst>
            <c:ext xmlns:c16="http://schemas.microsoft.com/office/drawing/2014/chart" uri="{C3380CC4-5D6E-409C-BE32-E72D297353CC}">
              <c16:uniqueId val="{00000000-42A0-4935-A788-7A502BE4EFB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The NTWC/NDMO has, prior to the exersice, engaged in</a:t>
            </a:r>
            <a:r>
              <a:rPr lang="es-CL" sz="1200" baseline="0"/>
              <a:t> tsunami response planning?</a:t>
            </a:r>
            <a:endParaRPr lang="es-CL" sz="1200"/>
          </a:p>
        </c:rich>
      </c:tx>
      <c:overlay val="0"/>
    </c:title>
    <c:autoTitleDeleted val="0"/>
    <c:plotArea>
      <c:layout/>
      <c:barChart>
        <c:barDir val="col"/>
        <c:grouping val="clustered"/>
        <c:varyColors val="0"/>
        <c:ser>
          <c:idx val="0"/>
          <c:order val="0"/>
          <c:tx>
            <c:strRef>
              <c:f>'Question 18'!$B$3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18'!$A$4:$A$5</c:f>
              <c:strCache>
                <c:ptCount val="2"/>
                <c:pt idx="0">
                  <c:v>Yes</c:v>
                </c:pt>
                <c:pt idx="1">
                  <c:v>No</c:v>
                </c:pt>
              </c:strCache>
            </c:strRef>
          </c:cat>
          <c:val>
            <c:numRef>
              <c:f>'Question 18'!$B$4:$B$5</c:f>
              <c:numCache>
                <c:formatCode>0%</c:formatCode>
                <c:ptCount val="2"/>
                <c:pt idx="0">
                  <c:v>1</c:v>
                </c:pt>
                <c:pt idx="1">
                  <c:v>0</c:v>
                </c:pt>
              </c:numCache>
            </c:numRef>
          </c:val>
          <c:extLst>
            <c:ext xmlns:c16="http://schemas.microsoft.com/office/drawing/2014/chart" uri="{C3380CC4-5D6E-409C-BE32-E72D297353CC}">
              <c16:uniqueId val="{00000000-6B74-4420-A4D5-4597DDA2A76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The NTWC/NDMO has an appropriate management structure identified and documented to support tsunami response?</a:t>
            </a:r>
          </a:p>
        </c:rich>
      </c:tx>
      <c:overlay val="0"/>
    </c:title>
    <c:autoTitleDeleted val="0"/>
    <c:plotArea>
      <c:layout/>
      <c:barChart>
        <c:barDir val="col"/>
        <c:grouping val="clustered"/>
        <c:varyColors val="0"/>
        <c:ser>
          <c:idx val="0"/>
          <c:order val="0"/>
          <c:tx>
            <c:strRef>
              <c:f>'Question 21'!$B$3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21'!$A$4:$A$5</c:f>
              <c:strCache>
                <c:ptCount val="2"/>
                <c:pt idx="0">
                  <c:v>Yes</c:v>
                </c:pt>
                <c:pt idx="1">
                  <c:v>No</c:v>
                </c:pt>
              </c:strCache>
            </c:strRef>
          </c:cat>
          <c:val>
            <c:numRef>
              <c:f>'Question 21'!$B$4:$B$5</c:f>
              <c:numCache>
                <c:formatCode>0%</c:formatCode>
                <c:ptCount val="2"/>
                <c:pt idx="0">
                  <c:v>1</c:v>
                </c:pt>
                <c:pt idx="1">
                  <c:v>0</c:v>
                </c:pt>
              </c:numCache>
            </c:numRef>
          </c:val>
          <c:extLst>
            <c:ext xmlns:c16="http://schemas.microsoft.com/office/drawing/2014/chart" uri="{C3380CC4-5D6E-409C-BE32-E72D297353CC}">
              <c16:uniqueId val="{00000000-7361-49B0-8668-F3E0AF2D249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Since your last participation to PacWave, the NTWC/NDMO has undertaken activities to increase its capacity and capability to support a national tsunami response</a:t>
            </a:r>
          </a:p>
        </c:rich>
      </c:tx>
      <c:overlay val="0"/>
    </c:title>
    <c:autoTitleDeleted val="0"/>
    <c:plotArea>
      <c:layout/>
      <c:barChart>
        <c:barDir val="col"/>
        <c:grouping val="clustered"/>
        <c:varyColors val="0"/>
        <c:ser>
          <c:idx val="0"/>
          <c:order val="0"/>
          <c:tx>
            <c:strRef>
              <c:f>'Question 20'!$B$3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20'!$A$4:$A$5</c:f>
              <c:strCache>
                <c:ptCount val="2"/>
                <c:pt idx="0">
                  <c:v>Yes</c:v>
                </c:pt>
                <c:pt idx="1">
                  <c:v>No</c:v>
                </c:pt>
              </c:strCache>
            </c:strRef>
          </c:cat>
          <c:val>
            <c:numRef>
              <c:f>'Question 20'!$B$4:$B$5</c:f>
              <c:numCache>
                <c:formatCode>0%</c:formatCode>
                <c:ptCount val="2"/>
                <c:pt idx="0">
                  <c:v>0.84209999999999996</c:v>
                </c:pt>
                <c:pt idx="1">
                  <c:v>0.15790000000000001</c:v>
                </c:pt>
              </c:numCache>
            </c:numRef>
          </c:val>
          <c:extLst>
            <c:ext xmlns:c16="http://schemas.microsoft.com/office/drawing/2014/chart" uri="{C3380CC4-5D6E-409C-BE32-E72D297353CC}">
              <c16:uniqueId val="{00000000-D2F7-4CBB-893E-D7F81FA51C0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The NTWC/NDMO has a national tsunami mass coastal evacuation plan?</a:t>
            </a:r>
          </a:p>
        </c:rich>
      </c:tx>
      <c:overlay val="0"/>
    </c:title>
    <c:autoTitleDeleted val="0"/>
    <c:plotArea>
      <c:layout/>
      <c:barChart>
        <c:barDir val="col"/>
        <c:grouping val="clustered"/>
        <c:varyColors val="0"/>
        <c:ser>
          <c:idx val="0"/>
          <c:order val="0"/>
          <c:tx>
            <c:strRef>
              <c:f>'Question 22'!$B$3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22'!$A$4:$A$5</c:f>
              <c:strCache>
                <c:ptCount val="2"/>
                <c:pt idx="0">
                  <c:v>Yes</c:v>
                </c:pt>
                <c:pt idx="1">
                  <c:v>No</c:v>
                </c:pt>
              </c:strCache>
            </c:strRef>
          </c:cat>
          <c:val>
            <c:numRef>
              <c:f>'Question 22'!$B$4:$B$5</c:f>
              <c:numCache>
                <c:formatCode>0%</c:formatCode>
                <c:ptCount val="2"/>
                <c:pt idx="0">
                  <c:v>0.52629999999999999</c:v>
                </c:pt>
                <c:pt idx="1">
                  <c:v>0.47370000000000001</c:v>
                </c:pt>
              </c:numCache>
            </c:numRef>
          </c:val>
          <c:extLst>
            <c:ext xmlns:c16="http://schemas.microsoft.com/office/drawing/2014/chart" uri="{C3380CC4-5D6E-409C-BE32-E72D297353CC}">
              <c16:uniqueId val="{00000000-4ADA-42A6-AF50-876C0162F18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100"/>
              <a:t>Arrangements to assemble the in-country disaster management group relevant to decision-making on tsunami warning and response were in place before the exercise?</a:t>
            </a:r>
          </a:p>
        </c:rich>
      </c:tx>
      <c:overlay val="0"/>
    </c:title>
    <c:autoTitleDeleted val="0"/>
    <c:plotArea>
      <c:layout/>
      <c:barChart>
        <c:barDir val="col"/>
        <c:grouping val="clustered"/>
        <c:varyColors val="0"/>
        <c:ser>
          <c:idx val="0"/>
          <c:order val="0"/>
          <c:tx>
            <c:strRef>
              <c:f>'Question 23'!$B$3</c:f>
              <c:strCache>
                <c:ptCount val="1"/>
                <c:pt idx="0">
                  <c:v>Responses</c:v>
                </c:pt>
              </c:strCache>
            </c:strRef>
          </c:tx>
          <c:spPr>
            <a:solidFill>
              <a:srgbClr val="00BF6F"/>
            </a:solidFill>
            <a:ln>
              <a:prstDash val="solid"/>
            </a:ln>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8-4CDA-81A2-109887E6B9BD}"/>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8-4CDA-81A2-109887E6B9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'Question 23'!$A$4:$A$5</c:f>
              <c:strCache>
                <c:ptCount val="2"/>
                <c:pt idx="0">
                  <c:v>Yes</c:v>
                </c:pt>
                <c:pt idx="1">
                  <c:v>No</c:v>
                </c:pt>
              </c:strCache>
            </c:strRef>
          </c:cat>
          <c:val>
            <c:numRef>
              <c:f>'Question 23'!$B$4:$B$5</c:f>
              <c:numCache>
                <c:formatCode>0%</c:formatCode>
                <c:ptCount val="2"/>
                <c:pt idx="0">
                  <c:v>0.94739999999999991</c:v>
                </c:pt>
                <c:pt idx="1">
                  <c:v>5.2600000000000001E-2</c:v>
                </c:pt>
              </c:numCache>
            </c:numRef>
          </c:val>
          <c:extLst>
            <c:ext xmlns:c16="http://schemas.microsoft.com/office/drawing/2014/chart" uri="{C3380CC4-5D6E-409C-BE32-E72D297353CC}">
              <c16:uniqueId val="{00000002-74F8-4CDA-81A2-109887E6B9B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400"/>
              <a:t>Standard operating procedures</a:t>
            </a:r>
          </a:p>
        </c:rich>
      </c:tx>
      <c:overlay val="0"/>
    </c:title>
    <c:autoTitleDeleted val="0"/>
    <c:plotArea>
      <c:layout/>
      <c:barChart>
        <c:barDir val="col"/>
        <c:grouping val="clustered"/>
        <c:varyColors val="0"/>
        <c:ser>
          <c:idx val="0"/>
          <c:order val="0"/>
          <c:tx>
            <c:strRef>
              <c:f>'Question 24'!$B$3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24'!$A$4:$A$6</c:f>
              <c:strCache>
                <c:ptCount val="3"/>
                <c:pt idx="0">
                  <c:v>Local (less than 1 hour arrival time)</c:v>
                </c:pt>
                <c:pt idx="1">
                  <c:v>Regional (1-3 hours arrival time)</c:v>
                </c:pt>
                <c:pt idx="2">
                  <c:v>Distant (greater than 3 hours)</c:v>
                </c:pt>
              </c:strCache>
            </c:strRef>
          </c:cat>
          <c:val>
            <c:numRef>
              <c:f>'Question 24'!$B$4:$B$6</c:f>
              <c:numCache>
                <c:formatCode>0%</c:formatCode>
                <c:ptCount val="3"/>
                <c:pt idx="0">
                  <c:v>0.89469999999999994</c:v>
                </c:pt>
                <c:pt idx="1">
                  <c:v>1</c:v>
                </c:pt>
                <c:pt idx="2">
                  <c:v>0.94739999999999991</c:v>
                </c:pt>
              </c:numCache>
            </c:numRef>
          </c:val>
          <c:extLst>
            <c:ext xmlns:c16="http://schemas.microsoft.com/office/drawing/2014/chart" uri="{C3380CC4-5D6E-409C-BE32-E72D297353CC}">
              <c16:uniqueId val="{00000000-85E6-4CD4-83DD-651655F02694}"/>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Tsunami exercises are routinely conducted in-country</a:t>
            </a:r>
          </a:p>
        </c:rich>
      </c:tx>
      <c:layout>
        <c:manualLayout>
          <c:xMode val="edge"/>
          <c:yMode val="edge"/>
          <c:x val="0.1182589771490751"/>
          <c:y val="2.9578506285432585E-2"/>
        </c:manualLayout>
      </c:layout>
      <c:overlay val="0"/>
    </c:title>
    <c:autoTitleDeleted val="0"/>
    <c:plotArea>
      <c:layout/>
      <c:barChart>
        <c:barDir val="col"/>
        <c:grouping val="clustered"/>
        <c:varyColors val="0"/>
        <c:ser>
          <c:idx val="0"/>
          <c:order val="0"/>
          <c:tx>
            <c:strRef>
              <c:f>'Question 26'!$B$3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26'!$A$4:$A$5</c:f>
              <c:strCache>
                <c:ptCount val="2"/>
                <c:pt idx="0">
                  <c:v>Yes</c:v>
                </c:pt>
                <c:pt idx="1">
                  <c:v>No</c:v>
                </c:pt>
              </c:strCache>
            </c:strRef>
          </c:cat>
          <c:val>
            <c:numRef>
              <c:f>'Question 26'!$B$4:$B$5</c:f>
              <c:numCache>
                <c:formatCode>0%</c:formatCode>
                <c:ptCount val="2"/>
                <c:pt idx="0">
                  <c:v>0.84209999999999996</c:v>
                </c:pt>
                <c:pt idx="1">
                  <c:v>0.15790000000000001</c:v>
                </c:pt>
              </c:numCache>
            </c:numRef>
          </c:val>
          <c:extLst>
            <c:ext xmlns:c16="http://schemas.microsoft.com/office/drawing/2014/chart" uri="{C3380CC4-5D6E-409C-BE32-E72D297353CC}">
              <c16:uniqueId val="{00000000-3ED1-493E-9D00-B0BCF886AD3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100"/>
              <a:t>The response plan includes to issue Safe-to-Return notices</a:t>
            </a:r>
          </a:p>
        </c:rich>
      </c:tx>
      <c:overlay val="0"/>
    </c:title>
    <c:autoTitleDeleted val="0"/>
    <c:plotArea>
      <c:layout/>
      <c:barChart>
        <c:barDir val="col"/>
        <c:grouping val="clustered"/>
        <c:varyColors val="0"/>
        <c:ser>
          <c:idx val="0"/>
          <c:order val="0"/>
          <c:tx>
            <c:strRef>
              <c:f>'Question 25'!$B$3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25'!$A$4:$A$5</c:f>
              <c:strCache>
                <c:ptCount val="2"/>
                <c:pt idx="0">
                  <c:v>Yes</c:v>
                </c:pt>
                <c:pt idx="1">
                  <c:v>No</c:v>
                </c:pt>
              </c:strCache>
            </c:strRef>
          </c:cat>
          <c:val>
            <c:numRef>
              <c:f>'Question 25'!$B$4:$B$5</c:f>
              <c:numCache>
                <c:formatCode>0%</c:formatCode>
                <c:ptCount val="2"/>
                <c:pt idx="0">
                  <c:v>0.84209999999999996</c:v>
                </c:pt>
                <c:pt idx="1">
                  <c:v>0.15790000000000001</c:v>
                </c:pt>
              </c:numCache>
            </c:numRef>
          </c:val>
          <c:extLst>
            <c:ext xmlns:c16="http://schemas.microsoft.com/office/drawing/2014/chart" uri="{C3380CC4-5D6E-409C-BE32-E72D297353CC}">
              <c16:uniqueId val="{00000000-80C0-448F-89D0-D6AED3C2256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Tsunami Service Provider</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9'!$A$4:$A$7</c:f>
              <c:strCache>
                <c:ptCount val="4"/>
                <c:pt idx="0">
                  <c:v>PTWC</c:v>
                </c:pt>
                <c:pt idx="1">
                  <c:v>NWPTAC</c:v>
                </c:pt>
                <c:pt idx="2">
                  <c:v>SCSTAC</c:v>
                </c:pt>
                <c:pt idx="3">
                  <c:v>CATAC</c:v>
                </c:pt>
              </c:strCache>
            </c:strRef>
          </c:cat>
          <c:val>
            <c:numRef>
              <c:f>'Question 9'!$B$4:$B$7</c:f>
              <c:numCache>
                <c:formatCode>0%</c:formatCode>
                <c:ptCount val="4"/>
                <c:pt idx="0">
                  <c:v>0.92590000000000006</c:v>
                </c:pt>
                <c:pt idx="1">
                  <c:v>0.40739999999999998</c:v>
                </c:pt>
                <c:pt idx="2">
                  <c:v>0.25929999999999997</c:v>
                </c:pt>
                <c:pt idx="3">
                  <c:v>0.1111</c:v>
                </c:pt>
              </c:numCache>
            </c:numRef>
          </c:val>
          <c:extLst>
            <c:ext xmlns:c16="http://schemas.microsoft.com/office/drawing/2014/chart" uri="{C3380CC4-5D6E-409C-BE32-E72D297353CC}">
              <c16:uniqueId val="{00000000-CAB7-4C7F-8C90-29B748F9F23D}"/>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100"/>
              <a:t>Tsunami-related curriculum programmes are in place for all levels of education</a:t>
            </a:r>
          </a:p>
        </c:rich>
      </c:tx>
      <c:overlay val="0"/>
    </c:title>
    <c:autoTitleDeleted val="0"/>
    <c:plotArea>
      <c:layout/>
      <c:barChart>
        <c:barDir val="col"/>
        <c:grouping val="clustered"/>
        <c:varyColors val="0"/>
        <c:ser>
          <c:idx val="0"/>
          <c:order val="0"/>
          <c:tx>
            <c:strRef>
              <c:f>'Question 28'!$B$3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28'!$A$4:$A$5</c:f>
              <c:strCache>
                <c:ptCount val="2"/>
                <c:pt idx="0">
                  <c:v>Yes</c:v>
                </c:pt>
                <c:pt idx="1">
                  <c:v>No</c:v>
                </c:pt>
              </c:strCache>
            </c:strRef>
          </c:cat>
          <c:val>
            <c:numRef>
              <c:f>'Question 28'!$B$4:$B$5</c:f>
              <c:numCache>
                <c:formatCode>0%</c:formatCode>
                <c:ptCount val="2"/>
                <c:pt idx="0">
                  <c:v>0.36840000000000012</c:v>
                </c:pt>
                <c:pt idx="1">
                  <c:v>0.57889999999999997</c:v>
                </c:pt>
              </c:numCache>
            </c:numRef>
          </c:val>
          <c:extLst>
            <c:ext xmlns:c16="http://schemas.microsoft.com/office/drawing/2014/chart" uri="{C3380CC4-5D6E-409C-BE32-E72D297353CC}">
              <c16:uniqueId val="{00000000-5C3F-4250-ABDC-0AD20A7EB76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100"/>
              <a:t>Tsunami-related public education and awareness materials have been developed and disseminated</a:t>
            </a:r>
          </a:p>
        </c:rich>
      </c:tx>
      <c:overlay val="0"/>
    </c:title>
    <c:autoTitleDeleted val="0"/>
    <c:plotArea>
      <c:layout/>
      <c:barChart>
        <c:barDir val="col"/>
        <c:grouping val="clustered"/>
        <c:varyColors val="0"/>
        <c:ser>
          <c:idx val="0"/>
          <c:order val="0"/>
          <c:tx>
            <c:strRef>
              <c:f>'Question 27'!$B$3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27'!$A$4:$A$5</c:f>
              <c:strCache>
                <c:ptCount val="2"/>
                <c:pt idx="0">
                  <c:v>Yes</c:v>
                </c:pt>
                <c:pt idx="1">
                  <c:v>No</c:v>
                </c:pt>
              </c:strCache>
            </c:strRef>
          </c:cat>
          <c:val>
            <c:numRef>
              <c:f>'Question 27'!$B$4:$B$5</c:f>
              <c:numCache>
                <c:formatCode>0%</c:formatCode>
                <c:ptCount val="2"/>
                <c:pt idx="0">
                  <c:v>0.94739999999999991</c:v>
                </c:pt>
                <c:pt idx="1">
                  <c:v>5.2600000000000001E-2</c:v>
                </c:pt>
              </c:numCache>
            </c:numRef>
          </c:val>
          <c:extLst>
            <c:ext xmlns:c16="http://schemas.microsoft.com/office/drawing/2014/chart" uri="{C3380CC4-5D6E-409C-BE32-E72D297353CC}">
              <c16:uniqueId val="{00000000-0E6D-4E2E-8917-E34B01F2777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All tsunami-vulnerable communities have tsunami evacuation maps, signage, and assembly points for evacuation</a:t>
            </a:r>
          </a:p>
        </c:rich>
      </c:tx>
      <c:overlay val="0"/>
    </c:title>
    <c:autoTitleDeleted val="0"/>
    <c:plotArea>
      <c:layout/>
      <c:barChart>
        <c:barDir val="col"/>
        <c:grouping val="clustered"/>
        <c:varyColors val="0"/>
        <c:ser>
          <c:idx val="0"/>
          <c:order val="0"/>
          <c:tx>
            <c:strRef>
              <c:f>'Question 29'!$B$3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29'!$A$4:$A$5</c:f>
              <c:strCache>
                <c:ptCount val="2"/>
                <c:pt idx="0">
                  <c:v>Yes</c:v>
                </c:pt>
                <c:pt idx="1">
                  <c:v>No</c:v>
                </c:pt>
              </c:strCache>
            </c:strRef>
          </c:cat>
          <c:val>
            <c:numRef>
              <c:f>'Question 29'!$B$4:$B$5</c:f>
              <c:numCache>
                <c:formatCode>0%</c:formatCode>
                <c:ptCount val="2"/>
                <c:pt idx="0">
                  <c:v>0.26319999999999999</c:v>
                </c:pt>
                <c:pt idx="1">
                  <c:v>0.73680000000000012</c:v>
                </c:pt>
              </c:numCache>
            </c:numRef>
          </c:val>
          <c:extLst>
            <c:ext xmlns:c16="http://schemas.microsoft.com/office/drawing/2014/chart" uri="{C3380CC4-5D6E-409C-BE32-E72D297353CC}">
              <c16:uniqueId val="{00000000-BE35-4F20-849F-F5A1CA7CA30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Type of exercise conducted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92D050"/>
              </a:solidFill>
              <a:ln w="19050">
                <a:solidFill>
                  <a:schemeClr val="lt1"/>
                </a:solidFill>
              </a:ln>
              <a:effectLst/>
            </c:spPr>
            <c:extLst>
              <c:ext xmlns:c16="http://schemas.microsoft.com/office/drawing/2014/chart" uri="{C3380CC4-5D6E-409C-BE32-E72D297353CC}">
                <c16:uniqueId val="{00000001-1CDB-4155-A2CD-E4D14F0B424B}"/>
              </c:ext>
            </c:extLst>
          </c:dPt>
          <c:dPt>
            <c:idx val="1"/>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1CDB-4155-A2CD-E4D14F0B424B}"/>
              </c:ext>
            </c:extLst>
          </c:dPt>
          <c:dPt>
            <c:idx val="2"/>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1CDB-4155-A2CD-E4D14F0B424B}"/>
              </c:ext>
            </c:extLst>
          </c:dPt>
          <c:dPt>
            <c:idx val="3"/>
            <c:invertIfNegative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1CDB-4155-A2CD-E4D14F0B424B}"/>
              </c:ext>
            </c:extLst>
          </c:dPt>
          <c:dPt>
            <c:idx val="4"/>
            <c:invertIfNegative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9-1CDB-4155-A2CD-E4D14F0B424B}"/>
              </c:ext>
            </c:extLst>
          </c:dPt>
          <c:dPt>
            <c:idx val="5"/>
            <c:invertIfNegative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B-1CDB-4155-A2CD-E4D14F0B42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Sheet!$CK$36:$CK$41</c:f>
              <c:strCache>
                <c:ptCount val="6"/>
                <c:pt idx="0">
                  <c:v>Orientation</c:v>
                </c:pt>
                <c:pt idx="1">
                  <c:v>Drill</c:v>
                </c:pt>
                <c:pt idx="2">
                  <c:v>Tabletop</c:v>
                </c:pt>
                <c:pt idx="3">
                  <c:v>Functional</c:v>
                </c:pt>
                <c:pt idx="4">
                  <c:v>Full Scale</c:v>
                </c:pt>
                <c:pt idx="5">
                  <c:v>Other (please specify)</c:v>
                </c:pt>
              </c:strCache>
            </c:strRef>
          </c:cat>
          <c:val>
            <c:numRef>
              <c:f>Sheet!$CL$36:$CL$41</c:f>
              <c:numCache>
                <c:formatCode>0%</c:formatCode>
                <c:ptCount val="6"/>
                <c:pt idx="0">
                  <c:v>0.26319999999999999</c:v>
                </c:pt>
                <c:pt idx="1">
                  <c:v>0.53</c:v>
                </c:pt>
                <c:pt idx="2">
                  <c:v>0.68</c:v>
                </c:pt>
                <c:pt idx="3">
                  <c:v>0.26</c:v>
                </c:pt>
                <c:pt idx="4">
                  <c:v>0.16</c:v>
                </c:pt>
                <c:pt idx="5">
                  <c:v>0.05</c:v>
                </c:pt>
              </c:numCache>
            </c:numRef>
          </c:val>
          <c:extLst>
            <c:ext xmlns:c16="http://schemas.microsoft.com/office/drawing/2014/chart" uri="{C3380CC4-5D6E-409C-BE32-E72D297353CC}">
              <c16:uniqueId val="{0000000C-1CDB-4155-A2CD-E4D14F0B424B}"/>
            </c:ext>
          </c:extLst>
        </c:ser>
        <c:dLbls>
          <c:showLegendKey val="0"/>
          <c:showVal val="0"/>
          <c:showCatName val="0"/>
          <c:showSerName val="0"/>
          <c:showPercent val="0"/>
          <c:showBubbleSize val="0"/>
        </c:dLbls>
        <c:gapWidth val="100"/>
        <c:axId val="1736532624"/>
        <c:axId val="1736548848"/>
      </c:barChart>
      <c:catAx>
        <c:axId val="1736532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736548848"/>
        <c:crosses val="autoZero"/>
        <c:auto val="1"/>
        <c:lblAlgn val="ctr"/>
        <c:lblOffset val="100"/>
        <c:noMultiLvlLbl val="0"/>
      </c:catAx>
      <c:valAx>
        <c:axId val="173654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736532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Community evacuation</a:t>
            </a:r>
          </a:p>
        </c:rich>
      </c:tx>
      <c:overlay val="0"/>
    </c:title>
    <c:autoTitleDeleted val="0"/>
    <c:plotArea>
      <c:layout/>
      <c:barChart>
        <c:barDir val="col"/>
        <c:grouping val="clustered"/>
        <c:varyColors val="0"/>
        <c:ser>
          <c:idx val="0"/>
          <c:order val="0"/>
          <c:tx>
            <c:strRef>
              <c:f>'Question 31'!$B$3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31'!$A$4:$A$5</c:f>
              <c:strCache>
                <c:ptCount val="2"/>
                <c:pt idx="0">
                  <c:v>Yes</c:v>
                </c:pt>
                <c:pt idx="1">
                  <c:v>No</c:v>
                </c:pt>
              </c:strCache>
            </c:strRef>
          </c:cat>
          <c:val>
            <c:numRef>
              <c:f>'Question 31'!$B$4:$B$5</c:f>
              <c:numCache>
                <c:formatCode>0%</c:formatCode>
                <c:ptCount val="2"/>
                <c:pt idx="0">
                  <c:v>0.42109999999999997</c:v>
                </c:pt>
                <c:pt idx="1">
                  <c:v>0.57889999999999997</c:v>
                </c:pt>
              </c:numCache>
            </c:numRef>
          </c:val>
          <c:extLst>
            <c:ext xmlns:c16="http://schemas.microsoft.com/office/drawing/2014/chart" uri="{C3380CC4-5D6E-409C-BE32-E72D297353CC}">
              <c16:uniqueId val="{00000000-C035-4444-8A1A-F89FBB9DBC2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Type of</a:t>
            </a:r>
            <a:r>
              <a:rPr lang="es-CL" sz="1200" baseline="0"/>
              <a:t> community excersice</a:t>
            </a:r>
            <a:endParaRPr lang="es-CL" sz="1200"/>
          </a:p>
        </c:rich>
      </c:tx>
      <c:overlay val="0"/>
    </c:title>
    <c:autoTitleDeleted val="0"/>
    <c:plotArea>
      <c:layout/>
      <c:barChart>
        <c:barDir val="col"/>
        <c:grouping val="clustered"/>
        <c:varyColors val="0"/>
        <c:ser>
          <c:idx val="0"/>
          <c:order val="0"/>
          <c:tx>
            <c:strRef>
              <c:f>'Question 32'!$B$3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32'!$A$4:$A$7</c:f>
              <c:strCache>
                <c:ptCount val="4"/>
                <c:pt idx="0">
                  <c:v>Schools</c:v>
                </c:pt>
                <c:pt idx="1">
                  <c:v>Businesses</c:v>
                </c:pt>
                <c:pt idx="2">
                  <c:v>Community</c:v>
                </c:pt>
                <c:pt idx="3">
                  <c:v>Other (please specify)</c:v>
                </c:pt>
              </c:strCache>
            </c:strRef>
          </c:cat>
          <c:val>
            <c:numRef>
              <c:f>'Question 32'!$B$4:$B$7</c:f>
              <c:numCache>
                <c:formatCode>0%</c:formatCode>
                <c:ptCount val="4"/>
                <c:pt idx="0">
                  <c:v>0.375</c:v>
                </c:pt>
                <c:pt idx="1">
                  <c:v>0</c:v>
                </c:pt>
                <c:pt idx="2">
                  <c:v>0.25</c:v>
                </c:pt>
                <c:pt idx="3">
                  <c:v>0.375</c:v>
                </c:pt>
              </c:numCache>
            </c:numRef>
          </c:val>
          <c:extLst>
            <c:ext xmlns:c16="http://schemas.microsoft.com/office/drawing/2014/chart" uri="{C3380CC4-5D6E-409C-BE32-E72D297353CC}">
              <c16:uniqueId val="{00000000-3843-4AE7-A4D7-4A5E2842C6CF}"/>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Is your country implementing the UNESCO/IOC community-based Tsunami Ready Programme</a:t>
            </a:r>
          </a:p>
        </c:rich>
      </c:tx>
      <c:overlay val="0"/>
    </c:title>
    <c:autoTitleDeleted val="0"/>
    <c:plotArea>
      <c:layout/>
      <c:barChart>
        <c:barDir val="col"/>
        <c:grouping val="clustered"/>
        <c:varyColors val="0"/>
        <c:ser>
          <c:idx val="0"/>
          <c:order val="0"/>
          <c:tx>
            <c:strRef>
              <c:f>'Question 34'!$B$3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34'!$A$4:$A$5</c:f>
              <c:strCache>
                <c:ptCount val="2"/>
                <c:pt idx="0">
                  <c:v>Yes</c:v>
                </c:pt>
                <c:pt idx="1">
                  <c:v>No</c:v>
                </c:pt>
              </c:strCache>
            </c:strRef>
          </c:cat>
          <c:val>
            <c:numRef>
              <c:f>'Question 34'!$B$4:$B$5</c:f>
              <c:numCache>
                <c:formatCode>0%</c:formatCode>
                <c:ptCount val="2"/>
                <c:pt idx="0">
                  <c:v>0.36840000000000012</c:v>
                </c:pt>
                <c:pt idx="1">
                  <c:v>0.57889999999999997</c:v>
                </c:pt>
              </c:numCache>
            </c:numRef>
          </c:val>
          <c:extLst>
            <c:ext xmlns:c16="http://schemas.microsoft.com/office/drawing/2014/chart" uri="{C3380CC4-5D6E-409C-BE32-E72D297353CC}">
              <c16:uniqueId val="{00000000-9466-4403-9D32-B984426D2AE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Country communication and cooperation with other countries in the region</a:t>
            </a:r>
          </a:p>
        </c:rich>
      </c:tx>
      <c:overlay val="0"/>
    </c:title>
    <c:autoTitleDeleted val="0"/>
    <c:plotArea>
      <c:layout/>
      <c:barChart>
        <c:barDir val="col"/>
        <c:grouping val="clustered"/>
        <c:varyColors val="0"/>
        <c:ser>
          <c:idx val="0"/>
          <c:order val="0"/>
          <c:tx>
            <c:strRef>
              <c:f>'Question 36'!$B$3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36'!$A$4:$A$5</c:f>
              <c:strCache>
                <c:ptCount val="2"/>
                <c:pt idx="0">
                  <c:v>Yes</c:v>
                </c:pt>
                <c:pt idx="1">
                  <c:v>No</c:v>
                </c:pt>
              </c:strCache>
            </c:strRef>
          </c:cat>
          <c:val>
            <c:numRef>
              <c:f>'Question 36'!$B$4:$B$5</c:f>
              <c:numCache>
                <c:formatCode>0%</c:formatCode>
                <c:ptCount val="2"/>
                <c:pt idx="0">
                  <c:v>0.63159999999999994</c:v>
                </c:pt>
                <c:pt idx="1">
                  <c:v>0.36840000000000012</c:v>
                </c:pt>
              </c:numCache>
            </c:numRef>
          </c:val>
          <c:extLst>
            <c:ext xmlns:c16="http://schemas.microsoft.com/office/drawing/2014/chart" uri="{C3380CC4-5D6E-409C-BE32-E72D297353CC}">
              <c16:uniqueId val="{00000000-A17A-4482-8098-42D097BEE2F9}"/>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400"/>
              <a:t>Types of cooperation conducted by countries</a:t>
            </a:r>
          </a:p>
        </c:rich>
      </c:tx>
      <c:overlay val="0"/>
    </c:title>
    <c:autoTitleDeleted val="0"/>
    <c:plotArea>
      <c:layout/>
      <c:barChart>
        <c:barDir val="col"/>
        <c:grouping val="clustered"/>
        <c:varyColors val="0"/>
        <c:ser>
          <c:idx val="0"/>
          <c:order val="0"/>
          <c:tx>
            <c:strRef>
              <c:f>'Question 37'!$B$3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37'!$A$4:$A$8</c:f>
              <c:strCache>
                <c:ptCount val="5"/>
                <c:pt idx="0">
                  <c:v>Data sharing (seismic, sea level, etc.)</c:v>
                </c:pt>
                <c:pt idx="1">
                  <c:v>Event information sharing</c:v>
                </c:pt>
                <c:pt idx="2">
                  <c:v>Alert coordination (levels, dissemination)</c:v>
                </c:pt>
                <c:pt idx="3">
                  <c:v>Joint PacWave22 exercise</c:v>
                </c:pt>
                <c:pt idx="4">
                  <c:v>Other (Please specify)</c:v>
                </c:pt>
              </c:strCache>
            </c:strRef>
          </c:cat>
          <c:val>
            <c:numRef>
              <c:f>'Question 37'!$B$4:$B$8</c:f>
              <c:numCache>
                <c:formatCode>0%</c:formatCode>
                <c:ptCount val="5"/>
                <c:pt idx="0">
                  <c:v>0.46150000000000002</c:v>
                </c:pt>
                <c:pt idx="1">
                  <c:v>0.61539999999999995</c:v>
                </c:pt>
                <c:pt idx="2">
                  <c:v>0.3846</c:v>
                </c:pt>
                <c:pt idx="3">
                  <c:v>0.53849999999999998</c:v>
                </c:pt>
                <c:pt idx="4">
                  <c:v>7.690000000000001E-2</c:v>
                </c:pt>
              </c:numCache>
            </c:numRef>
          </c:val>
          <c:extLst>
            <c:ext xmlns:c16="http://schemas.microsoft.com/office/drawing/2014/chart" uri="{C3380CC4-5D6E-409C-BE32-E72D297353CC}">
              <c16:uniqueId val="{00000000-6C24-4F07-85B3-1B676DECC47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Did the National Tsunami Warning Center communicate with other countries during the event?</a:t>
            </a:r>
          </a:p>
        </c:rich>
      </c:tx>
      <c:overlay val="0"/>
    </c:title>
    <c:autoTitleDeleted val="0"/>
    <c:plotArea>
      <c:layout/>
      <c:barChart>
        <c:barDir val="col"/>
        <c:grouping val="clustered"/>
        <c:varyColors val="0"/>
        <c:ser>
          <c:idx val="0"/>
          <c:order val="0"/>
          <c:tx>
            <c:strRef>
              <c:f>'Question 38'!$B$3</c:f>
              <c:strCache>
                <c:ptCount val="1"/>
                <c:pt idx="0">
                  <c:v>Responses</c:v>
                </c:pt>
              </c:strCache>
            </c:strRef>
          </c:tx>
          <c:spPr>
            <a:solidFill>
              <a:srgbClr val="00BF6F"/>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38'!$A$4:$A$5</c:f>
              <c:strCache>
                <c:ptCount val="2"/>
                <c:pt idx="0">
                  <c:v>Yes</c:v>
                </c:pt>
                <c:pt idx="1">
                  <c:v>No</c:v>
                </c:pt>
              </c:strCache>
            </c:strRef>
          </c:cat>
          <c:val>
            <c:numRef>
              <c:f>'Question 38'!$B$4:$B$5</c:f>
              <c:numCache>
                <c:formatCode>0%</c:formatCode>
                <c:ptCount val="2"/>
                <c:pt idx="0">
                  <c:v>0.5</c:v>
                </c:pt>
                <c:pt idx="1">
                  <c:v>0.5</c:v>
                </c:pt>
              </c:numCache>
            </c:numRef>
          </c:val>
          <c:extLst>
            <c:ext xmlns:c16="http://schemas.microsoft.com/office/drawing/2014/chart" uri="{C3380CC4-5D6E-409C-BE32-E72D297353CC}">
              <c16:uniqueId val="{00000000-A151-4C01-BE8F-B026DC78F93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400"/>
              <a:t>How did you receive the message(s)? Please tick methods.</a:t>
            </a:r>
          </a:p>
        </c:rich>
      </c:tx>
      <c:overlay val="0"/>
    </c:title>
    <c:autoTitleDeleted val="0"/>
    <c:plotArea>
      <c:layout/>
      <c:barChart>
        <c:barDir val="col"/>
        <c:grouping val="clustered"/>
        <c:varyColors val="0"/>
        <c:ser>
          <c:idx val="0"/>
          <c:order val="0"/>
          <c:tx>
            <c:strRef>
              <c:f>'Question 11'!$B$3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11'!$A$4:$A$9</c:f>
              <c:strCache>
                <c:ptCount val="6"/>
                <c:pt idx="0">
                  <c:v>GTS</c:v>
                </c:pt>
                <c:pt idx="1">
                  <c:v>AFTN</c:v>
                </c:pt>
                <c:pt idx="2">
                  <c:v>EMWIN</c:v>
                </c:pt>
                <c:pt idx="3">
                  <c:v>Fax</c:v>
                </c:pt>
                <c:pt idx="4">
                  <c:v>Email</c:v>
                </c:pt>
                <c:pt idx="5">
                  <c:v>Other (Please specify):</c:v>
                </c:pt>
              </c:strCache>
            </c:strRef>
          </c:cat>
          <c:val>
            <c:numRef>
              <c:f>'Question 11'!$B$4:$B$9</c:f>
              <c:numCache>
                <c:formatCode>0%</c:formatCode>
                <c:ptCount val="6"/>
                <c:pt idx="0">
                  <c:v>0.44440000000000002</c:v>
                </c:pt>
                <c:pt idx="1">
                  <c:v>0.14810000000000001</c:v>
                </c:pt>
                <c:pt idx="2">
                  <c:v>0</c:v>
                </c:pt>
                <c:pt idx="3">
                  <c:v>0.48149999999999998</c:v>
                </c:pt>
                <c:pt idx="4">
                  <c:v>0.88890000000000002</c:v>
                </c:pt>
                <c:pt idx="5">
                  <c:v>0.1852</c:v>
                </c:pt>
              </c:numCache>
            </c:numRef>
          </c:val>
          <c:extLst>
            <c:ext xmlns:c16="http://schemas.microsoft.com/office/drawing/2014/chart" uri="{C3380CC4-5D6E-409C-BE32-E72D297353CC}">
              <c16:uniqueId val="{00000000-477E-4F38-94C5-ACCDBCEE175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Did the National Disaster Management Agency communicate with other countries during the event?</a:t>
            </a:r>
          </a:p>
        </c:rich>
      </c:tx>
      <c:overlay val="0"/>
    </c:title>
    <c:autoTitleDeleted val="0"/>
    <c:plotArea>
      <c:layout/>
      <c:barChart>
        <c:barDir val="col"/>
        <c:grouping val="clustered"/>
        <c:varyColors val="0"/>
        <c:ser>
          <c:idx val="0"/>
          <c:order val="0"/>
          <c:tx>
            <c:strRef>
              <c:f>'Question 39'!$B$3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39'!$A$4:$A$5</c:f>
              <c:strCache>
                <c:ptCount val="2"/>
                <c:pt idx="0">
                  <c:v>Yes</c:v>
                </c:pt>
                <c:pt idx="1">
                  <c:v>No</c:v>
                </c:pt>
              </c:strCache>
            </c:strRef>
          </c:cat>
          <c:val>
            <c:numRef>
              <c:f>'Question 39'!$B$4:$B$5</c:f>
              <c:numCache>
                <c:formatCode>0%</c:formatCode>
                <c:ptCount val="2"/>
                <c:pt idx="0">
                  <c:v>0.1111</c:v>
                </c:pt>
                <c:pt idx="1">
                  <c:v>0.88890000000000002</c:v>
                </c:pt>
              </c:numCache>
            </c:numRef>
          </c:val>
          <c:extLst>
            <c:ext xmlns:c16="http://schemas.microsoft.com/office/drawing/2014/chart" uri="{C3380CC4-5D6E-409C-BE32-E72D297353CC}">
              <c16:uniqueId val="{00000000-0DBE-43A7-9BA4-36D79E9C0434}"/>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Was national information shared with other countries during the event?</a:t>
            </a:r>
          </a:p>
        </c:rich>
      </c:tx>
      <c:overlay val="0"/>
    </c:title>
    <c:autoTitleDeleted val="0"/>
    <c:plotArea>
      <c:layout/>
      <c:barChart>
        <c:barDir val="col"/>
        <c:grouping val="clustered"/>
        <c:varyColors val="0"/>
        <c:ser>
          <c:idx val="0"/>
          <c:order val="0"/>
          <c:tx>
            <c:strRef>
              <c:f>'Question 40'!$B$3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40'!$A$4:$A$5</c:f>
              <c:strCache>
                <c:ptCount val="2"/>
                <c:pt idx="0">
                  <c:v>Yes</c:v>
                </c:pt>
                <c:pt idx="1">
                  <c:v>No</c:v>
                </c:pt>
              </c:strCache>
            </c:strRef>
          </c:cat>
          <c:val>
            <c:numRef>
              <c:f>'Question 40'!$B$4:$B$5</c:f>
              <c:numCache>
                <c:formatCode>0%</c:formatCode>
                <c:ptCount val="2"/>
                <c:pt idx="0">
                  <c:v>0.33329999999999999</c:v>
                </c:pt>
                <c:pt idx="1">
                  <c:v>0.66670000000000007</c:v>
                </c:pt>
              </c:numCache>
            </c:numRef>
          </c:val>
          <c:extLst>
            <c:ext xmlns:c16="http://schemas.microsoft.com/office/drawing/2014/chart" uri="{C3380CC4-5D6E-409C-BE32-E72D297353CC}">
              <c16:uniqueId val="{00000000-5B5A-4012-8AE2-46BD6BD60BB1}"/>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National information shared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1-8CB5-44F9-AEAB-1A0FCB153544}"/>
              </c:ext>
            </c:extLst>
          </c:dPt>
          <c:dPt>
            <c:idx val="1"/>
            <c:invertIfNegative val="0"/>
            <c:bubble3D val="0"/>
            <c:spPr>
              <a:solidFill>
                <a:srgbClr val="92D050"/>
              </a:solidFill>
              <a:ln w="19050">
                <a:solidFill>
                  <a:schemeClr val="lt1"/>
                </a:solidFill>
              </a:ln>
              <a:effectLst/>
            </c:spPr>
            <c:extLst>
              <c:ext xmlns:c16="http://schemas.microsoft.com/office/drawing/2014/chart" uri="{C3380CC4-5D6E-409C-BE32-E72D297353CC}">
                <c16:uniqueId val="{00000003-8CB5-44F9-AEAB-1A0FCB153544}"/>
              </c:ext>
            </c:extLst>
          </c:dPt>
          <c:dPt>
            <c:idx val="2"/>
            <c:invertIfNegative val="0"/>
            <c:bubble3D val="0"/>
            <c:spPr>
              <a:solidFill>
                <a:srgbClr val="00B0F0"/>
              </a:solidFill>
              <a:ln w="19050">
                <a:solidFill>
                  <a:schemeClr val="lt1"/>
                </a:solidFill>
              </a:ln>
              <a:effectLst/>
            </c:spPr>
            <c:extLst>
              <c:ext xmlns:c16="http://schemas.microsoft.com/office/drawing/2014/chart" uri="{C3380CC4-5D6E-409C-BE32-E72D297353CC}">
                <c16:uniqueId val="{00000005-8CB5-44F9-AEAB-1A0FCB15354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8CB5-44F9-AEAB-1A0FCB153544}"/>
              </c:ext>
            </c:extLst>
          </c:dPt>
          <c:dPt>
            <c:idx val="4"/>
            <c:invertIfNegative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8CB5-44F9-AEAB-1A0FCB153544}"/>
              </c:ext>
            </c:extLst>
          </c:dPt>
          <c:dPt>
            <c:idx val="5"/>
            <c:invertIfNegative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B-8CB5-44F9-AEAB-1A0FCB153544}"/>
              </c:ext>
            </c:extLst>
          </c:dPt>
          <c:dPt>
            <c:idx val="6"/>
            <c:invertIfNegative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D-8CB5-44F9-AEAB-1A0FCB1535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Sheet!$DN$39:$DN$46</c:f>
              <c:strCache>
                <c:ptCount val="8"/>
                <c:pt idx="0">
                  <c:v>Seismic phase arrival times</c:v>
                </c:pt>
                <c:pt idx="1">
                  <c:v>Earthquake hypocentre and/or magnitude</c:v>
                </c:pt>
                <c:pt idx="2">
                  <c:v>Tsunami Alert Level (such as Warning, Cancellation, etc.)</c:v>
                </c:pt>
                <c:pt idx="3">
                  <c:v>Tsunami Forecast</c:v>
                </c:pt>
                <c:pt idx="4">
                  <c:v>Tsunami Observations</c:v>
                </c:pt>
                <c:pt idx="5">
                  <c:v>Tsunami Evacuation</c:v>
                </c:pt>
                <c:pt idx="6">
                  <c:v>Tsunami Impact</c:v>
                </c:pt>
                <c:pt idx="7">
                  <c:v>Other (Please specify)</c:v>
                </c:pt>
              </c:strCache>
            </c:strRef>
          </c:cat>
          <c:val>
            <c:numRef>
              <c:f>Sheet!$DO$39:$DO$46</c:f>
              <c:numCache>
                <c:formatCode>0%</c:formatCode>
                <c:ptCount val="8"/>
                <c:pt idx="0">
                  <c:v>0.25</c:v>
                </c:pt>
                <c:pt idx="1">
                  <c:v>0.5</c:v>
                </c:pt>
                <c:pt idx="2">
                  <c:v>0.625</c:v>
                </c:pt>
                <c:pt idx="3">
                  <c:v>0.125</c:v>
                </c:pt>
                <c:pt idx="4">
                  <c:v>0.5</c:v>
                </c:pt>
                <c:pt idx="5">
                  <c:v>0.125</c:v>
                </c:pt>
                <c:pt idx="6">
                  <c:v>0.125</c:v>
                </c:pt>
                <c:pt idx="7">
                  <c:v>0.125</c:v>
                </c:pt>
              </c:numCache>
            </c:numRef>
          </c:val>
          <c:extLst>
            <c:ext xmlns:c16="http://schemas.microsoft.com/office/drawing/2014/chart" uri="{C3380CC4-5D6E-409C-BE32-E72D297353CC}">
              <c16:uniqueId val="{0000000E-8CB5-44F9-AEAB-1A0FCB153544}"/>
            </c:ext>
          </c:extLst>
        </c:ser>
        <c:dLbls>
          <c:dLblPos val="outEnd"/>
          <c:showLegendKey val="0"/>
          <c:showVal val="1"/>
          <c:showCatName val="0"/>
          <c:showSerName val="0"/>
          <c:showPercent val="0"/>
          <c:showBubbleSize val="0"/>
        </c:dLbls>
        <c:gapWidth val="100"/>
        <c:axId val="1664368959"/>
        <c:axId val="1664367711"/>
      </c:barChart>
      <c:catAx>
        <c:axId val="16643689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664367711"/>
        <c:crosses val="autoZero"/>
        <c:auto val="1"/>
        <c:lblAlgn val="ctr"/>
        <c:lblOffset val="100"/>
        <c:noMultiLvlLbl val="0"/>
      </c:catAx>
      <c:valAx>
        <c:axId val="1664367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664368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s-CL"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How did you communicate the information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bar"/>
        <c:grouping val="clustered"/>
        <c:varyColors val="0"/>
        <c:ser>
          <c:idx val="0"/>
          <c:order val="0"/>
          <c:spPr>
            <a:solidFill>
              <a:srgbClr val="00B050"/>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Sheet!$DT$33:$DT$42</c:f>
              <c:strCache>
                <c:ptCount val="9"/>
                <c:pt idx="0">
                  <c:v>Radio (UHF, VHF, Amateur) </c:v>
                </c:pt>
                <c:pt idx="1">
                  <c:v>Landline Telephone </c:v>
                </c:pt>
                <c:pt idx="2">
                  <c:v>Satellite Telephone </c:v>
                </c:pt>
                <c:pt idx="3">
                  <c:v>Cell or Mobile Phone</c:v>
                </c:pt>
                <c:pt idx="4">
                  <c:v>Fax </c:v>
                </c:pt>
                <c:pt idx="5">
                  <c:v>Email </c:v>
                </c:pt>
                <c:pt idx="6">
                  <c:v>SMS </c:v>
                </c:pt>
                <c:pt idx="7">
                  <c:v>Chatty Beetle </c:v>
                </c:pt>
                <c:pt idx="8">
                  <c:v>Other (Please specify) </c:v>
                </c:pt>
              </c:strCache>
            </c:strRef>
          </c:cat>
          <c:val>
            <c:numRef>
              <c:f>Sheet!$DU$33:$DU$41</c:f>
              <c:numCache>
                <c:formatCode>0%</c:formatCode>
                <c:ptCount val="9"/>
                <c:pt idx="0">
                  <c:v>0.2</c:v>
                </c:pt>
                <c:pt idx="1">
                  <c:v>0.1</c:v>
                </c:pt>
                <c:pt idx="2">
                  <c:v>0.2</c:v>
                </c:pt>
                <c:pt idx="3">
                  <c:v>0.2</c:v>
                </c:pt>
                <c:pt idx="4">
                  <c:v>0.3</c:v>
                </c:pt>
                <c:pt idx="5">
                  <c:v>0.8</c:v>
                </c:pt>
                <c:pt idx="6">
                  <c:v>0.1</c:v>
                </c:pt>
                <c:pt idx="7">
                  <c:v>0</c:v>
                </c:pt>
                <c:pt idx="8">
                  <c:v>0.3</c:v>
                </c:pt>
              </c:numCache>
            </c:numRef>
          </c:val>
          <c:extLst>
            <c:ext xmlns:c16="http://schemas.microsoft.com/office/drawing/2014/chart" uri="{C3380CC4-5D6E-409C-BE32-E72D297353CC}">
              <c16:uniqueId val="{00000000-6DEA-4578-9C37-3CC1CDB02F0B}"/>
            </c:ext>
          </c:extLst>
        </c:ser>
        <c:dLbls>
          <c:showLegendKey val="0"/>
          <c:showVal val="0"/>
          <c:showCatName val="0"/>
          <c:showSerName val="0"/>
          <c:showPercent val="0"/>
          <c:showBubbleSize val="0"/>
        </c:dLbls>
        <c:gapWidth val="150"/>
        <c:axId val="117553439"/>
        <c:axId val="117545951"/>
      </c:barChart>
      <c:catAx>
        <c:axId val="11755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17545951"/>
        <c:crosses val="autoZero"/>
        <c:auto val="1"/>
        <c:lblAlgn val="ctr"/>
        <c:lblOffset val="100"/>
        <c:noMultiLvlLbl val="0"/>
      </c:catAx>
      <c:valAx>
        <c:axId val="1175459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17553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Overall</a:t>
            </a:r>
            <a:r>
              <a:rPr lang="es-CL" baseline="0"/>
              <a:t> Assesment</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col"/>
        <c:grouping val="stacked"/>
        <c:varyColors val="0"/>
        <c:ser>
          <c:idx val="0"/>
          <c:order val="0"/>
          <c:tx>
            <c:strRef>
              <c:f>Sheet!$EF$32</c:f>
              <c:strCache>
                <c:ptCount val="1"/>
                <c:pt idx="0">
                  <c:v>yes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Sheet!$EE$33:$EE$37</c:f>
              <c:strCache>
                <c:ptCount val="5"/>
                <c:pt idx="0">
                  <c:v>Country stakeholder agencies have a better understanding of the goals, responsibilities and roles in tsunami emergencies.</c:v>
                </c:pt>
                <c:pt idx="1">
                  <c:v>Gaps in capability and capacity have been identified.</c:v>
                </c:pt>
                <c:pt idx="2">
                  <c:v>News media participated and covered the exercise </c:v>
                </c:pt>
                <c:pt idx="3">
                  <c:v>Community have a better understanding of their tsunami risk and are better prepared for tsunami events.</c:v>
                </c:pt>
                <c:pt idx="4">
                  <c:v>Estimate participated </c:v>
                </c:pt>
              </c:strCache>
            </c:strRef>
          </c:cat>
          <c:val>
            <c:numRef>
              <c:f>Sheet!$EF$33:$EF$37</c:f>
              <c:numCache>
                <c:formatCode>0%</c:formatCode>
                <c:ptCount val="5"/>
                <c:pt idx="0">
                  <c:v>1</c:v>
                </c:pt>
                <c:pt idx="1">
                  <c:v>0.94440000000000002</c:v>
                </c:pt>
                <c:pt idx="2">
                  <c:v>0.625</c:v>
                </c:pt>
                <c:pt idx="3">
                  <c:v>0.4118</c:v>
                </c:pt>
                <c:pt idx="4">
                  <c:v>0.75</c:v>
                </c:pt>
              </c:numCache>
            </c:numRef>
          </c:val>
          <c:extLst>
            <c:ext xmlns:c16="http://schemas.microsoft.com/office/drawing/2014/chart" uri="{C3380CC4-5D6E-409C-BE32-E72D297353CC}">
              <c16:uniqueId val="{00000000-3027-4608-9B6C-D61D380CFB3F}"/>
            </c:ext>
          </c:extLst>
        </c:ser>
        <c:ser>
          <c:idx val="1"/>
          <c:order val="1"/>
          <c:tx>
            <c:strRef>
              <c:f>Sheet!$EG$32</c:f>
              <c:strCache>
                <c:ptCount val="1"/>
                <c:pt idx="0">
                  <c:v>No</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Sheet!$EE$33:$EE$37</c:f>
              <c:strCache>
                <c:ptCount val="5"/>
                <c:pt idx="0">
                  <c:v>Country stakeholder agencies have a better understanding of the goals, responsibilities and roles in tsunami emergencies.</c:v>
                </c:pt>
                <c:pt idx="1">
                  <c:v>Gaps in capability and capacity have been identified.</c:v>
                </c:pt>
                <c:pt idx="2">
                  <c:v>News media participated and covered the exercise </c:v>
                </c:pt>
                <c:pt idx="3">
                  <c:v>Community have a better understanding of their tsunami risk and are better prepared for tsunami events.</c:v>
                </c:pt>
                <c:pt idx="4">
                  <c:v>Estimate participated </c:v>
                </c:pt>
              </c:strCache>
            </c:strRef>
          </c:cat>
          <c:val>
            <c:numRef>
              <c:f>Sheet!$EG$33:$EG$37</c:f>
              <c:numCache>
                <c:formatCode>0%</c:formatCode>
                <c:ptCount val="5"/>
                <c:pt idx="0">
                  <c:v>0</c:v>
                </c:pt>
                <c:pt idx="1">
                  <c:v>5.5599999999999997E-2</c:v>
                </c:pt>
                <c:pt idx="2">
                  <c:v>0.375</c:v>
                </c:pt>
                <c:pt idx="3">
                  <c:v>0.58820000000000006</c:v>
                </c:pt>
                <c:pt idx="4">
                  <c:v>0.25</c:v>
                </c:pt>
              </c:numCache>
            </c:numRef>
          </c:val>
          <c:extLst>
            <c:ext xmlns:c16="http://schemas.microsoft.com/office/drawing/2014/chart" uri="{C3380CC4-5D6E-409C-BE32-E72D297353CC}">
              <c16:uniqueId val="{00000001-3027-4608-9B6C-D61D380CFB3F}"/>
            </c:ext>
          </c:extLst>
        </c:ser>
        <c:dLbls>
          <c:showLegendKey val="0"/>
          <c:showVal val="0"/>
          <c:showCatName val="0"/>
          <c:showSerName val="0"/>
          <c:showPercent val="0"/>
          <c:showBubbleSize val="0"/>
        </c:dLbls>
        <c:gapWidth val="150"/>
        <c:overlap val="100"/>
        <c:axId val="109082399"/>
        <c:axId val="109079487"/>
      </c:barChart>
      <c:catAx>
        <c:axId val="10908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09079487"/>
        <c:crosses val="autoZero"/>
        <c:auto val="1"/>
        <c:lblAlgn val="ctr"/>
        <c:lblOffset val="100"/>
        <c:noMultiLvlLbl val="0"/>
      </c:catAx>
      <c:valAx>
        <c:axId val="109079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09082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Did all your country TWFPs receive the message(s) by the same methods?</a:t>
            </a:r>
          </a:p>
        </c:rich>
      </c:tx>
      <c:overlay val="0"/>
    </c:title>
    <c:autoTitleDeleted val="0"/>
    <c:plotArea>
      <c:layout/>
      <c:barChart>
        <c:barDir val="col"/>
        <c:grouping val="clustered"/>
        <c:varyColors val="0"/>
        <c:ser>
          <c:idx val="0"/>
          <c:order val="0"/>
          <c:tx>
            <c:strRef>
              <c:f>'Question 12'!$B$3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12'!$A$4:$A$5</c:f>
              <c:strCache>
                <c:ptCount val="2"/>
                <c:pt idx="0">
                  <c:v>Yes</c:v>
                </c:pt>
                <c:pt idx="1">
                  <c:v>No</c:v>
                </c:pt>
              </c:strCache>
            </c:strRef>
          </c:cat>
          <c:val>
            <c:numRef>
              <c:f>'Question 12'!$B$4:$B$5</c:f>
              <c:numCache>
                <c:formatCode>0%</c:formatCode>
                <c:ptCount val="2"/>
                <c:pt idx="0">
                  <c:v>0.81480000000000008</c:v>
                </c:pt>
                <c:pt idx="1">
                  <c:v>0.14810000000000001</c:v>
                </c:pt>
              </c:numCache>
            </c:numRef>
          </c:val>
          <c:extLst>
            <c:ext xmlns:c16="http://schemas.microsoft.com/office/drawing/2014/chart" uri="{C3380CC4-5D6E-409C-BE32-E72D297353CC}">
              <c16:uniqueId val="{00000000-33F6-42E0-8D99-2EEEE0CC2E7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Warning dissemination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rgbClr val="0070C0"/>
              </a:solidFill>
              <a:ln>
                <a:noFill/>
              </a:ln>
              <a:effectLst/>
            </c:spPr>
            <c:extLst>
              <c:ext xmlns:c16="http://schemas.microsoft.com/office/drawing/2014/chart" uri="{C3380CC4-5D6E-409C-BE32-E72D297353CC}">
                <c16:uniqueId val="{00000001-7E53-447D-9D56-EB9E670196C7}"/>
              </c:ext>
            </c:extLst>
          </c:dPt>
          <c:dPt>
            <c:idx val="2"/>
            <c:invertIfNegative val="0"/>
            <c:bubble3D val="0"/>
            <c:spPr>
              <a:solidFill>
                <a:srgbClr val="FFC000"/>
              </a:solidFill>
              <a:ln>
                <a:noFill/>
              </a:ln>
              <a:effectLst/>
            </c:spPr>
            <c:extLst>
              <c:ext xmlns:c16="http://schemas.microsoft.com/office/drawing/2014/chart" uri="{C3380CC4-5D6E-409C-BE32-E72D297353CC}">
                <c16:uniqueId val="{00000003-7E53-447D-9D56-EB9E670196C7}"/>
              </c:ext>
            </c:extLst>
          </c:dPt>
          <c:dPt>
            <c:idx val="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7E53-447D-9D56-EB9E670196C7}"/>
              </c:ext>
            </c:extLst>
          </c:dPt>
          <c:dPt>
            <c:idx val="4"/>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7E53-447D-9D56-EB9E670196C7}"/>
              </c:ext>
            </c:extLst>
          </c:dPt>
          <c:dPt>
            <c:idx val="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9-7E53-447D-9D56-EB9E670196C7}"/>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B-7E53-447D-9D56-EB9E670196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Sheet!$O$53:$O$59</c:f>
              <c:strCache>
                <c:ptCount val="7"/>
                <c:pt idx="0">
                  <c:v>Emergency services</c:v>
                </c:pt>
                <c:pt idx="1">
                  <c:v>Other NG agencies</c:v>
                </c:pt>
                <c:pt idx="2">
                  <c:v>S. A/universities</c:v>
                </c:pt>
                <c:pt idx="3">
                  <c:v>City/district level</c:v>
                </c:pt>
                <c:pt idx="4">
                  <c:v>Provincial/regional level</c:v>
                </c:pt>
                <c:pt idx="5">
                  <c:v>Public</c:v>
                </c:pt>
                <c:pt idx="6">
                  <c:v>Not Applicable</c:v>
                </c:pt>
              </c:strCache>
            </c:strRef>
          </c:cat>
          <c:val>
            <c:numRef>
              <c:f>Sheet!$P$53:$P$59</c:f>
              <c:numCache>
                <c:formatCode>0%</c:formatCode>
                <c:ptCount val="7"/>
                <c:pt idx="0">
                  <c:v>0.47</c:v>
                </c:pt>
                <c:pt idx="1">
                  <c:v>0.53</c:v>
                </c:pt>
                <c:pt idx="2">
                  <c:v>0.21</c:v>
                </c:pt>
                <c:pt idx="3">
                  <c:v>0.37</c:v>
                </c:pt>
                <c:pt idx="4">
                  <c:v>0.42</c:v>
                </c:pt>
                <c:pt idx="5">
                  <c:v>0.16</c:v>
                </c:pt>
                <c:pt idx="6">
                  <c:v>0.26</c:v>
                </c:pt>
              </c:numCache>
            </c:numRef>
          </c:val>
          <c:extLst>
            <c:ext xmlns:c16="http://schemas.microsoft.com/office/drawing/2014/chart" uri="{C3380CC4-5D6E-409C-BE32-E72D297353CC}">
              <c16:uniqueId val="{0000000C-7E53-447D-9D56-EB9E670196C7}"/>
            </c:ext>
          </c:extLst>
        </c:ser>
        <c:dLbls>
          <c:showLegendKey val="0"/>
          <c:showVal val="0"/>
          <c:showCatName val="0"/>
          <c:showSerName val="0"/>
          <c:showPercent val="0"/>
          <c:showBubbleSize val="0"/>
        </c:dLbls>
        <c:gapWidth val="219"/>
        <c:overlap val="-27"/>
        <c:axId val="838523872"/>
        <c:axId val="838523040"/>
      </c:barChart>
      <c:catAx>
        <c:axId val="838523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838523040"/>
        <c:crosses val="autoZero"/>
        <c:auto val="1"/>
        <c:lblAlgn val="ctr"/>
        <c:lblOffset val="100"/>
        <c:noMultiLvlLbl val="0"/>
      </c:catAx>
      <c:valAx>
        <c:axId val="8385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838523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FJ"/>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Warning Dissemination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FJ"/>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7F4-4BF0-A3BF-C01AF91655DF}"/>
              </c:ext>
            </c:extLst>
          </c:dPt>
          <c:dPt>
            <c:idx val="1"/>
            <c:invertIfNegative val="0"/>
            <c:bubble3D val="0"/>
            <c:spPr>
              <a:solidFill>
                <a:srgbClr val="FFC000"/>
              </a:solidFill>
              <a:ln>
                <a:noFill/>
              </a:ln>
              <a:effectLst/>
            </c:spPr>
            <c:extLst>
              <c:ext xmlns:c16="http://schemas.microsoft.com/office/drawing/2014/chart" uri="{C3380CC4-5D6E-409C-BE32-E72D297353CC}">
                <c16:uniqueId val="{00000003-17F4-4BF0-A3BF-C01AF91655DF}"/>
              </c:ext>
            </c:extLst>
          </c:dPt>
          <c:dPt>
            <c:idx val="2"/>
            <c:invertIfNegative val="0"/>
            <c:bubble3D val="0"/>
            <c:spPr>
              <a:solidFill>
                <a:srgbClr val="00B0F0"/>
              </a:solidFill>
              <a:ln>
                <a:noFill/>
              </a:ln>
              <a:effectLst/>
            </c:spPr>
            <c:extLst>
              <c:ext xmlns:c16="http://schemas.microsoft.com/office/drawing/2014/chart" uri="{C3380CC4-5D6E-409C-BE32-E72D297353CC}">
                <c16:uniqueId val="{00000005-17F4-4BF0-A3BF-C01AF91655DF}"/>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17F4-4BF0-A3BF-C01AF91655DF}"/>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17F4-4BF0-A3BF-C01AF91655DF}"/>
              </c:ext>
            </c:extLst>
          </c:dPt>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B-17F4-4BF0-A3BF-C01AF91655DF}"/>
              </c:ext>
            </c:extLst>
          </c:dPt>
          <c:dPt>
            <c:idx val="6"/>
            <c:invertIfNegative val="0"/>
            <c:bubble3D val="0"/>
            <c:spPr>
              <a:solidFill>
                <a:srgbClr val="C00000"/>
              </a:solidFill>
              <a:ln>
                <a:noFill/>
              </a:ln>
              <a:effectLst/>
            </c:spPr>
            <c:extLst>
              <c:ext xmlns:c16="http://schemas.microsoft.com/office/drawing/2014/chart" uri="{C3380CC4-5D6E-409C-BE32-E72D297353CC}">
                <c16:uniqueId val="{0000000D-17F4-4BF0-A3BF-C01AF91655DF}"/>
              </c:ext>
            </c:extLst>
          </c:dPt>
          <c:dPt>
            <c:idx val="7"/>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F-17F4-4BF0-A3BF-C01AF91655DF}"/>
              </c:ext>
            </c:extLst>
          </c:dPt>
          <c:dPt>
            <c:idx val="8"/>
            <c:invertIfNegative val="0"/>
            <c:bubble3D val="0"/>
            <c:spPr>
              <a:solidFill>
                <a:schemeClr val="accent3"/>
              </a:solidFill>
              <a:ln>
                <a:noFill/>
              </a:ln>
              <a:effectLst/>
            </c:spPr>
            <c:extLst>
              <c:ext xmlns:c16="http://schemas.microsoft.com/office/drawing/2014/chart" uri="{C3380CC4-5D6E-409C-BE32-E72D297353CC}">
                <c16:uniqueId val="{00000011-17F4-4BF0-A3BF-C01AF91655DF}"/>
              </c:ext>
            </c:extLst>
          </c:dPt>
          <c:dPt>
            <c:idx val="11"/>
            <c:invertIfNegative val="0"/>
            <c:bubble3D val="0"/>
            <c:spPr>
              <a:solidFill>
                <a:srgbClr val="00B050"/>
              </a:solidFill>
              <a:ln>
                <a:noFill/>
              </a:ln>
              <a:effectLst/>
            </c:spPr>
            <c:extLst>
              <c:ext xmlns:c16="http://schemas.microsoft.com/office/drawing/2014/chart" uri="{C3380CC4-5D6E-409C-BE32-E72D297353CC}">
                <c16:uniqueId val="{00000013-17F4-4BF0-A3BF-C01AF91655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Sheet!$X$60:$X$72</c:f>
              <c:strCache>
                <c:ptCount val="13"/>
                <c:pt idx="0">
                  <c:v>Landline Telephone</c:v>
                </c:pt>
                <c:pt idx="1">
                  <c:v>Satellite Telephone</c:v>
                </c:pt>
                <c:pt idx="2">
                  <c:v>Cell or Mobile Phone</c:v>
                </c:pt>
                <c:pt idx="3">
                  <c:v>Fax</c:v>
                </c:pt>
                <c:pt idx="4">
                  <c:v>Email</c:v>
                </c:pt>
                <c:pt idx="5">
                  <c:v>SMS</c:v>
                </c:pt>
                <c:pt idx="6">
                  <c:v>Radio (UHF, VHF, Amateur)</c:v>
                </c:pt>
                <c:pt idx="7">
                  <c:v>Chatty Beetle</c:v>
                </c:pt>
                <c:pt idx="8">
                  <c:v>TV</c:v>
                </c:pt>
                <c:pt idx="9">
                  <c:v>Website</c:v>
                </c:pt>
                <c:pt idx="10">
                  <c:v>Facebook</c:v>
                </c:pt>
                <c:pt idx="11">
                  <c:v>RSS</c:v>
                </c:pt>
                <c:pt idx="12">
                  <c:v>Other</c:v>
                </c:pt>
              </c:strCache>
            </c:strRef>
          </c:cat>
          <c:val>
            <c:numRef>
              <c:f>Sheet!$Y$60:$Y$72</c:f>
              <c:numCache>
                <c:formatCode>0%</c:formatCode>
                <c:ptCount val="13"/>
                <c:pt idx="0">
                  <c:v>0.33</c:v>
                </c:pt>
                <c:pt idx="1">
                  <c:v>0</c:v>
                </c:pt>
                <c:pt idx="2">
                  <c:v>0.33</c:v>
                </c:pt>
                <c:pt idx="3">
                  <c:v>0.27</c:v>
                </c:pt>
                <c:pt idx="4">
                  <c:v>0.73</c:v>
                </c:pt>
                <c:pt idx="5">
                  <c:v>0.13</c:v>
                </c:pt>
                <c:pt idx="6">
                  <c:v>0.33</c:v>
                </c:pt>
                <c:pt idx="7">
                  <c:v>0</c:v>
                </c:pt>
                <c:pt idx="8">
                  <c:v>0</c:v>
                </c:pt>
                <c:pt idx="9">
                  <c:v>7.0000000000000007E-2</c:v>
                </c:pt>
                <c:pt idx="10">
                  <c:v>0.13</c:v>
                </c:pt>
                <c:pt idx="11">
                  <c:v>0</c:v>
                </c:pt>
                <c:pt idx="12">
                  <c:v>0.27</c:v>
                </c:pt>
              </c:numCache>
            </c:numRef>
          </c:val>
          <c:extLst>
            <c:ext xmlns:c16="http://schemas.microsoft.com/office/drawing/2014/chart" uri="{C3380CC4-5D6E-409C-BE32-E72D297353CC}">
              <c16:uniqueId val="{00000014-17F4-4BF0-A3BF-C01AF91655DF}"/>
            </c:ext>
          </c:extLst>
        </c:ser>
        <c:dLbls>
          <c:showLegendKey val="0"/>
          <c:showVal val="0"/>
          <c:showCatName val="0"/>
          <c:showSerName val="0"/>
          <c:showPercent val="0"/>
          <c:showBubbleSize val="0"/>
        </c:dLbls>
        <c:gapWidth val="219"/>
        <c:axId val="1792542320"/>
        <c:axId val="1792530256"/>
      </c:barChart>
      <c:catAx>
        <c:axId val="179254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792530256"/>
        <c:crosses val="autoZero"/>
        <c:auto val="1"/>
        <c:lblAlgn val="ctr"/>
        <c:lblOffset val="100"/>
        <c:noMultiLvlLbl val="0"/>
      </c:catAx>
      <c:valAx>
        <c:axId val="1792530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792542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J"/>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the message(s) disseminated from the NTWC/NDMO accurate and clear</a:t>
            </a:r>
          </a:p>
        </c:rich>
      </c:tx>
      <c:overlay val="0"/>
    </c:title>
    <c:autoTitleDeleted val="0"/>
    <c:plotArea>
      <c:layout/>
      <c:barChart>
        <c:barDir val="col"/>
        <c:grouping val="clustered"/>
        <c:varyColors val="0"/>
        <c:ser>
          <c:idx val="0"/>
          <c:order val="0"/>
          <c:tx>
            <c:strRef>
              <c:f>'Question 13'!$B$3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13'!$A$4:$A$5</c:f>
              <c:strCache>
                <c:ptCount val="2"/>
                <c:pt idx="0">
                  <c:v>Yes</c:v>
                </c:pt>
                <c:pt idx="1">
                  <c:v>No</c:v>
                </c:pt>
              </c:strCache>
            </c:strRef>
          </c:cat>
          <c:val>
            <c:numRef>
              <c:f>'Question 13'!$B$4:$B$5</c:f>
              <c:numCache>
                <c:formatCode>0%</c:formatCode>
                <c:ptCount val="2"/>
                <c:pt idx="0">
                  <c:v>0.93330000000000002</c:v>
                </c:pt>
                <c:pt idx="1">
                  <c:v>6.6699999999999995E-2</c:v>
                </c:pt>
              </c:numCache>
            </c:numRef>
          </c:val>
          <c:extLst>
            <c:ext xmlns:c16="http://schemas.microsoft.com/office/drawing/2014/chart" uri="{C3380CC4-5D6E-409C-BE32-E72D297353CC}">
              <c16:uniqueId val="{00000000-5BEE-49BC-82B9-2832E2167C0A}"/>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Methods timely and appropriate</a:t>
            </a:r>
            <a:endParaRPr lang="es-CL"/>
          </a:p>
        </c:rich>
      </c:tx>
      <c:overlay val="0"/>
    </c:title>
    <c:autoTitleDeleted val="0"/>
    <c:plotArea>
      <c:layout/>
      <c:barChart>
        <c:barDir val="col"/>
        <c:grouping val="clustered"/>
        <c:varyColors val="0"/>
        <c:ser>
          <c:idx val="0"/>
          <c:order val="0"/>
          <c:tx>
            <c:strRef>
              <c:f>'Question 12'!$B$3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12'!$A$4:$A$5</c:f>
              <c:strCache>
                <c:ptCount val="2"/>
                <c:pt idx="0">
                  <c:v>Yes</c:v>
                </c:pt>
                <c:pt idx="1">
                  <c:v>No</c:v>
                </c:pt>
              </c:strCache>
            </c:strRef>
          </c:cat>
          <c:val>
            <c:numRef>
              <c:f>'Question 12'!$B$4:$B$5</c:f>
              <c:numCache>
                <c:formatCode>0%</c:formatCode>
                <c:ptCount val="2"/>
                <c:pt idx="0">
                  <c:v>1</c:v>
                </c:pt>
                <c:pt idx="1">
                  <c:v>0</c:v>
                </c:pt>
              </c:numCache>
            </c:numRef>
          </c:val>
          <c:extLst>
            <c:ext xmlns:c16="http://schemas.microsoft.com/office/drawing/2014/chart" uri="{C3380CC4-5D6E-409C-BE32-E72D297353CC}">
              <c16:uniqueId val="{00000000-9FB9-4987-84AB-D3C6684285D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s-CL" sz="1200"/>
              <a:t>Possitive Feedback</a:t>
            </a:r>
          </a:p>
        </c:rich>
      </c:tx>
      <c:layout>
        <c:manualLayout>
          <c:xMode val="edge"/>
          <c:yMode val="edge"/>
          <c:x val="0.10349537037037038"/>
          <c:y val="2.3518518518518518E-2"/>
        </c:manualLayout>
      </c:layout>
      <c:overlay val="0"/>
    </c:title>
    <c:autoTitleDeleted val="0"/>
    <c:plotArea>
      <c:layout/>
      <c:barChart>
        <c:barDir val="col"/>
        <c:grouping val="clustered"/>
        <c:varyColors val="0"/>
        <c:ser>
          <c:idx val="0"/>
          <c:order val="0"/>
          <c:tx>
            <c:strRef>
              <c:f>'Question 14'!$B$3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14'!$A$4:$A$5</c:f>
              <c:strCache>
                <c:ptCount val="2"/>
                <c:pt idx="0">
                  <c:v>Yes</c:v>
                </c:pt>
                <c:pt idx="1">
                  <c:v>No</c:v>
                </c:pt>
              </c:strCache>
            </c:strRef>
          </c:cat>
          <c:val>
            <c:numRef>
              <c:f>'Question 14'!$B$4:$B$5</c:f>
              <c:numCache>
                <c:formatCode>0%</c:formatCode>
                <c:ptCount val="2"/>
                <c:pt idx="0">
                  <c:v>0.8</c:v>
                </c:pt>
                <c:pt idx="1">
                  <c:v>0.2</c:v>
                </c:pt>
              </c:numCache>
            </c:numRef>
          </c:val>
          <c:extLst>
            <c:ext xmlns:c16="http://schemas.microsoft.com/office/drawing/2014/chart" uri="{C3380CC4-5D6E-409C-BE32-E72D297353CC}">
              <c16:uniqueId val="{00000000-13E8-4497-964D-B486C5F3D5E2}"/>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l"/>
        <c:majorGridlines/>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Sheet!$AM$46:$AM$65</cx:f>
        <cx:lvl ptCount="20">
          <cx:pt idx="0">Landline Telephone 0%</cx:pt>
          <cx:pt idx="1">Satellite Telephone 0%</cx:pt>
          <cx:pt idx="2">Cell or Mobile Phone 0%</cx:pt>
          <cx:pt idx="3">Fax 0%</cx:pt>
          <cx:pt idx="4">Email 25%</cx:pt>
          <cx:pt idx="5">SMS 8%</cx:pt>
          <cx:pt idx="6">Radio (UHF, VHF, Amateur) 25%</cx:pt>
          <cx:pt idx="7">Chatty Beetle 0%</cx:pt>
          <cx:pt idx="8">TV 17%</cx:pt>
          <cx:pt idx="9">Website 50%</cx:pt>
          <cx:pt idx="10">Twitter 17%</cx:pt>
          <cx:pt idx="11">Facebook 17%</cx:pt>
          <cx:pt idx="12">RSS 0%</cx:pt>
          <cx:pt idx="13">Sirens 25%</cx:pt>
          <cx:pt idx="14">Public Announcement Systems 17%</cx:pt>
          <cx:pt idx="15">Emergency cell (8%)</cx:pt>
          <cx:pt idx="16">Police 8%</cx:pt>
          <cx:pt idx="17">Door-to-door announcements 0%</cx:pt>
          <cx:pt idx="18">Electronic billboards 0%</cx:pt>
          <cx:pt idx="19">Other (Please specify) 67%</cx:pt>
        </cx:lvl>
      </cx:strDim>
      <cx:numDim type="size">
        <cx:f>Sheet!$AN$46:$AN$65</cx:f>
        <cx:lvl ptCount="20" formatCode="0%">
          <cx:pt idx="0">0</cx:pt>
          <cx:pt idx="1">0</cx:pt>
          <cx:pt idx="2">0</cx:pt>
          <cx:pt idx="3">0</cx:pt>
          <cx:pt idx="4">0.25</cx:pt>
          <cx:pt idx="5">0.083299999999999999</cx:pt>
          <cx:pt idx="6">0.25</cx:pt>
          <cx:pt idx="7">0</cx:pt>
          <cx:pt idx="8">0.16669999999999999</cx:pt>
          <cx:pt idx="9">0.5</cx:pt>
          <cx:pt idx="10">0.16669999999999999</cx:pt>
          <cx:pt idx="11">0.16669999999999999</cx:pt>
          <cx:pt idx="12">0</cx:pt>
          <cx:pt idx="13">0.25</cx:pt>
          <cx:pt idx="14">0.16669999999999999</cx:pt>
          <cx:pt idx="15">0.083299999999999999</cx:pt>
          <cx:pt idx="16">0.083299999999999999</cx:pt>
          <cx:pt idx="17">0</cx:pt>
          <cx:pt idx="18">0</cx:pt>
          <cx:pt idx="19">0.66670000000000007</cx:pt>
        </cx:lvl>
      </cx:numDim>
    </cx:data>
  </cx:chartData>
  <cx:chart>
    <cx:title pos="t" align="ctr" overlay="0">
      <cx:tx>
        <cx:txData>
          <cx:v>Warning to the public </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Warning to the public </a:t>
          </a:r>
        </a:p>
      </cx:txPr>
    </cx:title>
    <cx:plotArea>
      <cx:plotAreaRegion>
        <cx:series layoutId="treemap" uniqueId="{BFE2A067-C427-4E18-890F-19736C07F2AB}">
          <cx:dataLabels>
            <cx:visibility seriesName="0" categoryName="1" value="0"/>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7322</Words>
  <Characters>41738</Characters>
  <Application>Microsoft Office Word</Application>
  <DocSecurity>0</DocSecurity>
  <Lines>347</Lines>
  <Paragraphs>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Martinez</dc:creator>
  <cp:keywords/>
  <dc:description/>
  <cp:lastModifiedBy>Korovulavula, Jiuta</cp:lastModifiedBy>
  <cp:revision>2</cp:revision>
  <dcterms:created xsi:type="dcterms:W3CDTF">2023-02-28T01:32:00Z</dcterms:created>
  <dcterms:modified xsi:type="dcterms:W3CDTF">2023-02-28T01:32:00Z</dcterms:modified>
</cp:coreProperties>
</file>