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B9549" w14:textId="5E86D31F" w:rsidR="00DF227A" w:rsidRPr="002F39A3" w:rsidRDefault="004E6FA7">
      <w:pPr>
        <w:pStyle w:val="govbodytitle"/>
        <w:rPr>
          <w:rFonts w:cs="Arial"/>
          <w:sz w:val="36"/>
          <w:szCs w:val="36"/>
          <w:lang w:val="ru-RU"/>
        </w:rPr>
      </w:pPr>
      <w:r>
        <w:rPr>
          <w:rFonts w:cs="Arial"/>
          <w:sz w:val="36"/>
          <w:szCs w:val="36"/>
          <w:lang w:val="ru-RU"/>
        </w:rPr>
        <w:t>М</w:t>
      </w:r>
      <w:r w:rsidR="00D527FB" w:rsidRPr="002F39A3">
        <w:rPr>
          <w:rFonts w:cs="Arial"/>
          <w:sz w:val="36"/>
          <w:szCs w:val="36"/>
          <w:lang w:val="ru-RU"/>
        </w:rPr>
        <w:t>ежправительственная океанографическая комиссия</w:t>
      </w:r>
    </w:p>
    <w:p w14:paraId="554AF15A" w14:textId="77777777" w:rsidR="00DF227A" w:rsidRPr="002F39A3" w:rsidRDefault="00C32E6F">
      <w:pPr>
        <w:pStyle w:val="govbodytitle"/>
        <w:rPr>
          <w:rFonts w:cs="Arial"/>
          <w:sz w:val="36"/>
          <w:szCs w:val="36"/>
          <w:lang w:val="ru-RU"/>
        </w:rPr>
      </w:pPr>
      <w:r w:rsidRPr="002F39A3">
        <w:rPr>
          <w:rFonts w:cs="Arial"/>
          <w:i/>
          <w:sz w:val="36"/>
          <w:szCs w:val="36"/>
          <w:lang w:val="ru-RU"/>
        </w:rPr>
        <w:t>Отчеты руководящих и основных вспомогательных органов</w:t>
      </w:r>
    </w:p>
    <w:p w14:paraId="3719EFC0" w14:textId="77777777" w:rsidR="00E12509" w:rsidRPr="002F39A3" w:rsidRDefault="00E12509">
      <w:pPr>
        <w:spacing w:before="120"/>
        <w:jc w:val="center"/>
        <w:rPr>
          <w:b/>
          <w:lang w:val="ru-RU"/>
        </w:rPr>
      </w:pPr>
    </w:p>
    <w:p w14:paraId="790F5B5C" w14:textId="77777777" w:rsidR="00A62DFA" w:rsidRDefault="00C63333" w:rsidP="00701284">
      <w:pPr>
        <w:spacing w:before="120"/>
        <w:rPr>
          <w:b/>
        </w:rPr>
      </w:pPr>
      <w:r w:rsidRPr="002F39A3">
        <w:rPr>
          <w:b/>
          <w:lang w:val="ru-RU"/>
        </w:rPr>
        <w:t xml:space="preserve"> </w:t>
      </w:r>
      <w:r w:rsidR="00701284">
        <w:rPr>
          <w:b/>
          <w:noProof/>
          <w:lang w:val="ru-RU" w:eastAsia="ru-RU"/>
        </w:rPr>
        <w:drawing>
          <wp:inline distT="0" distB="0" distL="0" distR="0" wp14:anchorId="287F4B7E" wp14:editId="367FFAB0">
            <wp:extent cx="1438382" cy="138902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2060" cy="1431205"/>
                    </a:xfrm>
                    <a:prstGeom prst="rect">
                      <a:avLst/>
                    </a:prstGeom>
                  </pic:spPr>
                </pic:pic>
              </a:graphicData>
            </a:graphic>
          </wp:inline>
        </w:drawing>
      </w:r>
    </w:p>
    <w:p w14:paraId="5D30C49E" w14:textId="77777777" w:rsidR="00A62DFA" w:rsidRDefault="00A62DFA">
      <w:pPr>
        <w:spacing w:before="120"/>
        <w:jc w:val="center"/>
      </w:pPr>
    </w:p>
    <w:p w14:paraId="32F3C654" w14:textId="77777777" w:rsidR="00EB241F" w:rsidRDefault="00EB241F" w:rsidP="00701284">
      <w:pPr>
        <w:spacing w:before="120" w:after="200"/>
        <w:rPr>
          <w:b/>
          <w:sz w:val="56"/>
          <w:szCs w:val="56"/>
        </w:rPr>
      </w:pPr>
    </w:p>
    <w:p w14:paraId="4D0C51B1" w14:textId="77777777" w:rsidR="00DF227A" w:rsidRPr="002F39A3" w:rsidRDefault="00C32E6F">
      <w:pPr>
        <w:spacing w:before="120" w:after="200"/>
        <w:rPr>
          <w:b/>
          <w:sz w:val="56"/>
          <w:szCs w:val="56"/>
          <w:lang w:val="ru-RU"/>
        </w:rPr>
      </w:pPr>
      <w:r w:rsidRPr="002F39A3">
        <w:rPr>
          <w:b/>
          <w:sz w:val="56"/>
          <w:szCs w:val="56"/>
          <w:lang w:val="ru-RU"/>
        </w:rPr>
        <w:t xml:space="preserve">Комитет МОК по международному обмену океанографическими данными и информацией </w:t>
      </w:r>
    </w:p>
    <w:p w14:paraId="6CA6D096" w14:textId="77777777" w:rsidR="00DF227A" w:rsidRPr="002F39A3" w:rsidRDefault="00AC3E11">
      <w:pPr>
        <w:pStyle w:val="govbodytitle"/>
        <w:rPr>
          <w:rFonts w:cs="Arial"/>
          <w:lang w:val="ru-RU"/>
        </w:rPr>
      </w:pPr>
      <w:r w:rsidRPr="002F39A3">
        <w:rPr>
          <w:rFonts w:cs="Arial"/>
          <w:lang w:val="ru-RU"/>
        </w:rPr>
        <w:t>Двадцать седьмая сессия</w:t>
      </w:r>
    </w:p>
    <w:p w14:paraId="569CE9CD" w14:textId="77777777" w:rsidR="00DF227A" w:rsidRPr="002F39A3" w:rsidRDefault="00C32E6F">
      <w:pPr>
        <w:spacing w:before="120" w:after="200"/>
        <w:rPr>
          <w:bCs/>
          <w:sz w:val="36"/>
          <w:szCs w:val="36"/>
          <w:lang w:val="ru-RU"/>
        </w:rPr>
      </w:pPr>
      <w:r w:rsidRPr="002F39A3">
        <w:rPr>
          <w:sz w:val="28"/>
          <w:szCs w:val="28"/>
          <w:lang w:val="ru-RU"/>
        </w:rPr>
        <w:t>Штаб-квартира ЮНЕСКО, Париж</w:t>
      </w:r>
      <w:r w:rsidR="00701284" w:rsidRPr="002F39A3">
        <w:rPr>
          <w:sz w:val="28"/>
          <w:szCs w:val="28"/>
          <w:lang w:val="ru-RU"/>
        </w:rPr>
        <w:t xml:space="preserve">, </w:t>
      </w:r>
      <w:r w:rsidRPr="002F39A3">
        <w:rPr>
          <w:sz w:val="28"/>
          <w:szCs w:val="28"/>
          <w:lang w:val="ru-RU"/>
        </w:rPr>
        <w:t xml:space="preserve">Франция, </w:t>
      </w:r>
      <w:r w:rsidR="00EB241F" w:rsidRPr="002F39A3">
        <w:rPr>
          <w:sz w:val="28"/>
          <w:szCs w:val="28"/>
          <w:lang w:val="ru-RU"/>
        </w:rPr>
        <w:t>22-23 марта 2023</w:t>
      </w:r>
      <w:r w:rsidR="00701284" w:rsidRPr="002F39A3">
        <w:rPr>
          <w:sz w:val="28"/>
          <w:szCs w:val="28"/>
          <w:lang w:val="ru-RU"/>
        </w:rPr>
        <w:t xml:space="preserve"> года</w:t>
      </w:r>
    </w:p>
    <w:p w14:paraId="5CC2391C" w14:textId="77777777" w:rsidR="00593D1A" w:rsidRPr="002F39A3" w:rsidRDefault="00593D1A">
      <w:pPr>
        <w:spacing w:before="120"/>
        <w:jc w:val="center"/>
        <w:rPr>
          <w:b/>
          <w:sz w:val="36"/>
          <w:szCs w:val="36"/>
          <w:lang w:val="ru-RU"/>
        </w:rPr>
      </w:pPr>
    </w:p>
    <w:p w14:paraId="2215C6A2" w14:textId="77777777" w:rsidR="007B3C49" w:rsidRPr="002F39A3" w:rsidRDefault="007B3C49">
      <w:pPr>
        <w:rPr>
          <w:lang w:val="ru-RU"/>
        </w:rPr>
      </w:pPr>
    </w:p>
    <w:p w14:paraId="3871F810" w14:textId="77777777" w:rsidR="007B3C49" w:rsidRPr="002F39A3" w:rsidRDefault="007B3C49">
      <w:pPr>
        <w:rPr>
          <w:lang w:val="ru-RU"/>
        </w:rPr>
      </w:pPr>
    </w:p>
    <w:p w14:paraId="07465508" w14:textId="77777777" w:rsidR="007B3C49" w:rsidRPr="002F39A3" w:rsidRDefault="007B3C49">
      <w:pPr>
        <w:rPr>
          <w:lang w:val="ru-RU"/>
        </w:rPr>
      </w:pPr>
    </w:p>
    <w:p w14:paraId="3038D7DE" w14:textId="77777777" w:rsidR="007B3C49" w:rsidRPr="002F39A3" w:rsidRDefault="007B3C49">
      <w:pPr>
        <w:rPr>
          <w:lang w:val="ru-RU"/>
        </w:rPr>
      </w:pPr>
    </w:p>
    <w:p w14:paraId="0FBE2FD3" w14:textId="77777777" w:rsidR="007B3C49" w:rsidRPr="002F39A3" w:rsidRDefault="007B3C49">
      <w:pPr>
        <w:rPr>
          <w:lang w:val="ru-RU"/>
        </w:rPr>
      </w:pPr>
    </w:p>
    <w:p w14:paraId="0E3D72C5" w14:textId="77777777" w:rsidR="007B3C49" w:rsidRPr="002F39A3" w:rsidRDefault="007B3C49">
      <w:pPr>
        <w:rPr>
          <w:lang w:val="ru-RU"/>
        </w:rPr>
      </w:pPr>
    </w:p>
    <w:p w14:paraId="66689D1F" w14:textId="77777777" w:rsidR="007B3C49" w:rsidRPr="002F39A3" w:rsidRDefault="007B3C49">
      <w:pPr>
        <w:rPr>
          <w:lang w:val="ru-RU"/>
        </w:rPr>
      </w:pPr>
    </w:p>
    <w:p w14:paraId="566098E2" w14:textId="77777777" w:rsidR="007B3C49" w:rsidRPr="002F39A3" w:rsidRDefault="007B3C49">
      <w:pPr>
        <w:rPr>
          <w:lang w:val="ru-RU"/>
        </w:rPr>
      </w:pPr>
    </w:p>
    <w:p w14:paraId="52D60226" w14:textId="77777777" w:rsidR="007B3C49" w:rsidRPr="002F39A3" w:rsidRDefault="007B3C49">
      <w:pPr>
        <w:rPr>
          <w:lang w:val="ru-RU"/>
        </w:rPr>
      </w:pPr>
    </w:p>
    <w:p w14:paraId="771D42CB" w14:textId="77777777" w:rsidR="002818DB" w:rsidRPr="002F39A3" w:rsidRDefault="002818DB">
      <w:pPr>
        <w:rPr>
          <w:lang w:val="ru-RU"/>
        </w:rPr>
      </w:pPr>
    </w:p>
    <w:p w14:paraId="38986187" w14:textId="77777777" w:rsidR="002818DB" w:rsidRPr="002F39A3" w:rsidRDefault="002818DB">
      <w:pPr>
        <w:rPr>
          <w:lang w:val="ru-RU"/>
        </w:rPr>
      </w:pPr>
    </w:p>
    <w:p w14:paraId="48E25494" w14:textId="77777777" w:rsidR="002818DB" w:rsidRPr="002F39A3" w:rsidRDefault="002818DB">
      <w:pPr>
        <w:rPr>
          <w:lang w:val="ru-RU"/>
        </w:rPr>
      </w:pPr>
    </w:p>
    <w:p w14:paraId="2DD3981E" w14:textId="77777777" w:rsidR="002818DB" w:rsidRPr="002F39A3" w:rsidRDefault="002818DB">
      <w:pPr>
        <w:rPr>
          <w:lang w:val="ru-RU"/>
        </w:rPr>
      </w:pPr>
    </w:p>
    <w:p w14:paraId="297F9562" w14:textId="77777777" w:rsidR="002818DB" w:rsidRPr="002F39A3" w:rsidRDefault="002818DB">
      <w:pPr>
        <w:rPr>
          <w:lang w:val="ru-RU"/>
        </w:rPr>
      </w:pPr>
    </w:p>
    <w:p w14:paraId="1E92AC51" w14:textId="77777777" w:rsidR="002818DB" w:rsidRPr="002F39A3" w:rsidRDefault="002818DB">
      <w:pPr>
        <w:rPr>
          <w:lang w:val="ru-RU"/>
        </w:rPr>
      </w:pPr>
    </w:p>
    <w:p w14:paraId="7BE95F7C" w14:textId="77777777" w:rsidR="007B3C49" w:rsidRPr="002F39A3" w:rsidRDefault="007B3C49">
      <w:pPr>
        <w:rPr>
          <w:lang w:val="ru-RU"/>
        </w:rPr>
      </w:pPr>
    </w:p>
    <w:p w14:paraId="430123DD" w14:textId="77777777" w:rsidR="007B3C49" w:rsidRPr="002F39A3" w:rsidRDefault="007B3C49">
      <w:pPr>
        <w:rPr>
          <w:lang w:val="ru-RU"/>
        </w:rPr>
      </w:pPr>
    </w:p>
    <w:p w14:paraId="1DC9AD07" w14:textId="77777777" w:rsidR="00DF227A" w:rsidRPr="002F39A3" w:rsidRDefault="00C32E6F">
      <w:pPr>
        <w:jc w:val="right"/>
        <w:rPr>
          <w:bCs/>
          <w:sz w:val="28"/>
          <w:szCs w:val="28"/>
          <w:lang w:val="ru-RU"/>
        </w:rPr>
      </w:pPr>
      <w:r w:rsidRPr="002F39A3">
        <w:rPr>
          <w:b/>
          <w:bCs/>
          <w:sz w:val="28"/>
          <w:szCs w:val="28"/>
          <w:lang w:val="ru-RU"/>
        </w:rPr>
        <w:t>ЮНЕСКО</w:t>
      </w:r>
    </w:p>
    <w:p w14:paraId="5CFFB3EB" w14:textId="7D65E3C1" w:rsidR="00DF227A" w:rsidRPr="002F39A3" w:rsidRDefault="002F39A3">
      <w:pPr>
        <w:jc w:val="center"/>
        <w:rPr>
          <w:bCs/>
          <w:lang w:val="ru-RU"/>
        </w:rPr>
      </w:pPr>
      <w:r>
        <w:rPr>
          <w:bCs/>
          <w:lang w:val="ru-RU"/>
        </w:rPr>
        <w:t>МОК/МООД</w:t>
      </w:r>
      <w:r w:rsidRPr="002F39A3">
        <w:rPr>
          <w:bCs/>
          <w:lang w:val="ru-RU"/>
        </w:rPr>
        <w:t>-</w:t>
      </w:r>
      <w:r w:rsidRPr="00654DC5">
        <w:rPr>
          <w:bCs/>
        </w:rPr>
        <w:t>XXVII</w:t>
      </w:r>
      <w:r w:rsidRPr="002F39A3">
        <w:rPr>
          <w:bCs/>
          <w:lang w:val="ru-RU"/>
        </w:rPr>
        <w:t>/3</w:t>
      </w:r>
    </w:p>
    <w:p w14:paraId="58A6180F" w14:textId="77777777" w:rsidR="00DF227A" w:rsidRPr="002F39A3" w:rsidRDefault="00C32E6F">
      <w:pPr>
        <w:jc w:val="center"/>
        <w:rPr>
          <w:bCs/>
          <w:lang w:val="ru-RU"/>
        </w:rPr>
      </w:pPr>
      <w:r w:rsidRPr="002F39A3">
        <w:rPr>
          <w:bCs/>
          <w:lang w:val="ru-RU"/>
        </w:rPr>
        <w:t xml:space="preserve">Париж, </w:t>
      </w:r>
      <w:r w:rsidR="00677922" w:rsidRPr="002F39A3">
        <w:rPr>
          <w:bCs/>
          <w:lang w:val="ru-RU"/>
        </w:rPr>
        <w:t xml:space="preserve">3 апреля </w:t>
      </w:r>
      <w:r w:rsidRPr="002F39A3">
        <w:rPr>
          <w:bCs/>
          <w:lang w:val="ru-RU"/>
        </w:rPr>
        <w:t>2023 г.</w:t>
      </w:r>
    </w:p>
    <w:p w14:paraId="76F5E18B" w14:textId="77777777" w:rsidR="00DF227A" w:rsidRPr="002F39A3" w:rsidRDefault="00C32E6F">
      <w:pPr>
        <w:jc w:val="center"/>
        <w:rPr>
          <w:bCs/>
          <w:lang w:val="ru-RU"/>
        </w:rPr>
      </w:pPr>
      <w:r w:rsidRPr="002F39A3">
        <w:rPr>
          <w:bCs/>
          <w:lang w:val="ru-RU"/>
        </w:rPr>
        <w:t>Оригинал: Английский *</w:t>
      </w:r>
    </w:p>
    <w:p w14:paraId="51DA997D" w14:textId="77777777" w:rsidR="007B3C49" w:rsidRPr="002F39A3" w:rsidRDefault="007B3C49">
      <w:pPr>
        <w:rPr>
          <w:lang w:val="ru-RU"/>
        </w:rPr>
      </w:pPr>
    </w:p>
    <w:p w14:paraId="4A3F4453" w14:textId="77777777" w:rsidR="00EB241F" w:rsidRPr="002F39A3" w:rsidRDefault="00EB241F" w:rsidP="00EB241F">
      <w:pPr>
        <w:jc w:val="center"/>
        <w:rPr>
          <w:b/>
          <w:bCs/>
          <w:lang w:val="ru-RU"/>
        </w:rPr>
      </w:pPr>
    </w:p>
    <w:p w14:paraId="782CFDEA" w14:textId="77777777" w:rsidR="00DF227A" w:rsidRPr="002F39A3" w:rsidRDefault="00C32E6F">
      <w:pPr>
        <w:jc w:val="center"/>
        <w:rPr>
          <w:b/>
          <w:bCs/>
          <w:lang w:val="ru-RU"/>
        </w:rPr>
      </w:pPr>
      <w:r w:rsidRPr="00654DC5">
        <w:rPr>
          <w:noProof/>
          <w:lang w:val="ru-RU" w:eastAsia="ru-RU"/>
        </w:rPr>
        <mc:AlternateContent>
          <mc:Choice Requires="wps">
            <w:drawing>
              <wp:anchor distT="0" distB="0" distL="114300" distR="114300" simplePos="0" relativeHeight="251663360" behindDoc="0" locked="0" layoutInCell="1" allowOverlap="1" wp14:anchorId="66C10A93" wp14:editId="47C6E4B3">
                <wp:simplePos x="0" y="0"/>
                <wp:positionH relativeFrom="column">
                  <wp:posOffset>-152400</wp:posOffset>
                </wp:positionH>
                <wp:positionV relativeFrom="paragraph">
                  <wp:posOffset>156844</wp:posOffset>
                </wp:positionV>
                <wp:extent cx="5811520" cy="2657475"/>
                <wp:effectExtent l="0" t="0" r="17780" b="2857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1520" cy="2657475"/>
                        </a:xfrm>
                        <a:prstGeom prst="rect">
                          <a:avLst/>
                        </a:prstGeom>
                        <a:solidFill>
                          <a:srgbClr val="FFFFFF"/>
                        </a:solidFill>
                        <a:ln w="9525">
                          <a:solidFill>
                            <a:srgbClr val="000000"/>
                          </a:solidFill>
                          <a:miter lim="800000"/>
                          <a:headEnd/>
                          <a:tailEnd/>
                        </a:ln>
                      </wps:spPr>
                      <wps:txbx>
                        <w:txbxContent>
                          <w:p w14:paraId="42DCBA86" w14:textId="77777777" w:rsidR="008711BF" w:rsidRPr="002F39A3" w:rsidRDefault="008711BF">
                            <w:pPr>
                              <w:jc w:val="center"/>
                              <w:rPr>
                                <w:b/>
                                <w:bCs/>
                                <w:lang w:val="ru-RU"/>
                              </w:rPr>
                            </w:pPr>
                            <w:r w:rsidRPr="002F39A3">
                              <w:rPr>
                                <w:b/>
                                <w:bCs/>
                                <w:lang w:val="ru-RU"/>
                              </w:rPr>
                              <w:t>Аннотация</w:t>
                            </w:r>
                          </w:p>
                          <w:p w14:paraId="28EC7728" w14:textId="28F017C4" w:rsidR="008711BF" w:rsidRPr="002F39A3" w:rsidRDefault="008711BF">
                            <w:pPr>
                              <w:jc w:val="both"/>
                              <w:rPr>
                                <w:lang w:val="ru-RU"/>
                              </w:rPr>
                            </w:pPr>
                            <w:r w:rsidRPr="002F39A3">
                              <w:rPr>
                                <w:lang w:val="ru-RU"/>
                              </w:rPr>
                              <w:t>Комитет МОК по международному обмену океанографическими данными и информацией провел свою 27-ю сессию (МООД-</w:t>
                            </w:r>
                            <w:r>
                              <w:t>XXVII</w:t>
                            </w:r>
                            <w:r w:rsidRPr="002F39A3">
                              <w:rPr>
                                <w:lang w:val="ru-RU"/>
                              </w:rPr>
                              <w:t>) в Штаб-квартире ЮНЕСКО, Париж, Франция, 22-23 марта 2023 года. На сессии МООД присутствовали 112 участников из 38 государств-членов МОК и 16 организаций. В ходе своей 27-й сессии Комитет сосредоточил свое внимание в основном на следующих ключевых вопросах: (</w:t>
                            </w:r>
                            <w:r>
                              <w:rPr>
                                <w:lang w:val="en-US"/>
                              </w:rPr>
                              <w:t>i</w:t>
                            </w:r>
                            <w:r w:rsidRPr="002F39A3">
                              <w:rPr>
                                <w:lang w:val="ru-RU"/>
                              </w:rPr>
                              <w:t>) пересмотр Стратегического плана МОК по управлению океаническими данными и информацией (2023-2029 гг.); (</w:t>
                            </w:r>
                            <w:r>
                              <w:t>ii</w:t>
                            </w:r>
                            <w:r w:rsidRPr="002F39A3">
                              <w:rPr>
                                <w:lang w:val="ru-RU"/>
                              </w:rPr>
                              <w:t>) политика и условия использования данных МОК (2023 г.); (</w:t>
                            </w:r>
                            <w:r>
                              <w:t>iii</w:t>
                            </w:r>
                            <w:r w:rsidRPr="002F39A3">
                              <w:rPr>
                                <w:lang w:val="ru-RU"/>
                              </w:rPr>
                              <w:t xml:space="preserve">) </w:t>
                            </w:r>
                            <w:r>
                              <w:rPr>
                                <w:lang w:val="ru-RU"/>
                              </w:rPr>
                              <w:t>учреждение</w:t>
                            </w:r>
                            <w:r w:rsidRPr="002F39A3">
                              <w:rPr>
                                <w:lang w:val="ru-RU"/>
                              </w:rPr>
                              <w:t xml:space="preserve"> Проекта</w:t>
                            </w:r>
                            <w:r w:rsidRPr="00CB0A89">
                              <w:rPr>
                                <w:lang w:val="ru-RU"/>
                              </w:rPr>
                              <w:t xml:space="preserve"> по глобальным рейсовым данным по поверхности океана </w:t>
                            </w:r>
                            <w:r w:rsidRPr="002F39A3">
                              <w:rPr>
                                <w:lang w:val="ru-RU"/>
                              </w:rPr>
                              <w:t>(ГОСУД); (</w:t>
                            </w:r>
                            <w:r>
                              <w:t>iv</w:t>
                            </w:r>
                            <w:r w:rsidRPr="002F39A3">
                              <w:rPr>
                                <w:lang w:val="ru-RU"/>
                              </w:rPr>
                              <w:t>) пересмотр структурных элементов программы МООД и методов работы; (</w:t>
                            </w:r>
                            <w:r>
                              <w:t>v</w:t>
                            </w:r>
                            <w:r w:rsidRPr="002F39A3">
                              <w:rPr>
                                <w:lang w:val="ru-RU"/>
                              </w:rPr>
                              <w:t>) правила процедуры для проектов МООД; (</w:t>
                            </w:r>
                            <w:r>
                              <w:t>vi</w:t>
                            </w:r>
                            <w:r w:rsidRPr="002F39A3">
                              <w:rPr>
                                <w:lang w:val="ru-RU"/>
                              </w:rPr>
                              <w:t>) расширение сотрудничества МООД с программами МОК, а также с Десятилетием океана; (</w:t>
                            </w:r>
                            <w:r>
                              <w:t>vii</w:t>
                            </w:r>
                            <w:r w:rsidRPr="002F39A3">
                              <w:rPr>
                                <w:lang w:val="ru-RU"/>
                              </w:rPr>
                              <w:t xml:space="preserve">) план работы и бюджет на 2023-2024 гг. Комитет принял два решения и три рекомендации.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10A93" id="_x0000_t202" coordsize="21600,21600" o:spt="202" path="m,l,21600r21600,l21600,xe">
                <v:stroke joinstyle="miter"/>
                <v:path gradientshapeok="t" o:connecttype="rect"/>
              </v:shapetype>
              <v:shape id="Text Box 71" o:spid="_x0000_s1026" type="#_x0000_t202" style="position:absolute;left:0;text-align:left;margin-left:-12pt;margin-top:12.35pt;width:457.6pt;height:20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">
                <v:path arrowok="t"/>
                <v:textbox>
                  <w:txbxContent>
                    <w:p w14:paraId="42DCBA86" w14:textId="77777777" w:rsidR="008711BF" w:rsidRPr="002F39A3" w:rsidRDefault="008711BF">
                      <w:pPr>
                        <w:jc w:val="center"/>
                        <w:rPr>
                          <w:b/>
                          <w:bCs/>
                          <w:lang w:val="ru-RU"/>
                        </w:rPr>
                      </w:pPr>
                      <w:r w:rsidRPr="002F39A3">
                        <w:rPr>
                          <w:b/>
                          <w:bCs/>
                          <w:lang w:val="ru-RU"/>
                        </w:rPr>
                        <w:t>Аннотация</w:t>
                      </w:r>
                    </w:p>
                    <w:p w14:paraId="28EC7728" w14:textId="28F017C4" w:rsidR="008711BF" w:rsidRPr="002F39A3" w:rsidRDefault="008711BF">
                      <w:pPr>
                        <w:jc w:val="both"/>
                        <w:rPr>
                          <w:lang w:val="ru-RU"/>
                        </w:rPr>
                      </w:pPr>
                      <w:r w:rsidRPr="002F39A3">
                        <w:rPr>
                          <w:lang w:val="ru-RU"/>
                        </w:rPr>
                        <w:t>Комитет МОК по международному обмену океанографическими данными и информацией провел свою 27-ю сессию (МООД-</w:t>
                      </w:r>
                      <w:r>
                        <w:t>XXVII</w:t>
                      </w:r>
                      <w:r w:rsidRPr="002F39A3">
                        <w:rPr>
                          <w:lang w:val="ru-RU"/>
                        </w:rPr>
                        <w:t>) в Штаб-квартире ЮНЕСКО, Париж, Франция, 22-23 марта 2023 года. На сессии МООД присутствовали 112 участников из 38 государств-членов МОК и 16 организаций. В ходе своей 27-й сессии Комитет сосредоточил свое внимание в основном на следующих ключевых вопросах: (</w:t>
                      </w:r>
                      <w:r>
                        <w:rPr>
                          <w:lang w:val="en-US"/>
                        </w:rPr>
                        <w:t>i</w:t>
                      </w:r>
                      <w:r w:rsidRPr="002F39A3">
                        <w:rPr>
                          <w:lang w:val="ru-RU"/>
                        </w:rPr>
                        <w:t>) пересмотр Стратегического плана МОК по управлению океаническими данными и информацией (2023-2029 гг.); (</w:t>
                      </w:r>
                      <w:r>
                        <w:t>ii</w:t>
                      </w:r>
                      <w:r w:rsidRPr="002F39A3">
                        <w:rPr>
                          <w:lang w:val="ru-RU"/>
                        </w:rPr>
                        <w:t>) политика и условия использования данных МОК (2023 г.); (</w:t>
                      </w:r>
                      <w:r>
                        <w:t>iii</w:t>
                      </w:r>
                      <w:r w:rsidRPr="002F39A3">
                        <w:rPr>
                          <w:lang w:val="ru-RU"/>
                        </w:rPr>
                        <w:t xml:space="preserve">) </w:t>
                      </w:r>
                      <w:r>
                        <w:rPr>
                          <w:lang w:val="ru-RU"/>
                        </w:rPr>
                        <w:t>учреждение</w:t>
                      </w:r>
                      <w:r w:rsidRPr="002F39A3">
                        <w:rPr>
                          <w:lang w:val="ru-RU"/>
                        </w:rPr>
                        <w:t xml:space="preserve"> Проекта</w:t>
                      </w:r>
                      <w:r w:rsidRPr="00CB0A89">
                        <w:rPr>
                          <w:lang w:val="ru-RU"/>
                        </w:rPr>
                        <w:t xml:space="preserve"> по глобальным рейсовым данным по поверхности океана </w:t>
                      </w:r>
                      <w:r w:rsidRPr="002F39A3">
                        <w:rPr>
                          <w:lang w:val="ru-RU"/>
                        </w:rPr>
                        <w:t>(ГОСУД); (</w:t>
                      </w:r>
                      <w:r>
                        <w:t>iv</w:t>
                      </w:r>
                      <w:r w:rsidRPr="002F39A3">
                        <w:rPr>
                          <w:lang w:val="ru-RU"/>
                        </w:rPr>
                        <w:t>) пересмотр структурных элементов программы МООД и методов работы; (</w:t>
                      </w:r>
                      <w:r>
                        <w:t>v</w:t>
                      </w:r>
                      <w:r w:rsidRPr="002F39A3">
                        <w:rPr>
                          <w:lang w:val="ru-RU"/>
                        </w:rPr>
                        <w:t>) правила процедуры для проектов МООД; (</w:t>
                      </w:r>
                      <w:r>
                        <w:t>vi</w:t>
                      </w:r>
                      <w:r w:rsidRPr="002F39A3">
                        <w:rPr>
                          <w:lang w:val="ru-RU"/>
                        </w:rPr>
                        <w:t>) расширение сотрудничества МООД с программами МОК, а также с Десятилетием океана; (</w:t>
                      </w:r>
                      <w:r>
                        <w:t>vii</w:t>
                      </w:r>
                      <w:r w:rsidRPr="002F39A3">
                        <w:rPr>
                          <w:lang w:val="ru-RU"/>
                        </w:rPr>
                        <w:t xml:space="preserve">) план работы и бюджет на 2023-2024 гг. Комитет принял два решения и три рекомендации. </w:t>
                      </w:r>
                    </w:p>
                  </w:txbxContent>
                </v:textbox>
              </v:shape>
            </w:pict>
          </mc:Fallback>
        </mc:AlternateContent>
      </w:r>
    </w:p>
    <w:p w14:paraId="7115EB12" w14:textId="77777777" w:rsidR="00EB241F" w:rsidRPr="002F39A3" w:rsidRDefault="00EB241F" w:rsidP="00EB241F">
      <w:pPr>
        <w:jc w:val="center"/>
        <w:rPr>
          <w:b/>
          <w:bCs/>
          <w:lang w:val="ru-RU"/>
        </w:rPr>
      </w:pPr>
    </w:p>
    <w:p w14:paraId="70E8157C" w14:textId="77777777" w:rsidR="00EB241F" w:rsidRPr="002F39A3" w:rsidRDefault="00EB241F" w:rsidP="00EB241F">
      <w:pPr>
        <w:jc w:val="center"/>
        <w:rPr>
          <w:b/>
          <w:bCs/>
          <w:lang w:val="ru-RU"/>
        </w:rPr>
      </w:pPr>
    </w:p>
    <w:p w14:paraId="128D314F" w14:textId="77777777" w:rsidR="00EB241F" w:rsidRPr="002F39A3" w:rsidRDefault="00EB241F" w:rsidP="00EB241F">
      <w:pPr>
        <w:jc w:val="center"/>
        <w:rPr>
          <w:b/>
          <w:bCs/>
          <w:lang w:val="ru-RU"/>
        </w:rPr>
      </w:pPr>
    </w:p>
    <w:p w14:paraId="4DA94F88" w14:textId="77777777" w:rsidR="00EB241F" w:rsidRPr="002F39A3" w:rsidRDefault="00EB241F" w:rsidP="00EB241F">
      <w:pPr>
        <w:jc w:val="center"/>
        <w:rPr>
          <w:b/>
          <w:bCs/>
          <w:lang w:val="ru-RU"/>
        </w:rPr>
      </w:pPr>
    </w:p>
    <w:p w14:paraId="735CF835" w14:textId="77777777" w:rsidR="00EB241F" w:rsidRPr="002F39A3" w:rsidRDefault="00EB241F" w:rsidP="00EB241F">
      <w:pPr>
        <w:jc w:val="center"/>
        <w:rPr>
          <w:b/>
          <w:bCs/>
          <w:lang w:val="ru-RU"/>
        </w:rPr>
      </w:pPr>
    </w:p>
    <w:p w14:paraId="50AB075C" w14:textId="77777777" w:rsidR="00EB241F" w:rsidRPr="002F39A3" w:rsidRDefault="00EB241F" w:rsidP="00EB241F">
      <w:pPr>
        <w:jc w:val="center"/>
        <w:rPr>
          <w:b/>
          <w:bCs/>
          <w:lang w:val="ru-RU"/>
        </w:rPr>
      </w:pPr>
    </w:p>
    <w:p w14:paraId="4C4622DF" w14:textId="77777777" w:rsidR="00EB241F" w:rsidRPr="002F39A3" w:rsidRDefault="00EB241F" w:rsidP="00EB241F">
      <w:pPr>
        <w:jc w:val="center"/>
        <w:rPr>
          <w:b/>
          <w:bCs/>
          <w:lang w:val="ru-RU"/>
        </w:rPr>
      </w:pPr>
    </w:p>
    <w:p w14:paraId="39B4A5AC" w14:textId="77777777" w:rsidR="00EB241F" w:rsidRPr="002F39A3" w:rsidRDefault="00EB241F" w:rsidP="00EB241F">
      <w:pPr>
        <w:jc w:val="center"/>
        <w:rPr>
          <w:b/>
          <w:bCs/>
          <w:lang w:val="ru-RU"/>
        </w:rPr>
      </w:pPr>
    </w:p>
    <w:p w14:paraId="62447719" w14:textId="77777777" w:rsidR="00EB241F" w:rsidRPr="002F39A3" w:rsidRDefault="00EB241F" w:rsidP="00EB241F">
      <w:pPr>
        <w:jc w:val="center"/>
        <w:rPr>
          <w:b/>
          <w:bCs/>
          <w:lang w:val="ru-RU"/>
        </w:rPr>
      </w:pPr>
    </w:p>
    <w:p w14:paraId="7799DC16" w14:textId="77777777" w:rsidR="00EB241F" w:rsidRPr="002F39A3" w:rsidRDefault="00EB241F" w:rsidP="00EB241F">
      <w:pPr>
        <w:jc w:val="center"/>
        <w:rPr>
          <w:b/>
          <w:bCs/>
          <w:lang w:val="ru-RU"/>
        </w:rPr>
      </w:pPr>
    </w:p>
    <w:p w14:paraId="649D284F" w14:textId="77777777" w:rsidR="00EB241F" w:rsidRPr="002F39A3" w:rsidRDefault="00EB241F" w:rsidP="00EB241F">
      <w:pPr>
        <w:jc w:val="center"/>
        <w:rPr>
          <w:b/>
          <w:bCs/>
          <w:lang w:val="ru-RU"/>
        </w:rPr>
      </w:pPr>
    </w:p>
    <w:p w14:paraId="7C204353" w14:textId="77777777" w:rsidR="00EB241F" w:rsidRPr="002F39A3" w:rsidRDefault="00EB241F" w:rsidP="00EB241F">
      <w:pPr>
        <w:jc w:val="center"/>
        <w:rPr>
          <w:b/>
          <w:bCs/>
          <w:lang w:val="ru-RU"/>
        </w:rPr>
      </w:pPr>
    </w:p>
    <w:p w14:paraId="7CC3C52E" w14:textId="77777777" w:rsidR="00EB241F" w:rsidRPr="002F39A3" w:rsidRDefault="00EB241F" w:rsidP="00EB241F">
      <w:pPr>
        <w:jc w:val="center"/>
        <w:rPr>
          <w:b/>
          <w:bCs/>
          <w:lang w:val="ru-RU"/>
        </w:rPr>
      </w:pPr>
    </w:p>
    <w:p w14:paraId="7D7063A1" w14:textId="77777777" w:rsidR="00EB241F" w:rsidRPr="002F39A3" w:rsidRDefault="00EB241F" w:rsidP="00EB241F">
      <w:pPr>
        <w:jc w:val="center"/>
        <w:rPr>
          <w:b/>
          <w:bCs/>
          <w:lang w:val="ru-RU"/>
        </w:rPr>
      </w:pPr>
    </w:p>
    <w:p w14:paraId="5BAB034F" w14:textId="77777777" w:rsidR="00EB241F" w:rsidRPr="002F39A3" w:rsidRDefault="00EB241F" w:rsidP="00EB241F">
      <w:pPr>
        <w:jc w:val="center"/>
        <w:rPr>
          <w:b/>
          <w:bCs/>
          <w:lang w:val="ru-RU"/>
        </w:rPr>
      </w:pPr>
    </w:p>
    <w:p w14:paraId="4AAAD639" w14:textId="77777777" w:rsidR="00EB241F" w:rsidRPr="002F39A3" w:rsidRDefault="00EB241F" w:rsidP="00EB241F">
      <w:pPr>
        <w:jc w:val="center"/>
        <w:rPr>
          <w:b/>
          <w:bCs/>
          <w:lang w:val="ru-RU"/>
        </w:rPr>
      </w:pPr>
    </w:p>
    <w:p w14:paraId="16E93176" w14:textId="77777777" w:rsidR="00EB241F" w:rsidRPr="002F39A3" w:rsidRDefault="00EB241F" w:rsidP="00EB241F">
      <w:pPr>
        <w:jc w:val="center"/>
        <w:rPr>
          <w:b/>
          <w:bCs/>
          <w:lang w:val="ru-RU"/>
        </w:rPr>
      </w:pPr>
    </w:p>
    <w:p w14:paraId="0B1B2CCD" w14:textId="77777777" w:rsidR="00EB241F" w:rsidRPr="002F39A3" w:rsidRDefault="00EB241F" w:rsidP="00EB241F">
      <w:pPr>
        <w:jc w:val="center"/>
        <w:rPr>
          <w:b/>
          <w:bCs/>
          <w:lang w:val="ru-RU"/>
        </w:rPr>
      </w:pPr>
    </w:p>
    <w:p w14:paraId="2C92590A" w14:textId="77777777" w:rsidR="00EB241F" w:rsidRPr="002F39A3" w:rsidRDefault="00EB241F" w:rsidP="00EB241F">
      <w:pPr>
        <w:jc w:val="center"/>
        <w:rPr>
          <w:b/>
          <w:bCs/>
          <w:lang w:val="ru-RU"/>
        </w:rPr>
      </w:pPr>
    </w:p>
    <w:p w14:paraId="056EA0B0" w14:textId="77777777" w:rsidR="00EB241F" w:rsidRPr="002F39A3" w:rsidRDefault="00EB241F" w:rsidP="00EB241F">
      <w:pPr>
        <w:jc w:val="center"/>
        <w:rPr>
          <w:b/>
          <w:bCs/>
          <w:lang w:val="ru-RU"/>
        </w:rPr>
      </w:pPr>
    </w:p>
    <w:p w14:paraId="0017416E" w14:textId="77777777" w:rsidR="00EB241F" w:rsidRPr="002F39A3" w:rsidRDefault="00EB241F" w:rsidP="00EB241F">
      <w:pPr>
        <w:jc w:val="center"/>
        <w:rPr>
          <w:b/>
          <w:bCs/>
          <w:lang w:val="ru-RU"/>
        </w:rPr>
      </w:pPr>
    </w:p>
    <w:p w14:paraId="1735C300" w14:textId="77777777" w:rsidR="00EB241F" w:rsidRPr="002F39A3" w:rsidRDefault="00EB241F" w:rsidP="00EB241F">
      <w:pPr>
        <w:jc w:val="center"/>
        <w:rPr>
          <w:b/>
          <w:bCs/>
          <w:lang w:val="ru-RU"/>
        </w:rPr>
      </w:pPr>
    </w:p>
    <w:p w14:paraId="048686A9" w14:textId="77777777" w:rsidR="00EB241F" w:rsidRPr="002F39A3" w:rsidRDefault="00EB241F" w:rsidP="00EB241F">
      <w:pPr>
        <w:jc w:val="center"/>
        <w:rPr>
          <w:b/>
          <w:bCs/>
          <w:lang w:val="ru-RU"/>
        </w:rPr>
      </w:pPr>
    </w:p>
    <w:p w14:paraId="37E8B03F" w14:textId="77777777" w:rsidR="00EB241F" w:rsidRPr="002F39A3" w:rsidRDefault="00EB241F" w:rsidP="00EB241F">
      <w:pPr>
        <w:jc w:val="center"/>
        <w:rPr>
          <w:b/>
          <w:bCs/>
          <w:lang w:val="ru-RU"/>
        </w:rPr>
      </w:pPr>
    </w:p>
    <w:p w14:paraId="74BE20AB" w14:textId="77777777" w:rsidR="00EB241F" w:rsidRPr="002F39A3" w:rsidRDefault="00EB241F" w:rsidP="00EB241F">
      <w:pPr>
        <w:jc w:val="center"/>
        <w:rPr>
          <w:b/>
          <w:bCs/>
          <w:lang w:val="ru-RU"/>
        </w:rPr>
      </w:pPr>
    </w:p>
    <w:p w14:paraId="3CF82832" w14:textId="77777777" w:rsidR="00EB241F" w:rsidRPr="002F39A3" w:rsidRDefault="00EB241F" w:rsidP="00EB241F">
      <w:pPr>
        <w:jc w:val="center"/>
        <w:rPr>
          <w:b/>
          <w:bCs/>
          <w:lang w:val="ru-RU"/>
        </w:rPr>
      </w:pPr>
    </w:p>
    <w:p w14:paraId="172AEB8B" w14:textId="77777777" w:rsidR="00EB241F" w:rsidRPr="002F39A3" w:rsidRDefault="00EB241F" w:rsidP="00EB241F">
      <w:pPr>
        <w:jc w:val="center"/>
        <w:rPr>
          <w:b/>
          <w:bCs/>
          <w:lang w:val="ru-RU"/>
        </w:rPr>
      </w:pPr>
    </w:p>
    <w:p w14:paraId="649B041E" w14:textId="77777777" w:rsidR="00EB241F" w:rsidRPr="002F39A3" w:rsidRDefault="00EB241F" w:rsidP="00EB241F">
      <w:pPr>
        <w:jc w:val="center"/>
        <w:rPr>
          <w:b/>
          <w:bCs/>
          <w:lang w:val="ru-RU"/>
        </w:rPr>
      </w:pPr>
    </w:p>
    <w:p w14:paraId="29F9DDD3" w14:textId="77777777" w:rsidR="00EB241F" w:rsidRPr="002F39A3" w:rsidRDefault="00EB241F" w:rsidP="00EB241F">
      <w:pPr>
        <w:jc w:val="center"/>
        <w:rPr>
          <w:b/>
          <w:bCs/>
          <w:lang w:val="ru-RU"/>
        </w:rPr>
      </w:pPr>
    </w:p>
    <w:p w14:paraId="71BFA2D8" w14:textId="77777777" w:rsidR="00DF227A" w:rsidRPr="002F39A3" w:rsidRDefault="00C32E6F">
      <w:pPr>
        <w:jc w:val="center"/>
        <w:rPr>
          <w:b/>
          <w:bCs/>
          <w:lang w:val="ru-RU"/>
        </w:rPr>
      </w:pPr>
      <w:r w:rsidRPr="002F39A3">
        <w:rPr>
          <w:b/>
          <w:bCs/>
          <w:lang w:val="ru-RU"/>
        </w:rPr>
        <w:t xml:space="preserve">_________________ </w:t>
      </w:r>
      <w:r w:rsidRPr="002F39A3">
        <w:rPr>
          <w:b/>
          <w:bCs/>
          <w:lang w:val="ru-RU"/>
        </w:rPr>
        <w:tab/>
      </w:r>
    </w:p>
    <w:p w14:paraId="5FD72557" w14:textId="77777777" w:rsidR="00EB241F" w:rsidRPr="002F39A3" w:rsidRDefault="00EB241F" w:rsidP="00EB241F">
      <w:pPr>
        <w:jc w:val="center"/>
        <w:rPr>
          <w:bCs/>
          <w:lang w:val="ru-RU"/>
        </w:rPr>
      </w:pPr>
    </w:p>
    <w:p w14:paraId="5BC05199" w14:textId="77777777" w:rsidR="00EB241F" w:rsidRPr="002F39A3" w:rsidRDefault="00EB241F" w:rsidP="00EB241F">
      <w:pPr>
        <w:jc w:val="center"/>
        <w:rPr>
          <w:bCs/>
          <w:lang w:val="ru-RU"/>
        </w:rPr>
      </w:pPr>
    </w:p>
    <w:p w14:paraId="7C072FFF" w14:textId="77777777" w:rsidR="00EB241F" w:rsidRPr="002F39A3" w:rsidRDefault="00EB241F" w:rsidP="00EB241F">
      <w:pPr>
        <w:jc w:val="center"/>
        <w:rPr>
          <w:bCs/>
          <w:lang w:val="ru-RU"/>
        </w:rPr>
      </w:pPr>
    </w:p>
    <w:p w14:paraId="3AC94C89" w14:textId="77777777" w:rsidR="00EB241F" w:rsidRPr="002F39A3" w:rsidRDefault="00EB241F" w:rsidP="00EB241F">
      <w:pPr>
        <w:jc w:val="center"/>
        <w:rPr>
          <w:bCs/>
          <w:lang w:val="ru-RU"/>
        </w:rPr>
      </w:pPr>
    </w:p>
    <w:p w14:paraId="578A0A32" w14:textId="77777777" w:rsidR="00EB241F" w:rsidRPr="002F39A3" w:rsidRDefault="00EB241F" w:rsidP="00EB241F">
      <w:pPr>
        <w:jc w:val="center"/>
        <w:rPr>
          <w:bCs/>
          <w:lang w:val="ru-RU"/>
        </w:rPr>
      </w:pPr>
    </w:p>
    <w:p w14:paraId="65B6059D" w14:textId="77777777" w:rsidR="00EB241F" w:rsidRPr="002F39A3" w:rsidRDefault="00EB241F" w:rsidP="00EB241F">
      <w:pPr>
        <w:jc w:val="center"/>
        <w:rPr>
          <w:bCs/>
          <w:lang w:val="ru-RU"/>
        </w:rPr>
      </w:pPr>
    </w:p>
    <w:p w14:paraId="130255FE" w14:textId="77777777" w:rsidR="00DF227A" w:rsidRPr="002F39A3" w:rsidRDefault="00C32E6F">
      <w:pPr>
        <w:rPr>
          <w:bCs/>
          <w:color w:val="000000" w:themeColor="text1"/>
          <w:lang w:val="ru-RU"/>
        </w:rPr>
      </w:pPr>
      <w:r w:rsidRPr="002F39A3">
        <w:rPr>
          <w:bCs/>
          <w:color w:val="000000" w:themeColor="text1"/>
          <w:lang w:val="ru-RU"/>
        </w:rPr>
        <w:t>* Резюме данного отчета доступно на английском, французском, русском и испанском языках.</w:t>
      </w:r>
    </w:p>
    <w:p w14:paraId="5BA9B1B6" w14:textId="77777777" w:rsidR="007B3C49" w:rsidRPr="002F39A3" w:rsidRDefault="007B3C49">
      <w:pPr>
        <w:rPr>
          <w:lang w:val="ru-RU"/>
        </w:rPr>
      </w:pPr>
    </w:p>
    <w:p w14:paraId="1813750D" w14:textId="77777777" w:rsidR="007B3C49" w:rsidRPr="002F39A3" w:rsidRDefault="007B3C49">
      <w:pPr>
        <w:rPr>
          <w:lang w:val="ru-RU"/>
        </w:rPr>
      </w:pPr>
    </w:p>
    <w:p w14:paraId="3D7E36B6" w14:textId="77777777" w:rsidR="00EB241F" w:rsidRPr="002F39A3" w:rsidRDefault="00EB241F">
      <w:pPr>
        <w:rPr>
          <w:lang w:val="ru-RU"/>
        </w:rPr>
      </w:pPr>
    </w:p>
    <w:p w14:paraId="2E05A66E" w14:textId="77777777" w:rsidR="00EB241F" w:rsidRPr="002F39A3" w:rsidRDefault="00EB241F">
      <w:pPr>
        <w:rPr>
          <w:lang w:val="ru-RU"/>
        </w:rPr>
      </w:pPr>
    </w:p>
    <w:p w14:paraId="29CE9A49" w14:textId="77777777" w:rsidR="00A62DFA" w:rsidRPr="002F39A3" w:rsidRDefault="00A62DFA" w:rsidP="00BC624D">
      <w:pPr>
        <w:jc w:val="center"/>
        <w:rPr>
          <w:lang w:val="ru-RU"/>
        </w:rPr>
      </w:pPr>
    </w:p>
    <w:p w14:paraId="7601B191" w14:textId="77777777" w:rsidR="00A56F8F" w:rsidRPr="002F39A3" w:rsidRDefault="00A56F8F" w:rsidP="00BC624D">
      <w:pPr>
        <w:jc w:val="center"/>
        <w:rPr>
          <w:b/>
          <w:u w:val="single"/>
          <w:lang w:val="ru-RU"/>
        </w:rPr>
      </w:pPr>
    </w:p>
    <w:p w14:paraId="3A05F9B8" w14:textId="77777777" w:rsidR="00B033BB" w:rsidRPr="002F39A3" w:rsidRDefault="00B033BB" w:rsidP="00CE64C2">
      <w:pPr>
        <w:rPr>
          <w:lang w:val="ru-RU"/>
        </w:rPr>
      </w:pPr>
    </w:p>
    <w:p w14:paraId="1249CD01" w14:textId="77777777" w:rsidR="00A62DFA" w:rsidRPr="002F39A3" w:rsidRDefault="00A62DFA">
      <w:pPr>
        <w:spacing w:before="120"/>
        <w:rPr>
          <w:highlight w:val="yellow"/>
          <w:lang w:val="ru-RU"/>
        </w:rPr>
      </w:pPr>
    </w:p>
    <w:p w14:paraId="344A6BF1" w14:textId="692C919B" w:rsidR="00DF227A" w:rsidRPr="002F39A3" w:rsidRDefault="00C32E6F">
      <w:pPr>
        <w:jc w:val="center"/>
        <w:rPr>
          <w:b/>
          <w:bCs/>
          <w:lang w:val="ru-RU"/>
        </w:rPr>
      </w:pPr>
      <w:r w:rsidRPr="002F39A3">
        <w:rPr>
          <w:b/>
          <w:bCs/>
          <w:lang w:val="ru-RU"/>
        </w:rPr>
        <w:t xml:space="preserve">Групповое фото </w:t>
      </w:r>
      <w:r w:rsidR="002F39A3">
        <w:rPr>
          <w:b/>
          <w:bCs/>
          <w:lang w:val="ru-RU"/>
        </w:rPr>
        <w:t>МООД</w:t>
      </w:r>
      <w:r w:rsidRPr="002F39A3">
        <w:rPr>
          <w:b/>
          <w:bCs/>
          <w:lang w:val="ru-RU"/>
        </w:rPr>
        <w:t>-</w:t>
      </w:r>
      <w:r>
        <w:rPr>
          <w:b/>
          <w:bCs/>
        </w:rPr>
        <w:t>XXVII</w:t>
      </w:r>
    </w:p>
    <w:p w14:paraId="261BC874" w14:textId="77777777" w:rsidR="00EB241F" w:rsidRPr="002F39A3" w:rsidRDefault="00EB241F" w:rsidP="00EF0A40">
      <w:pPr>
        <w:jc w:val="center"/>
        <w:rPr>
          <w:highlight w:val="yellow"/>
          <w:lang w:val="ru-RU"/>
        </w:rPr>
      </w:pPr>
    </w:p>
    <w:p w14:paraId="12E5E40F" w14:textId="77777777" w:rsidR="00DF227A" w:rsidRPr="002F39A3" w:rsidRDefault="00C32E6F">
      <w:pPr>
        <w:jc w:val="center"/>
        <w:rPr>
          <w:b/>
          <w:bCs/>
          <w:highlight w:val="yellow"/>
          <w:lang w:val="ru-RU"/>
        </w:rPr>
      </w:pPr>
      <w:r>
        <w:rPr>
          <w:noProof/>
          <w:lang w:val="ru-RU" w:eastAsia="ru-RU"/>
        </w:rPr>
        <w:drawing>
          <wp:inline distT="0" distB="0" distL="0" distR="0" wp14:anchorId="512B18DE" wp14:editId="7D65EB3D">
            <wp:extent cx="5872395" cy="3914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5913973" cy="3942649"/>
                    </a:xfrm>
                    <a:prstGeom prst="rect">
                      <a:avLst/>
                    </a:prstGeom>
                  </pic:spPr>
                </pic:pic>
              </a:graphicData>
            </a:graphic>
          </wp:inline>
        </w:drawing>
      </w:r>
      <w:r w:rsidR="00EF0A40" w:rsidRPr="002F39A3">
        <w:rPr>
          <w:highlight w:val="yellow"/>
          <w:lang w:val="ru-RU"/>
        </w:rPr>
        <w:br w:type="page"/>
      </w:r>
      <w:bookmarkStart w:id="0" w:name="_Hlk133244853"/>
      <w:r w:rsidR="00EF0A40" w:rsidRPr="002F39A3">
        <w:rPr>
          <w:b/>
          <w:bCs/>
          <w:lang w:val="ru-RU"/>
        </w:rPr>
        <w:lastRenderedPageBreak/>
        <w:t>Оглавление</w:t>
      </w:r>
    </w:p>
    <w:p w14:paraId="186AC5BB" w14:textId="4C40FF46" w:rsidR="00DF227A" w:rsidRDefault="00C32E6F">
      <w:pPr>
        <w:pStyle w:val="TOC1"/>
        <w:rPr>
          <w:rFonts w:eastAsiaTheme="minorEastAsia" w:cstheme="minorBidi"/>
          <w:b w:val="0"/>
          <w:bCs w:val="0"/>
          <w:caps w:val="0"/>
          <w:noProof/>
          <w:sz w:val="24"/>
          <w:szCs w:val="24"/>
        </w:rPr>
      </w:pPr>
      <w:r>
        <w:rPr>
          <w:b w:val="0"/>
          <w:bCs w:val="0"/>
          <w:caps w:val="0"/>
          <w:highlight w:val="yellow"/>
        </w:rPr>
        <w:fldChar w:fldCharType="begin"/>
      </w:r>
      <w:r>
        <w:rPr>
          <w:b w:val="0"/>
          <w:bCs w:val="0"/>
          <w:caps w:val="0"/>
          <w:highlight w:val="yellow"/>
        </w:rPr>
        <w:instrText xml:space="preserve"> TOC \o "1-3" \h \z \u </w:instrText>
      </w:r>
      <w:r>
        <w:rPr>
          <w:b w:val="0"/>
          <w:bCs w:val="0"/>
          <w:caps w:val="0"/>
          <w:highlight w:val="yellow"/>
        </w:rPr>
        <w:fldChar w:fldCharType="separate"/>
      </w:r>
      <w:hyperlink w:anchor="_Toc131167272" w:history="1">
        <w:r w:rsidRPr="000773B8">
          <w:rPr>
            <w:rStyle w:val="Hyperlink"/>
            <w:noProof/>
          </w:rPr>
          <w:t>1.    ОТКРЫТИЕ</w:t>
        </w:r>
        <w:r>
          <w:rPr>
            <w:noProof/>
            <w:webHidden/>
          </w:rPr>
          <w:tab/>
        </w:r>
        <w:r>
          <w:rPr>
            <w:noProof/>
            <w:webHidden/>
          </w:rPr>
          <w:fldChar w:fldCharType="begin"/>
        </w:r>
        <w:r>
          <w:rPr>
            <w:noProof/>
            <w:webHidden/>
          </w:rPr>
          <w:instrText xml:space="preserve"> PAGEREF _Toc131167272 \h </w:instrText>
        </w:r>
        <w:r>
          <w:rPr>
            <w:noProof/>
            <w:webHidden/>
          </w:rPr>
        </w:r>
        <w:r>
          <w:rPr>
            <w:noProof/>
            <w:webHidden/>
          </w:rPr>
          <w:fldChar w:fldCharType="separate"/>
        </w:r>
        <w:r w:rsidR="000B45BF">
          <w:rPr>
            <w:noProof/>
            <w:webHidden/>
          </w:rPr>
          <w:t>1</w:t>
        </w:r>
        <w:r>
          <w:rPr>
            <w:noProof/>
            <w:webHidden/>
          </w:rPr>
          <w:fldChar w:fldCharType="end"/>
        </w:r>
      </w:hyperlink>
    </w:p>
    <w:p w14:paraId="533045D6" w14:textId="5376FC95" w:rsidR="00DF227A" w:rsidRDefault="00000000">
      <w:pPr>
        <w:pStyle w:val="TOC1"/>
        <w:rPr>
          <w:rFonts w:eastAsiaTheme="minorEastAsia" w:cstheme="minorBidi"/>
          <w:b w:val="0"/>
          <w:bCs w:val="0"/>
          <w:caps w:val="0"/>
          <w:noProof/>
          <w:sz w:val="24"/>
          <w:szCs w:val="24"/>
        </w:rPr>
      </w:pPr>
      <w:hyperlink w:anchor="_Toc131167273" w:history="1">
        <w:r w:rsidR="00AD0D24" w:rsidRPr="000773B8">
          <w:rPr>
            <w:rStyle w:val="Hyperlink"/>
            <w:noProof/>
          </w:rPr>
          <w:t>2.    АДМИНИСТРАТИВНЫЕ МЕР</w:t>
        </w:r>
        <w:r w:rsidR="000B45BF">
          <w:rPr>
            <w:rStyle w:val="Hyperlink"/>
            <w:noProof/>
            <w:lang w:val="ru-RU"/>
          </w:rPr>
          <w:t>ОПРИЯТИЯ</w:t>
        </w:r>
        <w:r w:rsidR="00AD0D24">
          <w:rPr>
            <w:noProof/>
            <w:webHidden/>
          </w:rPr>
          <w:tab/>
        </w:r>
        <w:r w:rsidR="00AD0D24">
          <w:rPr>
            <w:noProof/>
            <w:webHidden/>
          </w:rPr>
          <w:fldChar w:fldCharType="begin"/>
        </w:r>
        <w:r w:rsidR="00AD0D24">
          <w:rPr>
            <w:noProof/>
            <w:webHidden/>
          </w:rPr>
          <w:instrText xml:space="preserve"> PAGEREF _Toc131167273 \h </w:instrText>
        </w:r>
        <w:r w:rsidR="00AD0D24">
          <w:rPr>
            <w:noProof/>
            <w:webHidden/>
          </w:rPr>
        </w:r>
        <w:r w:rsidR="00AD0D24">
          <w:rPr>
            <w:noProof/>
            <w:webHidden/>
          </w:rPr>
          <w:fldChar w:fldCharType="separate"/>
        </w:r>
        <w:r w:rsidR="000B45BF">
          <w:rPr>
            <w:noProof/>
            <w:webHidden/>
          </w:rPr>
          <w:t>2</w:t>
        </w:r>
        <w:r w:rsidR="00AD0D24">
          <w:rPr>
            <w:noProof/>
            <w:webHidden/>
          </w:rPr>
          <w:fldChar w:fldCharType="end"/>
        </w:r>
      </w:hyperlink>
    </w:p>
    <w:p w14:paraId="7DF417B4" w14:textId="0CCF0D2E" w:rsidR="00DF227A" w:rsidRDefault="00000000">
      <w:pPr>
        <w:pStyle w:val="TOC2"/>
        <w:tabs>
          <w:tab w:val="right" w:leader="dot" w:pos="9019"/>
        </w:tabs>
        <w:rPr>
          <w:rFonts w:eastAsiaTheme="minorEastAsia" w:cstheme="minorBidi"/>
          <w:smallCaps w:val="0"/>
          <w:noProof/>
          <w:sz w:val="24"/>
          <w:szCs w:val="24"/>
        </w:rPr>
      </w:pPr>
      <w:hyperlink w:anchor="_Toc131167274" w:history="1">
        <w:r w:rsidR="00AD0D24" w:rsidRPr="000773B8">
          <w:rPr>
            <w:rStyle w:val="Hyperlink"/>
            <w:noProof/>
          </w:rPr>
          <w:t>2.1 УТВЕРЖДЕНИЕ ПОВЕСТКИ ДНЯ</w:t>
        </w:r>
        <w:r w:rsidR="00AD0D24">
          <w:rPr>
            <w:noProof/>
            <w:webHidden/>
          </w:rPr>
          <w:tab/>
        </w:r>
        <w:r w:rsidR="00AD0D24">
          <w:rPr>
            <w:noProof/>
            <w:webHidden/>
          </w:rPr>
          <w:fldChar w:fldCharType="begin"/>
        </w:r>
        <w:r w:rsidR="00AD0D24">
          <w:rPr>
            <w:noProof/>
            <w:webHidden/>
          </w:rPr>
          <w:instrText xml:space="preserve"> PAGEREF _Toc131167274 \h </w:instrText>
        </w:r>
        <w:r w:rsidR="00AD0D24">
          <w:rPr>
            <w:noProof/>
            <w:webHidden/>
          </w:rPr>
        </w:r>
        <w:r w:rsidR="00AD0D24">
          <w:rPr>
            <w:noProof/>
            <w:webHidden/>
          </w:rPr>
          <w:fldChar w:fldCharType="separate"/>
        </w:r>
        <w:r w:rsidR="000B45BF">
          <w:rPr>
            <w:noProof/>
            <w:webHidden/>
          </w:rPr>
          <w:t>2</w:t>
        </w:r>
        <w:r w:rsidR="00AD0D24">
          <w:rPr>
            <w:noProof/>
            <w:webHidden/>
          </w:rPr>
          <w:fldChar w:fldCharType="end"/>
        </w:r>
      </w:hyperlink>
    </w:p>
    <w:p w14:paraId="183E42FD" w14:textId="7756F6D5" w:rsidR="00DF227A" w:rsidRDefault="00000000">
      <w:pPr>
        <w:pStyle w:val="TOC2"/>
        <w:tabs>
          <w:tab w:val="right" w:leader="dot" w:pos="9019"/>
        </w:tabs>
        <w:rPr>
          <w:rFonts w:eastAsiaTheme="minorEastAsia" w:cstheme="minorBidi"/>
          <w:smallCaps w:val="0"/>
          <w:noProof/>
          <w:sz w:val="24"/>
          <w:szCs w:val="24"/>
        </w:rPr>
      </w:pPr>
      <w:hyperlink w:anchor="_Toc131167275" w:history="1">
        <w:r w:rsidR="00AD0D24" w:rsidRPr="000773B8">
          <w:rPr>
            <w:rStyle w:val="Hyperlink"/>
            <w:noProof/>
          </w:rPr>
          <w:t>2.2 НАЗНАЧЕНИЕ ДОКЛАДЧИКА</w:t>
        </w:r>
        <w:r w:rsidR="00AD0D24">
          <w:rPr>
            <w:noProof/>
            <w:webHidden/>
          </w:rPr>
          <w:tab/>
        </w:r>
        <w:r w:rsidR="00AD0D24">
          <w:rPr>
            <w:noProof/>
            <w:webHidden/>
          </w:rPr>
          <w:fldChar w:fldCharType="begin"/>
        </w:r>
        <w:r w:rsidR="00AD0D24">
          <w:rPr>
            <w:noProof/>
            <w:webHidden/>
          </w:rPr>
          <w:instrText xml:space="preserve"> PAGEREF _Toc131167275 \h </w:instrText>
        </w:r>
        <w:r w:rsidR="00AD0D24">
          <w:rPr>
            <w:noProof/>
            <w:webHidden/>
          </w:rPr>
        </w:r>
        <w:r w:rsidR="00AD0D24">
          <w:rPr>
            <w:noProof/>
            <w:webHidden/>
          </w:rPr>
          <w:fldChar w:fldCharType="separate"/>
        </w:r>
        <w:r w:rsidR="000B45BF">
          <w:rPr>
            <w:noProof/>
            <w:webHidden/>
          </w:rPr>
          <w:t>2</w:t>
        </w:r>
        <w:r w:rsidR="00AD0D24">
          <w:rPr>
            <w:noProof/>
            <w:webHidden/>
          </w:rPr>
          <w:fldChar w:fldCharType="end"/>
        </w:r>
      </w:hyperlink>
    </w:p>
    <w:p w14:paraId="279C9B49" w14:textId="258A7B13" w:rsidR="00DF227A" w:rsidRDefault="00000000">
      <w:pPr>
        <w:pStyle w:val="TOC2"/>
        <w:tabs>
          <w:tab w:val="right" w:leader="dot" w:pos="9019"/>
        </w:tabs>
        <w:rPr>
          <w:rFonts w:eastAsiaTheme="minorEastAsia" w:cstheme="minorBidi"/>
          <w:smallCaps w:val="0"/>
          <w:noProof/>
          <w:sz w:val="24"/>
          <w:szCs w:val="24"/>
        </w:rPr>
      </w:pPr>
      <w:hyperlink w:anchor="_Toc131167276" w:history="1">
        <w:r w:rsidR="00AD0D24" w:rsidRPr="000773B8">
          <w:rPr>
            <w:rStyle w:val="Hyperlink"/>
            <w:noProof/>
          </w:rPr>
          <w:t xml:space="preserve">2.3 </w:t>
        </w:r>
        <w:r w:rsidR="002B1272">
          <w:rPr>
            <w:rStyle w:val="Hyperlink"/>
            <w:noProof/>
            <w:lang w:val="ru-RU"/>
          </w:rPr>
          <w:t>ГРАФИК РАБОТЫ</w:t>
        </w:r>
        <w:r w:rsidR="00AD0D24" w:rsidRPr="000773B8">
          <w:rPr>
            <w:rStyle w:val="Hyperlink"/>
            <w:noProof/>
          </w:rPr>
          <w:t xml:space="preserve"> И ДОКУМЕНТАЦИЯ</w:t>
        </w:r>
        <w:r w:rsidR="00AD0D24">
          <w:rPr>
            <w:noProof/>
            <w:webHidden/>
          </w:rPr>
          <w:tab/>
        </w:r>
        <w:r w:rsidR="00AD0D24">
          <w:rPr>
            <w:noProof/>
            <w:webHidden/>
          </w:rPr>
          <w:fldChar w:fldCharType="begin"/>
        </w:r>
        <w:r w:rsidR="00AD0D24">
          <w:rPr>
            <w:noProof/>
            <w:webHidden/>
          </w:rPr>
          <w:instrText xml:space="preserve"> PAGEREF _Toc131167276 \h </w:instrText>
        </w:r>
        <w:r w:rsidR="00AD0D24">
          <w:rPr>
            <w:noProof/>
            <w:webHidden/>
          </w:rPr>
        </w:r>
        <w:r w:rsidR="00AD0D24">
          <w:rPr>
            <w:noProof/>
            <w:webHidden/>
          </w:rPr>
          <w:fldChar w:fldCharType="separate"/>
        </w:r>
        <w:r w:rsidR="000B45BF">
          <w:rPr>
            <w:noProof/>
            <w:webHidden/>
          </w:rPr>
          <w:t>2</w:t>
        </w:r>
        <w:r w:rsidR="00AD0D24">
          <w:rPr>
            <w:noProof/>
            <w:webHidden/>
          </w:rPr>
          <w:fldChar w:fldCharType="end"/>
        </w:r>
      </w:hyperlink>
    </w:p>
    <w:p w14:paraId="3DFDFBEA" w14:textId="6EC4D19A" w:rsidR="00DF227A" w:rsidRDefault="00000000">
      <w:pPr>
        <w:pStyle w:val="TOC2"/>
        <w:tabs>
          <w:tab w:val="right" w:leader="dot" w:pos="9019"/>
        </w:tabs>
        <w:rPr>
          <w:rFonts w:eastAsiaTheme="minorEastAsia" w:cstheme="minorBidi"/>
          <w:smallCaps w:val="0"/>
          <w:noProof/>
          <w:sz w:val="24"/>
          <w:szCs w:val="24"/>
        </w:rPr>
      </w:pPr>
      <w:hyperlink w:anchor="_Toc131167277" w:history="1">
        <w:r w:rsidR="00AD0D24" w:rsidRPr="000773B8">
          <w:rPr>
            <w:rStyle w:val="Hyperlink"/>
            <w:noProof/>
          </w:rPr>
          <w:t>2.4 СОЗДАНИЕ СЕССИОННЫХ РАБОЧИХ ГРУПП</w:t>
        </w:r>
        <w:r w:rsidR="00AD0D24">
          <w:rPr>
            <w:noProof/>
            <w:webHidden/>
          </w:rPr>
          <w:tab/>
        </w:r>
        <w:r w:rsidR="00AD0D24">
          <w:rPr>
            <w:noProof/>
            <w:webHidden/>
          </w:rPr>
          <w:fldChar w:fldCharType="begin"/>
        </w:r>
        <w:r w:rsidR="00AD0D24">
          <w:rPr>
            <w:noProof/>
            <w:webHidden/>
          </w:rPr>
          <w:instrText xml:space="preserve"> PAGEREF _Toc131167277 \h </w:instrText>
        </w:r>
        <w:r w:rsidR="00AD0D24">
          <w:rPr>
            <w:noProof/>
            <w:webHidden/>
          </w:rPr>
        </w:r>
        <w:r w:rsidR="00AD0D24">
          <w:rPr>
            <w:noProof/>
            <w:webHidden/>
          </w:rPr>
          <w:fldChar w:fldCharType="separate"/>
        </w:r>
        <w:r w:rsidR="000B45BF">
          <w:rPr>
            <w:noProof/>
            <w:webHidden/>
          </w:rPr>
          <w:t>3</w:t>
        </w:r>
        <w:r w:rsidR="00AD0D24">
          <w:rPr>
            <w:noProof/>
            <w:webHidden/>
          </w:rPr>
          <w:fldChar w:fldCharType="end"/>
        </w:r>
      </w:hyperlink>
    </w:p>
    <w:p w14:paraId="53B602EB" w14:textId="04F2C379" w:rsidR="00DF227A" w:rsidRDefault="00000000">
      <w:pPr>
        <w:pStyle w:val="TOC2"/>
        <w:tabs>
          <w:tab w:val="right" w:leader="dot" w:pos="9019"/>
        </w:tabs>
        <w:rPr>
          <w:rFonts w:eastAsiaTheme="minorEastAsia" w:cstheme="minorBidi"/>
          <w:smallCaps w:val="0"/>
          <w:noProof/>
          <w:sz w:val="24"/>
          <w:szCs w:val="24"/>
        </w:rPr>
      </w:pPr>
      <w:hyperlink w:anchor="_Toc131167278" w:history="1">
        <w:r w:rsidR="00AD0D24" w:rsidRPr="000773B8">
          <w:rPr>
            <w:rStyle w:val="Hyperlink"/>
            <w:noProof/>
          </w:rPr>
          <w:t>2.5 ТЕХНИЧЕСКИЕ МЕРОПРИЯТИЯ</w:t>
        </w:r>
        <w:r w:rsidR="00AD0D24">
          <w:rPr>
            <w:noProof/>
            <w:webHidden/>
          </w:rPr>
          <w:tab/>
        </w:r>
        <w:r w:rsidR="00AD0D24">
          <w:rPr>
            <w:noProof/>
            <w:webHidden/>
          </w:rPr>
          <w:fldChar w:fldCharType="begin"/>
        </w:r>
        <w:r w:rsidR="00AD0D24">
          <w:rPr>
            <w:noProof/>
            <w:webHidden/>
          </w:rPr>
          <w:instrText xml:space="preserve"> PAGEREF _Toc131167278 \h </w:instrText>
        </w:r>
        <w:r w:rsidR="00AD0D24">
          <w:rPr>
            <w:noProof/>
            <w:webHidden/>
          </w:rPr>
        </w:r>
        <w:r w:rsidR="00AD0D24">
          <w:rPr>
            <w:noProof/>
            <w:webHidden/>
          </w:rPr>
          <w:fldChar w:fldCharType="separate"/>
        </w:r>
        <w:r w:rsidR="000B45BF">
          <w:rPr>
            <w:noProof/>
            <w:webHidden/>
          </w:rPr>
          <w:t>4</w:t>
        </w:r>
        <w:r w:rsidR="00AD0D24">
          <w:rPr>
            <w:noProof/>
            <w:webHidden/>
          </w:rPr>
          <w:fldChar w:fldCharType="end"/>
        </w:r>
      </w:hyperlink>
    </w:p>
    <w:p w14:paraId="089AD315" w14:textId="013DAF78" w:rsidR="00DF227A" w:rsidRDefault="00000000">
      <w:pPr>
        <w:pStyle w:val="TOC1"/>
        <w:rPr>
          <w:rFonts w:eastAsiaTheme="minorEastAsia" w:cstheme="minorBidi"/>
          <w:b w:val="0"/>
          <w:bCs w:val="0"/>
          <w:caps w:val="0"/>
          <w:noProof/>
          <w:sz w:val="24"/>
          <w:szCs w:val="24"/>
        </w:rPr>
      </w:pPr>
      <w:hyperlink w:anchor="_Toc131167279" w:history="1">
        <w:r w:rsidR="00AD0D24" w:rsidRPr="000773B8">
          <w:rPr>
            <w:rStyle w:val="Hyperlink"/>
            <w:noProof/>
          </w:rPr>
          <w:t>3.    ОТЧЕТ О ПРОШЕДШЕМ МЕЖСЕССИОННОМ ПЕРИОДЕ (2021-2022</w:t>
        </w:r>
        <w:r w:rsidR="000B45BF">
          <w:rPr>
            <w:rStyle w:val="Hyperlink"/>
            <w:noProof/>
            <w:lang w:val="ru-RU"/>
          </w:rPr>
          <w:t xml:space="preserve"> гг.</w:t>
        </w:r>
        <w:r w:rsidR="00AD0D24" w:rsidRPr="000773B8">
          <w:rPr>
            <w:rStyle w:val="Hyperlink"/>
            <w:noProof/>
          </w:rPr>
          <w:t>)</w:t>
        </w:r>
        <w:r w:rsidR="00AD0D24">
          <w:rPr>
            <w:noProof/>
            <w:webHidden/>
          </w:rPr>
          <w:tab/>
        </w:r>
        <w:r w:rsidR="00AD0D24">
          <w:rPr>
            <w:noProof/>
            <w:webHidden/>
          </w:rPr>
          <w:fldChar w:fldCharType="begin"/>
        </w:r>
        <w:r w:rsidR="00AD0D24">
          <w:rPr>
            <w:noProof/>
            <w:webHidden/>
          </w:rPr>
          <w:instrText xml:space="preserve"> PAGEREF _Toc131167279 \h </w:instrText>
        </w:r>
        <w:r w:rsidR="00AD0D24">
          <w:rPr>
            <w:noProof/>
            <w:webHidden/>
          </w:rPr>
        </w:r>
        <w:r w:rsidR="00AD0D24">
          <w:rPr>
            <w:noProof/>
            <w:webHidden/>
          </w:rPr>
          <w:fldChar w:fldCharType="separate"/>
        </w:r>
        <w:r w:rsidR="000B45BF">
          <w:rPr>
            <w:noProof/>
            <w:webHidden/>
          </w:rPr>
          <w:t>4</w:t>
        </w:r>
        <w:r w:rsidR="00AD0D24">
          <w:rPr>
            <w:noProof/>
            <w:webHidden/>
          </w:rPr>
          <w:fldChar w:fldCharType="end"/>
        </w:r>
      </w:hyperlink>
    </w:p>
    <w:p w14:paraId="36A07AB6" w14:textId="00101C41" w:rsidR="00DF227A" w:rsidRDefault="00000000">
      <w:pPr>
        <w:pStyle w:val="TOC2"/>
        <w:tabs>
          <w:tab w:val="right" w:leader="dot" w:pos="9019"/>
        </w:tabs>
        <w:rPr>
          <w:rFonts w:eastAsiaTheme="minorEastAsia" w:cstheme="minorBidi"/>
          <w:smallCaps w:val="0"/>
          <w:noProof/>
          <w:sz w:val="24"/>
          <w:szCs w:val="24"/>
        </w:rPr>
      </w:pPr>
      <w:hyperlink w:anchor="_Toc131167280" w:history="1">
        <w:r w:rsidR="00AD0D24" w:rsidRPr="000773B8">
          <w:rPr>
            <w:rStyle w:val="Hyperlink"/>
            <w:noProof/>
          </w:rPr>
          <w:t xml:space="preserve">3.1 ОТЧЕТ О ХОДЕ ВЫПОЛНЕНИЯ ПЛАНА </w:t>
        </w:r>
        <w:r w:rsidR="00867060">
          <w:rPr>
            <w:rStyle w:val="Hyperlink"/>
            <w:noProof/>
            <w:lang w:val="ru-RU"/>
          </w:rPr>
          <w:t>РАБОТЫ МООД-</w:t>
        </w:r>
        <w:r w:rsidR="00AD0D24" w:rsidRPr="000773B8">
          <w:rPr>
            <w:rStyle w:val="Hyperlink"/>
            <w:noProof/>
          </w:rPr>
          <w:t>ХХѴІ (</w:t>
        </w:r>
        <w:r w:rsidR="00867060">
          <w:rPr>
            <w:rStyle w:val="Hyperlink"/>
            <w:noProof/>
            <w:lang w:val="ru-RU"/>
          </w:rPr>
          <w:t>ПЕРЕЧЕНЬ</w:t>
        </w:r>
        <w:r w:rsidR="00AD0D24" w:rsidRPr="000773B8">
          <w:rPr>
            <w:rStyle w:val="Hyperlink"/>
            <w:noProof/>
          </w:rPr>
          <w:t xml:space="preserve"> ДЕЙСТВИЙ </w:t>
        </w:r>
        <w:r w:rsidR="00867060">
          <w:rPr>
            <w:rStyle w:val="Hyperlink"/>
            <w:noProof/>
            <w:lang w:val="ru-RU"/>
          </w:rPr>
          <w:t>МОО</w:t>
        </w:r>
        <w:r w:rsidR="00AD0D24" w:rsidRPr="000773B8">
          <w:rPr>
            <w:rStyle w:val="Hyperlink"/>
            <w:noProof/>
          </w:rPr>
          <w:t>Д-ХХѴІ)</w:t>
        </w:r>
        <w:r w:rsidR="00AD0D24">
          <w:rPr>
            <w:noProof/>
            <w:webHidden/>
          </w:rPr>
          <w:tab/>
        </w:r>
        <w:r w:rsidR="00AD0D24">
          <w:rPr>
            <w:noProof/>
            <w:webHidden/>
          </w:rPr>
          <w:fldChar w:fldCharType="begin"/>
        </w:r>
        <w:r w:rsidR="00AD0D24">
          <w:rPr>
            <w:noProof/>
            <w:webHidden/>
          </w:rPr>
          <w:instrText xml:space="preserve"> PAGEREF _Toc131167280 \h </w:instrText>
        </w:r>
        <w:r w:rsidR="00AD0D24">
          <w:rPr>
            <w:noProof/>
            <w:webHidden/>
          </w:rPr>
        </w:r>
        <w:r w:rsidR="00AD0D24">
          <w:rPr>
            <w:noProof/>
            <w:webHidden/>
          </w:rPr>
          <w:fldChar w:fldCharType="separate"/>
        </w:r>
        <w:r w:rsidR="000B45BF">
          <w:rPr>
            <w:noProof/>
            <w:webHidden/>
          </w:rPr>
          <w:t>4</w:t>
        </w:r>
        <w:r w:rsidR="00AD0D24">
          <w:rPr>
            <w:noProof/>
            <w:webHidden/>
          </w:rPr>
          <w:fldChar w:fldCharType="end"/>
        </w:r>
      </w:hyperlink>
    </w:p>
    <w:p w14:paraId="459066CB" w14:textId="1615AEA5"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281" w:history="1">
        <w:r w:rsidR="00AD0D24" w:rsidRPr="000773B8">
          <w:rPr>
            <w:rStyle w:val="Hyperlink"/>
            <w:bCs/>
            <w:noProof/>
          </w:rPr>
          <w:t>3.1.1</w:t>
        </w:r>
        <w:r w:rsidR="00AD0D24">
          <w:rPr>
            <w:rFonts w:eastAsiaTheme="minorEastAsia" w:cstheme="minorBidi"/>
            <w:i w:val="0"/>
            <w:iCs w:val="0"/>
            <w:noProof/>
            <w:sz w:val="24"/>
            <w:szCs w:val="24"/>
          </w:rPr>
          <w:tab/>
        </w:r>
        <w:r w:rsidR="00AD0D24" w:rsidRPr="000773B8">
          <w:rPr>
            <w:rStyle w:val="Hyperlink"/>
            <w:bCs/>
            <w:noProof/>
          </w:rPr>
          <w:t>Итоги МОК-31</w:t>
        </w:r>
        <w:r w:rsidR="00AD0D24">
          <w:rPr>
            <w:noProof/>
            <w:webHidden/>
          </w:rPr>
          <w:tab/>
        </w:r>
        <w:r w:rsidR="00AD0D24">
          <w:rPr>
            <w:noProof/>
            <w:webHidden/>
          </w:rPr>
          <w:fldChar w:fldCharType="begin"/>
        </w:r>
        <w:r w:rsidR="00AD0D24">
          <w:rPr>
            <w:noProof/>
            <w:webHidden/>
          </w:rPr>
          <w:instrText xml:space="preserve"> PAGEREF _Toc131167281 \h </w:instrText>
        </w:r>
        <w:r w:rsidR="00AD0D24">
          <w:rPr>
            <w:noProof/>
            <w:webHidden/>
          </w:rPr>
        </w:r>
        <w:r w:rsidR="00AD0D24">
          <w:rPr>
            <w:noProof/>
            <w:webHidden/>
          </w:rPr>
          <w:fldChar w:fldCharType="separate"/>
        </w:r>
        <w:r w:rsidR="000B45BF">
          <w:rPr>
            <w:noProof/>
            <w:webHidden/>
          </w:rPr>
          <w:t>5</w:t>
        </w:r>
        <w:r w:rsidR="00AD0D24">
          <w:rPr>
            <w:noProof/>
            <w:webHidden/>
          </w:rPr>
          <w:fldChar w:fldCharType="end"/>
        </w:r>
      </w:hyperlink>
    </w:p>
    <w:p w14:paraId="4FC448F2" w14:textId="63EA3661" w:rsidR="00DF227A" w:rsidRDefault="00000000">
      <w:pPr>
        <w:pStyle w:val="TOC2"/>
        <w:tabs>
          <w:tab w:val="right" w:leader="dot" w:pos="9019"/>
        </w:tabs>
        <w:rPr>
          <w:rFonts w:eastAsiaTheme="minorEastAsia" w:cstheme="minorBidi"/>
          <w:smallCaps w:val="0"/>
          <w:noProof/>
          <w:sz w:val="24"/>
          <w:szCs w:val="24"/>
        </w:rPr>
      </w:pPr>
      <w:hyperlink w:anchor="_Toc131167282" w:history="1">
        <w:r w:rsidR="00AD0D24" w:rsidRPr="000773B8">
          <w:rPr>
            <w:rStyle w:val="Hyperlink"/>
            <w:noProof/>
          </w:rPr>
          <w:t>3.2 С</w:t>
        </w:r>
        <w:r w:rsidR="00867060">
          <w:rPr>
            <w:rStyle w:val="Hyperlink"/>
            <w:noProof/>
            <w:lang w:val="ru-RU"/>
          </w:rPr>
          <w:t>ОСТОЯНИЕ</w:t>
        </w:r>
        <w:r w:rsidR="00AD0D24" w:rsidRPr="000773B8">
          <w:rPr>
            <w:rStyle w:val="Hyperlink"/>
            <w:noProof/>
          </w:rPr>
          <w:t xml:space="preserve"> СЕТИ </w:t>
        </w:r>
        <w:r w:rsidR="002B1272">
          <w:rPr>
            <w:rStyle w:val="Hyperlink"/>
            <w:noProof/>
            <w:lang w:val="ru-RU"/>
          </w:rPr>
          <w:t>МООД</w:t>
        </w:r>
        <w:r w:rsidR="00AD0D24">
          <w:rPr>
            <w:noProof/>
            <w:webHidden/>
          </w:rPr>
          <w:tab/>
        </w:r>
        <w:r w:rsidR="00AD0D24">
          <w:rPr>
            <w:noProof/>
            <w:webHidden/>
          </w:rPr>
          <w:fldChar w:fldCharType="begin"/>
        </w:r>
        <w:r w:rsidR="00AD0D24">
          <w:rPr>
            <w:noProof/>
            <w:webHidden/>
          </w:rPr>
          <w:instrText xml:space="preserve"> PAGEREF _Toc131167282 \h </w:instrText>
        </w:r>
        <w:r w:rsidR="00AD0D24">
          <w:rPr>
            <w:noProof/>
            <w:webHidden/>
          </w:rPr>
        </w:r>
        <w:r w:rsidR="00AD0D24">
          <w:rPr>
            <w:noProof/>
            <w:webHidden/>
          </w:rPr>
          <w:fldChar w:fldCharType="separate"/>
        </w:r>
        <w:r w:rsidR="000B45BF">
          <w:rPr>
            <w:noProof/>
            <w:webHidden/>
          </w:rPr>
          <w:t>9</w:t>
        </w:r>
        <w:r w:rsidR="00AD0D24">
          <w:rPr>
            <w:noProof/>
            <w:webHidden/>
          </w:rPr>
          <w:fldChar w:fldCharType="end"/>
        </w:r>
      </w:hyperlink>
    </w:p>
    <w:p w14:paraId="382F4587" w14:textId="55E93089" w:rsidR="00DF227A" w:rsidRDefault="00000000">
      <w:pPr>
        <w:pStyle w:val="TOC3"/>
        <w:tabs>
          <w:tab w:val="right" w:leader="dot" w:pos="9019"/>
        </w:tabs>
        <w:rPr>
          <w:rFonts w:eastAsiaTheme="minorEastAsia" w:cstheme="minorBidi"/>
          <w:i w:val="0"/>
          <w:iCs w:val="0"/>
          <w:noProof/>
          <w:sz w:val="24"/>
          <w:szCs w:val="24"/>
        </w:rPr>
      </w:pPr>
      <w:hyperlink w:anchor="_Toc131167283" w:history="1">
        <w:r w:rsidR="00AD0D24" w:rsidRPr="000773B8">
          <w:rPr>
            <w:rStyle w:val="Hyperlink"/>
            <w:bCs/>
            <w:noProof/>
          </w:rPr>
          <w:t>3.2.1 Новые Н</w:t>
        </w:r>
        <w:r w:rsidR="00867060">
          <w:rPr>
            <w:rStyle w:val="Hyperlink"/>
            <w:bCs/>
            <w:noProof/>
            <w:lang w:val="ru-RU"/>
          </w:rPr>
          <w:t>ЦОД</w:t>
        </w:r>
        <w:r w:rsidR="00AD0D24" w:rsidRPr="000773B8">
          <w:rPr>
            <w:rStyle w:val="Hyperlink"/>
            <w:bCs/>
            <w:noProof/>
          </w:rPr>
          <w:t>,</w:t>
        </w:r>
        <w:r w:rsidR="00867060">
          <w:rPr>
            <w:rStyle w:val="Hyperlink"/>
            <w:bCs/>
            <w:noProof/>
            <w:lang w:val="ru-RU"/>
          </w:rPr>
          <w:t xml:space="preserve"> АСОД АИС</w:t>
        </w:r>
        <w:r w:rsidR="00AD0D24" w:rsidRPr="000773B8">
          <w:rPr>
            <w:rStyle w:val="Hyperlink"/>
            <w:bCs/>
            <w:noProof/>
          </w:rPr>
          <w:t>, аккредитованные Н</w:t>
        </w:r>
        <w:r w:rsidR="006952AF">
          <w:rPr>
            <w:rStyle w:val="Hyperlink"/>
            <w:bCs/>
            <w:noProof/>
            <w:lang w:val="ru-RU"/>
          </w:rPr>
          <w:t>ЦОД</w:t>
        </w:r>
        <w:r w:rsidR="00AD0D24" w:rsidRPr="000773B8">
          <w:rPr>
            <w:rStyle w:val="Hyperlink"/>
            <w:bCs/>
            <w:noProof/>
          </w:rPr>
          <w:t>, А</w:t>
        </w:r>
        <w:r w:rsidR="00867060">
          <w:rPr>
            <w:rStyle w:val="Hyperlink"/>
            <w:bCs/>
            <w:noProof/>
            <w:lang w:val="ru-RU"/>
          </w:rPr>
          <w:t>СОД и АИС</w:t>
        </w:r>
        <w:r w:rsidR="00AD0D24">
          <w:rPr>
            <w:noProof/>
            <w:webHidden/>
          </w:rPr>
          <w:tab/>
        </w:r>
        <w:r w:rsidR="00AD0D24">
          <w:rPr>
            <w:noProof/>
            <w:webHidden/>
          </w:rPr>
          <w:fldChar w:fldCharType="begin"/>
        </w:r>
        <w:r w:rsidR="00AD0D24">
          <w:rPr>
            <w:noProof/>
            <w:webHidden/>
          </w:rPr>
          <w:instrText xml:space="preserve"> PAGEREF _Toc131167283 \h </w:instrText>
        </w:r>
        <w:r w:rsidR="00AD0D24">
          <w:rPr>
            <w:noProof/>
            <w:webHidden/>
          </w:rPr>
        </w:r>
        <w:r w:rsidR="00AD0D24">
          <w:rPr>
            <w:noProof/>
            <w:webHidden/>
          </w:rPr>
          <w:fldChar w:fldCharType="separate"/>
        </w:r>
        <w:r w:rsidR="000B45BF">
          <w:rPr>
            <w:noProof/>
            <w:webHidden/>
          </w:rPr>
          <w:t>9</w:t>
        </w:r>
        <w:r w:rsidR="00AD0D24">
          <w:rPr>
            <w:noProof/>
            <w:webHidden/>
          </w:rPr>
          <w:fldChar w:fldCharType="end"/>
        </w:r>
      </w:hyperlink>
    </w:p>
    <w:p w14:paraId="088B2F2D" w14:textId="4E2CCDC6"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284" w:history="1">
        <w:r w:rsidR="00AD0D24" w:rsidRPr="000773B8">
          <w:rPr>
            <w:rStyle w:val="Hyperlink"/>
            <w:noProof/>
          </w:rPr>
          <w:t>3.2.2</w:t>
        </w:r>
        <w:r w:rsidR="00AD0D24">
          <w:rPr>
            <w:rFonts w:eastAsiaTheme="minorEastAsia" w:cstheme="minorBidi"/>
            <w:i w:val="0"/>
            <w:iCs w:val="0"/>
            <w:noProof/>
            <w:sz w:val="24"/>
            <w:szCs w:val="24"/>
          </w:rPr>
          <w:tab/>
        </w:r>
        <w:r w:rsidR="00AD0D24" w:rsidRPr="000773B8">
          <w:rPr>
            <w:rStyle w:val="Hyperlink"/>
            <w:noProof/>
          </w:rPr>
          <w:t>Сводная отчетность по Н</w:t>
        </w:r>
        <w:r w:rsidR="00867060">
          <w:rPr>
            <w:rStyle w:val="Hyperlink"/>
            <w:noProof/>
            <w:lang w:val="ru-RU"/>
          </w:rPr>
          <w:t>ЦОД</w:t>
        </w:r>
        <w:r w:rsidR="00AD0D24" w:rsidRPr="000773B8">
          <w:rPr>
            <w:rStyle w:val="Hyperlink"/>
            <w:noProof/>
          </w:rPr>
          <w:t xml:space="preserve">, </w:t>
        </w:r>
        <w:r w:rsidR="003559F8">
          <w:rPr>
            <w:rStyle w:val="Hyperlink"/>
            <w:noProof/>
            <w:lang w:val="ru-RU"/>
          </w:rPr>
          <w:t xml:space="preserve">АСОД </w:t>
        </w:r>
        <w:r w:rsidR="00AD0D24" w:rsidRPr="000773B8">
          <w:rPr>
            <w:rStyle w:val="Hyperlink"/>
            <w:noProof/>
          </w:rPr>
          <w:t xml:space="preserve"> и А</w:t>
        </w:r>
        <w:r w:rsidR="003559F8">
          <w:rPr>
            <w:rStyle w:val="Hyperlink"/>
            <w:noProof/>
            <w:lang w:val="ru-RU"/>
          </w:rPr>
          <w:t>ИС</w:t>
        </w:r>
        <w:r w:rsidR="00AD0D24">
          <w:rPr>
            <w:noProof/>
            <w:webHidden/>
          </w:rPr>
          <w:tab/>
        </w:r>
        <w:r w:rsidR="00AD0D24">
          <w:rPr>
            <w:noProof/>
            <w:webHidden/>
          </w:rPr>
          <w:fldChar w:fldCharType="begin"/>
        </w:r>
        <w:r w:rsidR="00AD0D24">
          <w:rPr>
            <w:noProof/>
            <w:webHidden/>
          </w:rPr>
          <w:instrText xml:space="preserve"> PAGEREF _Toc131167284 \h </w:instrText>
        </w:r>
        <w:r w:rsidR="00AD0D24">
          <w:rPr>
            <w:noProof/>
            <w:webHidden/>
          </w:rPr>
        </w:r>
        <w:r w:rsidR="00AD0D24">
          <w:rPr>
            <w:noProof/>
            <w:webHidden/>
          </w:rPr>
          <w:fldChar w:fldCharType="separate"/>
        </w:r>
        <w:r w:rsidR="000B45BF">
          <w:rPr>
            <w:noProof/>
            <w:webHidden/>
          </w:rPr>
          <w:t>11</w:t>
        </w:r>
        <w:r w:rsidR="00AD0D24">
          <w:rPr>
            <w:noProof/>
            <w:webHidden/>
          </w:rPr>
          <w:fldChar w:fldCharType="end"/>
        </w:r>
      </w:hyperlink>
    </w:p>
    <w:p w14:paraId="5E9D90BC" w14:textId="65FF72FA" w:rsidR="00DF227A" w:rsidRDefault="00000000">
      <w:pPr>
        <w:pStyle w:val="TOC3"/>
        <w:tabs>
          <w:tab w:val="right" w:leader="dot" w:pos="9019"/>
        </w:tabs>
        <w:rPr>
          <w:rFonts w:eastAsiaTheme="minorEastAsia" w:cstheme="minorBidi"/>
          <w:i w:val="0"/>
          <w:iCs w:val="0"/>
          <w:noProof/>
          <w:sz w:val="24"/>
          <w:szCs w:val="24"/>
        </w:rPr>
      </w:pPr>
      <w:hyperlink w:anchor="_Toc131167285" w:history="1">
        <w:r w:rsidR="00AD0D24" w:rsidRPr="000773B8">
          <w:rPr>
            <w:rStyle w:val="Hyperlink"/>
            <w:bCs/>
            <w:noProof/>
          </w:rPr>
          <w:t>3.2.3 Обзор состояния</w:t>
        </w:r>
        <w:r w:rsidR="008F4F2A">
          <w:rPr>
            <w:rStyle w:val="Hyperlink"/>
            <w:bCs/>
            <w:noProof/>
          </w:rPr>
          <w:t xml:space="preserve"> </w:t>
        </w:r>
        <w:r w:rsidR="008F4F2A">
          <w:rPr>
            <w:rStyle w:val="Hyperlink"/>
            <w:bCs/>
            <w:noProof/>
            <w:lang w:val="ru-RU"/>
          </w:rPr>
          <w:t>работоспособности</w:t>
        </w:r>
        <w:r w:rsidR="00AD0D24" w:rsidRPr="000773B8">
          <w:rPr>
            <w:rStyle w:val="Hyperlink"/>
            <w:bCs/>
            <w:noProof/>
          </w:rPr>
          <w:t xml:space="preserve"> НЦОД в сети МООД</w:t>
        </w:r>
        <w:r w:rsidR="00AD0D24">
          <w:rPr>
            <w:noProof/>
            <w:webHidden/>
          </w:rPr>
          <w:tab/>
        </w:r>
        <w:r w:rsidR="00AD0D24">
          <w:rPr>
            <w:noProof/>
            <w:webHidden/>
          </w:rPr>
          <w:fldChar w:fldCharType="begin"/>
        </w:r>
        <w:r w:rsidR="00AD0D24">
          <w:rPr>
            <w:noProof/>
            <w:webHidden/>
          </w:rPr>
          <w:instrText xml:space="preserve"> PAGEREF _Toc131167285 \h </w:instrText>
        </w:r>
        <w:r w:rsidR="00AD0D24">
          <w:rPr>
            <w:noProof/>
            <w:webHidden/>
          </w:rPr>
        </w:r>
        <w:r w:rsidR="00AD0D24">
          <w:rPr>
            <w:noProof/>
            <w:webHidden/>
          </w:rPr>
          <w:fldChar w:fldCharType="separate"/>
        </w:r>
        <w:r w:rsidR="000B45BF">
          <w:rPr>
            <w:noProof/>
            <w:webHidden/>
          </w:rPr>
          <w:t>13</w:t>
        </w:r>
        <w:r w:rsidR="00AD0D24">
          <w:rPr>
            <w:noProof/>
            <w:webHidden/>
          </w:rPr>
          <w:fldChar w:fldCharType="end"/>
        </w:r>
      </w:hyperlink>
    </w:p>
    <w:p w14:paraId="5DC66FC3" w14:textId="1296926B" w:rsidR="00DF227A" w:rsidRDefault="00000000">
      <w:pPr>
        <w:pStyle w:val="TOC3"/>
        <w:tabs>
          <w:tab w:val="right" w:leader="dot" w:pos="9019"/>
        </w:tabs>
        <w:rPr>
          <w:rFonts w:eastAsiaTheme="minorEastAsia" w:cstheme="minorBidi"/>
          <w:i w:val="0"/>
          <w:iCs w:val="0"/>
          <w:noProof/>
          <w:sz w:val="24"/>
          <w:szCs w:val="24"/>
        </w:rPr>
      </w:pPr>
      <w:hyperlink w:anchor="_Toc131167286" w:history="1">
        <w:r w:rsidR="00AD0D24" w:rsidRPr="000773B8">
          <w:rPr>
            <w:rStyle w:val="Hyperlink"/>
            <w:bCs/>
            <w:noProof/>
          </w:rPr>
          <w:t>3.2.4 Возможные действия для дальнейшего расширения сети</w:t>
        </w:r>
        <w:r w:rsidR="00AD0D24">
          <w:rPr>
            <w:noProof/>
            <w:webHidden/>
          </w:rPr>
          <w:tab/>
        </w:r>
        <w:r w:rsidR="00AD0D24">
          <w:rPr>
            <w:noProof/>
            <w:webHidden/>
          </w:rPr>
          <w:fldChar w:fldCharType="begin"/>
        </w:r>
        <w:r w:rsidR="00AD0D24">
          <w:rPr>
            <w:noProof/>
            <w:webHidden/>
          </w:rPr>
          <w:instrText xml:space="preserve"> PAGEREF _Toc131167286 \h </w:instrText>
        </w:r>
        <w:r w:rsidR="00AD0D24">
          <w:rPr>
            <w:noProof/>
            <w:webHidden/>
          </w:rPr>
        </w:r>
        <w:r w:rsidR="00AD0D24">
          <w:rPr>
            <w:noProof/>
            <w:webHidden/>
          </w:rPr>
          <w:fldChar w:fldCharType="separate"/>
        </w:r>
        <w:r w:rsidR="000B45BF">
          <w:rPr>
            <w:noProof/>
            <w:webHidden/>
          </w:rPr>
          <w:t>14</w:t>
        </w:r>
        <w:r w:rsidR="00AD0D24">
          <w:rPr>
            <w:noProof/>
            <w:webHidden/>
          </w:rPr>
          <w:fldChar w:fldCharType="end"/>
        </w:r>
      </w:hyperlink>
    </w:p>
    <w:p w14:paraId="20BA6229" w14:textId="681ED9E2" w:rsidR="00DF227A" w:rsidRDefault="00000000">
      <w:pPr>
        <w:pStyle w:val="TOC2"/>
        <w:tabs>
          <w:tab w:val="right" w:leader="dot" w:pos="9019"/>
        </w:tabs>
        <w:rPr>
          <w:rFonts w:eastAsiaTheme="minorEastAsia" w:cstheme="minorBidi"/>
          <w:smallCaps w:val="0"/>
          <w:noProof/>
          <w:sz w:val="24"/>
          <w:szCs w:val="24"/>
        </w:rPr>
      </w:pPr>
      <w:hyperlink w:anchor="_Toc131167287" w:history="1">
        <w:r w:rsidR="00AD0D24" w:rsidRPr="000773B8">
          <w:rPr>
            <w:rStyle w:val="Hyperlink"/>
            <w:noProof/>
          </w:rPr>
          <w:t>3.3 ОТЧЕТЫ О ХОДЕ РЕАЛИЗАЦИИ ПРОЕКТОВ МООД</w:t>
        </w:r>
        <w:r w:rsidR="00AD0D24">
          <w:rPr>
            <w:noProof/>
            <w:webHidden/>
          </w:rPr>
          <w:tab/>
        </w:r>
        <w:r w:rsidR="00AD0D24">
          <w:rPr>
            <w:noProof/>
            <w:webHidden/>
          </w:rPr>
          <w:fldChar w:fldCharType="begin"/>
        </w:r>
        <w:r w:rsidR="00AD0D24">
          <w:rPr>
            <w:noProof/>
            <w:webHidden/>
          </w:rPr>
          <w:instrText xml:space="preserve"> PAGEREF _Toc131167287 \h </w:instrText>
        </w:r>
        <w:r w:rsidR="00AD0D24">
          <w:rPr>
            <w:noProof/>
            <w:webHidden/>
          </w:rPr>
        </w:r>
        <w:r w:rsidR="00AD0D24">
          <w:rPr>
            <w:noProof/>
            <w:webHidden/>
          </w:rPr>
          <w:fldChar w:fldCharType="separate"/>
        </w:r>
        <w:r w:rsidR="000B45BF">
          <w:rPr>
            <w:noProof/>
            <w:webHidden/>
          </w:rPr>
          <w:t>16</w:t>
        </w:r>
        <w:r w:rsidR="00AD0D24">
          <w:rPr>
            <w:noProof/>
            <w:webHidden/>
          </w:rPr>
          <w:fldChar w:fldCharType="end"/>
        </w:r>
      </w:hyperlink>
    </w:p>
    <w:p w14:paraId="29547BF6" w14:textId="58F73D41"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288" w:history="1">
        <w:r w:rsidR="00AD0D24" w:rsidRPr="000773B8">
          <w:rPr>
            <w:rStyle w:val="Hyperlink"/>
            <w:bCs/>
            <w:noProof/>
          </w:rPr>
          <w:t>3.3.1</w:t>
        </w:r>
        <w:r w:rsidR="00AD0D24">
          <w:rPr>
            <w:rFonts w:eastAsiaTheme="minorEastAsia" w:cstheme="minorBidi"/>
            <w:i w:val="0"/>
            <w:iCs w:val="0"/>
            <w:noProof/>
            <w:sz w:val="24"/>
            <w:szCs w:val="24"/>
          </w:rPr>
          <w:tab/>
        </w:r>
        <w:r w:rsidR="00AD0D24" w:rsidRPr="000773B8">
          <w:rPr>
            <w:rStyle w:val="Hyperlink"/>
            <w:bCs/>
            <w:noProof/>
          </w:rPr>
          <w:t xml:space="preserve">   Глобальные проекты</w:t>
        </w:r>
        <w:r w:rsidR="00AD0D24">
          <w:rPr>
            <w:noProof/>
            <w:webHidden/>
          </w:rPr>
          <w:tab/>
        </w:r>
        <w:r w:rsidR="00AD0D24">
          <w:rPr>
            <w:noProof/>
            <w:webHidden/>
          </w:rPr>
          <w:fldChar w:fldCharType="begin"/>
        </w:r>
        <w:r w:rsidR="00AD0D24">
          <w:rPr>
            <w:noProof/>
            <w:webHidden/>
          </w:rPr>
          <w:instrText xml:space="preserve"> PAGEREF _Toc131167288 \h </w:instrText>
        </w:r>
        <w:r w:rsidR="00AD0D24">
          <w:rPr>
            <w:noProof/>
            <w:webHidden/>
          </w:rPr>
        </w:r>
        <w:r w:rsidR="00AD0D24">
          <w:rPr>
            <w:noProof/>
            <w:webHidden/>
          </w:rPr>
          <w:fldChar w:fldCharType="separate"/>
        </w:r>
        <w:r w:rsidR="000B45BF">
          <w:rPr>
            <w:noProof/>
            <w:webHidden/>
          </w:rPr>
          <w:t>16</w:t>
        </w:r>
        <w:r w:rsidR="00AD0D24">
          <w:rPr>
            <w:noProof/>
            <w:webHidden/>
          </w:rPr>
          <w:fldChar w:fldCharType="end"/>
        </w:r>
      </w:hyperlink>
    </w:p>
    <w:p w14:paraId="292467A2" w14:textId="341E3136"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289" w:history="1">
        <w:r w:rsidR="00AD0D24" w:rsidRPr="000773B8">
          <w:rPr>
            <w:rStyle w:val="Hyperlink"/>
            <w:bCs/>
            <w:noProof/>
          </w:rPr>
          <w:t>3.3.2</w:t>
        </w:r>
        <w:r w:rsidR="00AD0D24">
          <w:rPr>
            <w:rFonts w:eastAsiaTheme="minorEastAsia" w:cstheme="minorBidi"/>
            <w:i w:val="0"/>
            <w:iCs w:val="0"/>
            <w:noProof/>
            <w:sz w:val="24"/>
            <w:szCs w:val="24"/>
          </w:rPr>
          <w:tab/>
        </w:r>
        <w:r w:rsidR="00AD0D24" w:rsidRPr="000773B8">
          <w:rPr>
            <w:rStyle w:val="Hyperlink"/>
            <w:bCs/>
            <w:noProof/>
          </w:rPr>
          <w:t xml:space="preserve">   Региональные мероприятия</w:t>
        </w:r>
        <w:r w:rsidR="00AD0D24">
          <w:rPr>
            <w:noProof/>
            <w:webHidden/>
          </w:rPr>
          <w:tab/>
        </w:r>
        <w:r w:rsidR="00AD0D24">
          <w:rPr>
            <w:noProof/>
            <w:webHidden/>
          </w:rPr>
          <w:fldChar w:fldCharType="begin"/>
        </w:r>
        <w:r w:rsidR="00AD0D24">
          <w:rPr>
            <w:noProof/>
            <w:webHidden/>
          </w:rPr>
          <w:instrText xml:space="preserve"> PAGEREF _Toc131167289 \h </w:instrText>
        </w:r>
        <w:r w:rsidR="00AD0D24">
          <w:rPr>
            <w:noProof/>
            <w:webHidden/>
          </w:rPr>
        </w:r>
        <w:r w:rsidR="00AD0D24">
          <w:rPr>
            <w:noProof/>
            <w:webHidden/>
          </w:rPr>
          <w:fldChar w:fldCharType="separate"/>
        </w:r>
        <w:r w:rsidR="000B45BF">
          <w:rPr>
            <w:noProof/>
            <w:webHidden/>
          </w:rPr>
          <w:t>29</w:t>
        </w:r>
        <w:r w:rsidR="00AD0D24">
          <w:rPr>
            <w:noProof/>
            <w:webHidden/>
          </w:rPr>
          <w:fldChar w:fldCharType="end"/>
        </w:r>
      </w:hyperlink>
    </w:p>
    <w:p w14:paraId="74A86E77" w14:textId="4F67A272" w:rsidR="00DF227A" w:rsidRDefault="00000000">
      <w:pPr>
        <w:pStyle w:val="TOC3"/>
        <w:tabs>
          <w:tab w:val="left" w:pos="1320"/>
          <w:tab w:val="right" w:leader="dot" w:pos="9019"/>
        </w:tabs>
        <w:rPr>
          <w:rFonts w:eastAsiaTheme="minorEastAsia" w:cstheme="minorBidi"/>
          <w:i w:val="0"/>
          <w:iCs w:val="0"/>
          <w:noProof/>
          <w:sz w:val="24"/>
          <w:szCs w:val="24"/>
        </w:rPr>
      </w:pPr>
      <w:hyperlink w:anchor="_Toc131167290" w:history="1">
        <w:r w:rsidR="00AD0D24" w:rsidRPr="000773B8">
          <w:rPr>
            <w:rStyle w:val="Hyperlink"/>
            <w:noProof/>
          </w:rPr>
          <w:t xml:space="preserve">3.3.3 </w:t>
        </w:r>
        <w:r w:rsidR="00AD0D24">
          <w:rPr>
            <w:rFonts w:eastAsiaTheme="minorEastAsia" w:cstheme="minorBidi"/>
            <w:i w:val="0"/>
            <w:iCs w:val="0"/>
            <w:noProof/>
            <w:sz w:val="24"/>
            <w:szCs w:val="24"/>
          </w:rPr>
          <w:tab/>
        </w:r>
        <w:r w:rsidR="00AD0D24" w:rsidRPr="000773B8">
          <w:rPr>
            <w:rStyle w:val="Hyperlink"/>
            <w:noProof/>
          </w:rPr>
          <w:t>Структурные элементы программы МООД</w:t>
        </w:r>
        <w:r w:rsidR="00AD0D24">
          <w:rPr>
            <w:noProof/>
            <w:webHidden/>
          </w:rPr>
          <w:tab/>
        </w:r>
        <w:r w:rsidR="00AD0D24">
          <w:rPr>
            <w:noProof/>
            <w:webHidden/>
          </w:rPr>
          <w:fldChar w:fldCharType="begin"/>
        </w:r>
        <w:r w:rsidR="00AD0D24">
          <w:rPr>
            <w:noProof/>
            <w:webHidden/>
          </w:rPr>
          <w:instrText xml:space="preserve"> PAGEREF _Toc131167290 \h </w:instrText>
        </w:r>
        <w:r w:rsidR="00AD0D24">
          <w:rPr>
            <w:noProof/>
            <w:webHidden/>
          </w:rPr>
        </w:r>
        <w:r w:rsidR="00AD0D24">
          <w:rPr>
            <w:noProof/>
            <w:webHidden/>
          </w:rPr>
          <w:fldChar w:fldCharType="separate"/>
        </w:r>
        <w:r w:rsidR="000B45BF">
          <w:rPr>
            <w:noProof/>
            <w:webHidden/>
          </w:rPr>
          <w:t>31</w:t>
        </w:r>
        <w:r w:rsidR="00AD0D24">
          <w:rPr>
            <w:noProof/>
            <w:webHidden/>
          </w:rPr>
          <w:fldChar w:fldCharType="end"/>
        </w:r>
      </w:hyperlink>
    </w:p>
    <w:p w14:paraId="7CA2C968" w14:textId="22065628"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291" w:history="1">
        <w:r w:rsidR="00AD0D24" w:rsidRPr="000773B8">
          <w:rPr>
            <w:rStyle w:val="Hyperlink"/>
            <w:noProof/>
          </w:rPr>
          <w:t>3.3.4</w:t>
        </w:r>
        <w:r w:rsidR="00AD0D24">
          <w:rPr>
            <w:rFonts w:eastAsiaTheme="minorEastAsia" w:cstheme="minorBidi"/>
            <w:i w:val="0"/>
            <w:iCs w:val="0"/>
            <w:noProof/>
            <w:sz w:val="24"/>
            <w:szCs w:val="24"/>
          </w:rPr>
          <w:tab/>
        </w:r>
        <w:r w:rsidR="00AD0D24" w:rsidRPr="000773B8">
          <w:rPr>
            <w:rStyle w:val="Hyperlink"/>
            <w:noProof/>
          </w:rPr>
          <w:t xml:space="preserve"> Правила процедуры для проектов МООД</w:t>
        </w:r>
        <w:r w:rsidR="00AD0D24">
          <w:rPr>
            <w:noProof/>
            <w:webHidden/>
          </w:rPr>
          <w:tab/>
        </w:r>
        <w:r w:rsidR="00AD0D24">
          <w:rPr>
            <w:noProof/>
            <w:webHidden/>
          </w:rPr>
          <w:fldChar w:fldCharType="begin"/>
        </w:r>
        <w:r w:rsidR="00AD0D24">
          <w:rPr>
            <w:noProof/>
            <w:webHidden/>
          </w:rPr>
          <w:instrText xml:space="preserve"> PAGEREF _Toc131167291 \h </w:instrText>
        </w:r>
        <w:r w:rsidR="00AD0D24">
          <w:rPr>
            <w:noProof/>
            <w:webHidden/>
          </w:rPr>
        </w:r>
        <w:r w:rsidR="00AD0D24">
          <w:rPr>
            <w:noProof/>
            <w:webHidden/>
          </w:rPr>
          <w:fldChar w:fldCharType="separate"/>
        </w:r>
        <w:r w:rsidR="000B45BF">
          <w:rPr>
            <w:noProof/>
            <w:webHidden/>
          </w:rPr>
          <w:t>32</w:t>
        </w:r>
        <w:r w:rsidR="00AD0D24">
          <w:rPr>
            <w:noProof/>
            <w:webHidden/>
          </w:rPr>
          <w:fldChar w:fldCharType="end"/>
        </w:r>
      </w:hyperlink>
    </w:p>
    <w:p w14:paraId="0C15967E" w14:textId="4E0B9187" w:rsidR="00DF227A" w:rsidRDefault="00000000">
      <w:pPr>
        <w:pStyle w:val="TOC2"/>
        <w:tabs>
          <w:tab w:val="right" w:leader="dot" w:pos="9019"/>
        </w:tabs>
        <w:rPr>
          <w:rFonts w:eastAsiaTheme="minorEastAsia" w:cstheme="minorBidi"/>
          <w:smallCaps w:val="0"/>
          <w:noProof/>
          <w:sz w:val="24"/>
          <w:szCs w:val="24"/>
        </w:rPr>
      </w:pPr>
      <w:hyperlink w:anchor="_Toc131167292" w:history="1">
        <w:r w:rsidR="00AD0D24" w:rsidRPr="000773B8">
          <w:rPr>
            <w:rStyle w:val="Hyperlink"/>
            <w:noProof/>
          </w:rPr>
          <w:t xml:space="preserve">3.4 </w:t>
        </w:r>
        <w:r w:rsidR="008F4F2A">
          <w:rPr>
            <w:rStyle w:val="Hyperlink"/>
            <w:noProof/>
            <w:lang w:val="ru-RU"/>
          </w:rPr>
          <w:t xml:space="preserve">ОСУЩЕСТВЛЕНИЕ </w:t>
        </w:r>
        <w:r w:rsidR="00412475">
          <w:rPr>
            <w:rStyle w:val="Hyperlink"/>
            <w:noProof/>
            <w:lang w:val="ru-RU"/>
          </w:rPr>
          <w:t>РАМОК УПРАВЛЕНИЯ  КАЧЕСТВОМ</w:t>
        </w:r>
        <w:r w:rsidR="008F4F2A">
          <w:rPr>
            <w:rStyle w:val="Hyperlink"/>
            <w:noProof/>
            <w:lang w:val="ru-RU"/>
          </w:rPr>
          <w:t xml:space="preserve"> МООД</w:t>
        </w:r>
        <w:r w:rsidR="00AD0D24">
          <w:rPr>
            <w:noProof/>
            <w:webHidden/>
          </w:rPr>
          <w:tab/>
        </w:r>
        <w:r w:rsidR="00AD0D24">
          <w:rPr>
            <w:noProof/>
            <w:webHidden/>
          </w:rPr>
          <w:fldChar w:fldCharType="begin"/>
        </w:r>
        <w:r w:rsidR="00AD0D24">
          <w:rPr>
            <w:noProof/>
            <w:webHidden/>
          </w:rPr>
          <w:instrText xml:space="preserve"> PAGEREF _Toc131167292 \h </w:instrText>
        </w:r>
        <w:r w:rsidR="00AD0D24">
          <w:rPr>
            <w:noProof/>
            <w:webHidden/>
          </w:rPr>
        </w:r>
        <w:r w:rsidR="00AD0D24">
          <w:rPr>
            <w:noProof/>
            <w:webHidden/>
          </w:rPr>
          <w:fldChar w:fldCharType="separate"/>
        </w:r>
        <w:r w:rsidR="000B45BF">
          <w:rPr>
            <w:noProof/>
            <w:webHidden/>
          </w:rPr>
          <w:t>33</w:t>
        </w:r>
        <w:r w:rsidR="00AD0D24">
          <w:rPr>
            <w:noProof/>
            <w:webHidden/>
          </w:rPr>
          <w:fldChar w:fldCharType="end"/>
        </w:r>
      </w:hyperlink>
    </w:p>
    <w:p w14:paraId="333B0F0E" w14:textId="2F67D0C3" w:rsidR="00DF227A" w:rsidRDefault="00000000">
      <w:pPr>
        <w:pStyle w:val="TOC3"/>
        <w:tabs>
          <w:tab w:val="right" w:leader="dot" w:pos="9019"/>
        </w:tabs>
        <w:rPr>
          <w:rFonts w:eastAsiaTheme="minorEastAsia" w:cstheme="minorBidi"/>
          <w:i w:val="0"/>
          <w:iCs w:val="0"/>
          <w:noProof/>
          <w:sz w:val="24"/>
          <w:szCs w:val="24"/>
        </w:rPr>
      </w:pPr>
      <w:hyperlink w:anchor="_Toc131167293" w:history="1">
        <w:r w:rsidR="00AD0D24" w:rsidRPr="000773B8">
          <w:rPr>
            <w:rStyle w:val="Hyperlink"/>
            <w:bCs/>
            <w:noProof/>
          </w:rPr>
          <w:t>3.4.1 Аккредитация центров данных/информационных центров: с</w:t>
        </w:r>
        <w:r w:rsidR="006D181D">
          <w:rPr>
            <w:rStyle w:val="Hyperlink"/>
            <w:bCs/>
            <w:noProof/>
            <w:lang w:val="ru-RU"/>
          </w:rPr>
          <w:t xml:space="preserve">остояние и дальнейшие действия……………………………………………………………………………………………………………………………………….. </w:t>
        </w:r>
        <w:r w:rsidR="00AD0D24">
          <w:rPr>
            <w:noProof/>
            <w:webHidden/>
          </w:rPr>
          <w:fldChar w:fldCharType="begin"/>
        </w:r>
        <w:r w:rsidR="00AD0D24">
          <w:rPr>
            <w:noProof/>
            <w:webHidden/>
          </w:rPr>
          <w:instrText xml:space="preserve"> PAGEREF _Toc131167293 \h </w:instrText>
        </w:r>
        <w:r w:rsidR="00AD0D24">
          <w:rPr>
            <w:noProof/>
            <w:webHidden/>
          </w:rPr>
        </w:r>
        <w:r w:rsidR="00AD0D24">
          <w:rPr>
            <w:noProof/>
            <w:webHidden/>
          </w:rPr>
          <w:fldChar w:fldCharType="separate"/>
        </w:r>
        <w:r w:rsidR="000B45BF">
          <w:rPr>
            <w:noProof/>
            <w:webHidden/>
          </w:rPr>
          <w:t>33</w:t>
        </w:r>
        <w:r w:rsidR="00AD0D24">
          <w:rPr>
            <w:noProof/>
            <w:webHidden/>
          </w:rPr>
          <w:fldChar w:fldCharType="end"/>
        </w:r>
      </w:hyperlink>
    </w:p>
    <w:p w14:paraId="7BBD5729" w14:textId="5DDB21D2" w:rsidR="00DF227A" w:rsidRDefault="00000000">
      <w:pPr>
        <w:pStyle w:val="TOC3"/>
        <w:tabs>
          <w:tab w:val="right" w:leader="dot" w:pos="9019"/>
        </w:tabs>
        <w:rPr>
          <w:rFonts w:eastAsiaTheme="minorEastAsia" w:cstheme="minorBidi"/>
          <w:i w:val="0"/>
          <w:iCs w:val="0"/>
          <w:noProof/>
          <w:sz w:val="24"/>
          <w:szCs w:val="24"/>
        </w:rPr>
      </w:pPr>
      <w:hyperlink w:anchor="_Toc131167294" w:history="1">
        <w:r w:rsidR="00AD0D24" w:rsidRPr="000773B8">
          <w:rPr>
            <w:rStyle w:val="Hyperlink"/>
            <w:bCs/>
            <w:noProof/>
          </w:rPr>
          <w:t>3.4.2 Оценка эффективности проектов и мероприятий МООД: состояние и дальнейшие действия</w:t>
        </w:r>
        <w:r w:rsidR="00AD0D24">
          <w:rPr>
            <w:noProof/>
            <w:webHidden/>
          </w:rPr>
          <w:tab/>
        </w:r>
        <w:r w:rsidR="00AD0D24">
          <w:rPr>
            <w:noProof/>
            <w:webHidden/>
          </w:rPr>
          <w:fldChar w:fldCharType="begin"/>
        </w:r>
        <w:r w:rsidR="00AD0D24">
          <w:rPr>
            <w:noProof/>
            <w:webHidden/>
          </w:rPr>
          <w:instrText xml:space="preserve"> PAGEREF _Toc131167294 \h </w:instrText>
        </w:r>
        <w:r w:rsidR="00AD0D24">
          <w:rPr>
            <w:noProof/>
            <w:webHidden/>
          </w:rPr>
        </w:r>
        <w:r w:rsidR="00AD0D24">
          <w:rPr>
            <w:noProof/>
            <w:webHidden/>
          </w:rPr>
          <w:fldChar w:fldCharType="separate"/>
        </w:r>
        <w:r w:rsidR="000B45BF">
          <w:rPr>
            <w:noProof/>
            <w:webHidden/>
          </w:rPr>
          <w:t>34</w:t>
        </w:r>
        <w:r w:rsidR="00AD0D24">
          <w:rPr>
            <w:noProof/>
            <w:webHidden/>
          </w:rPr>
          <w:fldChar w:fldCharType="end"/>
        </w:r>
      </w:hyperlink>
    </w:p>
    <w:p w14:paraId="29C5C040" w14:textId="26AA4C30" w:rsidR="00DF227A" w:rsidRDefault="00000000">
      <w:pPr>
        <w:pStyle w:val="TOC2"/>
        <w:tabs>
          <w:tab w:val="right" w:leader="dot" w:pos="9019"/>
        </w:tabs>
        <w:rPr>
          <w:rFonts w:eastAsiaTheme="minorEastAsia" w:cstheme="minorBidi"/>
          <w:smallCaps w:val="0"/>
          <w:noProof/>
          <w:sz w:val="24"/>
          <w:szCs w:val="24"/>
        </w:rPr>
      </w:pPr>
      <w:hyperlink w:anchor="_Toc131167295" w:history="1">
        <w:r w:rsidR="00AD0D24" w:rsidRPr="000773B8">
          <w:rPr>
            <w:rStyle w:val="Hyperlink"/>
            <w:noProof/>
          </w:rPr>
          <w:t>3.5 ОТЧЕТЫ О ХОДЕ РЕАЛИЗАЦИИ СОВМЕСТНЫХ МЕРОПРИЯТИЙ С ДРУГИМИ ПРОГРАММАМИ МОК И ДРУГИМИ ПАРТНЕРАМИ</w:t>
        </w:r>
        <w:r w:rsidR="00AD0D24">
          <w:rPr>
            <w:noProof/>
            <w:webHidden/>
          </w:rPr>
          <w:tab/>
        </w:r>
        <w:r w:rsidR="00AD0D24">
          <w:rPr>
            <w:noProof/>
            <w:webHidden/>
          </w:rPr>
          <w:fldChar w:fldCharType="begin"/>
        </w:r>
        <w:r w:rsidR="00AD0D24">
          <w:rPr>
            <w:noProof/>
            <w:webHidden/>
          </w:rPr>
          <w:instrText xml:space="preserve"> PAGEREF _Toc131167295 \h </w:instrText>
        </w:r>
        <w:r w:rsidR="00AD0D24">
          <w:rPr>
            <w:noProof/>
            <w:webHidden/>
          </w:rPr>
        </w:r>
        <w:r w:rsidR="00AD0D24">
          <w:rPr>
            <w:noProof/>
            <w:webHidden/>
          </w:rPr>
          <w:fldChar w:fldCharType="separate"/>
        </w:r>
        <w:r w:rsidR="000B45BF">
          <w:rPr>
            <w:noProof/>
            <w:webHidden/>
          </w:rPr>
          <w:t>34</w:t>
        </w:r>
        <w:r w:rsidR="00AD0D24">
          <w:rPr>
            <w:noProof/>
            <w:webHidden/>
          </w:rPr>
          <w:fldChar w:fldCharType="end"/>
        </w:r>
      </w:hyperlink>
    </w:p>
    <w:p w14:paraId="226D1093" w14:textId="70D6546C"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296" w:history="1">
        <w:r w:rsidR="00AD0D24" w:rsidRPr="000773B8">
          <w:rPr>
            <w:rStyle w:val="Hyperlink"/>
            <w:bCs/>
            <w:noProof/>
          </w:rPr>
          <w:t>3.5.1Глобальные программы МОК</w:t>
        </w:r>
        <w:r w:rsidR="00AD0D24">
          <w:rPr>
            <w:noProof/>
            <w:webHidden/>
          </w:rPr>
          <w:tab/>
        </w:r>
        <w:r w:rsidR="00AD0D24">
          <w:rPr>
            <w:noProof/>
            <w:webHidden/>
          </w:rPr>
          <w:fldChar w:fldCharType="begin"/>
        </w:r>
        <w:r w:rsidR="00AD0D24">
          <w:rPr>
            <w:noProof/>
            <w:webHidden/>
          </w:rPr>
          <w:instrText xml:space="preserve"> PAGEREF _Toc131167296 \h </w:instrText>
        </w:r>
        <w:r w:rsidR="00AD0D24">
          <w:rPr>
            <w:noProof/>
            <w:webHidden/>
          </w:rPr>
        </w:r>
        <w:r w:rsidR="00AD0D24">
          <w:rPr>
            <w:noProof/>
            <w:webHidden/>
          </w:rPr>
          <w:fldChar w:fldCharType="separate"/>
        </w:r>
        <w:r w:rsidR="000B45BF">
          <w:rPr>
            <w:noProof/>
            <w:webHidden/>
          </w:rPr>
          <w:t>34</w:t>
        </w:r>
        <w:r w:rsidR="00AD0D24">
          <w:rPr>
            <w:noProof/>
            <w:webHidden/>
          </w:rPr>
          <w:fldChar w:fldCharType="end"/>
        </w:r>
      </w:hyperlink>
    </w:p>
    <w:p w14:paraId="4D218927" w14:textId="07B67DDA" w:rsidR="00DF227A" w:rsidRDefault="00000000">
      <w:pPr>
        <w:pStyle w:val="TOC3"/>
        <w:tabs>
          <w:tab w:val="right" w:leader="dot" w:pos="9019"/>
        </w:tabs>
        <w:rPr>
          <w:rFonts w:eastAsiaTheme="minorEastAsia" w:cstheme="minorBidi"/>
          <w:i w:val="0"/>
          <w:iCs w:val="0"/>
          <w:noProof/>
          <w:sz w:val="24"/>
          <w:szCs w:val="24"/>
        </w:rPr>
      </w:pPr>
      <w:hyperlink w:anchor="_Toc131167297" w:history="1">
        <w:r w:rsidR="00AD0D24" w:rsidRPr="000773B8">
          <w:rPr>
            <w:rStyle w:val="Hyperlink"/>
            <w:bCs/>
            <w:noProof/>
          </w:rPr>
          <w:t>3.5.2 Региональные программы МОК (подкомиссии и региональные комитеты)</w:t>
        </w:r>
        <w:r w:rsidR="00AD0D24">
          <w:rPr>
            <w:noProof/>
            <w:webHidden/>
          </w:rPr>
          <w:tab/>
        </w:r>
        <w:r w:rsidR="00AD0D24">
          <w:rPr>
            <w:noProof/>
            <w:webHidden/>
          </w:rPr>
          <w:fldChar w:fldCharType="begin"/>
        </w:r>
        <w:r w:rsidR="00AD0D24">
          <w:rPr>
            <w:noProof/>
            <w:webHidden/>
          </w:rPr>
          <w:instrText xml:space="preserve"> PAGEREF _Toc131167297 \h </w:instrText>
        </w:r>
        <w:r w:rsidR="00AD0D24">
          <w:rPr>
            <w:noProof/>
            <w:webHidden/>
          </w:rPr>
        </w:r>
        <w:r w:rsidR="00AD0D24">
          <w:rPr>
            <w:noProof/>
            <w:webHidden/>
          </w:rPr>
          <w:fldChar w:fldCharType="separate"/>
        </w:r>
        <w:r w:rsidR="000B45BF">
          <w:rPr>
            <w:noProof/>
            <w:webHidden/>
          </w:rPr>
          <w:t>39</w:t>
        </w:r>
        <w:r w:rsidR="00AD0D24">
          <w:rPr>
            <w:noProof/>
            <w:webHidden/>
          </w:rPr>
          <w:fldChar w:fldCharType="end"/>
        </w:r>
      </w:hyperlink>
    </w:p>
    <w:p w14:paraId="1A978E63" w14:textId="2CDAB931" w:rsidR="00DF227A" w:rsidRDefault="00000000">
      <w:pPr>
        <w:pStyle w:val="TOC3"/>
        <w:tabs>
          <w:tab w:val="right" w:leader="dot" w:pos="9019"/>
        </w:tabs>
        <w:rPr>
          <w:rFonts w:eastAsiaTheme="minorEastAsia" w:cstheme="minorBidi"/>
          <w:i w:val="0"/>
          <w:iCs w:val="0"/>
          <w:noProof/>
          <w:sz w:val="24"/>
          <w:szCs w:val="24"/>
        </w:rPr>
      </w:pPr>
      <w:hyperlink w:anchor="_Toc131167298" w:history="1">
        <w:r w:rsidR="00AD0D24" w:rsidRPr="000773B8">
          <w:rPr>
            <w:rStyle w:val="Hyperlink"/>
            <w:bCs/>
            <w:noProof/>
          </w:rPr>
          <w:t xml:space="preserve">3.5.3 </w:t>
        </w:r>
        <w:r w:rsidR="006D181D" w:rsidRPr="006D181D">
          <w:rPr>
            <w:rStyle w:val="Hyperlink"/>
            <w:bCs/>
            <w:noProof/>
          </w:rPr>
          <w:t>После СКОММ: ССС</w:t>
        </w:r>
        <w:r w:rsidR="00FB565A">
          <w:rPr>
            <w:rStyle w:val="Hyperlink"/>
            <w:bCs/>
            <w:noProof/>
          </w:rPr>
          <w:t xml:space="preserve"> (</w:t>
        </w:r>
        <w:r w:rsidR="00FB565A">
          <w:rPr>
            <w:rStyle w:val="Hyperlink"/>
            <w:bCs/>
            <w:noProof/>
            <w:lang w:val="ru-RU"/>
          </w:rPr>
          <w:t>Совместный совет по сотрудничеству между МОК и ВМО</w:t>
        </w:r>
        <w:r w:rsidR="00412475">
          <w:rPr>
            <w:rStyle w:val="Hyperlink"/>
            <w:bCs/>
            <w:noProof/>
            <w:lang w:val="ru-RU"/>
          </w:rPr>
          <w:t>)</w:t>
        </w:r>
        <w:r w:rsidR="00AD0D24">
          <w:rPr>
            <w:noProof/>
            <w:webHidden/>
          </w:rPr>
          <w:tab/>
        </w:r>
        <w:r w:rsidR="00AD0D24">
          <w:rPr>
            <w:noProof/>
            <w:webHidden/>
          </w:rPr>
          <w:fldChar w:fldCharType="begin"/>
        </w:r>
        <w:r w:rsidR="00AD0D24">
          <w:rPr>
            <w:noProof/>
            <w:webHidden/>
          </w:rPr>
          <w:instrText xml:space="preserve"> PAGEREF _Toc131167298 \h </w:instrText>
        </w:r>
        <w:r w:rsidR="00AD0D24">
          <w:rPr>
            <w:noProof/>
            <w:webHidden/>
          </w:rPr>
        </w:r>
        <w:r w:rsidR="00AD0D24">
          <w:rPr>
            <w:noProof/>
            <w:webHidden/>
          </w:rPr>
          <w:fldChar w:fldCharType="separate"/>
        </w:r>
        <w:r w:rsidR="000B45BF">
          <w:rPr>
            <w:noProof/>
            <w:webHidden/>
          </w:rPr>
          <w:t>39</w:t>
        </w:r>
        <w:r w:rsidR="00AD0D24">
          <w:rPr>
            <w:noProof/>
            <w:webHidden/>
          </w:rPr>
          <w:fldChar w:fldCharType="end"/>
        </w:r>
      </w:hyperlink>
    </w:p>
    <w:p w14:paraId="433E310D" w14:textId="53835811" w:rsidR="00DF227A" w:rsidRDefault="00000000">
      <w:pPr>
        <w:pStyle w:val="TOC3"/>
        <w:tabs>
          <w:tab w:val="right" w:leader="dot" w:pos="9019"/>
        </w:tabs>
        <w:rPr>
          <w:rFonts w:eastAsiaTheme="minorEastAsia" w:cstheme="minorBidi"/>
          <w:i w:val="0"/>
          <w:iCs w:val="0"/>
          <w:noProof/>
          <w:sz w:val="24"/>
          <w:szCs w:val="24"/>
        </w:rPr>
      </w:pPr>
      <w:hyperlink w:anchor="_Toc131167299" w:history="1">
        <w:r w:rsidR="00AD0D24" w:rsidRPr="000773B8">
          <w:rPr>
            <w:rStyle w:val="Hyperlink"/>
            <w:bCs/>
            <w:noProof/>
          </w:rPr>
          <w:t>3.5.4 Участие в прое</w:t>
        </w:r>
        <w:r w:rsidR="006D181D">
          <w:rPr>
            <w:rStyle w:val="Hyperlink"/>
            <w:bCs/>
            <w:noProof/>
            <w:lang w:val="ru-RU"/>
          </w:rPr>
          <w:t>ктах</w:t>
        </w:r>
        <w:r w:rsidR="00AD0D24" w:rsidRPr="000773B8">
          <w:rPr>
            <w:rStyle w:val="Hyperlink"/>
            <w:bCs/>
            <w:noProof/>
          </w:rPr>
          <w:t xml:space="preserve"> Европейской комиссии</w:t>
        </w:r>
        <w:r w:rsidR="00AD0D24">
          <w:rPr>
            <w:noProof/>
            <w:webHidden/>
          </w:rPr>
          <w:tab/>
        </w:r>
        <w:r w:rsidR="00AD0D24">
          <w:rPr>
            <w:noProof/>
            <w:webHidden/>
          </w:rPr>
          <w:fldChar w:fldCharType="begin"/>
        </w:r>
        <w:r w:rsidR="00AD0D24">
          <w:rPr>
            <w:noProof/>
            <w:webHidden/>
          </w:rPr>
          <w:instrText xml:space="preserve"> PAGEREF _Toc131167299 \h </w:instrText>
        </w:r>
        <w:r w:rsidR="00AD0D24">
          <w:rPr>
            <w:noProof/>
            <w:webHidden/>
          </w:rPr>
        </w:r>
        <w:r w:rsidR="00AD0D24">
          <w:rPr>
            <w:noProof/>
            <w:webHidden/>
          </w:rPr>
          <w:fldChar w:fldCharType="separate"/>
        </w:r>
        <w:r w:rsidR="000B45BF">
          <w:rPr>
            <w:noProof/>
            <w:webHidden/>
          </w:rPr>
          <w:t>40</w:t>
        </w:r>
        <w:r w:rsidR="00AD0D24">
          <w:rPr>
            <w:noProof/>
            <w:webHidden/>
          </w:rPr>
          <w:fldChar w:fldCharType="end"/>
        </w:r>
      </w:hyperlink>
    </w:p>
    <w:p w14:paraId="43EC8555" w14:textId="53B2BEDD" w:rsidR="00DF227A" w:rsidRDefault="00000000">
      <w:pPr>
        <w:pStyle w:val="TOC3"/>
        <w:tabs>
          <w:tab w:val="right" w:leader="dot" w:pos="9019"/>
        </w:tabs>
        <w:rPr>
          <w:rFonts w:eastAsiaTheme="minorEastAsia" w:cstheme="minorBidi"/>
          <w:i w:val="0"/>
          <w:iCs w:val="0"/>
          <w:noProof/>
          <w:sz w:val="24"/>
          <w:szCs w:val="24"/>
        </w:rPr>
      </w:pPr>
      <w:hyperlink w:anchor="_Toc131167300" w:history="1">
        <w:r w:rsidR="00AD0D24" w:rsidRPr="000773B8">
          <w:rPr>
            <w:rStyle w:val="Hyperlink"/>
            <w:bCs/>
            <w:noProof/>
          </w:rPr>
          <w:t xml:space="preserve">3.5.5 </w:t>
        </w:r>
        <w:r w:rsidR="006D181D">
          <w:rPr>
            <w:rStyle w:val="Hyperlink"/>
            <w:bCs/>
            <w:noProof/>
            <w:lang w:val="ru-RU"/>
          </w:rPr>
          <w:t>Мировая система данных</w:t>
        </w:r>
        <w:r w:rsidR="00FB565A">
          <w:rPr>
            <w:rStyle w:val="Hyperlink"/>
            <w:bCs/>
            <w:noProof/>
            <w:lang w:val="ru-RU"/>
          </w:rPr>
          <w:t xml:space="preserve"> Муждународного совета по науке</w:t>
        </w:r>
        <w:r w:rsidR="006D181D">
          <w:rPr>
            <w:rStyle w:val="Hyperlink"/>
            <w:bCs/>
            <w:noProof/>
            <w:lang w:val="ru-RU"/>
          </w:rPr>
          <w:t xml:space="preserve"> (МСД</w:t>
        </w:r>
        <w:r w:rsidR="00FB565A">
          <w:rPr>
            <w:rStyle w:val="Hyperlink"/>
            <w:bCs/>
            <w:noProof/>
            <w:lang w:val="ru-RU"/>
          </w:rPr>
          <w:t>/</w:t>
        </w:r>
        <w:r w:rsidR="006D181D">
          <w:rPr>
            <w:rStyle w:val="Hyperlink"/>
            <w:bCs/>
            <w:noProof/>
            <w:lang w:val="ru-RU"/>
          </w:rPr>
          <w:t>МСН</w:t>
        </w:r>
        <w:r w:rsidR="00FB565A">
          <w:rPr>
            <w:rStyle w:val="Hyperlink"/>
            <w:bCs/>
            <w:noProof/>
            <w:lang w:val="ru-RU"/>
          </w:rPr>
          <w:t>)</w:t>
        </w:r>
        <w:r w:rsidR="00AD0D24">
          <w:rPr>
            <w:noProof/>
            <w:webHidden/>
          </w:rPr>
          <w:tab/>
        </w:r>
        <w:r w:rsidR="00AD0D24">
          <w:rPr>
            <w:noProof/>
            <w:webHidden/>
          </w:rPr>
          <w:fldChar w:fldCharType="begin"/>
        </w:r>
        <w:r w:rsidR="00AD0D24">
          <w:rPr>
            <w:noProof/>
            <w:webHidden/>
          </w:rPr>
          <w:instrText xml:space="preserve"> PAGEREF _Toc131167300 \h </w:instrText>
        </w:r>
        <w:r w:rsidR="00AD0D24">
          <w:rPr>
            <w:noProof/>
            <w:webHidden/>
          </w:rPr>
        </w:r>
        <w:r w:rsidR="00AD0D24">
          <w:rPr>
            <w:noProof/>
            <w:webHidden/>
          </w:rPr>
          <w:fldChar w:fldCharType="separate"/>
        </w:r>
        <w:r w:rsidR="000B45BF">
          <w:rPr>
            <w:noProof/>
            <w:webHidden/>
          </w:rPr>
          <w:t>41</w:t>
        </w:r>
        <w:r w:rsidR="00AD0D24">
          <w:rPr>
            <w:noProof/>
            <w:webHidden/>
          </w:rPr>
          <w:fldChar w:fldCharType="end"/>
        </w:r>
      </w:hyperlink>
    </w:p>
    <w:p w14:paraId="63C3DDE7" w14:textId="782F5F8C" w:rsidR="00DF227A" w:rsidRDefault="00000000">
      <w:pPr>
        <w:pStyle w:val="TOC3"/>
        <w:tabs>
          <w:tab w:val="right" w:leader="dot" w:pos="9019"/>
        </w:tabs>
        <w:rPr>
          <w:rFonts w:eastAsiaTheme="minorEastAsia" w:cstheme="minorBidi"/>
          <w:i w:val="0"/>
          <w:iCs w:val="0"/>
          <w:noProof/>
          <w:sz w:val="24"/>
          <w:szCs w:val="24"/>
        </w:rPr>
      </w:pPr>
      <w:hyperlink w:anchor="_Toc131167301" w:history="1">
        <w:r w:rsidR="00AD0D24" w:rsidRPr="000773B8">
          <w:rPr>
            <w:rStyle w:val="Hyperlink"/>
            <w:noProof/>
          </w:rPr>
          <w:t>3.5.6 Реферат</w:t>
        </w:r>
        <w:r w:rsidR="00DD6C8B">
          <w:rPr>
            <w:rStyle w:val="Hyperlink"/>
            <w:noProof/>
            <w:lang w:val="ru-RU"/>
          </w:rPr>
          <w:t>ивный журнал по наукам о гидросфере и рыболовству</w:t>
        </w:r>
        <w:r w:rsidR="00AD0D24" w:rsidRPr="000773B8">
          <w:rPr>
            <w:rStyle w:val="Hyperlink"/>
            <w:noProof/>
          </w:rPr>
          <w:t xml:space="preserve"> (A</w:t>
        </w:r>
        <w:r w:rsidR="00DD6C8B">
          <w:rPr>
            <w:rStyle w:val="Hyperlink"/>
            <w:noProof/>
            <w:lang w:val="ru-RU"/>
          </w:rPr>
          <w:t>СФА</w:t>
        </w:r>
        <w:r w:rsidR="00AD0D24" w:rsidRPr="000773B8">
          <w:rPr>
            <w:rStyle w:val="Hyperlink"/>
            <w:noProof/>
          </w:rPr>
          <w:t>)</w:t>
        </w:r>
        <w:r w:rsidR="00AD0D24">
          <w:rPr>
            <w:noProof/>
            <w:webHidden/>
          </w:rPr>
          <w:tab/>
        </w:r>
        <w:r w:rsidR="00AD0D24">
          <w:rPr>
            <w:noProof/>
            <w:webHidden/>
          </w:rPr>
          <w:fldChar w:fldCharType="begin"/>
        </w:r>
        <w:r w:rsidR="00AD0D24">
          <w:rPr>
            <w:noProof/>
            <w:webHidden/>
          </w:rPr>
          <w:instrText xml:space="preserve"> PAGEREF _Toc131167301 \h </w:instrText>
        </w:r>
        <w:r w:rsidR="00AD0D24">
          <w:rPr>
            <w:noProof/>
            <w:webHidden/>
          </w:rPr>
        </w:r>
        <w:r w:rsidR="00AD0D24">
          <w:rPr>
            <w:noProof/>
            <w:webHidden/>
          </w:rPr>
          <w:fldChar w:fldCharType="separate"/>
        </w:r>
        <w:r w:rsidR="000B45BF">
          <w:rPr>
            <w:noProof/>
            <w:webHidden/>
          </w:rPr>
          <w:t>42</w:t>
        </w:r>
        <w:r w:rsidR="00AD0D24">
          <w:rPr>
            <w:noProof/>
            <w:webHidden/>
          </w:rPr>
          <w:fldChar w:fldCharType="end"/>
        </w:r>
      </w:hyperlink>
    </w:p>
    <w:p w14:paraId="6C24C074" w14:textId="4AF9E53F" w:rsidR="00DF227A" w:rsidRDefault="00000000">
      <w:pPr>
        <w:pStyle w:val="TOC3"/>
        <w:tabs>
          <w:tab w:val="right" w:leader="dot" w:pos="9019"/>
        </w:tabs>
        <w:rPr>
          <w:rFonts w:eastAsiaTheme="minorEastAsia" w:cstheme="minorBidi"/>
          <w:i w:val="0"/>
          <w:iCs w:val="0"/>
          <w:noProof/>
          <w:sz w:val="24"/>
          <w:szCs w:val="24"/>
        </w:rPr>
      </w:pPr>
      <w:hyperlink w:anchor="_Toc131167302" w:history="1">
        <w:r w:rsidR="00AD0D24" w:rsidRPr="000773B8">
          <w:rPr>
            <w:rStyle w:val="Hyperlink"/>
            <w:noProof/>
          </w:rPr>
          <w:t>3.5.7 Сотрудничество с Международной ассоциацией библиотек и информационных центров по водным и морским наукам (</w:t>
        </w:r>
        <w:r w:rsidR="00FE20EC">
          <w:rPr>
            <w:rStyle w:val="Hyperlink"/>
            <w:noProof/>
            <w:lang w:val="ru-RU"/>
          </w:rPr>
          <w:t>ИАМСЛИК</w:t>
        </w:r>
        <w:r w:rsidR="00AD0D24" w:rsidRPr="000773B8">
          <w:rPr>
            <w:rStyle w:val="Hyperlink"/>
            <w:noProof/>
          </w:rPr>
          <w:t>)</w:t>
        </w:r>
        <w:r w:rsidR="00AD0D24">
          <w:rPr>
            <w:noProof/>
            <w:webHidden/>
          </w:rPr>
          <w:tab/>
        </w:r>
        <w:r w:rsidR="00AD0D24">
          <w:rPr>
            <w:noProof/>
            <w:webHidden/>
          </w:rPr>
          <w:fldChar w:fldCharType="begin"/>
        </w:r>
        <w:r w:rsidR="00AD0D24">
          <w:rPr>
            <w:noProof/>
            <w:webHidden/>
          </w:rPr>
          <w:instrText xml:space="preserve"> PAGEREF _Toc131167302 \h </w:instrText>
        </w:r>
        <w:r w:rsidR="00AD0D24">
          <w:rPr>
            <w:noProof/>
            <w:webHidden/>
          </w:rPr>
        </w:r>
        <w:r w:rsidR="00AD0D24">
          <w:rPr>
            <w:noProof/>
            <w:webHidden/>
          </w:rPr>
          <w:fldChar w:fldCharType="separate"/>
        </w:r>
        <w:r w:rsidR="000B45BF">
          <w:rPr>
            <w:noProof/>
            <w:webHidden/>
          </w:rPr>
          <w:t>42</w:t>
        </w:r>
        <w:r w:rsidR="00AD0D24">
          <w:rPr>
            <w:noProof/>
            <w:webHidden/>
          </w:rPr>
          <w:fldChar w:fldCharType="end"/>
        </w:r>
      </w:hyperlink>
    </w:p>
    <w:p w14:paraId="58F824AA" w14:textId="3A96F52C" w:rsidR="00DF227A" w:rsidRDefault="00000000">
      <w:pPr>
        <w:pStyle w:val="TOC3"/>
        <w:tabs>
          <w:tab w:val="right" w:leader="dot" w:pos="9019"/>
        </w:tabs>
        <w:rPr>
          <w:rFonts w:eastAsiaTheme="minorEastAsia" w:cstheme="minorBidi"/>
          <w:i w:val="0"/>
          <w:iCs w:val="0"/>
          <w:noProof/>
          <w:sz w:val="24"/>
          <w:szCs w:val="24"/>
        </w:rPr>
      </w:pPr>
      <w:hyperlink w:anchor="_Toc131167303" w:history="1">
        <w:r w:rsidR="00AD0D24" w:rsidRPr="000773B8">
          <w:rPr>
            <w:rStyle w:val="Hyperlink"/>
            <w:noProof/>
          </w:rPr>
          <w:t>3.5.8 Сотрудничество МООД в рамках Десятилетия океана</w:t>
        </w:r>
        <w:r w:rsidR="00AD0D24">
          <w:rPr>
            <w:noProof/>
            <w:webHidden/>
          </w:rPr>
          <w:tab/>
        </w:r>
        <w:r w:rsidR="00AD0D24">
          <w:rPr>
            <w:noProof/>
            <w:webHidden/>
          </w:rPr>
          <w:fldChar w:fldCharType="begin"/>
        </w:r>
        <w:r w:rsidR="00AD0D24">
          <w:rPr>
            <w:noProof/>
            <w:webHidden/>
          </w:rPr>
          <w:instrText xml:space="preserve"> PAGEREF _Toc131167303 \h </w:instrText>
        </w:r>
        <w:r w:rsidR="00AD0D24">
          <w:rPr>
            <w:noProof/>
            <w:webHidden/>
          </w:rPr>
        </w:r>
        <w:r w:rsidR="00AD0D24">
          <w:rPr>
            <w:noProof/>
            <w:webHidden/>
          </w:rPr>
          <w:fldChar w:fldCharType="separate"/>
        </w:r>
        <w:r w:rsidR="000B45BF">
          <w:rPr>
            <w:noProof/>
            <w:webHidden/>
          </w:rPr>
          <w:t>43</w:t>
        </w:r>
        <w:r w:rsidR="00AD0D24">
          <w:rPr>
            <w:noProof/>
            <w:webHidden/>
          </w:rPr>
          <w:fldChar w:fldCharType="end"/>
        </w:r>
      </w:hyperlink>
    </w:p>
    <w:p w14:paraId="42A377C8" w14:textId="13FF2818" w:rsidR="00DF227A" w:rsidRDefault="00000000">
      <w:pPr>
        <w:pStyle w:val="TOC2"/>
        <w:tabs>
          <w:tab w:val="right" w:leader="dot" w:pos="9019"/>
        </w:tabs>
        <w:rPr>
          <w:rFonts w:eastAsiaTheme="minorEastAsia" w:cstheme="minorBidi"/>
          <w:smallCaps w:val="0"/>
          <w:noProof/>
          <w:sz w:val="24"/>
          <w:szCs w:val="24"/>
        </w:rPr>
      </w:pPr>
      <w:hyperlink w:anchor="_Toc131167304" w:history="1">
        <w:r w:rsidR="00AD0D24" w:rsidRPr="000773B8">
          <w:rPr>
            <w:rStyle w:val="Hyperlink"/>
            <w:noProof/>
          </w:rPr>
          <w:t>3.6 ИТОГИ "МЕЖДУНАРОДНОЙ КОНФЕРЕНЦИИ ПО ОКЕАНИЧЕСКИМ ДАННЫМ - ДАННЫЕ, КОТОРЫЕ НАМ НУЖНЫ ДЛЯ ОКЕАНА, КОТОРЫЙ МЫ ХОТИМ" I И II</w:t>
        </w:r>
        <w:r w:rsidR="00AD0D24">
          <w:rPr>
            <w:noProof/>
            <w:webHidden/>
          </w:rPr>
          <w:tab/>
        </w:r>
        <w:r w:rsidR="00AD0D24">
          <w:rPr>
            <w:noProof/>
            <w:webHidden/>
          </w:rPr>
          <w:fldChar w:fldCharType="begin"/>
        </w:r>
        <w:r w:rsidR="00AD0D24">
          <w:rPr>
            <w:noProof/>
            <w:webHidden/>
          </w:rPr>
          <w:instrText xml:space="preserve"> PAGEREF _Toc131167304 \h </w:instrText>
        </w:r>
        <w:r w:rsidR="00AD0D24">
          <w:rPr>
            <w:noProof/>
            <w:webHidden/>
          </w:rPr>
        </w:r>
        <w:r w:rsidR="00AD0D24">
          <w:rPr>
            <w:noProof/>
            <w:webHidden/>
          </w:rPr>
          <w:fldChar w:fldCharType="separate"/>
        </w:r>
        <w:r w:rsidR="000B45BF">
          <w:rPr>
            <w:noProof/>
            <w:webHidden/>
          </w:rPr>
          <w:t>43</w:t>
        </w:r>
        <w:r w:rsidR="00AD0D24">
          <w:rPr>
            <w:noProof/>
            <w:webHidden/>
          </w:rPr>
          <w:fldChar w:fldCharType="end"/>
        </w:r>
      </w:hyperlink>
    </w:p>
    <w:p w14:paraId="14370E53" w14:textId="463D7E50" w:rsidR="00DF227A" w:rsidRDefault="00000000">
      <w:pPr>
        <w:pStyle w:val="TOC3"/>
        <w:tabs>
          <w:tab w:val="right" w:leader="dot" w:pos="9019"/>
        </w:tabs>
        <w:rPr>
          <w:rFonts w:eastAsiaTheme="minorEastAsia" w:cstheme="minorBidi"/>
          <w:i w:val="0"/>
          <w:iCs w:val="0"/>
          <w:noProof/>
          <w:sz w:val="24"/>
          <w:szCs w:val="24"/>
        </w:rPr>
      </w:pPr>
      <w:hyperlink w:anchor="_Toc131167305" w:history="1">
        <w:r w:rsidR="00AD0D24" w:rsidRPr="000773B8">
          <w:rPr>
            <w:rStyle w:val="Hyperlink"/>
            <w:bCs/>
            <w:noProof/>
          </w:rPr>
          <w:t>3.6.1 Международная конференция по океаническим данным I - "Данные, которые нам нужны для океана, который мы хотим"</w:t>
        </w:r>
        <w:r w:rsidR="00AD0D24">
          <w:rPr>
            <w:noProof/>
            <w:webHidden/>
          </w:rPr>
          <w:tab/>
        </w:r>
        <w:r w:rsidR="00AD0D24">
          <w:rPr>
            <w:noProof/>
            <w:webHidden/>
          </w:rPr>
          <w:fldChar w:fldCharType="begin"/>
        </w:r>
        <w:r w:rsidR="00AD0D24">
          <w:rPr>
            <w:noProof/>
            <w:webHidden/>
          </w:rPr>
          <w:instrText xml:space="preserve"> PAGEREF _Toc131167305 \h </w:instrText>
        </w:r>
        <w:r w:rsidR="00AD0D24">
          <w:rPr>
            <w:noProof/>
            <w:webHidden/>
          </w:rPr>
        </w:r>
        <w:r w:rsidR="00AD0D24">
          <w:rPr>
            <w:noProof/>
            <w:webHidden/>
          </w:rPr>
          <w:fldChar w:fldCharType="separate"/>
        </w:r>
        <w:r w:rsidR="000B45BF">
          <w:rPr>
            <w:noProof/>
            <w:webHidden/>
          </w:rPr>
          <w:t>43</w:t>
        </w:r>
        <w:r w:rsidR="00AD0D24">
          <w:rPr>
            <w:noProof/>
            <w:webHidden/>
          </w:rPr>
          <w:fldChar w:fldCharType="end"/>
        </w:r>
      </w:hyperlink>
    </w:p>
    <w:p w14:paraId="1F2D3163" w14:textId="2F7E1027" w:rsidR="00DF227A" w:rsidRDefault="00000000">
      <w:pPr>
        <w:pStyle w:val="TOC3"/>
        <w:tabs>
          <w:tab w:val="right" w:leader="dot" w:pos="9019"/>
        </w:tabs>
        <w:rPr>
          <w:rFonts w:eastAsiaTheme="minorEastAsia" w:cstheme="minorBidi"/>
          <w:i w:val="0"/>
          <w:iCs w:val="0"/>
          <w:noProof/>
          <w:sz w:val="24"/>
          <w:szCs w:val="24"/>
        </w:rPr>
      </w:pPr>
      <w:hyperlink w:anchor="_Toc131167306" w:history="1">
        <w:r w:rsidR="00AD0D24" w:rsidRPr="000773B8">
          <w:rPr>
            <w:rStyle w:val="Hyperlink"/>
            <w:bCs/>
            <w:noProof/>
          </w:rPr>
          <w:t>3.6.2 Международная конференция по океаническим данным II - "Данные, которые нам нужны для океана, который мы хотим"</w:t>
        </w:r>
        <w:r w:rsidR="00AD0D24">
          <w:rPr>
            <w:noProof/>
            <w:webHidden/>
          </w:rPr>
          <w:tab/>
        </w:r>
        <w:r w:rsidR="00AD0D24">
          <w:rPr>
            <w:noProof/>
            <w:webHidden/>
          </w:rPr>
          <w:fldChar w:fldCharType="begin"/>
        </w:r>
        <w:r w:rsidR="00AD0D24">
          <w:rPr>
            <w:noProof/>
            <w:webHidden/>
          </w:rPr>
          <w:instrText xml:space="preserve"> PAGEREF _Toc131167306 \h </w:instrText>
        </w:r>
        <w:r w:rsidR="00AD0D24">
          <w:rPr>
            <w:noProof/>
            <w:webHidden/>
          </w:rPr>
        </w:r>
        <w:r w:rsidR="00AD0D24">
          <w:rPr>
            <w:noProof/>
            <w:webHidden/>
          </w:rPr>
          <w:fldChar w:fldCharType="separate"/>
        </w:r>
        <w:r w:rsidR="000B45BF">
          <w:rPr>
            <w:noProof/>
            <w:webHidden/>
          </w:rPr>
          <w:t>44</w:t>
        </w:r>
        <w:r w:rsidR="00AD0D24">
          <w:rPr>
            <w:noProof/>
            <w:webHidden/>
          </w:rPr>
          <w:fldChar w:fldCharType="end"/>
        </w:r>
      </w:hyperlink>
    </w:p>
    <w:p w14:paraId="23CC7563" w14:textId="0372F3E0" w:rsidR="00DF227A" w:rsidRDefault="00000000">
      <w:pPr>
        <w:pStyle w:val="TOC1"/>
        <w:rPr>
          <w:rFonts w:eastAsiaTheme="minorEastAsia" w:cstheme="minorBidi"/>
          <w:b w:val="0"/>
          <w:bCs w:val="0"/>
          <w:caps w:val="0"/>
          <w:noProof/>
          <w:sz w:val="24"/>
          <w:szCs w:val="24"/>
        </w:rPr>
      </w:pPr>
      <w:hyperlink w:anchor="_Toc131167307" w:history="1">
        <w:r w:rsidR="00AD0D24" w:rsidRPr="000773B8">
          <w:rPr>
            <w:rStyle w:val="Hyperlink"/>
            <w:noProof/>
          </w:rPr>
          <w:t>4.    РАЗВИТИЕ ПОТЕНЦИАЛА МООД</w:t>
        </w:r>
        <w:r w:rsidR="00AD0D24">
          <w:rPr>
            <w:noProof/>
            <w:webHidden/>
          </w:rPr>
          <w:tab/>
        </w:r>
        <w:r w:rsidR="00AD0D24">
          <w:rPr>
            <w:noProof/>
            <w:webHidden/>
          </w:rPr>
          <w:fldChar w:fldCharType="begin"/>
        </w:r>
        <w:r w:rsidR="00AD0D24">
          <w:rPr>
            <w:noProof/>
            <w:webHidden/>
          </w:rPr>
          <w:instrText xml:space="preserve"> PAGEREF _Toc131167307 \h </w:instrText>
        </w:r>
        <w:r w:rsidR="00AD0D24">
          <w:rPr>
            <w:noProof/>
            <w:webHidden/>
          </w:rPr>
        </w:r>
        <w:r w:rsidR="00AD0D24">
          <w:rPr>
            <w:noProof/>
            <w:webHidden/>
          </w:rPr>
          <w:fldChar w:fldCharType="separate"/>
        </w:r>
        <w:r w:rsidR="000B45BF">
          <w:rPr>
            <w:noProof/>
            <w:webHidden/>
          </w:rPr>
          <w:t>47</w:t>
        </w:r>
        <w:r w:rsidR="00AD0D24">
          <w:rPr>
            <w:noProof/>
            <w:webHidden/>
          </w:rPr>
          <w:fldChar w:fldCharType="end"/>
        </w:r>
      </w:hyperlink>
    </w:p>
    <w:p w14:paraId="75C0294F" w14:textId="3A0C4CBD" w:rsidR="00DF227A" w:rsidRDefault="00000000">
      <w:pPr>
        <w:pStyle w:val="TOC2"/>
        <w:tabs>
          <w:tab w:val="right" w:leader="dot" w:pos="9019"/>
        </w:tabs>
        <w:rPr>
          <w:rFonts w:eastAsiaTheme="minorEastAsia" w:cstheme="minorBidi"/>
          <w:smallCaps w:val="0"/>
          <w:noProof/>
          <w:sz w:val="24"/>
          <w:szCs w:val="24"/>
        </w:rPr>
      </w:pPr>
      <w:hyperlink w:anchor="_Toc131167308" w:history="1">
        <w:r w:rsidR="00AD0D24" w:rsidRPr="000773B8">
          <w:rPr>
            <w:rStyle w:val="Hyperlink"/>
            <w:noProof/>
          </w:rPr>
          <w:t>4.1 ВКЛАД МООД В РЕАЛИЗАЦИЮ СТРАТЕГИИ РАЗВИТИЯ ПОТЕНЦИАЛА МОК</w:t>
        </w:r>
        <w:r w:rsidR="00AD0D24">
          <w:rPr>
            <w:noProof/>
            <w:webHidden/>
          </w:rPr>
          <w:tab/>
        </w:r>
        <w:r w:rsidR="00AD0D24">
          <w:rPr>
            <w:noProof/>
            <w:webHidden/>
          </w:rPr>
          <w:fldChar w:fldCharType="begin"/>
        </w:r>
        <w:r w:rsidR="00AD0D24">
          <w:rPr>
            <w:noProof/>
            <w:webHidden/>
          </w:rPr>
          <w:instrText xml:space="preserve"> PAGEREF _Toc131167308 \h </w:instrText>
        </w:r>
        <w:r w:rsidR="00AD0D24">
          <w:rPr>
            <w:noProof/>
            <w:webHidden/>
          </w:rPr>
        </w:r>
        <w:r w:rsidR="00AD0D24">
          <w:rPr>
            <w:noProof/>
            <w:webHidden/>
          </w:rPr>
          <w:fldChar w:fldCharType="separate"/>
        </w:r>
        <w:r w:rsidR="000B45BF">
          <w:rPr>
            <w:noProof/>
            <w:webHidden/>
          </w:rPr>
          <w:t>47</w:t>
        </w:r>
        <w:r w:rsidR="00AD0D24">
          <w:rPr>
            <w:noProof/>
            <w:webHidden/>
          </w:rPr>
          <w:fldChar w:fldCharType="end"/>
        </w:r>
      </w:hyperlink>
    </w:p>
    <w:p w14:paraId="67FDAD70" w14:textId="16FD26A3" w:rsidR="00DF227A" w:rsidRDefault="00000000">
      <w:pPr>
        <w:pStyle w:val="TOC3"/>
        <w:tabs>
          <w:tab w:val="right" w:leader="dot" w:pos="9019"/>
        </w:tabs>
        <w:rPr>
          <w:rFonts w:eastAsiaTheme="minorEastAsia" w:cstheme="minorBidi"/>
          <w:i w:val="0"/>
          <w:iCs w:val="0"/>
          <w:noProof/>
          <w:sz w:val="24"/>
          <w:szCs w:val="24"/>
        </w:rPr>
      </w:pPr>
      <w:hyperlink w:anchor="_Toc131167309" w:history="1">
        <w:r w:rsidR="00AD0D24" w:rsidRPr="000773B8">
          <w:rPr>
            <w:rStyle w:val="Hyperlink"/>
            <w:noProof/>
          </w:rPr>
          <w:t xml:space="preserve">4.1.1 Проект Глобальной академии </w:t>
        </w:r>
        <w:r w:rsidR="00412475">
          <w:rPr>
            <w:rStyle w:val="Hyperlink"/>
            <w:noProof/>
            <w:lang w:val="ru-RU"/>
          </w:rPr>
          <w:t>Океан Уч</w:t>
        </w:r>
        <w:r w:rsidR="009F5CCB">
          <w:rPr>
            <w:rStyle w:val="Hyperlink"/>
            <w:noProof/>
            <w:lang w:val="ru-RU"/>
          </w:rPr>
          <w:t>и</w:t>
        </w:r>
        <w:r w:rsidR="00412475">
          <w:rPr>
            <w:rStyle w:val="Hyperlink"/>
            <w:noProof/>
            <w:lang w:val="ru-RU"/>
          </w:rPr>
          <w:t>тель</w:t>
        </w:r>
        <w:r w:rsidR="00AD0D24" w:rsidRPr="000773B8">
          <w:rPr>
            <w:rStyle w:val="Hyperlink"/>
            <w:noProof/>
          </w:rPr>
          <w:t>:</w:t>
        </w:r>
        <w:r w:rsidR="009F5CCB">
          <w:rPr>
            <w:rStyle w:val="Hyperlink"/>
            <w:noProof/>
          </w:rPr>
          <w:t>(</w:t>
        </w:r>
        <w:r w:rsidR="00F040DC">
          <w:rPr>
            <w:rStyle w:val="Hyperlink"/>
            <w:noProof/>
            <w:lang w:val="ru-RU"/>
          </w:rPr>
          <w:t>ОТГА)</w:t>
        </w:r>
        <w:r w:rsidR="009F5CCB">
          <w:rPr>
            <w:rStyle w:val="Hyperlink"/>
            <w:noProof/>
          </w:rPr>
          <w:t xml:space="preserve"> </w:t>
        </w:r>
        <w:r w:rsidR="00AD0D24" w:rsidRPr="000773B8">
          <w:rPr>
            <w:rStyle w:val="Hyperlink"/>
            <w:noProof/>
          </w:rPr>
          <w:t>Фаза 2</w:t>
        </w:r>
        <w:r w:rsidR="00AD0D24">
          <w:rPr>
            <w:noProof/>
            <w:webHidden/>
          </w:rPr>
          <w:tab/>
        </w:r>
        <w:r w:rsidR="00AD0D24">
          <w:rPr>
            <w:noProof/>
            <w:webHidden/>
          </w:rPr>
          <w:fldChar w:fldCharType="begin"/>
        </w:r>
        <w:r w:rsidR="00AD0D24">
          <w:rPr>
            <w:noProof/>
            <w:webHidden/>
          </w:rPr>
          <w:instrText xml:space="preserve"> PAGEREF _Toc131167309 \h </w:instrText>
        </w:r>
        <w:r w:rsidR="00AD0D24">
          <w:rPr>
            <w:noProof/>
            <w:webHidden/>
          </w:rPr>
        </w:r>
        <w:r w:rsidR="00AD0D24">
          <w:rPr>
            <w:noProof/>
            <w:webHidden/>
          </w:rPr>
          <w:fldChar w:fldCharType="separate"/>
        </w:r>
        <w:r w:rsidR="000B45BF">
          <w:rPr>
            <w:noProof/>
            <w:webHidden/>
          </w:rPr>
          <w:t>47</w:t>
        </w:r>
        <w:r w:rsidR="00AD0D24">
          <w:rPr>
            <w:noProof/>
            <w:webHidden/>
          </w:rPr>
          <w:fldChar w:fldCharType="end"/>
        </w:r>
      </w:hyperlink>
    </w:p>
    <w:p w14:paraId="09F397B4" w14:textId="6429D774"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310" w:history="1">
        <w:r w:rsidR="00AD0D24" w:rsidRPr="000773B8">
          <w:rPr>
            <w:rStyle w:val="Hyperlink"/>
            <w:bCs/>
            <w:noProof/>
          </w:rPr>
          <w:t>4.1.2</w:t>
        </w:r>
        <w:r w:rsidR="00AD0D24">
          <w:rPr>
            <w:rFonts w:eastAsiaTheme="minorEastAsia" w:cstheme="minorBidi"/>
            <w:i w:val="0"/>
            <w:iCs w:val="0"/>
            <w:noProof/>
            <w:sz w:val="24"/>
            <w:szCs w:val="24"/>
          </w:rPr>
          <w:tab/>
        </w:r>
        <w:r w:rsidR="00AD0D24" w:rsidRPr="000773B8">
          <w:rPr>
            <w:rStyle w:val="Hyperlink"/>
            <w:bCs/>
            <w:noProof/>
          </w:rPr>
          <w:t>Мероприятия других проектов МООД</w:t>
        </w:r>
        <w:r w:rsidR="006B02C8" w:rsidRPr="006B02C8">
          <w:rPr>
            <w:noProof/>
          </w:rPr>
          <w:t xml:space="preserve"> </w:t>
        </w:r>
        <w:r w:rsidR="006B02C8" w:rsidRPr="006B02C8">
          <w:rPr>
            <w:rStyle w:val="Hyperlink"/>
            <w:bCs/>
            <w:noProof/>
          </w:rPr>
          <w:t>по</w:t>
        </w:r>
        <w:r w:rsidR="00F040DC">
          <w:rPr>
            <w:rStyle w:val="Hyperlink"/>
            <w:bCs/>
            <w:noProof/>
            <w:lang w:val="ru-RU"/>
          </w:rPr>
          <w:t xml:space="preserve"> развитию потенциала (РП)</w:t>
        </w:r>
        <w:r w:rsidR="00AD0D24">
          <w:rPr>
            <w:noProof/>
            <w:webHidden/>
          </w:rPr>
          <w:tab/>
        </w:r>
        <w:r w:rsidR="00AD0D24">
          <w:rPr>
            <w:noProof/>
            <w:webHidden/>
          </w:rPr>
          <w:fldChar w:fldCharType="begin"/>
        </w:r>
        <w:r w:rsidR="00AD0D24">
          <w:rPr>
            <w:noProof/>
            <w:webHidden/>
          </w:rPr>
          <w:instrText xml:space="preserve"> PAGEREF _Toc131167310 \h </w:instrText>
        </w:r>
        <w:r w:rsidR="00AD0D24">
          <w:rPr>
            <w:noProof/>
            <w:webHidden/>
          </w:rPr>
        </w:r>
        <w:r w:rsidR="00AD0D24">
          <w:rPr>
            <w:noProof/>
            <w:webHidden/>
          </w:rPr>
          <w:fldChar w:fldCharType="separate"/>
        </w:r>
        <w:r w:rsidR="000B45BF">
          <w:rPr>
            <w:noProof/>
            <w:webHidden/>
          </w:rPr>
          <w:t>49</w:t>
        </w:r>
        <w:r w:rsidR="00AD0D24">
          <w:rPr>
            <w:noProof/>
            <w:webHidden/>
          </w:rPr>
          <w:fldChar w:fldCharType="end"/>
        </w:r>
      </w:hyperlink>
    </w:p>
    <w:p w14:paraId="610F8B16" w14:textId="0A6473E8"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311" w:history="1">
        <w:r w:rsidR="00AD0D24" w:rsidRPr="000773B8">
          <w:rPr>
            <w:rStyle w:val="Hyperlink"/>
            <w:bCs/>
            <w:noProof/>
          </w:rPr>
          <w:t>4.1.3</w:t>
        </w:r>
        <w:r w:rsidR="00AD0D24">
          <w:rPr>
            <w:rFonts w:eastAsiaTheme="minorEastAsia" w:cstheme="minorBidi"/>
            <w:i w:val="0"/>
            <w:iCs w:val="0"/>
            <w:noProof/>
            <w:sz w:val="24"/>
            <w:szCs w:val="24"/>
          </w:rPr>
          <w:tab/>
        </w:r>
        <w:r w:rsidR="00AD0D24" w:rsidRPr="000773B8">
          <w:rPr>
            <w:rStyle w:val="Hyperlink"/>
            <w:bCs/>
            <w:noProof/>
          </w:rPr>
          <w:t xml:space="preserve">Другие потенциальные вклады МООД в стратегию </w:t>
        </w:r>
        <w:r w:rsidR="00F040DC">
          <w:rPr>
            <w:rStyle w:val="Hyperlink"/>
            <w:bCs/>
            <w:noProof/>
            <w:lang w:val="ru-RU"/>
          </w:rPr>
          <w:t>РП</w:t>
        </w:r>
        <w:r w:rsidR="00AD0D24">
          <w:rPr>
            <w:noProof/>
            <w:webHidden/>
          </w:rPr>
          <w:tab/>
        </w:r>
        <w:r w:rsidR="00AD0D24">
          <w:rPr>
            <w:noProof/>
            <w:webHidden/>
          </w:rPr>
          <w:fldChar w:fldCharType="begin"/>
        </w:r>
        <w:r w:rsidR="00AD0D24">
          <w:rPr>
            <w:noProof/>
            <w:webHidden/>
          </w:rPr>
          <w:instrText xml:space="preserve"> PAGEREF _Toc131167311 \h </w:instrText>
        </w:r>
        <w:r w:rsidR="00AD0D24">
          <w:rPr>
            <w:noProof/>
            <w:webHidden/>
          </w:rPr>
        </w:r>
        <w:r w:rsidR="00AD0D24">
          <w:rPr>
            <w:noProof/>
            <w:webHidden/>
          </w:rPr>
          <w:fldChar w:fldCharType="separate"/>
        </w:r>
        <w:r w:rsidR="000B45BF">
          <w:rPr>
            <w:noProof/>
            <w:webHidden/>
          </w:rPr>
          <w:t>50</w:t>
        </w:r>
        <w:r w:rsidR="00AD0D24">
          <w:rPr>
            <w:noProof/>
            <w:webHidden/>
          </w:rPr>
          <w:fldChar w:fldCharType="end"/>
        </w:r>
      </w:hyperlink>
    </w:p>
    <w:p w14:paraId="2C57BBC3" w14:textId="12D49D0A" w:rsidR="00DF227A" w:rsidRDefault="00000000">
      <w:pPr>
        <w:pStyle w:val="TOC3"/>
        <w:tabs>
          <w:tab w:val="right" w:leader="dot" w:pos="9019"/>
        </w:tabs>
        <w:rPr>
          <w:rFonts w:eastAsiaTheme="minorEastAsia" w:cstheme="minorBidi"/>
          <w:i w:val="0"/>
          <w:iCs w:val="0"/>
          <w:noProof/>
          <w:sz w:val="24"/>
          <w:szCs w:val="24"/>
        </w:rPr>
      </w:pPr>
      <w:hyperlink w:anchor="_Toc131167312" w:history="1">
        <w:r w:rsidR="00AD0D24" w:rsidRPr="000773B8">
          <w:rPr>
            <w:rStyle w:val="Hyperlink"/>
            <w:noProof/>
          </w:rPr>
          <w:t>4.1.4 Отчетность по</w:t>
        </w:r>
        <w:r w:rsidR="00F040DC">
          <w:rPr>
            <w:rStyle w:val="Hyperlink"/>
            <w:noProof/>
            <w:lang w:val="ru-RU"/>
          </w:rPr>
          <w:t xml:space="preserve"> сетям океанических данных и информации (</w:t>
        </w:r>
        <w:r w:rsidR="00AD0D24" w:rsidRPr="000773B8">
          <w:rPr>
            <w:rStyle w:val="Hyperlink"/>
            <w:noProof/>
          </w:rPr>
          <w:t>ОДИН</w:t>
        </w:r>
        <w:r w:rsidR="00F040DC">
          <w:rPr>
            <w:rStyle w:val="Hyperlink"/>
            <w:noProof/>
            <w:lang w:val="ru-RU"/>
          </w:rPr>
          <w:t>)</w:t>
        </w:r>
        <w:r w:rsidR="00AD0D24">
          <w:rPr>
            <w:noProof/>
            <w:webHidden/>
          </w:rPr>
          <w:tab/>
        </w:r>
        <w:r w:rsidR="00AD0D24">
          <w:rPr>
            <w:noProof/>
            <w:webHidden/>
          </w:rPr>
          <w:fldChar w:fldCharType="begin"/>
        </w:r>
        <w:r w:rsidR="00AD0D24">
          <w:rPr>
            <w:noProof/>
            <w:webHidden/>
          </w:rPr>
          <w:instrText xml:space="preserve"> PAGEREF _Toc131167312 \h </w:instrText>
        </w:r>
        <w:r w:rsidR="00AD0D24">
          <w:rPr>
            <w:noProof/>
            <w:webHidden/>
          </w:rPr>
        </w:r>
        <w:r w:rsidR="00AD0D24">
          <w:rPr>
            <w:noProof/>
            <w:webHidden/>
          </w:rPr>
          <w:fldChar w:fldCharType="separate"/>
        </w:r>
        <w:r w:rsidR="000B45BF">
          <w:rPr>
            <w:noProof/>
            <w:webHidden/>
          </w:rPr>
          <w:t>51</w:t>
        </w:r>
        <w:r w:rsidR="00AD0D24">
          <w:rPr>
            <w:noProof/>
            <w:webHidden/>
          </w:rPr>
          <w:fldChar w:fldCharType="end"/>
        </w:r>
      </w:hyperlink>
    </w:p>
    <w:p w14:paraId="3CCAE97A" w14:textId="453266DB" w:rsidR="00DF227A" w:rsidRDefault="00000000">
      <w:pPr>
        <w:pStyle w:val="TOC1"/>
        <w:rPr>
          <w:rFonts w:eastAsiaTheme="minorEastAsia" w:cstheme="minorBidi"/>
          <w:b w:val="0"/>
          <w:bCs w:val="0"/>
          <w:caps w:val="0"/>
          <w:noProof/>
          <w:sz w:val="24"/>
          <w:szCs w:val="24"/>
        </w:rPr>
      </w:pPr>
      <w:hyperlink w:anchor="_Toc131167313" w:history="1">
        <w:r w:rsidR="00AD0D24" w:rsidRPr="000773B8">
          <w:rPr>
            <w:rStyle w:val="Hyperlink"/>
            <w:noProof/>
          </w:rPr>
          <w:t>5.    КОММУНИКАЦИЯ И ИНФОРМАЦИОННО-ПРОСВЕТИТЕЛЬСКАЯ ДЕЯТЕЛЬНОСТЬ МО</w:t>
        </w:r>
        <w:r w:rsidR="00FE20EC">
          <w:rPr>
            <w:rStyle w:val="Hyperlink"/>
            <w:noProof/>
            <w:lang w:val="en-US"/>
          </w:rPr>
          <w:t>O</w:t>
        </w:r>
        <w:r w:rsidR="00AD0D24" w:rsidRPr="000773B8">
          <w:rPr>
            <w:rStyle w:val="Hyperlink"/>
            <w:noProof/>
          </w:rPr>
          <w:t>Д</w:t>
        </w:r>
        <w:r w:rsidR="00AD0D24">
          <w:rPr>
            <w:noProof/>
            <w:webHidden/>
          </w:rPr>
          <w:tab/>
        </w:r>
        <w:r w:rsidR="00AD0D24">
          <w:rPr>
            <w:noProof/>
            <w:webHidden/>
          </w:rPr>
          <w:fldChar w:fldCharType="begin"/>
        </w:r>
        <w:r w:rsidR="00AD0D24">
          <w:rPr>
            <w:noProof/>
            <w:webHidden/>
          </w:rPr>
          <w:instrText xml:space="preserve"> PAGEREF _Toc131167313 \h </w:instrText>
        </w:r>
        <w:r w:rsidR="00AD0D24">
          <w:rPr>
            <w:noProof/>
            <w:webHidden/>
          </w:rPr>
        </w:r>
        <w:r w:rsidR="00AD0D24">
          <w:rPr>
            <w:noProof/>
            <w:webHidden/>
          </w:rPr>
          <w:fldChar w:fldCharType="separate"/>
        </w:r>
        <w:r w:rsidR="000B45BF">
          <w:rPr>
            <w:noProof/>
            <w:webHidden/>
          </w:rPr>
          <w:t>51</w:t>
        </w:r>
        <w:r w:rsidR="00AD0D24">
          <w:rPr>
            <w:noProof/>
            <w:webHidden/>
          </w:rPr>
          <w:fldChar w:fldCharType="end"/>
        </w:r>
      </w:hyperlink>
    </w:p>
    <w:p w14:paraId="4F6BCBA8" w14:textId="123BED23" w:rsidR="00DF227A" w:rsidRDefault="00000000">
      <w:pPr>
        <w:pStyle w:val="TOC2"/>
        <w:tabs>
          <w:tab w:val="right" w:leader="dot" w:pos="9019"/>
        </w:tabs>
        <w:rPr>
          <w:rFonts w:eastAsiaTheme="minorEastAsia" w:cstheme="minorBidi"/>
          <w:smallCaps w:val="0"/>
          <w:noProof/>
          <w:sz w:val="24"/>
          <w:szCs w:val="24"/>
        </w:rPr>
      </w:pPr>
      <w:hyperlink w:anchor="_Toc131167314" w:history="1">
        <w:r w:rsidR="00AD0D24" w:rsidRPr="000773B8">
          <w:rPr>
            <w:rStyle w:val="Hyperlink"/>
            <w:noProof/>
          </w:rPr>
          <w:t xml:space="preserve">5.1 РАЗРАБОТКА </w:t>
        </w:r>
        <w:r w:rsidR="008766DF">
          <w:rPr>
            <w:rStyle w:val="Hyperlink"/>
            <w:noProof/>
            <w:lang w:val="ru-RU"/>
          </w:rPr>
          <w:t xml:space="preserve">НОВОГО </w:t>
        </w:r>
        <w:r w:rsidR="00AD0D24" w:rsidRPr="000773B8">
          <w:rPr>
            <w:rStyle w:val="Hyperlink"/>
            <w:noProof/>
          </w:rPr>
          <w:t xml:space="preserve">ВЕБ-САЙТА </w:t>
        </w:r>
        <w:r w:rsidR="008766DF">
          <w:rPr>
            <w:rStyle w:val="Hyperlink"/>
            <w:noProof/>
            <w:lang w:val="ru-RU"/>
          </w:rPr>
          <w:t>МООД</w:t>
        </w:r>
        <w:r w:rsidR="00AD0D24">
          <w:rPr>
            <w:noProof/>
            <w:webHidden/>
          </w:rPr>
          <w:tab/>
        </w:r>
        <w:r w:rsidR="00AD0D24">
          <w:rPr>
            <w:noProof/>
            <w:webHidden/>
          </w:rPr>
          <w:fldChar w:fldCharType="begin"/>
        </w:r>
        <w:r w:rsidR="00AD0D24">
          <w:rPr>
            <w:noProof/>
            <w:webHidden/>
          </w:rPr>
          <w:instrText xml:space="preserve"> PAGEREF _Toc131167314 \h </w:instrText>
        </w:r>
        <w:r w:rsidR="00AD0D24">
          <w:rPr>
            <w:noProof/>
            <w:webHidden/>
          </w:rPr>
        </w:r>
        <w:r w:rsidR="00AD0D24">
          <w:rPr>
            <w:noProof/>
            <w:webHidden/>
          </w:rPr>
          <w:fldChar w:fldCharType="separate"/>
        </w:r>
        <w:r w:rsidR="000B45BF">
          <w:rPr>
            <w:noProof/>
            <w:webHidden/>
          </w:rPr>
          <w:t>51</w:t>
        </w:r>
        <w:r w:rsidR="00AD0D24">
          <w:rPr>
            <w:noProof/>
            <w:webHidden/>
          </w:rPr>
          <w:fldChar w:fldCharType="end"/>
        </w:r>
      </w:hyperlink>
    </w:p>
    <w:p w14:paraId="7570B9CE" w14:textId="1BCA83B8" w:rsidR="00DF227A" w:rsidRDefault="00000000">
      <w:pPr>
        <w:pStyle w:val="TOC1"/>
        <w:rPr>
          <w:rFonts w:eastAsiaTheme="minorEastAsia" w:cstheme="minorBidi"/>
          <w:b w:val="0"/>
          <w:bCs w:val="0"/>
          <w:caps w:val="0"/>
          <w:noProof/>
          <w:sz w:val="24"/>
          <w:szCs w:val="24"/>
        </w:rPr>
      </w:pPr>
      <w:hyperlink w:anchor="_Toc131167315" w:history="1">
        <w:r w:rsidR="00AD0D24" w:rsidRPr="000773B8">
          <w:rPr>
            <w:rStyle w:val="Hyperlink"/>
            <w:noProof/>
          </w:rPr>
          <w:t xml:space="preserve">6.    БУДУЩЕЕ </w:t>
        </w:r>
        <w:r w:rsidR="008766DF">
          <w:rPr>
            <w:rStyle w:val="Hyperlink"/>
            <w:noProof/>
            <w:lang w:val="ru-RU"/>
          </w:rPr>
          <w:t>МООД</w:t>
        </w:r>
        <w:r w:rsidR="00AD0D24">
          <w:rPr>
            <w:noProof/>
            <w:webHidden/>
          </w:rPr>
          <w:tab/>
        </w:r>
        <w:r w:rsidR="00AD0D24">
          <w:rPr>
            <w:noProof/>
            <w:webHidden/>
          </w:rPr>
          <w:fldChar w:fldCharType="begin"/>
        </w:r>
        <w:r w:rsidR="00AD0D24">
          <w:rPr>
            <w:noProof/>
            <w:webHidden/>
          </w:rPr>
          <w:instrText xml:space="preserve"> PAGEREF _Toc131167315 \h </w:instrText>
        </w:r>
        <w:r w:rsidR="00AD0D24">
          <w:rPr>
            <w:noProof/>
            <w:webHidden/>
          </w:rPr>
        </w:r>
        <w:r w:rsidR="00AD0D24">
          <w:rPr>
            <w:noProof/>
            <w:webHidden/>
          </w:rPr>
          <w:fldChar w:fldCharType="separate"/>
        </w:r>
        <w:r w:rsidR="000B45BF">
          <w:rPr>
            <w:noProof/>
            <w:webHidden/>
          </w:rPr>
          <w:t>52</w:t>
        </w:r>
        <w:r w:rsidR="00AD0D24">
          <w:rPr>
            <w:noProof/>
            <w:webHidden/>
          </w:rPr>
          <w:fldChar w:fldCharType="end"/>
        </w:r>
      </w:hyperlink>
    </w:p>
    <w:p w14:paraId="00950282" w14:textId="617AD355" w:rsidR="00DF227A" w:rsidRDefault="00000000">
      <w:pPr>
        <w:pStyle w:val="TOC2"/>
        <w:tabs>
          <w:tab w:val="right" w:leader="dot" w:pos="9019"/>
        </w:tabs>
        <w:rPr>
          <w:rFonts w:eastAsiaTheme="minorEastAsia" w:cstheme="minorBidi"/>
          <w:smallCaps w:val="0"/>
          <w:noProof/>
          <w:sz w:val="24"/>
          <w:szCs w:val="24"/>
        </w:rPr>
      </w:pPr>
      <w:hyperlink w:anchor="_Toc131167316" w:history="1">
        <w:r w:rsidR="00AD0D24" w:rsidRPr="000773B8">
          <w:rPr>
            <w:rStyle w:val="Hyperlink"/>
            <w:noProof/>
          </w:rPr>
          <w:t>6.1 ВКЛАД МООД В ДЕСЯТИЛЕТИЕ ООН ПО НАУКАМ ОБ ОКЕАНЕ В ИНТЕРЕСАХ УСТОЙЧИВОГО РАЗВИТИЯ</w:t>
        </w:r>
        <w:r w:rsidR="00AD0D24">
          <w:rPr>
            <w:noProof/>
            <w:webHidden/>
          </w:rPr>
          <w:tab/>
        </w:r>
        <w:r w:rsidR="00AD0D24">
          <w:rPr>
            <w:noProof/>
            <w:webHidden/>
          </w:rPr>
          <w:fldChar w:fldCharType="begin"/>
        </w:r>
        <w:r w:rsidR="00AD0D24">
          <w:rPr>
            <w:noProof/>
            <w:webHidden/>
          </w:rPr>
          <w:instrText xml:space="preserve"> PAGEREF _Toc131167316 \h </w:instrText>
        </w:r>
        <w:r w:rsidR="00AD0D24">
          <w:rPr>
            <w:noProof/>
            <w:webHidden/>
          </w:rPr>
        </w:r>
        <w:r w:rsidR="00AD0D24">
          <w:rPr>
            <w:noProof/>
            <w:webHidden/>
          </w:rPr>
          <w:fldChar w:fldCharType="separate"/>
        </w:r>
        <w:r w:rsidR="000B45BF">
          <w:rPr>
            <w:noProof/>
            <w:webHidden/>
          </w:rPr>
          <w:t>52</w:t>
        </w:r>
        <w:r w:rsidR="00AD0D24">
          <w:rPr>
            <w:noProof/>
            <w:webHidden/>
          </w:rPr>
          <w:fldChar w:fldCharType="end"/>
        </w:r>
      </w:hyperlink>
    </w:p>
    <w:p w14:paraId="6F8DF3A4" w14:textId="01913F7D"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317" w:history="1">
        <w:r w:rsidR="00AD0D24" w:rsidRPr="000773B8">
          <w:rPr>
            <w:rStyle w:val="Hyperlink"/>
            <w:bCs/>
            <w:noProof/>
          </w:rPr>
          <w:t>6.1.1</w:t>
        </w:r>
        <w:r w:rsidR="00AD0D24">
          <w:rPr>
            <w:rFonts w:eastAsiaTheme="minorEastAsia" w:cstheme="minorBidi"/>
            <w:i w:val="0"/>
            <w:iCs w:val="0"/>
            <w:noProof/>
            <w:sz w:val="24"/>
            <w:szCs w:val="24"/>
          </w:rPr>
          <w:tab/>
        </w:r>
        <w:r w:rsidR="001973FB">
          <w:rPr>
            <w:rStyle w:val="Hyperlink"/>
            <w:bCs/>
            <w:noProof/>
            <w:lang w:val="ru-RU"/>
          </w:rPr>
          <w:t>Межсессионная РГ по стратегии управления океанческими данными и информацией (МРГ-</w:t>
        </w:r>
        <w:r w:rsidR="00AD0D24" w:rsidRPr="000773B8">
          <w:rPr>
            <w:rStyle w:val="Hyperlink"/>
            <w:bCs/>
            <w:noProof/>
          </w:rPr>
          <w:t>СОДИС</w:t>
        </w:r>
        <w:r w:rsidR="001973FB">
          <w:rPr>
            <w:rStyle w:val="Hyperlink"/>
            <w:bCs/>
            <w:noProof/>
            <w:lang w:val="ru-RU"/>
          </w:rPr>
          <w:t>)</w:t>
        </w:r>
        <w:r w:rsidR="00AD0D24">
          <w:rPr>
            <w:noProof/>
            <w:webHidden/>
          </w:rPr>
          <w:tab/>
        </w:r>
        <w:r w:rsidR="00AD0D24">
          <w:rPr>
            <w:noProof/>
            <w:webHidden/>
          </w:rPr>
          <w:fldChar w:fldCharType="begin"/>
        </w:r>
        <w:r w:rsidR="00AD0D24">
          <w:rPr>
            <w:noProof/>
            <w:webHidden/>
          </w:rPr>
          <w:instrText xml:space="preserve"> PAGEREF _Toc131167317 \h </w:instrText>
        </w:r>
        <w:r w:rsidR="00AD0D24">
          <w:rPr>
            <w:noProof/>
            <w:webHidden/>
          </w:rPr>
        </w:r>
        <w:r w:rsidR="00AD0D24">
          <w:rPr>
            <w:noProof/>
            <w:webHidden/>
          </w:rPr>
          <w:fldChar w:fldCharType="separate"/>
        </w:r>
        <w:r w:rsidR="000B45BF">
          <w:rPr>
            <w:noProof/>
            <w:webHidden/>
          </w:rPr>
          <w:t>52</w:t>
        </w:r>
        <w:r w:rsidR="00AD0D24">
          <w:rPr>
            <w:noProof/>
            <w:webHidden/>
          </w:rPr>
          <w:fldChar w:fldCharType="end"/>
        </w:r>
      </w:hyperlink>
    </w:p>
    <w:p w14:paraId="33C8C02F" w14:textId="3DBDF11E" w:rsidR="00DF227A" w:rsidRDefault="00000000">
      <w:pPr>
        <w:pStyle w:val="TOC3"/>
        <w:tabs>
          <w:tab w:val="right" w:leader="dot" w:pos="9019"/>
        </w:tabs>
        <w:rPr>
          <w:rFonts w:eastAsiaTheme="minorEastAsia" w:cstheme="minorBidi"/>
          <w:i w:val="0"/>
          <w:iCs w:val="0"/>
          <w:noProof/>
          <w:sz w:val="24"/>
          <w:szCs w:val="24"/>
        </w:rPr>
      </w:pPr>
      <w:hyperlink w:anchor="_Toc131167318" w:history="1">
        <w:r w:rsidR="00AD0D24" w:rsidRPr="000773B8">
          <w:rPr>
            <w:rStyle w:val="Hyperlink"/>
            <w:bCs/>
            <w:noProof/>
          </w:rPr>
          <w:t>6.1.2 Создание Координационного бюро десятилетия (КБД) по океаническим данным</w:t>
        </w:r>
        <w:r w:rsidR="00AD0D24">
          <w:rPr>
            <w:noProof/>
            <w:webHidden/>
          </w:rPr>
          <w:tab/>
        </w:r>
        <w:r w:rsidR="00AD0D24">
          <w:rPr>
            <w:noProof/>
            <w:webHidden/>
          </w:rPr>
          <w:fldChar w:fldCharType="begin"/>
        </w:r>
        <w:r w:rsidR="00AD0D24">
          <w:rPr>
            <w:noProof/>
            <w:webHidden/>
          </w:rPr>
          <w:instrText xml:space="preserve"> PAGEREF _Toc131167318 \h </w:instrText>
        </w:r>
        <w:r w:rsidR="00AD0D24">
          <w:rPr>
            <w:noProof/>
            <w:webHidden/>
          </w:rPr>
        </w:r>
        <w:r w:rsidR="00AD0D24">
          <w:rPr>
            <w:noProof/>
            <w:webHidden/>
          </w:rPr>
          <w:fldChar w:fldCharType="separate"/>
        </w:r>
        <w:r w:rsidR="000B45BF">
          <w:rPr>
            <w:noProof/>
            <w:webHidden/>
          </w:rPr>
          <w:t>53</w:t>
        </w:r>
        <w:r w:rsidR="00AD0D24">
          <w:rPr>
            <w:noProof/>
            <w:webHidden/>
          </w:rPr>
          <w:fldChar w:fldCharType="end"/>
        </w:r>
      </w:hyperlink>
    </w:p>
    <w:p w14:paraId="378195C7" w14:textId="062B25A2" w:rsidR="00DF227A" w:rsidRDefault="00000000">
      <w:pPr>
        <w:pStyle w:val="TOC3"/>
        <w:tabs>
          <w:tab w:val="right" w:leader="dot" w:pos="9019"/>
        </w:tabs>
        <w:rPr>
          <w:rFonts w:eastAsiaTheme="minorEastAsia" w:cstheme="minorBidi"/>
          <w:i w:val="0"/>
          <w:iCs w:val="0"/>
          <w:noProof/>
          <w:sz w:val="24"/>
          <w:szCs w:val="24"/>
        </w:rPr>
      </w:pPr>
      <w:hyperlink w:anchor="_Toc131167319" w:history="1">
        <w:r w:rsidR="00AD0D24" w:rsidRPr="000773B8">
          <w:rPr>
            <w:rStyle w:val="Hyperlink"/>
            <w:bCs/>
            <w:noProof/>
          </w:rPr>
          <w:t>6.1.3 Представление мероприятий Десятилетия океана и участие в них МООД</w:t>
        </w:r>
        <w:r w:rsidR="00AD0D24">
          <w:rPr>
            <w:noProof/>
            <w:webHidden/>
          </w:rPr>
          <w:tab/>
        </w:r>
        <w:r w:rsidR="00AD0D24">
          <w:rPr>
            <w:noProof/>
            <w:webHidden/>
          </w:rPr>
          <w:fldChar w:fldCharType="begin"/>
        </w:r>
        <w:r w:rsidR="00AD0D24">
          <w:rPr>
            <w:noProof/>
            <w:webHidden/>
          </w:rPr>
          <w:instrText xml:space="preserve"> PAGEREF _Toc131167319 \h </w:instrText>
        </w:r>
        <w:r w:rsidR="00AD0D24">
          <w:rPr>
            <w:noProof/>
            <w:webHidden/>
          </w:rPr>
        </w:r>
        <w:r w:rsidR="00AD0D24">
          <w:rPr>
            <w:noProof/>
            <w:webHidden/>
          </w:rPr>
          <w:fldChar w:fldCharType="separate"/>
        </w:r>
        <w:r w:rsidR="000B45BF">
          <w:rPr>
            <w:noProof/>
            <w:webHidden/>
          </w:rPr>
          <w:t>54</w:t>
        </w:r>
        <w:r w:rsidR="00AD0D24">
          <w:rPr>
            <w:noProof/>
            <w:webHidden/>
          </w:rPr>
          <w:fldChar w:fldCharType="end"/>
        </w:r>
      </w:hyperlink>
    </w:p>
    <w:p w14:paraId="015BD0CF" w14:textId="3F17E6BE"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320" w:history="1">
        <w:r w:rsidR="00AD0D24" w:rsidRPr="000773B8">
          <w:rPr>
            <w:rStyle w:val="Hyperlink"/>
            <w:bCs/>
            <w:noProof/>
          </w:rPr>
          <w:t>6.1.4</w:t>
        </w:r>
        <w:r w:rsidR="00AD0D24">
          <w:rPr>
            <w:rFonts w:eastAsiaTheme="minorEastAsia" w:cstheme="minorBidi"/>
            <w:i w:val="0"/>
            <w:iCs w:val="0"/>
            <w:noProof/>
            <w:sz w:val="24"/>
            <w:szCs w:val="24"/>
          </w:rPr>
          <w:tab/>
        </w:r>
        <w:r w:rsidR="00AD0D24" w:rsidRPr="000773B8">
          <w:rPr>
            <w:rStyle w:val="Hyperlink"/>
            <w:bCs/>
            <w:noProof/>
          </w:rPr>
          <w:t>Другие области сотрудничества с Десятилетием океана</w:t>
        </w:r>
        <w:r w:rsidR="00AD0D24">
          <w:rPr>
            <w:noProof/>
            <w:webHidden/>
          </w:rPr>
          <w:tab/>
        </w:r>
        <w:r w:rsidR="00AD0D24">
          <w:rPr>
            <w:noProof/>
            <w:webHidden/>
          </w:rPr>
          <w:fldChar w:fldCharType="begin"/>
        </w:r>
        <w:r w:rsidR="00AD0D24">
          <w:rPr>
            <w:noProof/>
            <w:webHidden/>
          </w:rPr>
          <w:instrText xml:space="preserve"> PAGEREF _Toc131167320 \h </w:instrText>
        </w:r>
        <w:r w:rsidR="00AD0D24">
          <w:rPr>
            <w:noProof/>
            <w:webHidden/>
          </w:rPr>
        </w:r>
        <w:r w:rsidR="00AD0D24">
          <w:rPr>
            <w:noProof/>
            <w:webHidden/>
          </w:rPr>
          <w:fldChar w:fldCharType="separate"/>
        </w:r>
        <w:r w:rsidR="000B45BF">
          <w:rPr>
            <w:noProof/>
            <w:webHidden/>
          </w:rPr>
          <w:t>56</w:t>
        </w:r>
        <w:r w:rsidR="00AD0D24">
          <w:rPr>
            <w:noProof/>
            <w:webHidden/>
          </w:rPr>
          <w:fldChar w:fldCharType="end"/>
        </w:r>
      </w:hyperlink>
    </w:p>
    <w:p w14:paraId="3A663CB0" w14:textId="651382C4" w:rsidR="00DF227A" w:rsidRDefault="00000000">
      <w:pPr>
        <w:pStyle w:val="TOC2"/>
        <w:tabs>
          <w:tab w:val="right" w:leader="dot" w:pos="9019"/>
        </w:tabs>
        <w:rPr>
          <w:rFonts w:eastAsiaTheme="minorEastAsia" w:cstheme="minorBidi"/>
          <w:smallCaps w:val="0"/>
          <w:noProof/>
          <w:sz w:val="24"/>
          <w:szCs w:val="24"/>
        </w:rPr>
      </w:pPr>
      <w:hyperlink w:anchor="_Toc131167321" w:history="1">
        <w:r w:rsidR="00AD0D24" w:rsidRPr="000773B8">
          <w:rPr>
            <w:rStyle w:val="Hyperlink"/>
            <w:noProof/>
          </w:rPr>
          <w:t>6.2 ПЕРЕСМОТР СТРАТЕГИЧЕСКОГО ПЛАНА МОК ПО УПРАВЛЕНИЮ ОКЕАНОГРАФИЧЕСКИМИ ДАННЫМИ И ИНФОРМАЦИЕЙ (2022-2026 ГГ.)</w:t>
        </w:r>
        <w:r w:rsidR="00AD0D24">
          <w:rPr>
            <w:noProof/>
            <w:webHidden/>
          </w:rPr>
          <w:tab/>
        </w:r>
        <w:r w:rsidR="00AD0D24">
          <w:rPr>
            <w:noProof/>
            <w:webHidden/>
          </w:rPr>
          <w:fldChar w:fldCharType="begin"/>
        </w:r>
        <w:r w:rsidR="00AD0D24">
          <w:rPr>
            <w:noProof/>
            <w:webHidden/>
          </w:rPr>
          <w:instrText xml:space="preserve"> PAGEREF _Toc131167321 \h </w:instrText>
        </w:r>
        <w:r w:rsidR="00AD0D24">
          <w:rPr>
            <w:noProof/>
            <w:webHidden/>
          </w:rPr>
        </w:r>
        <w:r w:rsidR="00AD0D24">
          <w:rPr>
            <w:noProof/>
            <w:webHidden/>
          </w:rPr>
          <w:fldChar w:fldCharType="separate"/>
        </w:r>
        <w:r w:rsidR="000B45BF">
          <w:rPr>
            <w:noProof/>
            <w:webHidden/>
          </w:rPr>
          <w:t>57</w:t>
        </w:r>
        <w:r w:rsidR="00AD0D24">
          <w:rPr>
            <w:noProof/>
            <w:webHidden/>
          </w:rPr>
          <w:fldChar w:fldCharType="end"/>
        </w:r>
      </w:hyperlink>
    </w:p>
    <w:p w14:paraId="7F32FB36" w14:textId="0F98EF11" w:rsidR="00DF227A" w:rsidRDefault="00000000">
      <w:pPr>
        <w:pStyle w:val="TOC2"/>
        <w:tabs>
          <w:tab w:val="right" w:leader="dot" w:pos="9019"/>
        </w:tabs>
        <w:rPr>
          <w:rFonts w:eastAsiaTheme="minorEastAsia" w:cstheme="minorBidi"/>
          <w:smallCaps w:val="0"/>
          <w:noProof/>
          <w:sz w:val="24"/>
          <w:szCs w:val="24"/>
        </w:rPr>
      </w:pPr>
      <w:hyperlink w:anchor="_Toc131167322" w:history="1">
        <w:r w:rsidR="00AD0D24" w:rsidRPr="000773B8">
          <w:rPr>
            <w:rStyle w:val="Hyperlink"/>
            <w:noProof/>
          </w:rPr>
          <w:t xml:space="preserve">6.3 СОЗДАНИЕ ПАРТНЕРСКОГО ЦЕНТРА </w:t>
        </w:r>
        <w:r w:rsidR="008766DF">
          <w:rPr>
            <w:rStyle w:val="Hyperlink"/>
            <w:noProof/>
            <w:lang w:val="ru-RU"/>
          </w:rPr>
          <w:t>МООД</w:t>
        </w:r>
        <w:r w:rsidR="00AD0D24" w:rsidRPr="000773B8">
          <w:rPr>
            <w:rStyle w:val="Hyperlink"/>
            <w:noProof/>
          </w:rPr>
          <w:t xml:space="preserve"> ДЛЯ ОДИС</w:t>
        </w:r>
        <w:r w:rsidR="00AD0D24">
          <w:rPr>
            <w:noProof/>
            <w:webHidden/>
          </w:rPr>
          <w:tab/>
        </w:r>
        <w:r w:rsidR="00AD0D24">
          <w:rPr>
            <w:noProof/>
            <w:webHidden/>
          </w:rPr>
          <w:fldChar w:fldCharType="begin"/>
        </w:r>
        <w:r w:rsidR="00AD0D24">
          <w:rPr>
            <w:noProof/>
            <w:webHidden/>
          </w:rPr>
          <w:instrText xml:space="preserve"> PAGEREF _Toc131167322 \h </w:instrText>
        </w:r>
        <w:r w:rsidR="00AD0D24">
          <w:rPr>
            <w:noProof/>
            <w:webHidden/>
          </w:rPr>
        </w:r>
        <w:r w:rsidR="00AD0D24">
          <w:rPr>
            <w:noProof/>
            <w:webHidden/>
          </w:rPr>
          <w:fldChar w:fldCharType="separate"/>
        </w:r>
        <w:r w:rsidR="000B45BF">
          <w:rPr>
            <w:noProof/>
            <w:webHidden/>
          </w:rPr>
          <w:t>58</w:t>
        </w:r>
        <w:r w:rsidR="00AD0D24">
          <w:rPr>
            <w:noProof/>
            <w:webHidden/>
          </w:rPr>
          <w:fldChar w:fldCharType="end"/>
        </w:r>
      </w:hyperlink>
    </w:p>
    <w:p w14:paraId="61DC32A9" w14:textId="35A21623" w:rsidR="00DF227A" w:rsidRDefault="00000000">
      <w:pPr>
        <w:pStyle w:val="TOC2"/>
        <w:tabs>
          <w:tab w:val="right" w:leader="dot" w:pos="9019"/>
        </w:tabs>
        <w:rPr>
          <w:rFonts w:eastAsiaTheme="minorEastAsia" w:cstheme="minorBidi"/>
          <w:smallCaps w:val="0"/>
          <w:noProof/>
          <w:sz w:val="24"/>
          <w:szCs w:val="24"/>
        </w:rPr>
      </w:pPr>
      <w:hyperlink w:anchor="_Toc131167323" w:history="1">
        <w:r w:rsidR="00AD0D24" w:rsidRPr="000773B8">
          <w:rPr>
            <w:rStyle w:val="Hyperlink"/>
            <w:noProof/>
          </w:rPr>
          <w:t>6.4 ПЕРЕСМОТР ПОЛИТИКИ МОК ПО ОБМЕНУ ОКЕАНОГРАФИЧЕСКИМИ ДАННЫМИ</w:t>
        </w:r>
        <w:r w:rsidR="00AD0D24">
          <w:rPr>
            <w:noProof/>
            <w:webHidden/>
          </w:rPr>
          <w:tab/>
        </w:r>
        <w:r w:rsidR="00AD0D24">
          <w:rPr>
            <w:noProof/>
            <w:webHidden/>
          </w:rPr>
          <w:fldChar w:fldCharType="begin"/>
        </w:r>
        <w:r w:rsidR="00AD0D24">
          <w:rPr>
            <w:noProof/>
            <w:webHidden/>
          </w:rPr>
          <w:instrText xml:space="preserve"> PAGEREF _Toc131167323 \h </w:instrText>
        </w:r>
        <w:r w:rsidR="00AD0D24">
          <w:rPr>
            <w:noProof/>
            <w:webHidden/>
          </w:rPr>
        </w:r>
        <w:r w:rsidR="00AD0D24">
          <w:rPr>
            <w:noProof/>
            <w:webHidden/>
          </w:rPr>
          <w:fldChar w:fldCharType="separate"/>
        </w:r>
        <w:r w:rsidR="000B45BF">
          <w:rPr>
            <w:noProof/>
            <w:webHidden/>
          </w:rPr>
          <w:t>58</w:t>
        </w:r>
        <w:r w:rsidR="00AD0D24">
          <w:rPr>
            <w:noProof/>
            <w:webHidden/>
          </w:rPr>
          <w:fldChar w:fldCharType="end"/>
        </w:r>
      </w:hyperlink>
    </w:p>
    <w:p w14:paraId="57907AE6" w14:textId="4D032295" w:rsidR="00DF227A" w:rsidRDefault="00000000">
      <w:pPr>
        <w:pStyle w:val="TOC2"/>
        <w:tabs>
          <w:tab w:val="right" w:leader="dot" w:pos="9019"/>
        </w:tabs>
        <w:rPr>
          <w:rFonts w:eastAsiaTheme="minorEastAsia" w:cstheme="minorBidi"/>
          <w:smallCaps w:val="0"/>
          <w:noProof/>
          <w:sz w:val="24"/>
          <w:szCs w:val="24"/>
        </w:rPr>
      </w:pPr>
      <w:hyperlink w:anchor="_Toc131167324" w:history="1">
        <w:r w:rsidR="00AD0D24" w:rsidRPr="000773B8">
          <w:rPr>
            <w:rStyle w:val="Hyperlink"/>
            <w:noProof/>
          </w:rPr>
          <w:t>6.5 СИСТЕМА ОКЕАНИЧЕСКИХ ДАННЫХ И ИНФОРМАЦИИ (ОДИС) МОК - ПРОГРЕСС И ДАЛЬНЕЙШИЕ ДЕЙСТВИЯ</w:t>
        </w:r>
        <w:r w:rsidR="00AD0D24">
          <w:rPr>
            <w:noProof/>
            <w:webHidden/>
          </w:rPr>
          <w:tab/>
        </w:r>
        <w:r w:rsidR="00AD0D24">
          <w:rPr>
            <w:noProof/>
            <w:webHidden/>
          </w:rPr>
          <w:fldChar w:fldCharType="begin"/>
        </w:r>
        <w:r w:rsidR="00AD0D24">
          <w:rPr>
            <w:noProof/>
            <w:webHidden/>
          </w:rPr>
          <w:instrText xml:space="preserve"> PAGEREF _Toc131167324 \h </w:instrText>
        </w:r>
        <w:r w:rsidR="00AD0D24">
          <w:rPr>
            <w:noProof/>
            <w:webHidden/>
          </w:rPr>
        </w:r>
        <w:r w:rsidR="00AD0D24">
          <w:rPr>
            <w:noProof/>
            <w:webHidden/>
          </w:rPr>
          <w:fldChar w:fldCharType="separate"/>
        </w:r>
        <w:r w:rsidR="000B45BF">
          <w:rPr>
            <w:noProof/>
            <w:webHidden/>
          </w:rPr>
          <w:t>60</w:t>
        </w:r>
        <w:r w:rsidR="00AD0D24">
          <w:rPr>
            <w:noProof/>
            <w:webHidden/>
          </w:rPr>
          <w:fldChar w:fldCharType="end"/>
        </w:r>
      </w:hyperlink>
    </w:p>
    <w:p w14:paraId="5CC7ACE8" w14:textId="6FA78875" w:rsidR="00DF227A" w:rsidRDefault="00000000">
      <w:pPr>
        <w:pStyle w:val="TOC2"/>
        <w:tabs>
          <w:tab w:val="right" w:leader="dot" w:pos="9019"/>
        </w:tabs>
        <w:rPr>
          <w:rFonts w:eastAsiaTheme="minorEastAsia" w:cstheme="minorBidi"/>
          <w:smallCaps w:val="0"/>
          <w:noProof/>
          <w:sz w:val="24"/>
          <w:szCs w:val="24"/>
        </w:rPr>
      </w:pPr>
      <w:hyperlink w:anchor="_Toc131167325" w:history="1">
        <w:r w:rsidR="00AD0D24" w:rsidRPr="000773B8">
          <w:rPr>
            <w:rStyle w:val="Hyperlink"/>
            <w:noProof/>
          </w:rPr>
          <w:t xml:space="preserve">6.6 ПРОДЛЕНИЕ МВ МЕЖДУ МОРСКИМ ИНСТИТУТОМ ФЛАНДРИИ И МОК В ОТНОШЕНИИ </w:t>
        </w:r>
        <w:r w:rsidR="008766DF">
          <w:rPr>
            <w:rStyle w:val="Hyperlink"/>
            <w:noProof/>
            <w:lang w:val="ru-RU"/>
          </w:rPr>
          <w:t xml:space="preserve">БЮРО МОК ПО </w:t>
        </w:r>
        <w:r w:rsidR="00AD0D24" w:rsidRPr="000773B8">
          <w:rPr>
            <w:rStyle w:val="Hyperlink"/>
            <w:noProof/>
          </w:rPr>
          <w:t>ПРОЕКТ</w:t>
        </w:r>
        <w:r w:rsidR="008766DF">
          <w:rPr>
            <w:rStyle w:val="Hyperlink"/>
            <w:noProof/>
            <w:lang w:val="ru-RU"/>
          </w:rPr>
          <w:t>АМ МООД</w:t>
        </w:r>
        <w:r w:rsidR="00AD0D24">
          <w:rPr>
            <w:noProof/>
            <w:webHidden/>
          </w:rPr>
          <w:tab/>
        </w:r>
        <w:r w:rsidR="00AD0D24">
          <w:rPr>
            <w:noProof/>
            <w:webHidden/>
          </w:rPr>
          <w:fldChar w:fldCharType="begin"/>
        </w:r>
        <w:r w:rsidR="00AD0D24">
          <w:rPr>
            <w:noProof/>
            <w:webHidden/>
          </w:rPr>
          <w:instrText xml:space="preserve"> PAGEREF _Toc131167325 \h </w:instrText>
        </w:r>
        <w:r w:rsidR="00AD0D24">
          <w:rPr>
            <w:noProof/>
            <w:webHidden/>
          </w:rPr>
        </w:r>
        <w:r w:rsidR="00AD0D24">
          <w:rPr>
            <w:noProof/>
            <w:webHidden/>
          </w:rPr>
          <w:fldChar w:fldCharType="separate"/>
        </w:r>
        <w:r w:rsidR="000B45BF">
          <w:rPr>
            <w:noProof/>
            <w:webHidden/>
          </w:rPr>
          <w:t>61</w:t>
        </w:r>
        <w:r w:rsidR="00AD0D24">
          <w:rPr>
            <w:noProof/>
            <w:webHidden/>
          </w:rPr>
          <w:fldChar w:fldCharType="end"/>
        </w:r>
      </w:hyperlink>
    </w:p>
    <w:p w14:paraId="73413AF0" w14:textId="1A026043" w:rsidR="00DF227A" w:rsidRDefault="00000000">
      <w:pPr>
        <w:pStyle w:val="TOC1"/>
        <w:rPr>
          <w:rFonts w:eastAsiaTheme="minorEastAsia" w:cstheme="minorBidi"/>
          <w:b w:val="0"/>
          <w:bCs w:val="0"/>
          <w:caps w:val="0"/>
          <w:noProof/>
          <w:sz w:val="24"/>
          <w:szCs w:val="24"/>
        </w:rPr>
      </w:pPr>
      <w:hyperlink w:anchor="_Toc131167326" w:history="1">
        <w:r w:rsidR="00AD0D24" w:rsidRPr="000773B8">
          <w:rPr>
            <w:rStyle w:val="Hyperlink"/>
            <w:noProof/>
          </w:rPr>
          <w:t>7.    ПЛАН РАБОТЫ И БЮДЖЕТ (ФИНАНСОВЫЕ РЕСУРСЫ 2023-2025</w:t>
        </w:r>
        <w:r w:rsidR="008766DF">
          <w:rPr>
            <w:rStyle w:val="Hyperlink"/>
            <w:noProof/>
            <w:lang w:val="ru-RU"/>
          </w:rPr>
          <w:t xml:space="preserve"> ГГ.</w:t>
        </w:r>
        <w:r w:rsidR="00AD0D24" w:rsidRPr="000773B8">
          <w:rPr>
            <w:rStyle w:val="Hyperlink"/>
            <w:noProof/>
          </w:rPr>
          <w:t>)</w:t>
        </w:r>
        <w:r w:rsidR="00AD0D24">
          <w:rPr>
            <w:noProof/>
            <w:webHidden/>
          </w:rPr>
          <w:tab/>
        </w:r>
        <w:r w:rsidR="00AD0D24">
          <w:rPr>
            <w:noProof/>
            <w:webHidden/>
          </w:rPr>
          <w:fldChar w:fldCharType="begin"/>
        </w:r>
        <w:r w:rsidR="00AD0D24">
          <w:rPr>
            <w:noProof/>
            <w:webHidden/>
          </w:rPr>
          <w:instrText xml:space="preserve"> PAGEREF _Toc131167326 \h </w:instrText>
        </w:r>
        <w:r w:rsidR="00AD0D24">
          <w:rPr>
            <w:noProof/>
            <w:webHidden/>
          </w:rPr>
        </w:r>
        <w:r w:rsidR="00AD0D24">
          <w:rPr>
            <w:noProof/>
            <w:webHidden/>
          </w:rPr>
          <w:fldChar w:fldCharType="separate"/>
        </w:r>
        <w:r w:rsidR="000B45BF">
          <w:rPr>
            <w:noProof/>
            <w:webHidden/>
          </w:rPr>
          <w:t>62</w:t>
        </w:r>
        <w:r w:rsidR="00AD0D24">
          <w:rPr>
            <w:noProof/>
            <w:webHidden/>
          </w:rPr>
          <w:fldChar w:fldCharType="end"/>
        </w:r>
      </w:hyperlink>
    </w:p>
    <w:p w14:paraId="287EF04A" w14:textId="16FC8FD1" w:rsidR="00DF227A" w:rsidRDefault="00000000">
      <w:pPr>
        <w:pStyle w:val="TOC2"/>
        <w:tabs>
          <w:tab w:val="right" w:leader="dot" w:pos="9019"/>
        </w:tabs>
        <w:rPr>
          <w:rFonts w:eastAsiaTheme="minorEastAsia" w:cstheme="minorBidi"/>
          <w:smallCaps w:val="0"/>
          <w:noProof/>
          <w:sz w:val="24"/>
          <w:szCs w:val="24"/>
        </w:rPr>
      </w:pPr>
      <w:hyperlink w:anchor="_Toc131167327" w:history="1">
        <w:r w:rsidR="00AD0D24" w:rsidRPr="000773B8">
          <w:rPr>
            <w:rStyle w:val="Hyperlink"/>
            <w:noProof/>
          </w:rPr>
          <w:t>7.1 ФИНАНСОВЫЕ РЕСУРСЫ РЕГУЛЯРНОЙ ПРОГРАММЫ ЮНЕСКО, ОСТАВШИЕСЯ НА ДВУХЛЕТНИЙ ПЕРИОД 2022-2023 ГГ.</w:t>
        </w:r>
        <w:r w:rsidR="00AD0D24">
          <w:rPr>
            <w:noProof/>
            <w:webHidden/>
          </w:rPr>
          <w:tab/>
        </w:r>
        <w:r w:rsidR="00AD0D24">
          <w:rPr>
            <w:noProof/>
            <w:webHidden/>
          </w:rPr>
          <w:fldChar w:fldCharType="begin"/>
        </w:r>
        <w:r w:rsidR="00AD0D24">
          <w:rPr>
            <w:noProof/>
            <w:webHidden/>
          </w:rPr>
          <w:instrText xml:space="preserve"> PAGEREF _Toc131167327 \h </w:instrText>
        </w:r>
        <w:r w:rsidR="00AD0D24">
          <w:rPr>
            <w:noProof/>
            <w:webHidden/>
          </w:rPr>
        </w:r>
        <w:r w:rsidR="00AD0D24">
          <w:rPr>
            <w:noProof/>
            <w:webHidden/>
          </w:rPr>
          <w:fldChar w:fldCharType="separate"/>
        </w:r>
        <w:r w:rsidR="000B45BF">
          <w:rPr>
            <w:noProof/>
            <w:webHidden/>
          </w:rPr>
          <w:t>62</w:t>
        </w:r>
        <w:r w:rsidR="00AD0D24">
          <w:rPr>
            <w:noProof/>
            <w:webHidden/>
          </w:rPr>
          <w:fldChar w:fldCharType="end"/>
        </w:r>
      </w:hyperlink>
    </w:p>
    <w:p w14:paraId="28D51E53" w14:textId="38DF14C0" w:rsidR="00DF227A" w:rsidRDefault="00000000">
      <w:pPr>
        <w:pStyle w:val="TOC2"/>
        <w:tabs>
          <w:tab w:val="right" w:leader="dot" w:pos="9019"/>
        </w:tabs>
        <w:rPr>
          <w:rFonts w:eastAsiaTheme="minorEastAsia" w:cstheme="minorBidi"/>
          <w:smallCaps w:val="0"/>
          <w:noProof/>
          <w:sz w:val="24"/>
          <w:szCs w:val="24"/>
        </w:rPr>
      </w:pPr>
      <w:hyperlink w:anchor="_Toc131167328" w:history="1">
        <w:r w:rsidR="00AD0D24" w:rsidRPr="000773B8">
          <w:rPr>
            <w:rStyle w:val="Hyperlink"/>
            <w:noProof/>
          </w:rPr>
          <w:t>7.2 ФИНАНСОВЫЕ РЕСУРСЫ РЕГУЛЯРНОЙ ПРОГРАММЫ ЮНЕСКО, ОЖИДАЕМЫЕ НА ДВУХЛЕТНИЙ ПЕРИОД 2024-2025 ГГ.</w:t>
        </w:r>
        <w:r w:rsidR="00AD0D24">
          <w:rPr>
            <w:noProof/>
            <w:webHidden/>
          </w:rPr>
          <w:tab/>
        </w:r>
        <w:r w:rsidR="00AD0D24">
          <w:rPr>
            <w:noProof/>
            <w:webHidden/>
          </w:rPr>
          <w:fldChar w:fldCharType="begin"/>
        </w:r>
        <w:r w:rsidR="00AD0D24">
          <w:rPr>
            <w:noProof/>
            <w:webHidden/>
          </w:rPr>
          <w:instrText xml:space="preserve"> PAGEREF _Toc131167328 \h </w:instrText>
        </w:r>
        <w:r w:rsidR="00AD0D24">
          <w:rPr>
            <w:noProof/>
            <w:webHidden/>
          </w:rPr>
        </w:r>
        <w:r w:rsidR="00AD0D24">
          <w:rPr>
            <w:noProof/>
            <w:webHidden/>
          </w:rPr>
          <w:fldChar w:fldCharType="separate"/>
        </w:r>
        <w:r w:rsidR="000B45BF">
          <w:rPr>
            <w:noProof/>
            <w:webHidden/>
          </w:rPr>
          <w:t>62</w:t>
        </w:r>
        <w:r w:rsidR="00AD0D24">
          <w:rPr>
            <w:noProof/>
            <w:webHidden/>
          </w:rPr>
          <w:fldChar w:fldCharType="end"/>
        </w:r>
      </w:hyperlink>
    </w:p>
    <w:p w14:paraId="12F92F05" w14:textId="53C249C2" w:rsidR="00DF227A" w:rsidRDefault="00000000">
      <w:pPr>
        <w:pStyle w:val="TOC2"/>
        <w:tabs>
          <w:tab w:val="right" w:leader="dot" w:pos="9019"/>
        </w:tabs>
        <w:rPr>
          <w:rFonts w:eastAsiaTheme="minorEastAsia" w:cstheme="minorBidi"/>
          <w:smallCaps w:val="0"/>
          <w:noProof/>
          <w:sz w:val="24"/>
          <w:szCs w:val="24"/>
        </w:rPr>
      </w:pPr>
      <w:hyperlink w:anchor="_Toc131167329" w:history="1">
        <w:r w:rsidR="00AD0D24" w:rsidRPr="000773B8">
          <w:rPr>
            <w:rStyle w:val="Hyperlink"/>
            <w:noProof/>
          </w:rPr>
          <w:t xml:space="preserve">7.3 ЛЮДСКИЕ РЕСУРСЫ </w:t>
        </w:r>
        <w:r w:rsidR="008766DF">
          <w:rPr>
            <w:rStyle w:val="Hyperlink"/>
            <w:noProof/>
            <w:lang w:val="ru-RU"/>
          </w:rPr>
          <w:t>МООД</w:t>
        </w:r>
        <w:r w:rsidR="00AD0D24" w:rsidRPr="000773B8">
          <w:rPr>
            <w:rStyle w:val="Hyperlink"/>
            <w:noProof/>
          </w:rPr>
          <w:t xml:space="preserve"> (ТЕКУЩИЕ И НЕОБХОДИМЫЕ)</w:t>
        </w:r>
        <w:r w:rsidR="00AD0D24">
          <w:rPr>
            <w:noProof/>
            <w:webHidden/>
          </w:rPr>
          <w:tab/>
        </w:r>
        <w:r w:rsidR="00AD0D24">
          <w:rPr>
            <w:noProof/>
            <w:webHidden/>
          </w:rPr>
          <w:fldChar w:fldCharType="begin"/>
        </w:r>
        <w:r w:rsidR="00AD0D24">
          <w:rPr>
            <w:noProof/>
            <w:webHidden/>
          </w:rPr>
          <w:instrText xml:space="preserve"> PAGEREF _Toc131167329 \h </w:instrText>
        </w:r>
        <w:r w:rsidR="00AD0D24">
          <w:rPr>
            <w:noProof/>
            <w:webHidden/>
          </w:rPr>
        </w:r>
        <w:r w:rsidR="00AD0D24">
          <w:rPr>
            <w:noProof/>
            <w:webHidden/>
          </w:rPr>
          <w:fldChar w:fldCharType="separate"/>
        </w:r>
        <w:r w:rsidR="000B45BF">
          <w:rPr>
            <w:noProof/>
            <w:webHidden/>
          </w:rPr>
          <w:t>63</w:t>
        </w:r>
        <w:r w:rsidR="00AD0D24">
          <w:rPr>
            <w:noProof/>
            <w:webHidden/>
          </w:rPr>
          <w:fldChar w:fldCharType="end"/>
        </w:r>
      </w:hyperlink>
    </w:p>
    <w:p w14:paraId="7C8D96A0" w14:textId="657C5145" w:rsidR="00DF227A" w:rsidRDefault="00000000">
      <w:pPr>
        <w:pStyle w:val="TOC3"/>
        <w:tabs>
          <w:tab w:val="right" w:leader="dot" w:pos="9019"/>
        </w:tabs>
        <w:rPr>
          <w:rFonts w:eastAsiaTheme="minorEastAsia" w:cstheme="minorBidi"/>
          <w:i w:val="0"/>
          <w:iCs w:val="0"/>
          <w:noProof/>
          <w:sz w:val="24"/>
          <w:szCs w:val="24"/>
        </w:rPr>
      </w:pPr>
      <w:hyperlink w:anchor="_Toc131167330" w:history="1">
        <w:r w:rsidR="00AD0D24" w:rsidRPr="000773B8">
          <w:rPr>
            <w:rStyle w:val="Hyperlink"/>
            <w:bCs/>
            <w:noProof/>
          </w:rPr>
          <w:t>7.3.1 Регулярная программа ЮНЕСКО, вклад персонала Правительства Фландрии и внебюджетный персонал проекта</w:t>
        </w:r>
        <w:r w:rsidR="00AD0D24">
          <w:rPr>
            <w:noProof/>
            <w:webHidden/>
          </w:rPr>
          <w:tab/>
        </w:r>
        <w:r w:rsidR="00AD0D24">
          <w:rPr>
            <w:noProof/>
            <w:webHidden/>
          </w:rPr>
          <w:fldChar w:fldCharType="begin"/>
        </w:r>
        <w:r w:rsidR="00AD0D24">
          <w:rPr>
            <w:noProof/>
            <w:webHidden/>
          </w:rPr>
          <w:instrText xml:space="preserve"> PAGEREF _Toc131167330 \h </w:instrText>
        </w:r>
        <w:r w:rsidR="00AD0D24">
          <w:rPr>
            <w:noProof/>
            <w:webHidden/>
          </w:rPr>
        </w:r>
        <w:r w:rsidR="00AD0D24">
          <w:rPr>
            <w:noProof/>
            <w:webHidden/>
          </w:rPr>
          <w:fldChar w:fldCharType="separate"/>
        </w:r>
        <w:r w:rsidR="000B45BF">
          <w:rPr>
            <w:noProof/>
            <w:webHidden/>
          </w:rPr>
          <w:t>63</w:t>
        </w:r>
        <w:r w:rsidR="00AD0D24">
          <w:rPr>
            <w:noProof/>
            <w:webHidden/>
          </w:rPr>
          <w:fldChar w:fldCharType="end"/>
        </w:r>
      </w:hyperlink>
    </w:p>
    <w:p w14:paraId="5ED860B9" w14:textId="42F210AA" w:rsidR="00DF227A" w:rsidRDefault="00000000">
      <w:pPr>
        <w:pStyle w:val="TOC3"/>
        <w:tabs>
          <w:tab w:val="right" w:leader="dot" w:pos="9019"/>
        </w:tabs>
        <w:rPr>
          <w:rFonts w:eastAsiaTheme="minorEastAsia" w:cstheme="minorBidi"/>
          <w:i w:val="0"/>
          <w:iCs w:val="0"/>
          <w:noProof/>
          <w:sz w:val="24"/>
          <w:szCs w:val="24"/>
        </w:rPr>
      </w:pPr>
      <w:hyperlink w:anchor="_Toc131167331" w:history="1">
        <w:r w:rsidR="00AD0D24" w:rsidRPr="000773B8">
          <w:rPr>
            <w:rStyle w:val="Hyperlink"/>
            <w:bCs/>
            <w:noProof/>
          </w:rPr>
          <w:t xml:space="preserve">7.3.2 Стажировки и </w:t>
        </w:r>
        <w:r w:rsidR="003E391E">
          <w:rPr>
            <w:rStyle w:val="Hyperlink"/>
            <w:bCs/>
            <w:noProof/>
            <w:lang w:val="ru-RU"/>
          </w:rPr>
          <w:t>прикомандирования</w:t>
        </w:r>
        <w:r w:rsidR="00AD0D24">
          <w:rPr>
            <w:noProof/>
            <w:webHidden/>
          </w:rPr>
          <w:tab/>
        </w:r>
        <w:r w:rsidR="00AD0D24">
          <w:rPr>
            <w:noProof/>
            <w:webHidden/>
          </w:rPr>
          <w:fldChar w:fldCharType="begin"/>
        </w:r>
        <w:r w:rsidR="00AD0D24">
          <w:rPr>
            <w:noProof/>
            <w:webHidden/>
          </w:rPr>
          <w:instrText xml:space="preserve"> PAGEREF _Toc131167331 \h </w:instrText>
        </w:r>
        <w:r w:rsidR="00AD0D24">
          <w:rPr>
            <w:noProof/>
            <w:webHidden/>
          </w:rPr>
        </w:r>
        <w:r w:rsidR="00AD0D24">
          <w:rPr>
            <w:noProof/>
            <w:webHidden/>
          </w:rPr>
          <w:fldChar w:fldCharType="separate"/>
        </w:r>
        <w:r w:rsidR="000B45BF">
          <w:rPr>
            <w:noProof/>
            <w:webHidden/>
          </w:rPr>
          <w:t>64</w:t>
        </w:r>
        <w:r w:rsidR="00AD0D24">
          <w:rPr>
            <w:noProof/>
            <w:webHidden/>
          </w:rPr>
          <w:fldChar w:fldCharType="end"/>
        </w:r>
      </w:hyperlink>
    </w:p>
    <w:p w14:paraId="2E0388ED" w14:textId="062BA53A" w:rsidR="00DF227A" w:rsidRDefault="00000000">
      <w:pPr>
        <w:pStyle w:val="TOC2"/>
        <w:tabs>
          <w:tab w:val="right" w:leader="dot" w:pos="9019"/>
        </w:tabs>
        <w:rPr>
          <w:rFonts w:eastAsiaTheme="minorEastAsia" w:cstheme="minorBidi"/>
          <w:smallCaps w:val="0"/>
          <w:noProof/>
          <w:sz w:val="24"/>
          <w:szCs w:val="24"/>
        </w:rPr>
      </w:pPr>
      <w:hyperlink w:anchor="_Toc131167332" w:history="1">
        <w:r w:rsidR="00AD0D24" w:rsidRPr="000773B8">
          <w:rPr>
            <w:rStyle w:val="Hyperlink"/>
            <w:noProof/>
          </w:rPr>
          <w:t>7.4 ПОДТВЕРЖДЕННЫЕ ВНЕБЮДЖЕТНЫЕ ФИНАНСОВЫЕ РЕСУРСЫ</w:t>
        </w:r>
        <w:r w:rsidR="00AD0D24">
          <w:rPr>
            <w:noProof/>
            <w:webHidden/>
          </w:rPr>
          <w:tab/>
        </w:r>
        <w:r w:rsidR="00AD0D24">
          <w:rPr>
            <w:noProof/>
            <w:webHidden/>
          </w:rPr>
          <w:fldChar w:fldCharType="begin"/>
        </w:r>
        <w:r w:rsidR="00AD0D24">
          <w:rPr>
            <w:noProof/>
            <w:webHidden/>
          </w:rPr>
          <w:instrText xml:space="preserve"> PAGEREF _Toc131167332 \h </w:instrText>
        </w:r>
        <w:r w:rsidR="00AD0D24">
          <w:rPr>
            <w:noProof/>
            <w:webHidden/>
          </w:rPr>
        </w:r>
        <w:r w:rsidR="00AD0D24">
          <w:rPr>
            <w:noProof/>
            <w:webHidden/>
          </w:rPr>
          <w:fldChar w:fldCharType="separate"/>
        </w:r>
        <w:r w:rsidR="000B45BF">
          <w:rPr>
            <w:noProof/>
            <w:webHidden/>
          </w:rPr>
          <w:t>64</w:t>
        </w:r>
        <w:r w:rsidR="00AD0D24">
          <w:rPr>
            <w:noProof/>
            <w:webHidden/>
          </w:rPr>
          <w:fldChar w:fldCharType="end"/>
        </w:r>
      </w:hyperlink>
    </w:p>
    <w:p w14:paraId="58A8BF44" w14:textId="4C27DE45" w:rsidR="00DF227A" w:rsidRDefault="00000000">
      <w:pPr>
        <w:pStyle w:val="TOC3"/>
        <w:tabs>
          <w:tab w:val="right" w:leader="dot" w:pos="9019"/>
        </w:tabs>
        <w:rPr>
          <w:rFonts w:eastAsiaTheme="minorEastAsia" w:cstheme="minorBidi"/>
          <w:i w:val="0"/>
          <w:iCs w:val="0"/>
          <w:noProof/>
          <w:sz w:val="24"/>
          <w:szCs w:val="24"/>
        </w:rPr>
      </w:pPr>
      <w:hyperlink w:anchor="_Toc131167333" w:history="1">
        <w:r w:rsidR="00AD0D24" w:rsidRPr="000773B8">
          <w:rPr>
            <w:rStyle w:val="Hyperlink"/>
            <w:bCs/>
            <w:noProof/>
          </w:rPr>
          <w:t>7.4.1 Правительство Фландрии (VLIZ)</w:t>
        </w:r>
        <w:r w:rsidR="00AD0D24">
          <w:rPr>
            <w:noProof/>
            <w:webHidden/>
          </w:rPr>
          <w:tab/>
        </w:r>
        <w:r w:rsidR="00AD0D24">
          <w:rPr>
            <w:noProof/>
            <w:webHidden/>
          </w:rPr>
          <w:fldChar w:fldCharType="begin"/>
        </w:r>
        <w:r w:rsidR="00AD0D24">
          <w:rPr>
            <w:noProof/>
            <w:webHidden/>
          </w:rPr>
          <w:instrText xml:space="preserve"> PAGEREF _Toc131167333 \h </w:instrText>
        </w:r>
        <w:r w:rsidR="00AD0D24">
          <w:rPr>
            <w:noProof/>
            <w:webHidden/>
          </w:rPr>
        </w:r>
        <w:r w:rsidR="00AD0D24">
          <w:rPr>
            <w:noProof/>
            <w:webHidden/>
          </w:rPr>
          <w:fldChar w:fldCharType="separate"/>
        </w:r>
        <w:r w:rsidR="000B45BF">
          <w:rPr>
            <w:noProof/>
            <w:webHidden/>
          </w:rPr>
          <w:t>64</w:t>
        </w:r>
        <w:r w:rsidR="00AD0D24">
          <w:rPr>
            <w:noProof/>
            <w:webHidden/>
          </w:rPr>
          <w:fldChar w:fldCharType="end"/>
        </w:r>
      </w:hyperlink>
    </w:p>
    <w:p w14:paraId="5CBE855E" w14:textId="41BB3F43" w:rsidR="00DF227A" w:rsidRDefault="00000000">
      <w:pPr>
        <w:pStyle w:val="TOC3"/>
        <w:tabs>
          <w:tab w:val="left" w:pos="1100"/>
          <w:tab w:val="right" w:leader="dot" w:pos="9019"/>
        </w:tabs>
        <w:rPr>
          <w:rFonts w:eastAsiaTheme="minorEastAsia" w:cstheme="minorBidi"/>
          <w:i w:val="0"/>
          <w:iCs w:val="0"/>
          <w:noProof/>
          <w:sz w:val="24"/>
          <w:szCs w:val="24"/>
        </w:rPr>
      </w:pPr>
      <w:hyperlink w:anchor="_Toc131167334" w:history="1">
        <w:r w:rsidR="00AD0D24" w:rsidRPr="000773B8">
          <w:rPr>
            <w:rStyle w:val="Hyperlink"/>
            <w:bCs/>
            <w:noProof/>
          </w:rPr>
          <w:t>7.4.2</w:t>
        </w:r>
        <w:r w:rsidR="00AD0D24">
          <w:rPr>
            <w:rFonts w:eastAsiaTheme="minorEastAsia" w:cstheme="minorBidi"/>
            <w:i w:val="0"/>
            <w:iCs w:val="0"/>
            <w:noProof/>
            <w:sz w:val="24"/>
            <w:szCs w:val="24"/>
          </w:rPr>
          <w:tab/>
        </w:r>
        <w:r w:rsidR="00AD0D24" w:rsidRPr="000773B8">
          <w:rPr>
            <w:rStyle w:val="Hyperlink"/>
            <w:bCs/>
            <w:noProof/>
          </w:rPr>
          <w:t>Другое</w:t>
        </w:r>
        <w:r w:rsidR="00AD0D24">
          <w:rPr>
            <w:noProof/>
            <w:webHidden/>
          </w:rPr>
          <w:tab/>
        </w:r>
        <w:r w:rsidR="00AD0D24">
          <w:rPr>
            <w:noProof/>
            <w:webHidden/>
          </w:rPr>
          <w:fldChar w:fldCharType="begin"/>
        </w:r>
        <w:r w:rsidR="00AD0D24">
          <w:rPr>
            <w:noProof/>
            <w:webHidden/>
          </w:rPr>
          <w:instrText xml:space="preserve"> PAGEREF _Toc131167334 \h </w:instrText>
        </w:r>
        <w:r w:rsidR="00AD0D24">
          <w:rPr>
            <w:noProof/>
            <w:webHidden/>
          </w:rPr>
        </w:r>
        <w:r w:rsidR="00AD0D24">
          <w:rPr>
            <w:noProof/>
            <w:webHidden/>
          </w:rPr>
          <w:fldChar w:fldCharType="separate"/>
        </w:r>
        <w:r w:rsidR="000B45BF">
          <w:rPr>
            <w:noProof/>
            <w:webHidden/>
          </w:rPr>
          <w:t>65</w:t>
        </w:r>
        <w:r w:rsidR="00AD0D24">
          <w:rPr>
            <w:noProof/>
            <w:webHidden/>
          </w:rPr>
          <w:fldChar w:fldCharType="end"/>
        </w:r>
      </w:hyperlink>
    </w:p>
    <w:p w14:paraId="140F560C" w14:textId="1496A52F" w:rsidR="00DF227A" w:rsidRDefault="00000000">
      <w:pPr>
        <w:pStyle w:val="TOC2"/>
        <w:tabs>
          <w:tab w:val="right" w:leader="dot" w:pos="9019"/>
        </w:tabs>
        <w:rPr>
          <w:rFonts w:eastAsiaTheme="minorEastAsia" w:cstheme="minorBidi"/>
          <w:smallCaps w:val="0"/>
          <w:noProof/>
          <w:sz w:val="24"/>
          <w:szCs w:val="24"/>
        </w:rPr>
      </w:pPr>
      <w:hyperlink w:anchor="_Toc131167335" w:history="1">
        <w:r w:rsidR="00AD0D24" w:rsidRPr="000773B8">
          <w:rPr>
            <w:rStyle w:val="Hyperlink"/>
            <w:noProof/>
          </w:rPr>
          <w:t>7.5 ДРУГИЕ ВОЗМОЖНОСТИ</w:t>
        </w:r>
        <w:r w:rsidR="001973FB">
          <w:rPr>
            <w:rStyle w:val="Hyperlink"/>
            <w:noProof/>
            <w:lang w:val="ru-RU"/>
          </w:rPr>
          <w:t xml:space="preserve"> ПОЛУЧЕНИЯ</w:t>
        </w:r>
        <w:r w:rsidR="00AD0D24" w:rsidRPr="000773B8">
          <w:rPr>
            <w:rStyle w:val="Hyperlink"/>
            <w:noProof/>
          </w:rPr>
          <w:t xml:space="preserve"> РЕСУРСОВ В 2023-2025 ГГ.</w:t>
        </w:r>
        <w:r w:rsidR="00AD0D24">
          <w:rPr>
            <w:noProof/>
            <w:webHidden/>
          </w:rPr>
          <w:tab/>
        </w:r>
        <w:r w:rsidR="00AD0D24">
          <w:rPr>
            <w:noProof/>
            <w:webHidden/>
          </w:rPr>
          <w:fldChar w:fldCharType="begin"/>
        </w:r>
        <w:r w:rsidR="00AD0D24">
          <w:rPr>
            <w:noProof/>
            <w:webHidden/>
          </w:rPr>
          <w:instrText xml:space="preserve"> PAGEREF _Toc131167335 \h </w:instrText>
        </w:r>
        <w:r w:rsidR="00AD0D24">
          <w:rPr>
            <w:noProof/>
            <w:webHidden/>
          </w:rPr>
        </w:r>
        <w:r w:rsidR="00AD0D24">
          <w:rPr>
            <w:noProof/>
            <w:webHidden/>
          </w:rPr>
          <w:fldChar w:fldCharType="separate"/>
        </w:r>
        <w:r w:rsidR="000B45BF">
          <w:rPr>
            <w:noProof/>
            <w:webHidden/>
          </w:rPr>
          <w:t>66</w:t>
        </w:r>
        <w:r w:rsidR="00AD0D24">
          <w:rPr>
            <w:noProof/>
            <w:webHidden/>
          </w:rPr>
          <w:fldChar w:fldCharType="end"/>
        </w:r>
      </w:hyperlink>
    </w:p>
    <w:p w14:paraId="2B64B73E" w14:textId="099D1AD2" w:rsidR="00DF227A" w:rsidRDefault="00000000">
      <w:pPr>
        <w:pStyle w:val="TOC1"/>
        <w:rPr>
          <w:rFonts w:eastAsiaTheme="minorEastAsia" w:cstheme="minorBidi"/>
          <w:b w:val="0"/>
          <w:bCs w:val="0"/>
          <w:caps w:val="0"/>
          <w:noProof/>
          <w:sz w:val="24"/>
          <w:szCs w:val="24"/>
        </w:rPr>
      </w:pPr>
      <w:hyperlink w:anchor="_Toc131167336" w:history="1">
        <w:r w:rsidR="00AD0D24" w:rsidRPr="000773B8">
          <w:rPr>
            <w:rStyle w:val="Hyperlink"/>
            <w:noProof/>
          </w:rPr>
          <w:t>8.    ПРЕДЛАГАЕМЫЙ ПЛАН РАБОТЫ НА СЛЕДУЮЩИЙ МЕЖСЕССИОННЫЙ ПЕРИОД (2023-2025 ГГ.)</w:t>
        </w:r>
        <w:r w:rsidR="00AD0D24">
          <w:rPr>
            <w:noProof/>
            <w:webHidden/>
          </w:rPr>
          <w:tab/>
        </w:r>
        <w:r w:rsidR="00AD0D24">
          <w:rPr>
            <w:noProof/>
            <w:webHidden/>
          </w:rPr>
          <w:fldChar w:fldCharType="begin"/>
        </w:r>
        <w:r w:rsidR="00AD0D24">
          <w:rPr>
            <w:noProof/>
            <w:webHidden/>
          </w:rPr>
          <w:instrText xml:space="preserve"> PAGEREF _Toc131167336 \h </w:instrText>
        </w:r>
        <w:r w:rsidR="00AD0D24">
          <w:rPr>
            <w:noProof/>
            <w:webHidden/>
          </w:rPr>
        </w:r>
        <w:r w:rsidR="00AD0D24">
          <w:rPr>
            <w:noProof/>
            <w:webHidden/>
          </w:rPr>
          <w:fldChar w:fldCharType="separate"/>
        </w:r>
        <w:r w:rsidR="000B45BF">
          <w:rPr>
            <w:noProof/>
            <w:webHidden/>
          </w:rPr>
          <w:t>66</w:t>
        </w:r>
        <w:r w:rsidR="00AD0D24">
          <w:rPr>
            <w:noProof/>
            <w:webHidden/>
          </w:rPr>
          <w:fldChar w:fldCharType="end"/>
        </w:r>
      </w:hyperlink>
    </w:p>
    <w:p w14:paraId="51D697CB" w14:textId="771D7A21" w:rsidR="00DF227A" w:rsidRDefault="00000000">
      <w:pPr>
        <w:pStyle w:val="TOC2"/>
        <w:tabs>
          <w:tab w:val="right" w:leader="dot" w:pos="9019"/>
        </w:tabs>
        <w:rPr>
          <w:rFonts w:eastAsiaTheme="minorEastAsia" w:cstheme="minorBidi"/>
          <w:smallCaps w:val="0"/>
          <w:noProof/>
          <w:sz w:val="24"/>
          <w:szCs w:val="24"/>
        </w:rPr>
      </w:pPr>
      <w:hyperlink w:anchor="_Toc131167337" w:history="1">
        <w:r w:rsidR="00AD0D24" w:rsidRPr="000773B8">
          <w:rPr>
            <w:rStyle w:val="Hyperlink"/>
            <w:noProof/>
          </w:rPr>
          <w:t>8.1 ТЕКУЩИЕ ПРОЕКТЫ</w:t>
        </w:r>
        <w:r w:rsidR="00AD0D24">
          <w:rPr>
            <w:noProof/>
            <w:webHidden/>
          </w:rPr>
          <w:tab/>
        </w:r>
        <w:r w:rsidR="00AD0D24">
          <w:rPr>
            <w:noProof/>
            <w:webHidden/>
          </w:rPr>
          <w:fldChar w:fldCharType="begin"/>
        </w:r>
        <w:r w:rsidR="00AD0D24">
          <w:rPr>
            <w:noProof/>
            <w:webHidden/>
          </w:rPr>
          <w:instrText xml:space="preserve"> PAGEREF _Toc131167337 \h </w:instrText>
        </w:r>
        <w:r w:rsidR="00AD0D24">
          <w:rPr>
            <w:noProof/>
            <w:webHidden/>
          </w:rPr>
        </w:r>
        <w:r w:rsidR="00AD0D24">
          <w:rPr>
            <w:noProof/>
            <w:webHidden/>
          </w:rPr>
          <w:fldChar w:fldCharType="separate"/>
        </w:r>
        <w:r w:rsidR="000B45BF">
          <w:rPr>
            <w:noProof/>
            <w:webHidden/>
          </w:rPr>
          <w:t>66</w:t>
        </w:r>
        <w:r w:rsidR="00AD0D24">
          <w:rPr>
            <w:noProof/>
            <w:webHidden/>
          </w:rPr>
          <w:fldChar w:fldCharType="end"/>
        </w:r>
      </w:hyperlink>
    </w:p>
    <w:p w14:paraId="308A3185" w14:textId="6AE6D018" w:rsidR="00DF227A" w:rsidRDefault="00000000">
      <w:pPr>
        <w:pStyle w:val="TOC2"/>
        <w:tabs>
          <w:tab w:val="right" w:leader="dot" w:pos="9019"/>
        </w:tabs>
        <w:rPr>
          <w:rFonts w:eastAsiaTheme="minorEastAsia" w:cstheme="minorBidi"/>
          <w:smallCaps w:val="0"/>
          <w:noProof/>
          <w:sz w:val="24"/>
          <w:szCs w:val="24"/>
        </w:rPr>
      </w:pPr>
      <w:hyperlink w:anchor="_Toc131167338" w:history="1">
        <w:r w:rsidR="00AD0D24" w:rsidRPr="000773B8">
          <w:rPr>
            <w:rStyle w:val="Hyperlink"/>
            <w:noProof/>
          </w:rPr>
          <w:t>8.2 НОВЫЕ ИНИЦИАТИВЫ</w:t>
        </w:r>
        <w:r w:rsidR="00AD0D24">
          <w:rPr>
            <w:noProof/>
            <w:webHidden/>
          </w:rPr>
          <w:tab/>
        </w:r>
        <w:r w:rsidR="00AD0D24">
          <w:rPr>
            <w:noProof/>
            <w:webHidden/>
          </w:rPr>
          <w:fldChar w:fldCharType="begin"/>
        </w:r>
        <w:r w:rsidR="00AD0D24">
          <w:rPr>
            <w:noProof/>
            <w:webHidden/>
          </w:rPr>
          <w:instrText xml:space="preserve"> PAGEREF _Toc131167338 \h </w:instrText>
        </w:r>
        <w:r w:rsidR="00AD0D24">
          <w:rPr>
            <w:noProof/>
            <w:webHidden/>
          </w:rPr>
        </w:r>
        <w:r w:rsidR="00AD0D24">
          <w:rPr>
            <w:noProof/>
            <w:webHidden/>
          </w:rPr>
          <w:fldChar w:fldCharType="separate"/>
        </w:r>
        <w:r w:rsidR="000B45BF">
          <w:rPr>
            <w:noProof/>
            <w:webHidden/>
          </w:rPr>
          <w:t>67</w:t>
        </w:r>
        <w:r w:rsidR="00AD0D24">
          <w:rPr>
            <w:noProof/>
            <w:webHidden/>
          </w:rPr>
          <w:fldChar w:fldCharType="end"/>
        </w:r>
      </w:hyperlink>
    </w:p>
    <w:p w14:paraId="409A8EF0" w14:textId="316A2AE0" w:rsidR="00DF227A" w:rsidRDefault="00000000">
      <w:pPr>
        <w:pStyle w:val="TOC2"/>
        <w:tabs>
          <w:tab w:val="right" w:leader="dot" w:pos="9019"/>
        </w:tabs>
        <w:rPr>
          <w:rFonts w:eastAsiaTheme="minorEastAsia" w:cstheme="minorBidi"/>
          <w:smallCaps w:val="0"/>
          <w:noProof/>
          <w:sz w:val="24"/>
          <w:szCs w:val="24"/>
        </w:rPr>
      </w:pPr>
      <w:hyperlink w:anchor="_Toc131167339" w:history="1">
        <w:r w:rsidR="00AD0D24" w:rsidRPr="000773B8">
          <w:rPr>
            <w:rStyle w:val="Hyperlink"/>
            <w:noProof/>
          </w:rPr>
          <w:t xml:space="preserve">8.3 ВОЗМОЖНОСТИ ПРОДВИЖЕНИЯ </w:t>
        </w:r>
        <w:r w:rsidR="00A30FDB">
          <w:rPr>
            <w:rStyle w:val="Hyperlink"/>
            <w:noProof/>
            <w:lang w:val="ru-RU"/>
          </w:rPr>
          <w:t>МООД</w:t>
        </w:r>
        <w:r w:rsidR="00AD0D24" w:rsidRPr="000773B8">
          <w:rPr>
            <w:rStyle w:val="Hyperlink"/>
            <w:noProof/>
          </w:rPr>
          <w:t xml:space="preserve"> В 2023-2025 ГГ.</w:t>
        </w:r>
        <w:r w:rsidR="00AD0D24">
          <w:rPr>
            <w:noProof/>
            <w:webHidden/>
          </w:rPr>
          <w:tab/>
        </w:r>
        <w:r w:rsidR="00AD0D24">
          <w:rPr>
            <w:noProof/>
            <w:webHidden/>
          </w:rPr>
          <w:fldChar w:fldCharType="begin"/>
        </w:r>
        <w:r w:rsidR="00AD0D24">
          <w:rPr>
            <w:noProof/>
            <w:webHidden/>
          </w:rPr>
          <w:instrText xml:space="preserve"> PAGEREF _Toc131167339 \h </w:instrText>
        </w:r>
        <w:r w:rsidR="00AD0D24">
          <w:rPr>
            <w:noProof/>
            <w:webHidden/>
          </w:rPr>
        </w:r>
        <w:r w:rsidR="00AD0D24">
          <w:rPr>
            <w:noProof/>
            <w:webHidden/>
          </w:rPr>
          <w:fldChar w:fldCharType="separate"/>
        </w:r>
        <w:r w:rsidR="000B45BF">
          <w:rPr>
            <w:noProof/>
            <w:webHidden/>
          </w:rPr>
          <w:t>67</w:t>
        </w:r>
        <w:r w:rsidR="00AD0D24">
          <w:rPr>
            <w:noProof/>
            <w:webHidden/>
          </w:rPr>
          <w:fldChar w:fldCharType="end"/>
        </w:r>
      </w:hyperlink>
    </w:p>
    <w:p w14:paraId="046A5BF1" w14:textId="6CDCEBEF" w:rsidR="00DF227A" w:rsidRDefault="00000000">
      <w:pPr>
        <w:pStyle w:val="TOC2"/>
        <w:tabs>
          <w:tab w:val="right" w:leader="dot" w:pos="9019"/>
        </w:tabs>
        <w:rPr>
          <w:rFonts w:eastAsiaTheme="minorEastAsia" w:cstheme="minorBidi"/>
          <w:smallCaps w:val="0"/>
          <w:noProof/>
          <w:sz w:val="24"/>
          <w:szCs w:val="24"/>
        </w:rPr>
      </w:pPr>
      <w:hyperlink w:anchor="_Toc131167340" w:history="1">
        <w:r w:rsidR="00AD0D24" w:rsidRPr="000773B8">
          <w:rPr>
            <w:rStyle w:val="Hyperlink"/>
            <w:noProof/>
          </w:rPr>
          <w:t>8.4 ПЛАН РАБОТЫ И БЮДЖЕТ НА 2023-2024 ГГ.</w:t>
        </w:r>
        <w:r w:rsidR="00AD0D24">
          <w:rPr>
            <w:noProof/>
            <w:webHidden/>
          </w:rPr>
          <w:tab/>
        </w:r>
        <w:r w:rsidR="00AD0D24">
          <w:rPr>
            <w:noProof/>
            <w:webHidden/>
          </w:rPr>
          <w:fldChar w:fldCharType="begin"/>
        </w:r>
        <w:r w:rsidR="00AD0D24">
          <w:rPr>
            <w:noProof/>
            <w:webHidden/>
          </w:rPr>
          <w:instrText xml:space="preserve"> PAGEREF _Toc131167340 \h </w:instrText>
        </w:r>
        <w:r w:rsidR="00AD0D24">
          <w:rPr>
            <w:noProof/>
            <w:webHidden/>
          </w:rPr>
        </w:r>
        <w:r w:rsidR="00AD0D24">
          <w:rPr>
            <w:noProof/>
            <w:webHidden/>
          </w:rPr>
          <w:fldChar w:fldCharType="separate"/>
        </w:r>
        <w:r w:rsidR="000B45BF">
          <w:rPr>
            <w:noProof/>
            <w:webHidden/>
          </w:rPr>
          <w:t>68</w:t>
        </w:r>
        <w:r w:rsidR="00AD0D24">
          <w:rPr>
            <w:noProof/>
            <w:webHidden/>
          </w:rPr>
          <w:fldChar w:fldCharType="end"/>
        </w:r>
      </w:hyperlink>
    </w:p>
    <w:p w14:paraId="7F55DC5A" w14:textId="09D51318" w:rsidR="00DF227A" w:rsidRDefault="00000000">
      <w:pPr>
        <w:pStyle w:val="TOC1"/>
        <w:rPr>
          <w:rFonts w:eastAsiaTheme="minorEastAsia" w:cstheme="minorBidi"/>
          <w:b w:val="0"/>
          <w:bCs w:val="0"/>
          <w:caps w:val="0"/>
          <w:noProof/>
          <w:sz w:val="24"/>
          <w:szCs w:val="24"/>
        </w:rPr>
      </w:pPr>
      <w:hyperlink w:anchor="_Toc131167341" w:history="1">
        <w:r w:rsidR="00AD0D24" w:rsidRPr="000773B8">
          <w:rPr>
            <w:rStyle w:val="Hyperlink"/>
            <w:noProof/>
          </w:rPr>
          <w:t xml:space="preserve">9.    </w:t>
        </w:r>
        <w:r w:rsidR="003E391E">
          <w:rPr>
            <w:rStyle w:val="Hyperlink"/>
            <w:noProof/>
            <w:lang w:val="ru-RU"/>
          </w:rPr>
          <w:t>ДРУГИЕ ВОПРОСЫ</w:t>
        </w:r>
        <w:r w:rsidR="00AD0D24">
          <w:rPr>
            <w:noProof/>
            <w:webHidden/>
          </w:rPr>
          <w:tab/>
        </w:r>
        <w:r w:rsidR="00AD0D24">
          <w:rPr>
            <w:noProof/>
            <w:webHidden/>
          </w:rPr>
          <w:fldChar w:fldCharType="begin"/>
        </w:r>
        <w:r w:rsidR="00AD0D24">
          <w:rPr>
            <w:noProof/>
            <w:webHidden/>
          </w:rPr>
          <w:instrText xml:space="preserve"> PAGEREF _Toc131167341 \h </w:instrText>
        </w:r>
        <w:r w:rsidR="00AD0D24">
          <w:rPr>
            <w:noProof/>
            <w:webHidden/>
          </w:rPr>
        </w:r>
        <w:r w:rsidR="00AD0D24">
          <w:rPr>
            <w:noProof/>
            <w:webHidden/>
          </w:rPr>
          <w:fldChar w:fldCharType="separate"/>
        </w:r>
        <w:r w:rsidR="000B45BF">
          <w:rPr>
            <w:noProof/>
            <w:webHidden/>
          </w:rPr>
          <w:t>68</w:t>
        </w:r>
        <w:r w:rsidR="00AD0D24">
          <w:rPr>
            <w:noProof/>
            <w:webHidden/>
          </w:rPr>
          <w:fldChar w:fldCharType="end"/>
        </w:r>
      </w:hyperlink>
    </w:p>
    <w:p w14:paraId="1BF3648E" w14:textId="681778DA" w:rsidR="00DF227A" w:rsidRDefault="00000000">
      <w:pPr>
        <w:pStyle w:val="TOC2"/>
        <w:tabs>
          <w:tab w:val="left" w:pos="880"/>
          <w:tab w:val="right" w:leader="dot" w:pos="9019"/>
        </w:tabs>
        <w:rPr>
          <w:rFonts w:eastAsiaTheme="minorEastAsia" w:cstheme="minorBidi"/>
          <w:smallCaps w:val="0"/>
          <w:noProof/>
          <w:sz w:val="24"/>
          <w:szCs w:val="24"/>
        </w:rPr>
      </w:pPr>
      <w:hyperlink w:anchor="_Toc131167342" w:history="1">
        <w:r w:rsidR="00AD0D24" w:rsidRPr="000773B8">
          <w:rPr>
            <w:rStyle w:val="Hyperlink"/>
            <w:noProof/>
          </w:rPr>
          <w:t xml:space="preserve">9.1 </w:t>
        </w:r>
        <w:r w:rsidR="00AD0D24">
          <w:rPr>
            <w:rFonts w:eastAsiaTheme="minorEastAsia" w:cstheme="minorBidi"/>
            <w:smallCaps w:val="0"/>
            <w:noProof/>
            <w:sz w:val="24"/>
            <w:szCs w:val="24"/>
          </w:rPr>
          <w:tab/>
        </w:r>
        <w:r w:rsidR="00AD0D24" w:rsidRPr="000773B8">
          <w:rPr>
            <w:rStyle w:val="Hyperlink"/>
            <w:noProof/>
          </w:rPr>
          <w:t>Создание межсессионной рабочей группы по обзору структуры и методов работы МООД</w:t>
        </w:r>
        <w:r w:rsidR="00AD0D24">
          <w:rPr>
            <w:noProof/>
            <w:webHidden/>
          </w:rPr>
          <w:tab/>
        </w:r>
        <w:r w:rsidR="00AD0D24">
          <w:rPr>
            <w:noProof/>
            <w:webHidden/>
          </w:rPr>
          <w:fldChar w:fldCharType="begin"/>
        </w:r>
        <w:r w:rsidR="00AD0D24">
          <w:rPr>
            <w:noProof/>
            <w:webHidden/>
          </w:rPr>
          <w:instrText xml:space="preserve"> PAGEREF _Toc131167342 \h </w:instrText>
        </w:r>
        <w:r w:rsidR="00AD0D24">
          <w:rPr>
            <w:noProof/>
            <w:webHidden/>
          </w:rPr>
        </w:r>
        <w:r w:rsidR="00AD0D24">
          <w:rPr>
            <w:noProof/>
            <w:webHidden/>
          </w:rPr>
          <w:fldChar w:fldCharType="separate"/>
        </w:r>
        <w:r w:rsidR="000B45BF">
          <w:rPr>
            <w:noProof/>
            <w:webHidden/>
          </w:rPr>
          <w:t>68</w:t>
        </w:r>
        <w:r w:rsidR="00AD0D24">
          <w:rPr>
            <w:noProof/>
            <w:webHidden/>
          </w:rPr>
          <w:fldChar w:fldCharType="end"/>
        </w:r>
      </w:hyperlink>
    </w:p>
    <w:p w14:paraId="636558CD" w14:textId="549F59D1" w:rsidR="00DF227A" w:rsidRDefault="00000000">
      <w:pPr>
        <w:pStyle w:val="TOC2"/>
        <w:tabs>
          <w:tab w:val="left" w:pos="880"/>
          <w:tab w:val="right" w:leader="dot" w:pos="9019"/>
        </w:tabs>
        <w:rPr>
          <w:rFonts w:eastAsiaTheme="minorEastAsia" w:cstheme="minorBidi"/>
          <w:smallCaps w:val="0"/>
          <w:noProof/>
          <w:sz w:val="24"/>
          <w:szCs w:val="24"/>
        </w:rPr>
      </w:pPr>
      <w:hyperlink w:anchor="_Toc131167343" w:history="1">
        <w:r w:rsidR="00AD0D24" w:rsidRPr="000773B8">
          <w:rPr>
            <w:rStyle w:val="Hyperlink"/>
            <w:noProof/>
          </w:rPr>
          <w:t xml:space="preserve">9.2 </w:t>
        </w:r>
        <w:r w:rsidR="00AD0D24">
          <w:rPr>
            <w:rFonts w:eastAsiaTheme="minorEastAsia" w:cstheme="minorBidi"/>
            <w:smallCaps w:val="0"/>
            <w:noProof/>
            <w:sz w:val="24"/>
            <w:szCs w:val="24"/>
          </w:rPr>
          <w:tab/>
        </w:r>
        <w:r w:rsidR="00AD0D24" w:rsidRPr="000773B8">
          <w:rPr>
            <w:rStyle w:val="Hyperlink"/>
            <w:noProof/>
          </w:rPr>
          <w:t>Всемирный метеорологический день</w:t>
        </w:r>
        <w:r w:rsidR="00AD0D24">
          <w:rPr>
            <w:noProof/>
            <w:webHidden/>
          </w:rPr>
          <w:tab/>
        </w:r>
        <w:r w:rsidR="00AD0D24">
          <w:rPr>
            <w:noProof/>
            <w:webHidden/>
          </w:rPr>
          <w:fldChar w:fldCharType="begin"/>
        </w:r>
        <w:r w:rsidR="00AD0D24">
          <w:rPr>
            <w:noProof/>
            <w:webHidden/>
          </w:rPr>
          <w:instrText xml:space="preserve"> PAGEREF _Toc131167343 \h </w:instrText>
        </w:r>
        <w:r w:rsidR="00AD0D24">
          <w:rPr>
            <w:noProof/>
            <w:webHidden/>
          </w:rPr>
        </w:r>
        <w:r w:rsidR="00AD0D24">
          <w:rPr>
            <w:noProof/>
            <w:webHidden/>
          </w:rPr>
          <w:fldChar w:fldCharType="separate"/>
        </w:r>
        <w:r w:rsidR="000B45BF">
          <w:rPr>
            <w:noProof/>
            <w:webHidden/>
          </w:rPr>
          <w:t>69</w:t>
        </w:r>
        <w:r w:rsidR="00AD0D24">
          <w:rPr>
            <w:noProof/>
            <w:webHidden/>
          </w:rPr>
          <w:fldChar w:fldCharType="end"/>
        </w:r>
      </w:hyperlink>
    </w:p>
    <w:p w14:paraId="420C99AC" w14:textId="6CB39EE1" w:rsidR="00DF227A" w:rsidRDefault="00000000">
      <w:pPr>
        <w:pStyle w:val="TOC1"/>
        <w:rPr>
          <w:rFonts w:eastAsiaTheme="minorEastAsia" w:cstheme="minorBidi"/>
          <w:b w:val="0"/>
          <w:bCs w:val="0"/>
          <w:caps w:val="0"/>
          <w:noProof/>
          <w:sz w:val="24"/>
          <w:szCs w:val="24"/>
        </w:rPr>
      </w:pPr>
      <w:hyperlink w:anchor="_Toc131167344" w:history="1">
        <w:r w:rsidR="00AD0D24" w:rsidRPr="000773B8">
          <w:rPr>
            <w:rStyle w:val="Hyperlink"/>
            <w:noProof/>
          </w:rPr>
          <w:t>10.      ДАТА И МЕСТО ПРОВЕДЕНИЯ СЛЕДУЮЩЕЙ СЕССИИ (</w:t>
        </w:r>
        <w:r w:rsidR="00A30FDB">
          <w:rPr>
            <w:rStyle w:val="Hyperlink"/>
            <w:noProof/>
            <w:lang w:val="ru-RU"/>
          </w:rPr>
          <w:t>моод</w:t>
        </w:r>
        <w:r w:rsidR="00AD0D24" w:rsidRPr="000773B8">
          <w:rPr>
            <w:rStyle w:val="Hyperlink"/>
            <w:noProof/>
          </w:rPr>
          <w:t>-XXVIII, 2025</w:t>
        </w:r>
        <w:r w:rsidR="00A30FDB">
          <w:rPr>
            <w:rStyle w:val="Hyperlink"/>
            <w:noProof/>
            <w:lang w:val="ru-RU"/>
          </w:rPr>
          <w:t xml:space="preserve"> Г.</w:t>
        </w:r>
        <w:r w:rsidR="00AD0D24" w:rsidRPr="000773B8">
          <w:rPr>
            <w:rStyle w:val="Hyperlink"/>
            <w:noProof/>
          </w:rPr>
          <w:t>)</w:t>
        </w:r>
        <w:r w:rsidR="00AD0D24">
          <w:rPr>
            <w:noProof/>
            <w:webHidden/>
          </w:rPr>
          <w:tab/>
        </w:r>
        <w:r w:rsidR="00AD0D24">
          <w:rPr>
            <w:noProof/>
            <w:webHidden/>
          </w:rPr>
          <w:fldChar w:fldCharType="begin"/>
        </w:r>
        <w:r w:rsidR="00AD0D24">
          <w:rPr>
            <w:noProof/>
            <w:webHidden/>
          </w:rPr>
          <w:instrText xml:space="preserve"> PAGEREF _Toc131167344 \h </w:instrText>
        </w:r>
        <w:r w:rsidR="00AD0D24">
          <w:rPr>
            <w:noProof/>
            <w:webHidden/>
          </w:rPr>
        </w:r>
        <w:r w:rsidR="00AD0D24">
          <w:rPr>
            <w:noProof/>
            <w:webHidden/>
          </w:rPr>
          <w:fldChar w:fldCharType="separate"/>
        </w:r>
        <w:r w:rsidR="000B45BF">
          <w:rPr>
            <w:noProof/>
            <w:webHidden/>
          </w:rPr>
          <w:t>69</w:t>
        </w:r>
        <w:r w:rsidR="00AD0D24">
          <w:rPr>
            <w:noProof/>
            <w:webHidden/>
          </w:rPr>
          <w:fldChar w:fldCharType="end"/>
        </w:r>
      </w:hyperlink>
    </w:p>
    <w:p w14:paraId="78703638" w14:textId="5DCC4BD0" w:rsidR="00DF227A" w:rsidRDefault="00000000">
      <w:pPr>
        <w:pStyle w:val="TOC1"/>
        <w:rPr>
          <w:rFonts w:eastAsiaTheme="minorEastAsia" w:cstheme="minorBidi"/>
          <w:b w:val="0"/>
          <w:bCs w:val="0"/>
          <w:caps w:val="0"/>
          <w:noProof/>
          <w:sz w:val="24"/>
          <w:szCs w:val="24"/>
        </w:rPr>
      </w:pPr>
      <w:hyperlink w:anchor="_Toc131167345" w:history="1">
        <w:r w:rsidR="00AD0D24" w:rsidRPr="000773B8">
          <w:rPr>
            <w:rStyle w:val="Hyperlink"/>
            <w:noProof/>
          </w:rPr>
          <w:t>11.      ВЫБОРЫ СОПРЕДСЕДАТЕЛЕЙ</w:t>
        </w:r>
        <w:r w:rsidR="00AD0D24">
          <w:rPr>
            <w:noProof/>
            <w:webHidden/>
          </w:rPr>
          <w:tab/>
        </w:r>
        <w:r w:rsidR="00AD0D24">
          <w:rPr>
            <w:noProof/>
            <w:webHidden/>
          </w:rPr>
          <w:fldChar w:fldCharType="begin"/>
        </w:r>
        <w:r w:rsidR="00AD0D24">
          <w:rPr>
            <w:noProof/>
            <w:webHidden/>
          </w:rPr>
          <w:instrText xml:space="preserve"> PAGEREF _Toc131167345 \h </w:instrText>
        </w:r>
        <w:r w:rsidR="00AD0D24">
          <w:rPr>
            <w:noProof/>
            <w:webHidden/>
          </w:rPr>
        </w:r>
        <w:r w:rsidR="00AD0D24">
          <w:rPr>
            <w:noProof/>
            <w:webHidden/>
          </w:rPr>
          <w:fldChar w:fldCharType="separate"/>
        </w:r>
        <w:r w:rsidR="000B45BF">
          <w:rPr>
            <w:noProof/>
            <w:webHidden/>
          </w:rPr>
          <w:t>69</w:t>
        </w:r>
        <w:r w:rsidR="00AD0D24">
          <w:rPr>
            <w:noProof/>
            <w:webHidden/>
          </w:rPr>
          <w:fldChar w:fldCharType="end"/>
        </w:r>
      </w:hyperlink>
    </w:p>
    <w:p w14:paraId="03DD0147" w14:textId="3FC53382" w:rsidR="00DF227A" w:rsidRDefault="00000000">
      <w:pPr>
        <w:pStyle w:val="TOC1"/>
        <w:rPr>
          <w:rFonts w:eastAsiaTheme="minorEastAsia" w:cstheme="minorBidi"/>
          <w:b w:val="0"/>
          <w:bCs w:val="0"/>
          <w:caps w:val="0"/>
          <w:noProof/>
          <w:sz w:val="24"/>
          <w:szCs w:val="24"/>
        </w:rPr>
      </w:pPr>
      <w:hyperlink w:anchor="_Toc131167346" w:history="1">
        <w:r w:rsidR="00AD0D24" w:rsidRPr="000773B8">
          <w:rPr>
            <w:rStyle w:val="Hyperlink"/>
            <w:noProof/>
          </w:rPr>
          <w:t xml:space="preserve">12.     </w:t>
        </w:r>
        <w:r w:rsidR="00A30FDB">
          <w:rPr>
            <w:rStyle w:val="Hyperlink"/>
            <w:noProof/>
            <w:lang w:val="ru-RU"/>
          </w:rPr>
          <w:t>НАГРАДЫ И ДОСТИЖЕНИЯ В ОБЛАСТИ МООД В 2023 Г.</w:t>
        </w:r>
        <w:r w:rsidR="00AD0D24">
          <w:rPr>
            <w:noProof/>
            <w:webHidden/>
          </w:rPr>
          <w:tab/>
        </w:r>
        <w:r w:rsidR="00AD0D24">
          <w:rPr>
            <w:noProof/>
            <w:webHidden/>
          </w:rPr>
          <w:fldChar w:fldCharType="begin"/>
        </w:r>
        <w:r w:rsidR="00AD0D24">
          <w:rPr>
            <w:noProof/>
            <w:webHidden/>
          </w:rPr>
          <w:instrText xml:space="preserve"> PAGEREF _Toc131167346 \h </w:instrText>
        </w:r>
        <w:r w:rsidR="00AD0D24">
          <w:rPr>
            <w:noProof/>
            <w:webHidden/>
          </w:rPr>
        </w:r>
        <w:r w:rsidR="00AD0D24">
          <w:rPr>
            <w:noProof/>
            <w:webHidden/>
          </w:rPr>
          <w:fldChar w:fldCharType="separate"/>
        </w:r>
        <w:r w:rsidR="000B45BF">
          <w:rPr>
            <w:noProof/>
            <w:webHidden/>
          </w:rPr>
          <w:t>72</w:t>
        </w:r>
        <w:r w:rsidR="00AD0D24">
          <w:rPr>
            <w:noProof/>
            <w:webHidden/>
          </w:rPr>
          <w:fldChar w:fldCharType="end"/>
        </w:r>
      </w:hyperlink>
    </w:p>
    <w:p w14:paraId="5086A8E1" w14:textId="230676CF" w:rsidR="00DF227A" w:rsidRDefault="00000000">
      <w:pPr>
        <w:pStyle w:val="TOC1"/>
        <w:rPr>
          <w:rFonts w:eastAsiaTheme="minorEastAsia" w:cstheme="minorBidi"/>
          <w:b w:val="0"/>
          <w:bCs w:val="0"/>
          <w:caps w:val="0"/>
          <w:noProof/>
          <w:sz w:val="24"/>
          <w:szCs w:val="24"/>
        </w:rPr>
      </w:pPr>
      <w:hyperlink w:anchor="_Toc131167347" w:history="1">
        <w:r w:rsidR="00AD0D24" w:rsidRPr="000773B8">
          <w:rPr>
            <w:rStyle w:val="Hyperlink"/>
            <w:noProof/>
          </w:rPr>
          <w:t>13.      ПРИНЯТИЕ РЕШЕНИЙ И РЕКОМЕНДАЦИЙ</w:t>
        </w:r>
        <w:r w:rsidR="00AD0D24">
          <w:rPr>
            <w:noProof/>
            <w:webHidden/>
          </w:rPr>
          <w:tab/>
        </w:r>
        <w:r w:rsidR="00AD0D24">
          <w:rPr>
            <w:noProof/>
            <w:webHidden/>
          </w:rPr>
          <w:fldChar w:fldCharType="begin"/>
        </w:r>
        <w:r w:rsidR="00AD0D24">
          <w:rPr>
            <w:noProof/>
            <w:webHidden/>
          </w:rPr>
          <w:instrText xml:space="preserve"> PAGEREF _Toc131167347 \h </w:instrText>
        </w:r>
        <w:r w:rsidR="00AD0D24">
          <w:rPr>
            <w:noProof/>
            <w:webHidden/>
          </w:rPr>
        </w:r>
        <w:r w:rsidR="00AD0D24">
          <w:rPr>
            <w:noProof/>
            <w:webHidden/>
          </w:rPr>
          <w:fldChar w:fldCharType="separate"/>
        </w:r>
        <w:r w:rsidR="000B45BF">
          <w:rPr>
            <w:noProof/>
            <w:webHidden/>
          </w:rPr>
          <w:t>73</w:t>
        </w:r>
        <w:r w:rsidR="00AD0D24">
          <w:rPr>
            <w:noProof/>
            <w:webHidden/>
          </w:rPr>
          <w:fldChar w:fldCharType="end"/>
        </w:r>
      </w:hyperlink>
    </w:p>
    <w:p w14:paraId="5909A065" w14:textId="25D7E45A" w:rsidR="00DF227A" w:rsidRDefault="00000000">
      <w:pPr>
        <w:pStyle w:val="TOC1"/>
        <w:rPr>
          <w:rFonts w:eastAsiaTheme="minorEastAsia" w:cstheme="minorBidi"/>
          <w:b w:val="0"/>
          <w:bCs w:val="0"/>
          <w:caps w:val="0"/>
          <w:noProof/>
          <w:sz w:val="24"/>
          <w:szCs w:val="24"/>
        </w:rPr>
      </w:pPr>
      <w:hyperlink w:anchor="_Toc131167348" w:history="1">
        <w:r w:rsidR="00AD0D24" w:rsidRPr="000773B8">
          <w:rPr>
            <w:rStyle w:val="Hyperlink"/>
            <w:noProof/>
          </w:rPr>
          <w:t xml:space="preserve">14.      УТВЕРЖДЕНИЕ </w:t>
        </w:r>
        <w:r w:rsidR="00A30FDB">
          <w:rPr>
            <w:rStyle w:val="Hyperlink"/>
            <w:noProof/>
            <w:lang w:val="ru-RU"/>
          </w:rPr>
          <w:t>СВОДНОГО</w:t>
        </w:r>
        <w:r w:rsidR="00AD0D24" w:rsidRPr="000773B8">
          <w:rPr>
            <w:rStyle w:val="Hyperlink"/>
            <w:noProof/>
          </w:rPr>
          <w:t xml:space="preserve"> ОТЧЕТА</w:t>
        </w:r>
        <w:r w:rsidR="00AD0D24">
          <w:rPr>
            <w:noProof/>
            <w:webHidden/>
          </w:rPr>
          <w:tab/>
        </w:r>
        <w:r w:rsidR="00AD0D24">
          <w:rPr>
            <w:noProof/>
            <w:webHidden/>
          </w:rPr>
          <w:fldChar w:fldCharType="begin"/>
        </w:r>
        <w:r w:rsidR="00AD0D24">
          <w:rPr>
            <w:noProof/>
            <w:webHidden/>
          </w:rPr>
          <w:instrText xml:space="preserve"> PAGEREF _Toc131167348 \h </w:instrText>
        </w:r>
        <w:r w:rsidR="00AD0D24">
          <w:rPr>
            <w:noProof/>
            <w:webHidden/>
          </w:rPr>
        </w:r>
        <w:r w:rsidR="00AD0D24">
          <w:rPr>
            <w:noProof/>
            <w:webHidden/>
          </w:rPr>
          <w:fldChar w:fldCharType="separate"/>
        </w:r>
        <w:r w:rsidR="000B45BF">
          <w:rPr>
            <w:noProof/>
            <w:webHidden/>
          </w:rPr>
          <w:t>73</w:t>
        </w:r>
        <w:r w:rsidR="00AD0D24">
          <w:rPr>
            <w:noProof/>
            <w:webHidden/>
          </w:rPr>
          <w:fldChar w:fldCharType="end"/>
        </w:r>
      </w:hyperlink>
    </w:p>
    <w:p w14:paraId="615B28AB" w14:textId="192DA1F1" w:rsidR="00DF227A" w:rsidRDefault="00000000">
      <w:pPr>
        <w:pStyle w:val="TOC1"/>
        <w:rPr>
          <w:rFonts w:eastAsiaTheme="minorEastAsia" w:cstheme="minorBidi"/>
          <w:b w:val="0"/>
          <w:bCs w:val="0"/>
          <w:caps w:val="0"/>
          <w:noProof/>
          <w:sz w:val="24"/>
          <w:szCs w:val="24"/>
        </w:rPr>
      </w:pPr>
      <w:hyperlink w:anchor="_Toc131167349" w:history="1">
        <w:r w:rsidR="00AD0D24" w:rsidRPr="000773B8">
          <w:rPr>
            <w:rStyle w:val="Hyperlink"/>
            <w:noProof/>
          </w:rPr>
          <w:t>15.      ЗАКРЫТИЕ</w:t>
        </w:r>
        <w:r w:rsidR="00AD0D24">
          <w:rPr>
            <w:noProof/>
            <w:webHidden/>
          </w:rPr>
          <w:tab/>
        </w:r>
        <w:r w:rsidR="00AD0D24">
          <w:rPr>
            <w:noProof/>
            <w:webHidden/>
          </w:rPr>
          <w:fldChar w:fldCharType="begin"/>
        </w:r>
        <w:r w:rsidR="00AD0D24">
          <w:rPr>
            <w:noProof/>
            <w:webHidden/>
          </w:rPr>
          <w:instrText xml:space="preserve"> PAGEREF _Toc131167349 \h </w:instrText>
        </w:r>
        <w:r w:rsidR="00AD0D24">
          <w:rPr>
            <w:noProof/>
            <w:webHidden/>
          </w:rPr>
        </w:r>
        <w:r w:rsidR="00AD0D24">
          <w:rPr>
            <w:noProof/>
            <w:webHidden/>
          </w:rPr>
          <w:fldChar w:fldCharType="separate"/>
        </w:r>
        <w:r w:rsidR="000B45BF">
          <w:rPr>
            <w:noProof/>
            <w:webHidden/>
          </w:rPr>
          <w:t>73</w:t>
        </w:r>
        <w:r w:rsidR="00AD0D24">
          <w:rPr>
            <w:noProof/>
            <w:webHidden/>
          </w:rPr>
          <w:fldChar w:fldCharType="end"/>
        </w:r>
      </w:hyperlink>
    </w:p>
    <w:p w14:paraId="01340A22" w14:textId="77777777" w:rsidR="00DF227A" w:rsidRPr="002F39A3" w:rsidRDefault="00C32E6F">
      <w:pPr>
        <w:rPr>
          <w:bCs/>
          <w:lang w:val="ru-RU"/>
        </w:rPr>
      </w:pPr>
      <w:r>
        <w:rPr>
          <w:rFonts w:asciiTheme="minorHAnsi" w:hAnsiTheme="minorHAnsi"/>
          <w:b/>
          <w:bCs/>
          <w:caps/>
          <w:sz w:val="20"/>
          <w:szCs w:val="20"/>
          <w:highlight w:val="yellow"/>
        </w:rPr>
        <w:lastRenderedPageBreak/>
        <w:fldChar w:fldCharType="end"/>
      </w:r>
      <w:r w:rsidR="00EB241F" w:rsidRPr="002F39A3">
        <w:rPr>
          <w:bCs/>
          <w:lang w:val="ru-RU"/>
        </w:rPr>
        <w:t>Приложения</w:t>
      </w:r>
    </w:p>
    <w:bookmarkEnd w:id="0"/>
    <w:p w14:paraId="44755DF1" w14:textId="77777777" w:rsidR="00DF227A" w:rsidRPr="002F39A3" w:rsidRDefault="00C32E6F">
      <w:pPr>
        <w:rPr>
          <w:bCs/>
          <w:sz w:val="20"/>
          <w:szCs w:val="20"/>
          <w:lang w:val="ru-RU"/>
        </w:rPr>
      </w:pPr>
      <w:r>
        <w:fldChar w:fldCharType="begin"/>
      </w:r>
      <w:r>
        <w:instrText>HYPERLINK</w:instrText>
      </w:r>
      <w:r w:rsidRPr="00FB2B6E">
        <w:rPr>
          <w:lang w:val="ru-RU"/>
        </w:rPr>
        <w:instrText xml:space="preserve"> \</w:instrText>
      </w:r>
      <w:r>
        <w:instrText>l</w:instrText>
      </w:r>
      <w:r w:rsidRPr="00FB2B6E">
        <w:rPr>
          <w:lang w:val="ru-RU"/>
        </w:rPr>
        <w:instrText xml:space="preserve"> "</w:instrText>
      </w:r>
      <w:r>
        <w:instrText>annex</w:instrText>
      </w:r>
      <w:r w:rsidRPr="00FB2B6E">
        <w:rPr>
          <w:lang w:val="ru-RU"/>
        </w:rPr>
        <w:instrText>1"</w:instrText>
      </w:r>
      <w:r>
        <w:fldChar w:fldCharType="separate"/>
      </w:r>
      <w:r w:rsidR="00EB241F" w:rsidRPr="002F39A3">
        <w:rPr>
          <w:rStyle w:val="Hyperlink"/>
          <w:bCs/>
          <w:sz w:val="20"/>
          <w:szCs w:val="20"/>
          <w:lang w:val="ru-RU"/>
        </w:rPr>
        <w:t xml:space="preserve">Приложение </w:t>
      </w:r>
      <w:r w:rsidR="00EB241F" w:rsidRPr="005C6C23">
        <w:rPr>
          <w:rStyle w:val="Hyperlink"/>
          <w:bCs/>
          <w:sz w:val="20"/>
          <w:szCs w:val="20"/>
        </w:rPr>
        <w:t>I</w:t>
      </w:r>
      <w:r w:rsidR="00EB241F" w:rsidRPr="002F39A3">
        <w:rPr>
          <w:rStyle w:val="Hyperlink"/>
          <w:bCs/>
          <w:sz w:val="20"/>
          <w:szCs w:val="20"/>
          <w:lang w:val="ru-RU"/>
        </w:rPr>
        <w:t>:</w:t>
      </w:r>
      <w:r w:rsidR="00EB241F" w:rsidRPr="002F39A3">
        <w:rPr>
          <w:rStyle w:val="Hyperlink"/>
          <w:bCs/>
          <w:sz w:val="20"/>
          <w:szCs w:val="20"/>
          <w:lang w:val="ru-RU"/>
        </w:rPr>
        <w:tab/>
        <w:t>Повестка дня</w:t>
      </w:r>
      <w:r>
        <w:rPr>
          <w:rStyle w:val="Hyperlink"/>
          <w:bCs/>
          <w:sz w:val="20"/>
          <w:szCs w:val="20"/>
          <w:lang w:val="ru-RU"/>
        </w:rPr>
        <w:fldChar w:fldCharType="end"/>
      </w:r>
    </w:p>
    <w:p w14:paraId="65A1CB1B" w14:textId="77777777" w:rsidR="00DF227A" w:rsidRPr="002F39A3" w:rsidRDefault="00000000">
      <w:pPr>
        <w:rPr>
          <w:bCs/>
          <w:sz w:val="20"/>
          <w:szCs w:val="20"/>
          <w:lang w:val="ru-RU"/>
        </w:rPr>
      </w:pPr>
      <w:hyperlink w:anchor="annex2" w:history="1">
        <w:r w:rsidR="00EB241F" w:rsidRPr="002F39A3">
          <w:rPr>
            <w:rStyle w:val="Hyperlink"/>
            <w:bCs/>
            <w:sz w:val="20"/>
            <w:szCs w:val="20"/>
            <w:lang w:val="ru-RU"/>
          </w:rPr>
          <w:t xml:space="preserve">Приложение </w:t>
        </w:r>
        <w:r w:rsidR="00EB241F" w:rsidRPr="005C6C23">
          <w:rPr>
            <w:rStyle w:val="Hyperlink"/>
            <w:bCs/>
            <w:sz w:val="20"/>
            <w:szCs w:val="20"/>
          </w:rPr>
          <w:t>II</w:t>
        </w:r>
        <w:r w:rsidR="00EB241F" w:rsidRPr="002F39A3">
          <w:rPr>
            <w:rStyle w:val="Hyperlink"/>
            <w:bCs/>
            <w:sz w:val="20"/>
            <w:szCs w:val="20"/>
            <w:lang w:val="ru-RU"/>
          </w:rPr>
          <w:t>:</w:t>
        </w:r>
        <w:r w:rsidR="00EB241F" w:rsidRPr="002F39A3">
          <w:rPr>
            <w:rStyle w:val="Hyperlink"/>
            <w:bCs/>
            <w:sz w:val="20"/>
            <w:szCs w:val="20"/>
            <w:lang w:val="ru-RU"/>
          </w:rPr>
          <w:tab/>
          <w:t>Решения и рекомендации</w:t>
        </w:r>
      </w:hyperlink>
    </w:p>
    <w:p w14:paraId="0AF9A6F9" w14:textId="77777777" w:rsidR="00DF227A" w:rsidRPr="002F39A3" w:rsidRDefault="00000000">
      <w:pPr>
        <w:rPr>
          <w:bCs/>
          <w:sz w:val="20"/>
          <w:szCs w:val="20"/>
          <w:lang w:val="ru-RU"/>
        </w:rPr>
      </w:pPr>
      <w:hyperlink w:anchor="annex3" w:history="1">
        <w:r w:rsidR="00EB241F" w:rsidRPr="002F39A3">
          <w:rPr>
            <w:rStyle w:val="Hyperlink"/>
            <w:bCs/>
            <w:sz w:val="20"/>
            <w:szCs w:val="20"/>
            <w:lang w:val="ru-RU"/>
          </w:rPr>
          <w:t xml:space="preserve">Приложение </w:t>
        </w:r>
        <w:r w:rsidR="00EB241F" w:rsidRPr="005C6C23">
          <w:rPr>
            <w:rStyle w:val="Hyperlink"/>
            <w:bCs/>
            <w:sz w:val="20"/>
            <w:szCs w:val="20"/>
          </w:rPr>
          <w:t>III</w:t>
        </w:r>
        <w:r w:rsidR="00EB241F" w:rsidRPr="002F39A3">
          <w:rPr>
            <w:rStyle w:val="Hyperlink"/>
            <w:bCs/>
            <w:sz w:val="20"/>
            <w:szCs w:val="20"/>
            <w:lang w:val="ru-RU"/>
          </w:rPr>
          <w:t>:</w:t>
        </w:r>
        <w:r w:rsidR="00EB241F" w:rsidRPr="002F39A3">
          <w:rPr>
            <w:rStyle w:val="Hyperlink"/>
            <w:bCs/>
            <w:sz w:val="20"/>
            <w:szCs w:val="20"/>
            <w:lang w:val="ru-RU"/>
          </w:rPr>
          <w:tab/>
          <w:t>Список участников</w:t>
        </w:r>
      </w:hyperlink>
    </w:p>
    <w:p w14:paraId="268761F8" w14:textId="507EAE5D" w:rsidR="00DF227A" w:rsidRPr="002F39A3" w:rsidRDefault="00000000">
      <w:pPr>
        <w:rPr>
          <w:bCs/>
          <w:sz w:val="20"/>
          <w:szCs w:val="20"/>
          <w:lang w:val="ru-RU"/>
        </w:rPr>
      </w:pPr>
      <w:hyperlink w:anchor="annex4" w:history="1">
        <w:r w:rsidR="005C6C23" w:rsidRPr="002F39A3">
          <w:rPr>
            <w:rStyle w:val="Hyperlink"/>
            <w:bCs/>
            <w:sz w:val="20"/>
            <w:szCs w:val="20"/>
            <w:lang w:val="ru-RU"/>
          </w:rPr>
          <w:t xml:space="preserve">Приложение </w:t>
        </w:r>
        <w:r w:rsidR="005C6C23" w:rsidRPr="005C6C23">
          <w:rPr>
            <w:rStyle w:val="Hyperlink"/>
            <w:bCs/>
            <w:sz w:val="20"/>
            <w:szCs w:val="20"/>
          </w:rPr>
          <w:t>IV</w:t>
        </w:r>
        <w:r w:rsidR="005C6C23" w:rsidRPr="002F39A3">
          <w:rPr>
            <w:rStyle w:val="Hyperlink"/>
            <w:bCs/>
            <w:sz w:val="20"/>
            <w:szCs w:val="20"/>
            <w:lang w:val="ru-RU"/>
          </w:rPr>
          <w:t>:</w:t>
        </w:r>
        <w:r w:rsidR="005C6C23" w:rsidRPr="002F39A3">
          <w:rPr>
            <w:rStyle w:val="Hyperlink"/>
            <w:bCs/>
            <w:sz w:val="20"/>
            <w:szCs w:val="20"/>
            <w:lang w:val="ru-RU"/>
          </w:rPr>
          <w:tab/>
          <w:t>Краткий отчет М</w:t>
        </w:r>
        <w:r w:rsidR="00A30FDB">
          <w:rPr>
            <w:rStyle w:val="Hyperlink"/>
            <w:bCs/>
            <w:sz w:val="20"/>
            <w:szCs w:val="20"/>
            <w:lang w:val="ru-RU"/>
          </w:rPr>
          <w:t>К</w:t>
        </w:r>
        <w:r w:rsidR="005C6C23" w:rsidRPr="002F39A3">
          <w:rPr>
            <w:rStyle w:val="Hyperlink"/>
            <w:bCs/>
            <w:sz w:val="20"/>
            <w:szCs w:val="20"/>
            <w:lang w:val="ru-RU"/>
          </w:rPr>
          <w:t>ОД-</w:t>
        </w:r>
        <w:r w:rsidR="005C6C23" w:rsidRPr="005C6C23">
          <w:rPr>
            <w:rStyle w:val="Hyperlink"/>
            <w:bCs/>
            <w:sz w:val="20"/>
            <w:szCs w:val="20"/>
          </w:rPr>
          <w:t>II</w:t>
        </w:r>
      </w:hyperlink>
    </w:p>
    <w:p w14:paraId="32C633D2" w14:textId="0AB65A70" w:rsidR="00DF227A" w:rsidRPr="002F39A3" w:rsidRDefault="00000000">
      <w:pPr>
        <w:rPr>
          <w:bCs/>
          <w:sz w:val="20"/>
          <w:szCs w:val="20"/>
          <w:lang w:val="ru-RU"/>
        </w:rPr>
        <w:sectPr w:rsidR="00DF227A" w:rsidRPr="002F39A3" w:rsidSect="005C6C23">
          <w:headerReference w:type="even" r:id="rId10"/>
          <w:headerReference w:type="default" r:id="rId11"/>
          <w:pgSz w:w="11909" w:h="16834"/>
          <w:pgMar w:top="1258" w:right="1440" w:bottom="943" w:left="1440" w:header="720" w:footer="720" w:gutter="0"/>
          <w:pgNumType w:start="1"/>
          <w:cols w:space="720"/>
          <w:titlePg/>
          <w:docGrid w:linePitch="299"/>
        </w:sectPr>
      </w:pPr>
      <w:hyperlink w:anchor="annex5" w:history="1">
        <w:r w:rsidR="00EB241F" w:rsidRPr="002F39A3">
          <w:rPr>
            <w:rStyle w:val="Hyperlink"/>
            <w:bCs/>
            <w:sz w:val="20"/>
            <w:szCs w:val="20"/>
            <w:lang w:val="ru-RU"/>
          </w:rPr>
          <w:t xml:space="preserve">Приложение </w:t>
        </w:r>
        <w:r w:rsidR="00EB241F" w:rsidRPr="005C6C23">
          <w:rPr>
            <w:rStyle w:val="Hyperlink"/>
            <w:bCs/>
            <w:sz w:val="20"/>
            <w:szCs w:val="20"/>
          </w:rPr>
          <w:t>V</w:t>
        </w:r>
        <w:r w:rsidR="00EB241F" w:rsidRPr="002F39A3">
          <w:rPr>
            <w:rStyle w:val="Hyperlink"/>
            <w:bCs/>
            <w:sz w:val="20"/>
            <w:szCs w:val="20"/>
            <w:lang w:val="ru-RU"/>
          </w:rPr>
          <w:t>:</w:t>
        </w:r>
        <w:r w:rsidR="00EB241F" w:rsidRPr="002F39A3">
          <w:rPr>
            <w:rStyle w:val="Hyperlink"/>
            <w:bCs/>
            <w:sz w:val="20"/>
            <w:szCs w:val="20"/>
            <w:lang w:val="ru-RU"/>
          </w:rPr>
          <w:tab/>
        </w:r>
        <w:r w:rsidR="00A30FDB">
          <w:rPr>
            <w:rStyle w:val="Hyperlink"/>
            <w:bCs/>
            <w:sz w:val="20"/>
            <w:szCs w:val="20"/>
            <w:lang w:val="ru-RU"/>
          </w:rPr>
          <w:t>Перечень</w:t>
        </w:r>
        <w:r w:rsidR="00EB241F" w:rsidRPr="002F39A3">
          <w:rPr>
            <w:rStyle w:val="Hyperlink"/>
            <w:bCs/>
            <w:sz w:val="20"/>
            <w:szCs w:val="20"/>
            <w:lang w:val="ru-RU"/>
          </w:rPr>
          <w:t xml:space="preserve"> действий </w:t>
        </w:r>
        <w:r w:rsidR="005C6C23" w:rsidRPr="002F39A3">
          <w:rPr>
            <w:rStyle w:val="Hyperlink"/>
            <w:bCs/>
            <w:sz w:val="20"/>
            <w:szCs w:val="20"/>
            <w:lang w:val="ru-RU"/>
          </w:rPr>
          <w:t>МООД-</w:t>
        </w:r>
        <w:r w:rsidR="005C6C23" w:rsidRPr="005C6C23">
          <w:rPr>
            <w:rStyle w:val="Hyperlink"/>
            <w:bCs/>
            <w:sz w:val="20"/>
            <w:szCs w:val="20"/>
          </w:rPr>
          <w:t>XXVII</w:t>
        </w:r>
      </w:hyperlink>
    </w:p>
    <w:p w14:paraId="78BED920" w14:textId="77777777" w:rsidR="00DF227A" w:rsidRPr="00A30FDB" w:rsidRDefault="00C32E6F" w:rsidP="009D1FC6">
      <w:pPr>
        <w:pStyle w:val="Heading1"/>
        <w:rPr>
          <w:lang w:val="ru-RU"/>
        </w:rPr>
      </w:pPr>
      <w:bookmarkStart w:id="1" w:name="_7k5lsm1f8ybj" w:colFirst="0" w:colLast="0"/>
      <w:bookmarkStart w:id="2" w:name="_Toc131167272"/>
      <w:bookmarkEnd w:id="1"/>
      <w:r w:rsidRPr="00A30FDB">
        <w:rPr>
          <w:lang w:val="ru-RU"/>
        </w:rPr>
        <w:lastRenderedPageBreak/>
        <w:t>1.    ОТКРЫТИЕ</w:t>
      </w:r>
      <w:bookmarkEnd w:id="2"/>
    </w:p>
    <w:p w14:paraId="4C9C98A9" w14:textId="77777777" w:rsidR="00DF227A" w:rsidRPr="002F39A3" w:rsidRDefault="00C32E6F">
      <w:pPr>
        <w:pStyle w:val="paranumbered"/>
        <w:rPr>
          <w:lang w:val="ru-RU"/>
        </w:rPr>
      </w:pPr>
      <w:r w:rsidRPr="002F39A3">
        <w:rPr>
          <w:lang w:val="ru-RU"/>
        </w:rPr>
        <w:t xml:space="preserve">Сессию открыл сопредседатель МООД </w:t>
      </w:r>
      <w:r w:rsidRPr="002F39A3">
        <w:rPr>
          <w:b/>
          <w:lang w:val="ru-RU"/>
        </w:rPr>
        <w:t>д-р Сергей Белов</w:t>
      </w:r>
      <w:r w:rsidRPr="002F39A3">
        <w:rPr>
          <w:lang w:val="ru-RU"/>
        </w:rPr>
        <w:t xml:space="preserve">. </w:t>
      </w:r>
      <w:r w:rsidR="001D4081" w:rsidRPr="002F39A3">
        <w:rPr>
          <w:lang w:val="ru-RU"/>
        </w:rPr>
        <w:t xml:space="preserve">Он </w:t>
      </w:r>
      <w:r w:rsidRPr="002F39A3">
        <w:rPr>
          <w:lang w:val="ru-RU"/>
        </w:rPr>
        <w:t>приветствовал участников двадцать седьмой сессии Комитета МООД.</w:t>
      </w:r>
    </w:p>
    <w:p w14:paraId="2E9964EF" w14:textId="72FDFF76" w:rsidR="00DF227A" w:rsidRPr="002F39A3" w:rsidRDefault="00C32E6F">
      <w:pPr>
        <w:pStyle w:val="paranumbered"/>
        <w:rPr>
          <w:lang w:val="ru-RU"/>
        </w:rPr>
      </w:pPr>
      <w:r w:rsidRPr="002F39A3">
        <w:rPr>
          <w:lang w:val="ru-RU"/>
        </w:rPr>
        <w:t xml:space="preserve">В своем вступительном слове </w:t>
      </w:r>
      <w:r w:rsidRPr="002F39A3">
        <w:rPr>
          <w:b/>
          <w:bCs/>
          <w:lang w:val="ru-RU"/>
        </w:rPr>
        <w:t>д-р Владимир Рябинин</w:t>
      </w:r>
      <w:r w:rsidRPr="002F39A3">
        <w:rPr>
          <w:lang w:val="ru-RU"/>
        </w:rPr>
        <w:t>, Исполнительный секретарь МОК, напомнил о текущем портфеле МОК, состоящем из шести элементов:  исследования</w:t>
      </w:r>
      <w:r w:rsidR="00136E36" w:rsidRPr="00136E36">
        <w:rPr>
          <w:lang w:val="ru-RU"/>
        </w:rPr>
        <w:t xml:space="preserve"> </w:t>
      </w:r>
      <w:r w:rsidR="00136E36">
        <w:rPr>
          <w:lang w:val="ru-RU"/>
        </w:rPr>
        <w:t>океана</w:t>
      </w:r>
      <w:r w:rsidRPr="002F39A3">
        <w:rPr>
          <w:lang w:val="ru-RU"/>
        </w:rPr>
        <w:t>, наблюдения</w:t>
      </w:r>
      <w:r w:rsidR="00136E36">
        <w:rPr>
          <w:lang w:val="ru-RU"/>
        </w:rPr>
        <w:t xml:space="preserve"> за океаном</w:t>
      </w:r>
      <w:r w:rsidRPr="002F39A3">
        <w:rPr>
          <w:lang w:val="ru-RU"/>
        </w:rPr>
        <w:t xml:space="preserve"> и управление данными, </w:t>
      </w:r>
      <w:r w:rsidR="00136E36">
        <w:rPr>
          <w:lang w:val="ru-RU"/>
        </w:rPr>
        <w:t>заблаговременное</w:t>
      </w:r>
      <w:r w:rsidRPr="002F39A3">
        <w:rPr>
          <w:lang w:val="ru-RU"/>
        </w:rPr>
        <w:t xml:space="preserve"> предупреждение и </w:t>
      </w:r>
      <w:r w:rsidR="00136E36">
        <w:rPr>
          <w:lang w:val="ru-RU"/>
        </w:rPr>
        <w:t>обслуживание</w:t>
      </w:r>
      <w:r w:rsidRPr="002F39A3">
        <w:rPr>
          <w:lang w:val="ru-RU"/>
        </w:rPr>
        <w:t>, устойчивое управление и руководство, а также оценочная информация для политики. Через все эти элементы проходит развитие потенциала. Д-р Рябинин отметил, что финансовая ситуация МОК и МООД в 2022-2023 гг. была на критическом уровне. Он пояснил, что на 2024-2025 гг. на Генеральной конференции ЮНЕСКО в ноябре 2023 г. будут представлены два сценария: базовый вариант и ННР (</w:t>
      </w:r>
      <w:r w:rsidR="0090103B" w:rsidRPr="002F39A3">
        <w:rPr>
          <w:lang w:val="ru-RU"/>
        </w:rPr>
        <w:t xml:space="preserve">нулевой </w:t>
      </w:r>
      <w:r w:rsidRPr="002F39A3">
        <w:rPr>
          <w:lang w:val="ru-RU"/>
        </w:rPr>
        <w:t xml:space="preserve">номинальный рост). Базовый сценарий приведет к существенному увеличению расходов МОК и ее МООД, в то время как ННР сохранит бюджет на нынешнем уровне. </w:t>
      </w:r>
      <w:r w:rsidR="00AC3E11" w:rsidRPr="002F39A3">
        <w:rPr>
          <w:lang w:val="ru-RU"/>
        </w:rPr>
        <w:t>55</w:t>
      </w:r>
      <w:r w:rsidR="00136E36" w:rsidRPr="00136E36">
        <w:rPr>
          <w:lang w:val="ru-RU"/>
        </w:rPr>
        <w:t>-</w:t>
      </w:r>
      <w:r w:rsidR="00136E36">
        <w:rPr>
          <w:lang w:val="ru-RU"/>
        </w:rPr>
        <w:t>-й</w:t>
      </w:r>
      <w:r w:rsidR="00AC3E11" w:rsidRPr="002F39A3">
        <w:rPr>
          <w:lang w:val="ru-RU"/>
        </w:rPr>
        <w:t xml:space="preserve"> Сессии Исполнительного совета МОК </w:t>
      </w:r>
      <w:r w:rsidR="00A56F8F" w:rsidRPr="002F39A3">
        <w:rPr>
          <w:lang w:val="ru-RU"/>
        </w:rPr>
        <w:t xml:space="preserve">было </w:t>
      </w:r>
      <w:r w:rsidRPr="002F39A3">
        <w:rPr>
          <w:lang w:val="ru-RU"/>
        </w:rPr>
        <w:t xml:space="preserve">предложено оценить необходимый бюджет и оценку ресурсов для "оптимальной МОК". Это будет включать увеличение штата с 60 до 90 человек, увеличение бюджета с 30 до 50 млн. долларов США, что должно </w:t>
      </w:r>
      <w:r w:rsidR="007A23F0" w:rsidRPr="002F39A3">
        <w:rPr>
          <w:lang w:val="ru-RU"/>
        </w:rPr>
        <w:t>быть достигнуто за счет "</w:t>
      </w:r>
      <w:r w:rsidRPr="002F39A3">
        <w:rPr>
          <w:lang w:val="ru-RU"/>
        </w:rPr>
        <w:t>основных добровольных взносов</w:t>
      </w:r>
      <w:r w:rsidR="007A23F0" w:rsidRPr="002F39A3">
        <w:rPr>
          <w:lang w:val="ru-RU"/>
        </w:rPr>
        <w:t>"</w:t>
      </w:r>
      <w:r w:rsidRPr="002F39A3">
        <w:rPr>
          <w:lang w:val="ru-RU"/>
        </w:rPr>
        <w:t xml:space="preserve">. </w:t>
      </w:r>
      <w:r w:rsidR="0090103B" w:rsidRPr="002F39A3">
        <w:rPr>
          <w:lang w:val="ru-RU"/>
        </w:rPr>
        <w:t xml:space="preserve">Затем д-р Рябинин представил обзор основных факторов влияния и мотивации МОК, таких как ЦУР 14, Брестский форум, </w:t>
      </w:r>
      <w:r w:rsidR="00A1223B" w:rsidRPr="002F39A3">
        <w:rPr>
          <w:lang w:val="ru-RU"/>
        </w:rPr>
        <w:t xml:space="preserve">Океаническая конференция ООН </w:t>
      </w:r>
      <w:r w:rsidR="0090103B" w:rsidRPr="002F39A3">
        <w:rPr>
          <w:lang w:val="ru-RU"/>
        </w:rPr>
        <w:t xml:space="preserve">2025 г., климат, КБР </w:t>
      </w:r>
      <w:r w:rsidR="00A1223B" w:rsidRPr="002F39A3">
        <w:rPr>
          <w:lang w:val="ru-RU"/>
        </w:rPr>
        <w:t>(Конвенция о биологическом разнообразии</w:t>
      </w:r>
      <w:r w:rsidR="00AC3E11" w:rsidRPr="002F39A3">
        <w:rPr>
          <w:lang w:val="ru-RU"/>
        </w:rPr>
        <w:t xml:space="preserve">), </w:t>
      </w:r>
      <w:r w:rsidR="0090103B">
        <w:t>BBNJ</w:t>
      </w:r>
      <w:r w:rsidR="0090103B" w:rsidRPr="002F39A3">
        <w:rPr>
          <w:lang w:val="ru-RU"/>
        </w:rPr>
        <w:t xml:space="preserve"> </w:t>
      </w:r>
      <w:r w:rsidR="00A1223B" w:rsidRPr="002F39A3">
        <w:rPr>
          <w:lang w:val="ru-RU"/>
        </w:rPr>
        <w:t>(морское биоразнообразие районов за пределами национальной юрисдикции)</w:t>
      </w:r>
      <w:r w:rsidR="0090103B" w:rsidRPr="002F39A3">
        <w:rPr>
          <w:lang w:val="ru-RU"/>
        </w:rPr>
        <w:t>, устойчивая экономика океана, Десятилетие наук об океане для устойчивого развития и устойчивое планирование</w:t>
      </w:r>
      <w:r w:rsidR="00C8156F">
        <w:rPr>
          <w:lang w:val="ru-RU"/>
        </w:rPr>
        <w:t xml:space="preserve"> в области океана</w:t>
      </w:r>
      <w:r w:rsidR="0090103B" w:rsidRPr="002F39A3">
        <w:rPr>
          <w:lang w:val="ru-RU"/>
        </w:rPr>
        <w:t>. Д-р Рябинин предложил государствам-членам рассмотреть вопросы устойчивого планирования</w:t>
      </w:r>
      <w:r w:rsidR="00C8156F">
        <w:rPr>
          <w:lang w:val="ru-RU"/>
        </w:rPr>
        <w:t xml:space="preserve"> в области океана</w:t>
      </w:r>
      <w:r w:rsidR="0090103B" w:rsidRPr="002F39A3">
        <w:rPr>
          <w:lang w:val="ru-RU"/>
        </w:rPr>
        <w:t xml:space="preserve"> в ходе обсуждений и в рамках национальных приоритетов, благодаря чему МОК будет развиваться в рамках Десятилетия в направлении устойчивого океанического планирования, в котором ОДИС/</w:t>
      </w:r>
      <w:r w:rsidR="006F5B0D">
        <w:rPr>
          <w:lang w:val="ru-RU"/>
        </w:rPr>
        <w:t>Океан</w:t>
      </w:r>
      <w:r w:rsidR="00DD164D">
        <w:rPr>
          <w:lang w:val="ru-RU"/>
        </w:rPr>
        <w:t>И</w:t>
      </w:r>
      <w:r w:rsidR="006F5B0D">
        <w:rPr>
          <w:lang w:val="ru-RU"/>
        </w:rPr>
        <w:t>нфо</w:t>
      </w:r>
      <w:r w:rsidR="00DD164D">
        <w:rPr>
          <w:lang w:val="ru-RU"/>
        </w:rPr>
        <w:t>У</w:t>
      </w:r>
      <w:r w:rsidR="006F5B0D">
        <w:rPr>
          <w:lang w:val="ru-RU"/>
        </w:rPr>
        <w:t>зел</w:t>
      </w:r>
      <w:r w:rsidR="0090103B" w:rsidRPr="002F39A3">
        <w:rPr>
          <w:lang w:val="ru-RU"/>
        </w:rPr>
        <w:t xml:space="preserve"> будет играть ключевую роль.</w:t>
      </w:r>
    </w:p>
    <w:p w14:paraId="4DC200FC" w14:textId="13C71A2C" w:rsidR="00DF227A" w:rsidRPr="002F39A3" w:rsidRDefault="00C32E6F">
      <w:pPr>
        <w:pStyle w:val="paranumbered"/>
        <w:rPr>
          <w:lang w:val="ru-RU"/>
        </w:rPr>
      </w:pPr>
      <w:r w:rsidRPr="002F39A3">
        <w:rPr>
          <w:lang w:val="ru-RU"/>
        </w:rPr>
        <w:t xml:space="preserve">В своем вступительном слове </w:t>
      </w:r>
      <w:r w:rsidRPr="002F39A3">
        <w:rPr>
          <w:b/>
          <w:bCs/>
          <w:lang w:val="ru-RU"/>
        </w:rPr>
        <w:t>г-н Ариэль Троизи</w:t>
      </w:r>
      <w:r w:rsidRPr="002F39A3">
        <w:rPr>
          <w:lang w:val="ru-RU"/>
        </w:rPr>
        <w:t xml:space="preserve">, председатель МОК, </w:t>
      </w:r>
      <w:r w:rsidR="009F225B" w:rsidRPr="002F39A3">
        <w:rPr>
          <w:lang w:val="ru-RU"/>
        </w:rPr>
        <w:t xml:space="preserve">напомнил, что последнее </w:t>
      </w:r>
      <w:r w:rsidR="009F225B" w:rsidRPr="002F39A3">
        <w:rPr>
          <w:i/>
          <w:iCs/>
          <w:lang w:val="ru-RU"/>
        </w:rPr>
        <w:t xml:space="preserve">очное </w:t>
      </w:r>
      <w:r w:rsidR="009F225B" w:rsidRPr="002F39A3">
        <w:rPr>
          <w:lang w:val="ru-RU"/>
        </w:rPr>
        <w:t xml:space="preserve">заседание МООД состоялось в 2019 году в Токио, Япония. В 2021 году нам пришлось работать в режиме онлайн из-за Ковид-19, и </w:t>
      </w:r>
      <w:r w:rsidR="00593D1A" w:rsidRPr="002F39A3">
        <w:rPr>
          <w:lang w:val="ru-RU"/>
        </w:rPr>
        <w:t xml:space="preserve">это </w:t>
      </w:r>
      <w:r w:rsidR="009F225B" w:rsidRPr="002F39A3">
        <w:rPr>
          <w:lang w:val="ru-RU"/>
        </w:rPr>
        <w:t xml:space="preserve">заставило нас переоценить то, как мы работаем после Ковида. </w:t>
      </w:r>
      <w:r w:rsidR="00593D1A" w:rsidRPr="002F39A3">
        <w:rPr>
          <w:lang w:val="ru-RU"/>
        </w:rPr>
        <w:t>Г-н Троизи отметил, что океанические данные - это не просто технический вопрос</w:t>
      </w:r>
      <w:r w:rsidR="00424DA0">
        <w:rPr>
          <w:lang w:val="ru-RU"/>
        </w:rPr>
        <w:t>,</w:t>
      </w:r>
      <w:r w:rsidR="00593D1A" w:rsidRPr="002F39A3">
        <w:rPr>
          <w:lang w:val="ru-RU"/>
        </w:rPr>
        <w:t xml:space="preserve"> это моральный императив. Океанические данные необходимы для определения воздействия человеческой деятельности на океаны и разработки решений для их устранения. Они также имеют решающее значение для прогнозирования последствий изменения климата для наших океанов и разработки стратегий смягчения последствий и адаптации. Однако, несмотря на свою важность, океанические данные сталкиваются со многими проблемами. Одной из основных проблем является недостаток данных. Многие районы океанов остаются неизученными, и у нас нет достаточного количества данных для полного понимания их экосистем. Нам необходимо работать вместе, чтобы разработать новые технологии и методы для сбора данных в этих областях и улучшить наше понимание океанов. Еще одна проблема - это качество данных. Собранные данные должны быть точными, надежными и стандартизированными. Нам необходимо разработать протоколы и стандарты, чтобы обеспечить высокое качество собранных данных и возможность их использования для научного анализа и принятия решений. Управление данными - еще одна важная задача. Нам необходимо разработать эффективные системы управления данными, которые обеспечат легкодоступность, организованность и возможность </w:t>
      </w:r>
      <w:r w:rsidR="00593D1A" w:rsidRPr="002F39A3">
        <w:rPr>
          <w:lang w:val="ru-RU"/>
        </w:rPr>
        <w:lastRenderedPageBreak/>
        <w:t>анализа данных. Нам необходимо совместными усилиями разработать протоколы обмена данными, которые позволят ученым и политикам свободно и эффективно получать доступ к данным и использовать их. Более того, нам необходимо обеспечить, чтобы собранные данные использовались для разработки решений, которые принесут пользу как людям, так и планете. Нам необходимо работать вместе для разработки политики и мероприятий, которые способствуют устойчивому и справедливому развитию и обеспечивают справедливое распределение выгод от использования ресурсов океана. Нам не только пришлось научиться функционировать и выполнять свою миссию в условиях ограничений, налагаемых пандемией, но и, в конкретном случае с МООД, нам пришлось столкнуться с важными проблемами, обусловленными бюджетной ситуацией и наличием человеческих ресурсов. Это было вызвано общими обстоятельствами, которые повлияли как на Межправительственную океанографическую комиссию, так и на ЮНЕСКО. Океанические данные и информация, наряду с постоянными наблюдениями и развитием потенциала, составляют самую основу знаний и информированного принятия решений. Именно это сообщество практиков несет на своих плечах огромную ответственность, и оно более чем доказало, что соответствует требованиям момента.</w:t>
      </w:r>
    </w:p>
    <w:p w14:paraId="26ACAD6C" w14:textId="77777777" w:rsidR="00DF227A" w:rsidRDefault="00C32E6F" w:rsidP="009D1FC6">
      <w:pPr>
        <w:pStyle w:val="Heading1"/>
      </w:pPr>
      <w:bookmarkStart w:id="3" w:name="_8tux8gf2pdrz" w:colFirst="0" w:colLast="0"/>
      <w:bookmarkStart w:id="4" w:name="_Toc131167273"/>
      <w:bookmarkEnd w:id="3"/>
      <w:r w:rsidRPr="008245C3">
        <w:t>2.    АДМИНИСТРАТИВНЫЕ МЕРЫ</w:t>
      </w:r>
      <w:bookmarkEnd w:id="4"/>
    </w:p>
    <w:p w14:paraId="4985D4F6" w14:textId="77777777" w:rsidR="00DF227A" w:rsidRDefault="00C32E6F">
      <w:pPr>
        <w:pStyle w:val="Heading2"/>
      </w:pPr>
      <w:bookmarkStart w:id="5" w:name="_3bypqtgks5od" w:colFirst="0" w:colLast="0"/>
      <w:bookmarkStart w:id="6" w:name="_Toc131167274"/>
      <w:bookmarkEnd w:id="5"/>
      <w:r>
        <w:t>2.1 УТВЕРЖДЕНИЕ ПОВЕСТКИ ДНЯ</w:t>
      </w:r>
      <w:bookmarkEnd w:id="6"/>
    </w:p>
    <w:p w14:paraId="2E47BB35" w14:textId="77777777" w:rsidR="00DF227A" w:rsidRDefault="00C32E6F">
      <w:pPr>
        <w:pStyle w:val="paranumbered"/>
      </w:pPr>
      <w:r w:rsidRPr="002F39A3">
        <w:rPr>
          <w:lang w:val="ru-RU"/>
        </w:rPr>
        <w:t xml:space="preserve">Технический секретарь, </w:t>
      </w:r>
      <w:r w:rsidRPr="002F39A3">
        <w:rPr>
          <w:b/>
          <w:lang w:val="ru-RU"/>
        </w:rPr>
        <w:t xml:space="preserve">г-н Питер Писсиерссенс, </w:t>
      </w:r>
      <w:r w:rsidRPr="002F39A3">
        <w:rPr>
          <w:lang w:val="ru-RU"/>
        </w:rPr>
        <w:t xml:space="preserve">предложил Комитету рассмотреть и утвердить предварительную повестку дня (документ </w:t>
      </w:r>
      <w:r>
        <w:t>IOC</w:t>
      </w:r>
      <w:r w:rsidRPr="002F39A3">
        <w:rPr>
          <w:lang w:val="ru-RU"/>
        </w:rPr>
        <w:t>/</w:t>
      </w:r>
      <w:r>
        <w:t>IODE</w:t>
      </w:r>
      <w:r w:rsidRPr="002F39A3">
        <w:rPr>
          <w:lang w:val="ru-RU"/>
        </w:rPr>
        <w:t>-</w:t>
      </w:r>
      <w:r>
        <w:t>XXVII</w:t>
      </w:r>
      <w:r w:rsidRPr="002F39A3">
        <w:rPr>
          <w:lang w:val="ru-RU"/>
        </w:rPr>
        <w:t xml:space="preserve">/1 </w:t>
      </w:r>
      <w:r>
        <w:t>prov</w:t>
      </w:r>
      <w:hyperlink r:id="rId12">
        <w:r w:rsidRPr="002F39A3">
          <w:rPr>
            <w:lang w:val="ru-RU"/>
          </w:rPr>
          <w:t>.</w:t>
        </w:r>
      </w:hyperlink>
      <w:r w:rsidRPr="002F39A3">
        <w:rPr>
          <w:lang w:val="ru-RU"/>
        </w:rPr>
        <w:t xml:space="preserve">), размещенную на веб-сайте </w:t>
      </w:r>
      <w:r>
        <w:t>https</w:t>
      </w:r>
      <w:r w:rsidRPr="002F39A3">
        <w:rPr>
          <w:lang w:val="ru-RU"/>
        </w:rPr>
        <w:t>://</w:t>
      </w:r>
      <w:r>
        <w:t>oceanexpert</w:t>
      </w:r>
      <w:r w:rsidRPr="002F39A3">
        <w:rPr>
          <w:lang w:val="ru-RU"/>
        </w:rPr>
        <w:t>.</w:t>
      </w:r>
      <w:r>
        <w:t>org</w:t>
      </w:r>
      <w:r w:rsidRPr="002F39A3">
        <w:rPr>
          <w:lang w:val="ru-RU"/>
        </w:rPr>
        <w:t>/</w:t>
      </w:r>
      <w:r>
        <w:t>event</w:t>
      </w:r>
      <w:r w:rsidRPr="002F39A3">
        <w:rPr>
          <w:lang w:val="ru-RU"/>
        </w:rPr>
        <w:t>/3615.  Комитету было предложено принять к сведению, что все рабочие документы доступны только в режиме он-лайн. Любые новые пункты или вопросы, предложенные Совещанием, были отмечены здесь и обсуждались либо в рамках соответствующего пункта повестки дня, либо в рамках пункта 9 повестки дня.</w:t>
      </w:r>
      <w:r w:rsidR="00E21826" w:rsidRPr="002F39A3">
        <w:rPr>
          <w:lang w:val="ru-RU"/>
        </w:rPr>
        <w:t xml:space="preserve"> Два дополнительных вопроса для обсуждения были добавлены в рамках пункта 9 повестки дня. </w:t>
      </w:r>
      <w:r w:rsidR="00EF44B8">
        <w:t xml:space="preserve">Повестка дня приводится в </w:t>
      </w:r>
      <w:hyperlink w:anchor="annex1" w:history="1">
        <w:r w:rsidR="00EF44B8" w:rsidRPr="00EF44B8">
          <w:rPr>
            <w:rStyle w:val="Hyperlink"/>
          </w:rPr>
          <w:t>Приложении I</w:t>
        </w:r>
      </w:hyperlink>
      <w:r w:rsidR="00EF44B8">
        <w:t>.</w:t>
      </w:r>
    </w:p>
    <w:p w14:paraId="10E5B1EE" w14:textId="77777777" w:rsidR="00DF227A" w:rsidRDefault="00C32E6F">
      <w:pPr>
        <w:pStyle w:val="paranumbered"/>
      </w:pPr>
      <w:r w:rsidRPr="003C2082">
        <w:rPr>
          <w:b/>
          <w:bCs/>
          <w:highlight w:val="yellow"/>
        </w:rPr>
        <w:t xml:space="preserve">Комитет утвердил </w:t>
      </w:r>
      <w:r>
        <w:rPr>
          <w:highlight w:val="yellow"/>
        </w:rPr>
        <w:t>повестку дня</w:t>
      </w:r>
      <w:r>
        <w:t>.</w:t>
      </w:r>
    </w:p>
    <w:p w14:paraId="56E7AA7C" w14:textId="77777777" w:rsidR="00DF227A" w:rsidRDefault="00C32E6F">
      <w:pPr>
        <w:pStyle w:val="Heading2"/>
      </w:pPr>
      <w:bookmarkStart w:id="7" w:name="_ivoauartzw3s" w:colFirst="0" w:colLast="0"/>
      <w:bookmarkStart w:id="8" w:name="_Toc131167275"/>
      <w:bookmarkEnd w:id="7"/>
      <w:r>
        <w:t>2.2 НАЗНАЧЕНИЕ ДОКЛАДЧИКА</w:t>
      </w:r>
      <w:bookmarkEnd w:id="8"/>
    </w:p>
    <w:p w14:paraId="10844BA3" w14:textId="77777777" w:rsidR="00DF227A" w:rsidRPr="002F39A3" w:rsidRDefault="00C32E6F">
      <w:pPr>
        <w:pStyle w:val="paranumbered"/>
        <w:rPr>
          <w:lang w:val="ru-RU"/>
        </w:rPr>
      </w:pPr>
      <w:r w:rsidRPr="002F39A3">
        <w:rPr>
          <w:b/>
          <w:lang w:val="ru-RU"/>
        </w:rPr>
        <w:t xml:space="preserve">Г-н Писсиерссенс </w:t>
      </w:r>
      <w:r w:rsidRPr="002F39A3">
        <w:rPr>
          <w:lang w:val="ru-RU"/>
        </w:rPr>
        <w:t>предложил Комитету избрать докладчика сессии. Было напомнено, что на последних четырех сессиях Секретариату было поручено представить отчет о заседании, а докладчик не использовался.</w:t>
      </w:r>
    </w:p>
    <w:p w14:paraId="3E5677F8" w14:textId="77777777" w:rsidR="00DF227A" w:rsidRPr="002F39A3" w:rsidRDefault="00C32E6F">
      <w:pPr>
        <w:pStyle w:val="paranumbered"/>
        <w:rPr>
          <w:lang w:val="ru-RU"/>
        </w:rPr>
      </w:pPr>
      <w:r w:rsidRPr="002F39A3">
        <w:rPr>
          <w:b/>
          <w:highlight w:val="yellow"/>
          <w:lang w:val="ru-RU"/>
        </w:rPr>
        <w:t>Комитет</w:t>
      </w:r>
      <w:r w:rsidRPr="002F39A3">
        <w:rPr>
          <w:highlight w:val="yellow"/>
          <w:lang w:val="ru-RU"/>
        </w:rPr>
        <w:t xml:space="preserve">, </w:t>
      </w:r>
      <w:r w:rsidR="00F55350" w:rsidRPr="002F39A3">
        <w:rPr>
          <w:highlight w:val="yellow"/>
          <w:lang w:val="ru-RU"/>
        </w:rPr>
        <w:t xml:space="preserve">учитывая </w:t>
      </w:r>
      <w:r w:rsidRPr="002F39A3">
        <w:rPr>
          <w:highlight w:val="yellow"/>
          <w:lang w:val="ru-RU"/>
        </w:rPr>
        <w:t xml:space="preserve">ограниченный состав большинства делегаций, </w:t>
      </w:r>
      <w:r w:rsidRPr="002F39A3">
        <w:rPr>
          <w:b/>
          <w:highlight w:val="yellow"/>
          <w:lang w:val="ru-RU"/>
        </w:rPr>
        <w:t xml:space="preserve">решил не назначать докладчика </w:t>
      </w:r>
      <w:r w:rsidRPr="002F39A3">
        <w:rPr>
          <w:highlight w:val="yellow"/>
          <w:lang w:val="ru-RU"/>
        </w:rPr>
        <w:t xml:space="preserve">и </w:t>
      </w:r>
      <w:r w:rsidRPr="002F39A3">
        <w:rPr>
          <w:b/>
          <w:highlight w:val="yellow"/>
          <w:lang w:val="ru-RU"/>
        </w:rPr>
        <w:t xml:space="preserve">поручил </w:t>
      </w:r>
      <w:r w:rsidRPr="002F39A3">
        <w:rPr>
          <w:highlight w:val="yellow"/>
          <w:lang w:val="ru-RU"/>
        </w:rPr>
        <w:t xml:space="preserve">Секретариату и сопредседателям подготовить отчет </w:t>
      </w:r>
      <w:r w:rsidRPr="002F39A3">
        <w:rPr>
          <w:lang w:val="ru-RU"/>
        </w:rPr>
        <w:t>о</w:t>
      </w:r>
      <w:r w:rsidRPr="002F39A3">
        <w:rPr>
          <w:highlight w:val="yellow"/>
          <w:lang w:val="ru-RU"/>
        </w:rPr>
        <w:t xml:space="preserve"> заседании.</w:t>
      </w:r>
    </w:p>
    <w:p w14:paraId="16453113" w14:textId="4DE8C75E" w:rsidR="00DF227A" w:rsidRDefault="00C32E6F">
      <w:pPr>
        <w:pStyle w:val="Heading2"/>
      </w:pPr>
      <w:bookmarkStart w:id="9" w:name="_upczut44onmb" w:colFirst="0" w:colLast="0"/>
      <w:bookmarkStart w:id="10" w:name="_Toc131167276"/>
      <w:bookmarkEnd w:id="9"/>
      <w:r w:rsidRPr="00593D1A">
        <w:t xml:space="preserve">2.3 </w:t>
      </w:r>
      <w:r w:rsidR="00F357A3">
        <w:rPr>
          <w:lang w:val="ru-RU"/>
        </w:rPr>
        <w:t>ГРАФИК</w:t>
      </w:r>
      <w:r w:rsidRPr="00593D1A">
        <w:t xml:space="preserve"> </w:t>
      </w:r>
      <w:r w:rsidR="007A7D1B">
        <w:rPr>
          <w:lang w:val="ru-RU"/>
        </w:rPr>
        <w:t>РАБОТЫ</w:t>
      </w:r>
      <w:r w:rsidRPr="00593D1A">
        <w:t xml:space="preserve"> И ДОКУМЕНТАЦИЯ</w:t>
      </w:r>
      <w:bookmarkEnd w:id="10"/>
    </w:p>
    <w:p w14:paraId="7778606B" w14:textId="51DF7A93" w:rsidR="00DF227A" w:rsidRPr="002F39A3" w:rsidRDefault="00C32E6F">
      <w:pPr>
        <w:pStyle w:val="paranumbered"/>
        <w:rPr>
          <w:lang w:val="ru-RU"/>
        </w:rPr>
      </w:pPr>
      <w:r w:rsidRPr="002F39A3">
        <w:rPr>
          <w:b/>
          <w:lang w:val="ru-RU"/>
        </w:rPr>
        <w:t xml:space="preserve">Г-н Писсиерссенс </w:t>
      </w:r>
      <w:r w:rsidRPr="002F39A3">
        <w:rPr>
          <w:lang w:val="ru-RU"/>
        </w:rPr>
        <w:t>предложил рассмотреть и утвердить расписание</w:t>
      </w:r>
      <w:r w:rsidR="007A7D1B">
        <w:rPr>
          <w:lang w:val="ru-RU"/>
        </w:rPr>
        <w:t xml:space="preserve"> работы</w:t>
      </w:r>
      <w:r w:rsidRPr="002F39A3">
        <w:rPr>
          <w:lang w:val="ru-RU"/>
        </w:rPr>
        <w:t xml:space="preserve"> (</w:t>
      </w:r>
      <w:hyperlink r:id="rId13" w:history="1">
        <w:r w:rsidRPr="002F39A3">
          <w:rPr>
            <w:rStyle w:val="Hyperlink"/>
            <w:b/>
            <w:bCs/>
            <w:lang w:val="ru-RU"/>
          </w:rPr>
          <w:t xml:space="preserve">документ </w:t>
        </w:r>
        <w:r w:rsidR="00EE7B65" w:rsidRPr="00AD493E">
          <w:rPr>
            <w:rStyle w:val="Hyperlink"/>
            <w:b/>
            <w:bCs/>
          </w:rPr>
          <w:t>IOC</w:t>
        </w:r>
        <w:r w:rsidR="00EE7B65" w:rsidRPr="002F39A3">
          <w:rPr>
            <w:rStyle w:val="Hyperlink"/>
            <w:b/>
            <w:bCs/>
            <w:lang w:val="ru-RU"/>
          </w:rPr>
          <w:t>/</w:t>
        </w:r>
        <w:r w:rsidR="00EE7B65" w:rsidRPr="00AD493E">
          <w:rPr>
            <w:rStyle w:val="Hyperlink"/>
            <w:b/>
            <w:bCs/>
          </w:rPr>
          <w:t>IODE</w:t>
        </w:r>
        <w:r w:rsidR="00EE7B65" w:rsidRPr="002F39A3">
          <w:rPr>
            <w:rStyle w:val="Hyperlink"/>
            <w:b/>
            <w:bCs/>
            <w:lang w:val="ru-RU"/>
          </w:rPr>
          <w:t>-</w:t>
        </w:r>
        <w:r w:rsidR="00EE7B65" w:rsidRPr="00AD493E">
          <w:rPr>
            <w:rStyle w:val="Hyperlink"/>
            <w:b/>
            <w:bCs/>
          </w:rPr>
          <w:t>XXVII</w:t>
        </w:r>
        <w:r w:rsidR="00EE7B65" w:rsidRPr="002F39A3">
          <w:rPr>
            <w:rStyle w:val="Hyperlink"/>
            <w:b/>
            <w:bCs/>
            <w:lang w:val="ru-RU"/>
          </w:rPr>
          <w:t xml:space="preserve">/1 </w:t>
        </w:r>
        <w:r w:rsidRPr="00AD493E">
          <w:rPr>
            <w:rStyle w:val="Hyperlink"/>
            <w:b/>
            <w:bCs/>
          </w:rPr>
          <w:t>Add</w:t>
        </w:r>
        <w:r w:rsidRPr="002F39A3">
          <w:rPr>
            <w:rStyle w:val="Hyperlink"/>
            <w:b/>
            <w:bCs/>
            <w:lang w:val="ru-RU"/>
          </w:rPr>
          <w:t xml:space="preserve">. </w:t>
        </w:r>
        <w:r w:rsidRPr="00AD493E">
          <w:rPr>
            <w:rStyle w:val="Hyperlink"/>
            <w:b/>
            <w:bCs/>
          </w:rPr>
          <w:t>Prov</w:t>
        </w:r>
        <w:r w:rsidRPr="002F39A3">
          <w:rPr>
            <w:rStyle w:val="Hyperlink"/>
            <w:b/>
            <w:bCs/>
            <w:lang w:val="ru-RU"/>
          </w:rPr>
          <w:t>.</w:t>
        </w:r>
      </w:hyperlink>
      <w:r w:rsidRPr="002F39A3">
        <w:rPr>
          <w:color w:val="000000" w:themeColor="text1"/>
          <w:lang w:val="ru-RU"/>
        </w:rPr>
        <w:t xml:space="preserve">), </w:t>
      </w:r>
      <w:r w:rsidRPr="002F39A3">
        <w:rPr>
          <w:lang w:val="ru-RU"/>
        </w:rPr>
        <w:t>размещенное на веб-сайте</w:t>
      </w:r>
      <w:r w:rsidR="001D4081" w:rsidRPr="002F39A3">
        <w:rPr>
          <w:lang w:val="ru-RU"/>
        </w:rPr>
        <w:t xml:space="preserve">. </w:t>
      </w:r>
      <w:r w:rsidRPr="002F39A3">
        <w:rPr>
          <w:lang w:val="ru-RU"/>
        </w:rPr>
        <w:t xml:space="preserve">Он проинформировал Комитет, что пленарные заседания будут проводиться в среду 22 марта и четверг 23 </w:t>
      </w:r>
      <w:r w:rsidRPr="002F39A3">
        <w:rPr>
          <w:lang w:val="ru-RU"/>
        </w:rPr>
        <w:lastRenderedPageBreak/>
        <w:t xml:space="preserve">марта, начало в 0930 до 1100, затем 30-минутный перерыв, а затем с 1130 до 1300. Послеобеденное заседание начнется с 1430 до 1600, после чего последует 30-минутный перерыв, а затем продолжится до 1800. </w:t>
      </w:r>
    </w:p>
    <w:p w14:paraId="6017E3C0" w14:textId="2C4C09A1" w:rsidR="00DF227A" w:rsidRPr="002F39A3" w:rsidRDefault="00C32E6F">
      <w:pPr>
        <w:pStyle w:val="paranumbered"/>
        <w:rPr>
          <w:lang w:val="ru-RU"/>
        </w:rPr>
      </w:pPr>
      <w:r w:rsidRPr="002F39A3">
        <w:rPr>
          <w:lang w:val="ru-RU"/>
        </w:rPr>
        <w:t xml:space="preserve">Затем технический секретарь МООД рассмотрел мероприятия по подготовке сессии и представил список документов, доступных в режиме онлайн на сайте </w:t>
      </w:r>
      <w:r>
        <w:t>https</w:t>
      </w:r>
      <w:r w:rsidRPr="002F39A3">
        <w:rPr>
          <w:lang w:val="ru-RU"/>
        </w:rPr>
        <w:t>://</w:t>
      </w:r>
      <w:r>
        <w:t>oceanexpert</w:t>
      </w:r>
      <w:r w:rsidRPr="002F39A3">
        <w:rPr>
          <w:lang w:val="ru-RU"/>
        </w:rPr>
        <w:t>.</w:t>
      </w:r>
      <w:r>
        <w:t>org</w:t>
      </w:r>
      <w:r w:rsidRPr="002F39A3">
        <w:rPr>
          <w:lang w:val="ru-RU"/>
        </w:rPr>
        <w:t>/</w:t>
      </w:r>
      <w:r>
        <w:t>event</w:t>
      </w:r>
      <w:r w:rsidRPr="002F39A3">
        <w:rPr>
          <w:lang w:val="ru-RU"/>
        </w:rPr>
        <w:t xml:space="preserve">/3615. Он отметил, что основным рабочим документом сессии будет Документ о действиях, </w:t>
      </w:r>
      <w:hyperlink r:id="rId14" w:history="1">
        <w:r w:rsidRPr="002F39A3">
          <w:rPr>
            <w:rStyle w:val="Hyperlink"/>
            <w:b/>
            <w:bCs/>
            <w:lang w:val="ru-RU"/>
          </w:rPr>
          <w:t xml:space="preserve">документ </w:t>
        </w:r>
        <w:r w:rsidRPr="00720BA3">
          <w:rPr>
            <w:rStyle w:val="Hyperlink"/>
            <w:b/>
            <w:bCs/>
          </w:rPr>
          <w:t>IOC</w:t>
        </w:r>
        <w:r w:rsidRPr="002F39A3">
          <w:rPr>
            <w:rStyle w:val="Hyperlink"/>
            <w:b/>
            <w:bCs/>
            <w:lang w:val="ru-RU"/>
          </w:rPr>
          <w:t>/</w:t>
        </w:r>
        <w:r w:rsidRPr="00720BA3">
          <w:rPr>
            <w:rStyle w:val="Hyperlink"/>
            <w:b/>
            <w:bCs/>
          </w:rPr>
          <w:t>IODE</w:t>
        </w:r>
        <w:r w:rsidRPr="002F39A3">
          <w:rPr>
            <w:rStyle w:val="Hyperlink"/>
            <w:b/>
            <w:bCs/>
            <w:lang w:val="ru-RU"/>
          </w:rPr>
          <w:t>-</w:t>
        </w:r>
        <w:r w:rsidRPr="00720BA3">
          <w:rPr>
            <w:rStyle w:val="Hyperlink"/>
            <w:b/>
            <w:bCs/>
          </w:rPr>
          <w:t>XXVI</w:t>
        </w:r>
        <w:r w:rsidRPr="002F39A3">
          <w:rPr>
            <w:rStyle w:val="Hyperlink"/>
            <w:b/>
            <w:bCs/>
            <w:lang w:val="ru-RU"/>
          </w:rPr>
          <w:t>/2</w:t>
        </w:r>
      </w:hyperlink>
      <w:r w:rsidR="00720BA3" w:rsidRPr="002F39A3">
        <w:rPr>
          <w:lang w:val="ru-RU"/>
        </w:rPr>
        <w:t xml:space="preserve">. Далее он проинформировал Комитет о том, что Документ о </w:t>
      </w:r>
      <w:r w:rsidR="007A7D1B">
        <w:rPr>
          <w:lang w:val="ru-RU"/>
        </w:rPr>
        <w:t>действиях</w:t>
      </w:r>
      <w:r w:rsidR="00720BA3" w:rsidRPr="002F39A3">
        <w:rPr>
          <w:lang w:val="ru-RU"/>
        </w:rPr>
        <w:t xml:space="preserve"> был переведен на французский, испанский и русский языки</w:t>
      </w:r>
      <w:r w:rsidR="009A5016">
        <w:rPr>
          <w:lang w:val="ru-RU"/>
        </w:rPr>
        <w:t xml:space="preserve"> с использованием машинного перевода и</w:t>
      </w:r>
      <w:r w:rsidR="00720BA3" w:rsidRPr="002F39A3">
        <w:rPr>
          <w:lang w:val="ru-RU"/>
        </w:rPr>
        <w:t xml:space="preserve"> с последующей корректурой, выполненной Бюро проектов МОК по МООД (французский язык), ИНВЕМАР (испанский язык) и </w:t>
      </w:r>
      <w:r w:rsidR="009A5016">
        <w:rPr>
          <w:lang w:val="ru-RU"/>
        </w:rPr>
        <w:t xml:space="preserve">ВНИИГМИ-МЦД </w:t>
      </w:r>
      <w:r w:rsidR="00720BA3" w:rsidRPr="002F39A3">
        <w:rPr>
          <w:lang w:val="ru-RU"/>
        </w:rPr>
        <w:t xml:space="preserve">(русский язык). </w:t>
      </w:r>
      <w:r w:rsidR="00720BA3" w:rsidRPr="002F39A3">
        <w:rPr>
          <w:b/>
          <w:bCs/>
          <w:highlight w:val="yellow"/>
          <w:lang w:val="ru-RU"/>
        </w:rPr>
        <w:t xml:space="preserve">Комитет поблагодарил </w:t>
      </w:r>
      <w:r w:rsidR="00720BA3" w:rsidRPr="002F39A3">
        <w:rPr>
          <w:highlight w:val="yellow"/>
          <w:lang w:val="ru-RU"/>
        </w:rPr>
        <w:t xml:space="preserve">Бюро проектов, ИНВЕМАР и </w:t>
      </w:r>
      <w:r w:rsidR="009A5016">
        <w:rPr>
          <w:highlight w:val="yellow"/>
          <w:lang w:val="ru-RU"/>
        </w:rPr>
        <w:t>ВНИИГМИ-МЦД</w:t>
      </w:r>
      <w:r w:rsidR="00720BA3" w:rsidRPr="002F39A3">
        <w:rPr>
          <w:highlight w:val="yellow"/>
          <w:lang w:val="ru-RU"/>
        </w:rPr>
        <w:t xml:space="preserve"> за помощь в переводе Документа о действиях</w:t>
      </w:r>
      <w:r w:rsidR="00720BA3" w:rsidRPr="002F39A3">
        <w:rPr>
          <w:lang w:val="ru-RU"/>
        </w:rPr>
        <w:t>.</w:t>
      </w:r>
    </w:p>
    <w:p w14:paraId="0F8938C2" w14:textId="46796710" w:rsidR="00DF227A" w:rsidRPr="009A5016" w:rsidRDefault="00C32E6F">
      <w:pPr>
        <w:pStyle w:val="paranumbered"/>
        <w:rPr>
          <w:lang w:val="ru-RU"/>
        </w:rPr>
      </w:pPr>
      <w:r w:rsidRPr="002F39A3">
        <w:rPr>
          <w:lang w:val="ru-RU"/>
        </w:rPr>
        <w:t>Все проекты Рекомендаций и проект</w:t>
      </w:r>
      <w:r w:rsidR="009A5016">
        <w:rPr>
          <w:lang w:val="ru-RU"/>
        </w:rPr>
        <w:t>ы</w:t>
      </w:r>
      <w:r w:rsidRPr="002F39A3">
        <w:rPr>
          <w:lang w:val="ru-RU"/>
        </w:rPr>
        <w:t xml:space="preserve"> Решений были включены в Документ о действиях и будут кратко рассмотрены в рамках соответствующего пункта повестки дня для окончательного принятия в последний день сессии. </w:t>
      </w:r>
      <w:r w:rsidR="00EF44B8" w:rsidRPr="009A5016">
        <w:rPr>
          <w:lang w:val="ru-RU"/>
        </w:rPr>
        <w:t xml:space="preserve">Принятые решения и рекомендации содержатся в </w:t>
      </w:r>
      <w:hyperlink w:anchor="annex2" w:history="1">
        <w:r w:rsidR="00EF44B8" w:rsidRPr="009A5016">
          <w:rPr>
            <w:rStyle w:val="Hyperlink"/>
            <w:lang w:val="ru-RU"/>
          </w:rPr>
          <w:t xml:space="preserve">Приложении </w:t>
        </w:r>
        <w:r w:rsidR="00EF44B8" w:rsidRPr="00EF44B8">
          <w:rPr>
            <w:rStyle w:val="Hyperlink"/>
          </w:rPr>
          <w:t>II</w:t>
        </w:r>
      </w:hyperlink>
      <w:r w:rsidR="00EF44B8" w:rsidRPr="009A5016">
        <w:rPr>
          <w:lang w:val="ru-RU"/>
        </w:rPr>
        <w:t>.</w:t>
      </w:r>
    </w:p>
    <w:p w14:paraId="1E53358F" w14:textId="77777777" w:rsidR="00DF227A" w:rsidRPr="002F39A3" w:rsidRDefault="00C32E6F">
      <w:pPr>
        <w:pStyle w:val="paranumbered"/>
        <w:rPr>
          <w:sz w:val="20"/>
          <w:szCs w:val="20"/>
          <w:lang w:val="ru-RU"/>
        </w:rPr>
      </w:pPr>
      <w:r w:rsidRPr="002F39A3">
        <w:rPr>
          <w:b/>
          <w:highlight w:val="yellow"/>
          <w:lang w:val="ru-RU"/>
        </w:rPr>
        <w:t xml:space="preserve">Комитет утвердил </w:t>
      </w:r>
      <w:r w:rsidRPr="002F39A3">
        <w:rPr>
          <w:highlight w:val="yellow"/>
          <w:lang w:val="ru-RU"/>
        </w:rPr>
        <w:t>расписание работы сессии</w:t>
      </w:r>
      <w:r w:rsidR="00B67625" w:rsidRPr="002F39A3">
        <w:rPr>
          <w:lang w:val="ru-RU"/>
        </w:rPr>
        <w:t>.</w:t>
      </w:r>
    </w:p>
    <w:p w14:paraId="793A6292" w14:textId="77777777" w:rsidR="00DF227A" w:rsidRDefault="00C32E6F">
      <w:pPr>
        <w:pStyle w:val="Heading2"/>
      </w:pPr>
      <w:bookmarkStart w:id="11" w:name="_fwzand2yps1p" w:colFirst="0" w:colLast="0"/>
      <w:bookmarkStart w:id="12" w:name="_Toc131167277"/>
      <w:bookmarkEnd w:id="11"/>
      <w:r>
        <w:t>2.4 СОЗДАНИЕ СЕССИОННЫХ РАБОЧИХ ГРУПП</w:t>
      </w:r>
      <w:bookmarkEnd w:id="12"/>
    </w:p>
    <w:p w14:paraId="4FE48103" w14:textId="77777777" w:rsidR="00DF227A" w:rsidRDefault="00C32E6F">
      <w:pPr>
        <w:pStyle w:val="paranumbered"/>
      </w:pPr>
      <w:r w:rsidRPr="002F39A3">
        <w:rPr>
          <w:lang w:val="ru-RU"/>
        </w:rPr>
        <w:t xml:space="preserve">Технический секретарь, </w:t>
      </w:r>
      <w:r w:rsidRPr="002F39A3">
        <w:rPr>
          <w:b/>
          <w:lang w:val="ru-RU"/>
        </w:rPr>
        <w:t>г-н Питер Писсирссенс</w:t>
      </w:r>
      <w:r w:rsidRPr="002F39A3">
        <w:rPr>
          <w:lang w:val="ru-RU"/>
        </w:rPr>
        <w:t xml:space="preserve">, проинформировал Комитет о том, что могут быть созданы сессионные рабочие группы для рассмотрения конкретных вопросов, которые не могут быть подробно обсуждены на пленарном заседании. </w:t>
      </w:r>
      <w:r>
        <w:t>Предлагаемые группы включают:</w:t>
      </w:r>
    </w:p>
    <w:p w14:paraId="0C36213E" w14:textId="77777777" w:rsidR="00DF227A" w:rsidRPr="002F39A3" w:rsidRDefault="00C32E6F">
      <w:pPr>
        <w:spacing w:before="120"/>
        <w:ind w:left="1800" w:hanging="360"/>
        <w:rPr>
          <w:lang w:val="ru-RU"/>
        </w:rPr>
      </w:pPr>
      <w:r>
        <w:t>a</w:t>
      </w:r>
      <w:r w:rsidRPr="002F39A3">
        <w:rPr>
          <w:lang w:val="ru-RU"/>
        </w:rPr>
        <w:t xml:space="preserve">. </w:t>
      </w:r>
      <w:r w:rsidRPr="002F39A3">
        <w:rPr>
          <w:lang w:val="ru-RU"/>
        </w:rPr>
        <w:tab/>
        <w:t>Сессионная рабочая группа по рабочему плану и бюджету</w:t>
      </w:r>
    </w:p>
    <w:p w14:paraId="13A5F023" w14:textId="77777777" w:rsidR="00DF227A" w:rsidRPr="002F39A3" w:rsidRDefault="00C32E6F">
      <w:pPr>
        <w:spacing w:before="120"/>
        <w:ind w:left="1800" w:hanging="360"/>
        <w:rPr>
          <w:lang w:val="ru-RU"/>
        </w:rPr>
      </w:pPr>
      <w:r>
        <w:t>b</w:t>
      </w:r>
      <w:r w:rsidRPr="002F39A3">
        <w:rPr>
          <w:lang w:val="ru-RU"/>
        </w:rPr>
        <w:t xml:space="preserve">. </w:t>
      </w:r>
      <w:r w:rsidRPr="002F39A3">
        <w:rPr>
          <w:lang w:val="ru-RU"/>
        </w:rPr>
        <w:tab/>
        <w:t>Сессионная рабочая группа по будущему МООД</w:t>
      </w:r>
    </w:p>
    <w:p w14:paraId="5FFA336C" w14:textId="76354147" w:rsidR="00DF227A" w:rsidRPr="002F39A3" w:rsidRDefault="00C32E6F">
      <w:pPr>
        <w:pStyle w:val="paranumbered"/>
        <w:rPr>
          <w:lang w:val="ru-RU"/>
        </w:rPr>
      </w:pPr>
      <w:r w:rsidRPr="002F39A3">
        <w:rPr>
          <w:lang w:val="ru-RU"/>
        </w:rPr>
        <w:t xml:space="preserve">Г-н Ариэль Троиси (Аргентина) предложил рассмотреть вопрос о пересмотре структуры и методов работы. Он сослался на пункт 6 повестки дня (Будущее МООД) и сессионную рабочую группу по этой </w:t>
      </w:r>
      <w:r w:rsidR="00E21826" w:rsidRPr="002F39A3">
        <w:rPr>
          <w:lang w:val="ru-RU"/>
        </w:rPr>
        <w:t xml:space="preserve">теме, </w:t>
      </w:r>
      <w:r w:rsidRPr="002F39A3">
        <w:rPr>
          <w:lang w:val="ru-RU"/>
        </w:rPr>
        <w:t>однако он считает, что потребуется межсессионная работа. Комитет согласился с тем, что проект решения для МРГ</w:t>
      </w:r>
      <w:r w:rsidR="009A5016">
        <w:rPr>
          <w:lang w:val="ru-RU"/>
        </w:rPr>
        <w:t xml:space="preserve"> (Межсессионная рабочая группа</w:t>
      </w:r>
      <w:r w:rsidR="00F357A3">
        <w:rPr>
          <w:lang w:val="ru-RU"/>
        </w:rPr>
        <w:t>)</w:t>
      </w:r>
      <w:r w:rsidRPr="002F39A3">
        <w:rPr>
          <w:lang w:val="ru-RU"/>
        </w:rPr>
        <w:t xml:space="preserve"> будет обсуждаться </w:t>
      </w:r>
      <w:r w:rsidR="000D3BFF">
        <w:rPr>
          <w:lang w:val="ru-RU"/>
        </w:rPr>
        <w:t>сессионной группой по</w:t>
      </w:r>
      <w:r w:rsidRPr="002F39A3">
        <w:rPr>
          <w:lang w:val="ru-RU"/>
        </w:rPr>
        <w:t xml:space="preserve"> будущему МООД и в рамках пункта 9 повестки дня (Любые другие вопросы). </w:t>
      </w:r>
    </w:p>
    <w:p w14:paraId="1C93A5BB" w14:textId="77777777" w:rsidR="00DF227A" w:rsidRDefault="00C32E6F">
      <w:pPr>
        <w:pStyle w:val="paranumbered"/>
      </w:pPr>
      <w:r w:rsidRPr="002F39A3">
        <w:rPr>
          <w:lang w:val="ru-RU"/>
        </w:rPr>
        <w:t xml:space="preserve">Технический секретарь напомнил Комитету, что до начала сессии участникам было предложено (по электронной почте) определить необходимость создания дополнительных сессионных рабочих групп. </w:t>
      </w:r>
      <w:r>
        <w:t>Он сообщил Комитету</w:t>
      </w:r>
      <w:r w:rsidR="00E21826">
        <w:t xml:space="preserve">, что никаких </w:t>
      </w:r>
      <w:r>
        <w:t xml:space="preserve">предложений </w:t>
      </w:r>
      <w:r w:rsidR="00E21826">
        <w:t>не поступило</w:t>
      </w:r>
      <w:r>
        <w:t>.</w:t>
      </w:r>
    </w:p>
    <w:p w14:paraId="6749B532" w14:textId="03D2C7F2" w:rsidR="00DF227A" w:rsidRPr="002F39A3" w:rsidRDefault="00C32E6F">
      <w:pPr>
        <w:pStyle w:val="paranumbered"/>
        <w:rPr>
          <w:lang w:val="ru-RU"/>
        </w:rPr>
      </w:pPr>
      <w:r w:rsidRPr="002F39A3">
        <w:rPr>
          <w:lang w:val="ru-RU"/>
        </w:rPr>
        <w:t xml:space="preserve">Он напомнил Комитету, что каждая сессионная рабочая группа должна назначить председателя, который будет отчитываться перед Комитетом во время обсуждения соответствующего пункта повестки дня на пленарном заседании. В исключительных обстоятельствах Комитет может принять решение изменить </w:t>
      </w:r>
      <w:r w:rsidR="00F357A3">
        <w:rPr>
          <w:lang w:val="ru-RU"/>
        </w:rPr>
        <w:t>график</w:t>
      </w:r>
      <w:r w:rsidRPr="002F39A3">
        <w:rPr>
          <w:lang w:val="ru-RU"/>
        </w:rPr>
        <w:t>, чтобы учесть работу сессионной рабочей группы.</w:t>
      </w:r>
    </w:p>
    <w:p w14:paraId="11B93D32" w14:textId="77777777" w:rsidR="00DF227A" w:rsidRPr="002F39A3" w:rsidRDefault="00C32E6F">
      <w:pPr>
        <w:pStyle w:val="paranumbered"/>
        <w:rPr>
          <w:lang w:val="ru-RU"/>
        </w:rPr>
      </w:pPr>
      <w:r w:rsidRPr="002F39A3">
        <w:rPr>
          <w:lang w:val="ru-RU"/>
        </w:rPr>
        <w:t xml:space="preserve">Заседания сессионных рабочих групп проходили в </w:t>
      </w:r>
      <w:r w:rsidRPr="002F39A3">
        <w:rPr>
          <w:color w:val="000000" w:themeColor="text1"/>
          <w:lang w:val="ru-RU"/>
        </w:rPr>
        <w:t xml:space="preserve">среду </w:t>
      </w:r>
      <w:r w:rsidR="00B93F80" w:rsidRPr="002F39A3">
        <w:rPr>
          <w:color w:val="000000" w:themeColor="text1"/>
          <w:lang w:val="ru-RU"/>
        </w:rPr>
        <w:t>в обеденное время</w:t>
      </w:r>
      <w:r w:rsidRPr="002F39A3">
        <w:rPr>
          <w:color w:val="000000" w:themeColor="text1"/>
          <w:lang w:val="ru-RU"/>
        </w:rPr>
        <w:t>.</w:t>
      </w:r>
    </w:p>
    <w:p w14:paraId="0A6D6E93" w14:textId="77777777" w:rsidR="00DF227A" w:rsidRDefault="00C32E6F">
      <w:pPr>
        <w:pStyle w:val="Heading2"/>
      </w:pPr>
      <w:bookmarkStart w:id="13" w:name="_Toc131167278"/>
      <w:r w:rsidRPr="002F39A3">
        <w:rPr>
          <w:lang w:val="ru-RU"/>
        </w:rPr>
        <w:lastRenderedPageBreak/>
        <w:t xml:space="preserve"> </w:t>
      </w:r>
      <w:r>
        <w:t>2.5 ТЕХНИЧЕСКИЕ МЕРОПРИЯТИЯ</w:t>
      </w:r>
      <w:bookmarkEnd w:id="13"/>
    </w:p>
    <w:p w14:paraId="2337B4DA" w14:textId="77777777" w:rsidR="00DF227A" w:rsidRPr="002F39A3" w:rsidRDefault="00C32E6F">
      <w:pPr>
        <w:pStyle w:val="paranumbered"/>
        <w:rPr>
          <w:lang w:val="ru-RU"/>
        </w:rPr>
      </w:pPr>
      <w:r w:rsidRPr="002F39A3">
        <w:rPr>
          <w:lang w:val="ru-RU"/>
        </w:rPr>
        <w:t xml:space="preserve">Технический секретарь, </w:t>
      </w:r>
      <w:r w:rsidRPr="002F39A3">
        <w:rPr>
          <w:b/>
          <w:lang w:val="ru-RU"/>
        </w:rPr>
        <w:t>г-н Питер Писсирссенс</w:t>
      </w:r>
      <w:r w:rsidRPr="002F39A3">
        <w:rPr>
          <w:lang w:val="ru-RU"/>
        </w:rPr>
        <w:t>, проинформировал Комитет о помещениях, которые будут использоваться для сессионных рабочих групп.</w:t>
      </w:r>
      <w:r w:rsidR="00720BA3" w:rsidRPr="002F39A3">
        <w:rPr>
          <w:lang w:val="ru-RU"/>
        </w:rPr>
        <w:t xml:space="preserve"> Он также сообщил Комитету, что на сессии будет обеспечен устный перевод на английский/испанский языки. </w:t>
      </w:r>
      <w:r w:rsidR="00EF44B8" w:rsidRPr="002F39A3">
        <w:rPr>
          <w:lang w:val="ru-RU"/>
        </w:rPr>
        <w:t xml:space="preserve">Список участников Сессии приведен в </w:t>
      </w:r>
      <w:hyperlink w:anchor="annex3" w:history="1">
        <w:r w:rsidR="00EF44B8" w:rsidRPr="002F39A3">
          <w:rPr>
            <w:rStyle w:val="Hyperlink"/>
            <w:lang w:val="ru-RU"/>
          </w:rPr>
          <w:t xml:space="preserve">Приложении </w:t>
        </w:r>
        <w:r w:rsidR="00EF44B8" w:rsidRPr="00EF44B8">
          <w:rPr>
            <w:rStyle w:val="Hyperlink"/>
          </w:rPr>
          <w:t>III</w:t>
        </w:r>
      </w:hyperlink>
      <w:r w:rsidR="00EF44B8" w:rsidRPr="002F39A3">
        <w:rPr>
          <w:lang w:val="ru-RU"/>
        </w:rPr>
        <w:t xml:space="preserve">. </w:t>
      </w:r>
      <w:r w:rsidR="00E26AD8" w:rsidRPr="002F39A3">
        <w:rPr>
          <w:lang w:val="ru-RU"/>
        </w:rPr>
        <w:t xml:space="preserve">Список аббревиатур доступен на сайте </w:t>
      </w:r>
      <w:r w:rsidR="00E30C75">
        <w:t>https</w:t>
      </w:r>
      <w:r w:rsidR="00E30C75" w:rsidRPr="002F39A3">
        <w:rPr>
          <w:lang w:val="ru-RU"/>
        </w:rPr>
        <w:t>://</w:t>
      </w:r>
      <w:r w:rsidR="00E30C75">
        <w:t>oceanexpert</w:t>
      </w:r>
      <w:r w:rsidR="00E30C75" w:rsidRPr="002F39A3">
        <w:rPr>
          <w:lang w:val="ru-RU"/>
        </w:rPr>
        <w:t>.</w:t>
      </w:r>
      <w:r w:rsidR="00E30C75">
        <w:t>org</w:t>
      </w:r>
      <w:r w:rsidR="00E30C75" w:rsidRPr="002F39A3">
        <w:rPr>
          <w:lang w:val="ru-RU"/>
        </w:rPr>
        <w:t>/</w:t>
      </w:r>
      <w:r w:rsidR="00E30C75">
        <w:t>document</w:t>
      </w:r>
      <w:r w:rsidR="00E30C75" w:rsidRPr="002F39A3">
        <w:rPr>
          <w:lang w:val="ru-RU"/>
        </w:rPr>
        <w:t>/32010.</w:t>
      </w:r>
    </w:p>
    <w:p w14:paraId="2B21D28F" w14:textId="76A4B17E" w:rsidR="00DF227A" w:rsidRPr="002F39A3" w:rsidRDefault="00C32E6F" w:rsidP="009D1FC6">
      <w:pPr>
        <w:pStyle w:val="Heading1"/>
        <w:rPr>
          <w:lang w:val="ru-RU"/>
        </w:rPr>
      </w:pPr>
      <w:bookmarkStart w:id="14" w:name="_lqftj6xzbld6" w:colFirst="0" w:colLast="0"/>
      <w:bookmarkStart w:id="15" w:name="_Toc131167279"/>
      <w:bookmarkEnd w:id="14"/>
      <w:r w:rsidRPr="002F39A3">
        <w:rPr>
          <w:lang w:val="ru-RU"/>
        </w:rPr>
        <w:t>3.    ОТЧЕТ О ПРОШЕДШЕМ МЕЖСЕССИОННОМ ПЕРИОДЕ (2021-2022</w:t>
      </w:r>
      <w:r w:rsidR="00771ACA">
        <w:rPr>
          <w:lang w:val="ru-RU"/>
        </w:rPr>
        <w:t xml:space="preserve"> гг.</w:t>
      </w:r>
      <w:r w:rsidRPr="002F39A3">
        <w:rPr>
          <w:lang w:val="ru-RU"/>
        </w:rPr>
        <w:t>)</w:t>
      </w:r>
      <w:bookmarkEnd w:id="15"/>
    </w:p>
    <w:p w14:paraId="4B9776BD" w14:textId="3C5A4EC7" w:rsidR="00DF227A" w:rsidRPr="002F39A3" w:rsidRDefault="00C32E6F">
      <w:pPr>
        <w:pStyle w:val="Heading2"/>
        <w:rPr>
          <w:lang w:val="ru-RU"/>
        </w:rPr>
      </w:pPr>
      <w:bookmarkStart w:id="16" w:name="_6jkl6pohw47" w:colFirst="0" w:colLast="0"/>
      <w:bookmarkStart w:id="17" w:name="_Toc131167280"/>
      <w:bookmarkEnd w:id="16"/>
      <w:r w:rsidRPr="002F39A3">
        <w:rPr>
          <w:lang w:val="ru-RU"/>
        </w:rPr>
        <w:t xml:space="preserve">3.1 ОТЧЕТ О ХОДЕ ВЫПОЛНЕНИЯ РАБОЧЕГО ПЛАНА </w:t>
      </w:r>
      <w:r w:rsidR="00F357A3">
        <w:rPr>
          <w:lang w:val="ru-RU"/>
        </w:rPr>
        <w:t>МООД</w:t>
      </w:r>
      <w:r w:rsidRPr="002F39A3">
        <w:rPr>
          <w:lang w:val="ru-RU"/>
        </w:rPr>
        <w:t>-ХХѴІ (</w:t>
      </w:r>
      <w:r w:rsidR="00F357A3">
        <w:rPr>
          <w:lang w:val="ru-RU"/>
        </w:rPr>
        <w:t>ПЕРЕЧЕНЬ</w:t>
      </w:r>
      <w:r w:rsidRPr="002F39A3">
        <w:rPr>
          <w:lang w:val="ru-RU"/>
        </w:rPr>
        <w:t xml:space="preserve"> ДЕЙСТВИЙ ЙОД-ХХѴІ)</w:t>
      </w:r>
      <w:bookmarkEnd w:id="17"/>
    </w:p>
    <w:p w14:paraId="0CB312BF" w14:textId="77777777" w:rsidR="00DF227A" w:rsidRPr="002F39A3" w:rsidRDefault="00C32E6F">
      <w:pPr>
        <w:pStyle w:val="paranumbered"/>
        <w:rPr>
          <w:color w:val="1155CC"/>
          <w:u w:val="single"/>
          <w:lang w:val="ru-RU"/>
        </w:rPr>
      </w:pPr>
      <w:r w:rsidRPr="002F39A3">
        <w:rPr>
          <w:lang w:val="ru-RU"/>
        </w:rPr>
        <w:t xml:space="preserve">Этот пункт повестки дня представил </w:t>
      </w:r>
      <w:r w:rsidRPr="002F39A3">
        <w:rPr>
          <w:b/>
          <w:lang w:val="ru-RU"/>
        </w:rPr>
        <w:t xml:space="preserve">г-н </w:t>
      </w:r>
      <w:r w:rsidR="0014279E" w:rsidRPr="002F39A3">
        <w:rPr>
          <w:b/>
          <w:lang w:val="ru-RU"/>
        </w:rPr>
        <w:t>Грег Рид</w:t>
      </w:r>
      <w:r w:rsidR="00060DD8" w:rsidRPr="002F39A3">
        <w:rPr>
          <w:b/>
          <w:lang w:val="ru-RU"/>
        </w:rPr>
        <w:t xml:space="preserve">, </w:t>
      </w:r>
      <w:r w:rsidR="0014279E" w:rsidRPr="002F39A3">
        <w:rPr>
          <w:bCs/>
          <w:lang w:val="ru-RU"/>
        </w:rPr>
        <w:t xml:space="preserve">консультант </w:t>
      </w:r>
      <w:r w:rsidR="00060DD8" w:rsidRPr="002F39A3">
        <w:rPr>
          <w:bCs/>
          <w:lang w:val="ru-RU"/>
        </w:rPr>
        <w:t>МООД</w:t>
      </w:r>
      <w:r w:rsidR="0014279E" w:rsidRPr="002F39A3">
        <w:rPr>
          <w:bCs/>
          <w:lang w:val="ru-RU"/>
        </w:rPr>
        <w:t xml:space="preserve">. </w:t>
      </w:r>
      <w:r w:rsidRPr="002F39A3">
        <w:rPr>
          <w:lang w:val="ru-RU"/>
        </w:rPr>
        <w:t xml:space="preserve">Он напомнил, что Группа управления МООД в ходе своего онлайнового заседания 21-22 марта 2022 г. рассмотрела ход выполнения рабочего плана, </w:t>
      </w:r>
      <w:r w:rsidR="00E053B3" w:rsidRPr="002F39A3">
        <w:rPr>
          <w:lang w:val="ru-RU"/>
        </w:rPr>
        <w:t xml:space="preserve">решений </w:t>
      </w:r>
      <w:r w:rsidRPr="002F39A3">
        <w:rPr>
          <w:lang w:val="ru-RU"/>
        </w:rPr>
        <w:t xml:space="preserve">и </w:t>
      </w:r>
      <w:r w:rsidR="00E053B3" w:rsidRPr="002F39A3">
        <w:rPr>
          <w:lang w:val="ru-RU"/>
        </w:rPr>
        <w:t xml:space="preserve">рекомендаций </w:t>
      </w:r>
      <w:r w:rsidRPr="002F39A3">
        <w:rPr>
          <w:lang w:val="ru-RU"/>
        </w:rPr>
        <w:t>МООД-</w:t>
      </w:r>
      <w:r>
        <w:t>XXVI</w:t>
      </w:r>
      <w:r w:rsidRPr="002F39A3">
        <w:rPr>
          <w:lang w:val="ru-RU"/>
        </w:rPr>
        <w:t xml:space="preserve"> и составила первый проект предлагаемого рабочего плана и бюджета для обсуждения на МООД-</w:t>
      </w:r>
      <w:r>
        <w:t>XXVII</w:t>
      </w:r>
      <w:r w:rsidRPr="002F39A3">
        <w:rPr>
          <w:lang w:val="ru-RU"/>
        </w:rPr>
        <w:t xml:space="preserve">. Отчет о заседании Группы управления МООД 21-22 марта 2022 года доступен в качестве </w:t>
      </w:r>
      <w:hyperlink r:id="rId15">
        <w:r w:rsidRPr="002F39A3">
          <w:rPr>
            <w:color w:val="1155CC"/>
            <w:u w:val="single"/>
            <w:lang w:val="ru-RU"/>
          </w:rPr>
          <w:t xml:space="preserve">документа </w:t>
        </w:r>
        <w:r>
          <w:rPr>
            <w:color w:val="1155CC"/>
            <w:u w:val="single"/>
          </w:rPr>
          <w:t>IOC</w:t>
        </w:r>
        <w:r w:rsidRPr="002F39A3">
          <w:rPr>
            <w:color w:val="1155CC"/>
            <w:u w:val="single"/>
            <w:lang w:val="ru-RU"/>
          </w:rPr>
          <w:t>/</w:t>
        </w:r>
        <w:r>
          <w:rPr>
            <w:color w:val="1155CC"/>
            <w:u w:val="single"/>
          </w:rPr>
          <w:t>IODE</w:t>
        </w:r>
        <w:r w:rsidRPr="002F39A3">
          <w:rPr>
            <w:color w:val="1155CC"/>
            <w:u w:val="single"/>
            <w:lang w:val="ru-RU"/>
          </w:rPr>
          <w:t>-</w:t>
        </w:r>
        <w:r>
          <w:rPr>
            <w:color w:val="1155CC"/>
            <w:u w:val="single"/>
          </w:rPr>
          <w:t>MG</w:t>
        </w:r>
        <w:r w:rsidRPr="002F39A3">
          <w:rPr>
            <w:color w:val="1155CC"/>
            <w:u w:val="single"/>
            <w:lang w:val="ru-RU"/>
          </w:rPr>
          <w:t>-2022/3</w:t>
        </w:r>
      </w:hyperlink>
      <w:r w:rsidRPr="002F39A3">
        <w:rPr>
          <w:lang w:val="ru-RU"/>
        </w:rPr>
        <w:t xml:space="preserve">. Обновленный план действий доступен </w:t>
      </w:r>
      <w:hyperlink r:id="rId16">
        <w:r w:rsidRPr="002F39A3">
          <w:rPr>
            <w:lang w:val="ru-RU"/>
          </w:rPr>
          <w:t xml:space="preserve">по адресу </w:t>
        </w:r>
      </w:hyperlink>
      <w:r w:rsidR="00AC3E11" w:rsidRPr="002F39A3">
        <w:rPr>
          <w:lang w:val="ru-RU"/>
        </w:rPr>
        <w:br/>
      </w:r>
      <w:hyperlink r:id="rId17" w:history="1">
        <w:r w:rsidR="00AC3E11" w:rsidRPr="0038322B">
          <w:rPr>
            <w:rStyle w:val="Hyperlink"/>
          </w:rPr>
          <w:t>https</w:t>
        </w:r>
        <w:r w:rsidR="00AC3E11" w:rsidRPr="002F39A3">
          <w:rPr>
            <w:rStyle w:val="Hyperlink"/>
            <w:lang w:val="ru-RU"/>
          </w:rPr>
          <w:t>://</w:t>
        </w:r>
        <w:r w:rsidR="00AC3E11" w:rsidRPr="0038322B">
          <w:rPr>
            <w:rStyle w:val="Hyperlink"/>
          </w:rPr>
          <w:t>iode</w:t>
        </w:r>
        <w:r w:rsidR="00AC3E11" w:rsidRPr="002F39A3">
          <w:rPr>
            <w:rStyle w:val="Hyperlink"/>
            <w:lang w:val="ru-RU"/>
          </w:rPr>
          <w:t>.</w:t>
        </w:r>
        <w:r w:rsidR="00AC3E11" w:rsidRPr="0038322B">
          <w:rPr>
            <w:rStyle w:val="Hyperlink"/>
          </w:rPr>
          <w:t>org</w:t>
        </w:r>
        <w:r w:rsidR="00AC3E11" w:rsidRPr="002F39A3">
          <w:rPr>
            <w:rStyle w:val="Hyperlink"/>
            <w:lang w:val="ru-RU"/>
          </w:rPr>
          <w:t>/</w:t>
        </w:r>
        <w:r w:rsidR="00AC3E11" w:rsidRPr="0038322B">
          <w:rPr>
            <w:rStyle w:val="Hyperlink"/>
          </w:rPr>
          <w:t>index</w:t>
        </w:r>
        <w:r w:rsidR="00AC3E11" w:rsidRPr="002F39A3">
          <w:rPr>
            <w:rStyle w:val="Hyperlink"/>
            <w:lang w:val="ru-RU"/>
          </w:rPr>
          <w:t>.</w:t>
        </w:r>
        <w:r w:rsidR="00AC3E11" w:rsidRPr="0038322B">
          <w:rPr>
            <w:rStyle w:val="Hyperlink"/>
          </w:rPr>
          <w:t>php</w:t>
        </w:r>
        <w:r w:rsidR="00AC3E11" w:rsidRPr="002F39A3">
          <w:rPr>
            <w:rStyle w:val="Hyperlink"/>
            <w:lang w:val="ru-RU"/>
          </w:rPr>
          <w:t>?</w:t>
        </w:r>
        <w:r w:rsidR="00AC3E11" w:rsidRPr="0038322B">
          <w:rPr>
            <w:rStyle w:val="Hyperlink"/>
          </w:rPr>
          <w:t>option</w:t>
        </w:r>
        <w:r w:rsidR="00AC3E11" w:rsidRPr="002F39A3">
          <w:rPr>
            <w:rStyle w:val="Hyperlink"/>
            <w:lang w:val="ru-RU"/>
          </w:rPr>
          <w:t>=</w:t>
        </w:r>
        <w:r w:rsidR="00AC3E11" w:rsidRPr="0038322B">
          <w:rPr>
            <w:rStyle w:val="Hyperlink"/>
          </w:rPr>
          <w:t>com</w:t>
        </w:r>
        <w:r w:rsidR="00AC3E11" w:rsidRPr="002F39A3">
          <w:rPr>
            <w:rStyle w:val="Hyperlink"/>
            <w:lang w:val="ru-RU"/>
          </w:rPr>
          <w:t>_</w:t>
        </w:r>
        <w:r w:rsidR="00AC3E11" w:rsidRPr="0038322B">
          <w:rPr>
            <w:rStyle w:val="Hyperlink"/>
          </w:rPr>
          <w:t>content</w:t>
        </w:r>
        <w:r w:rsidR="00AC3E11" w:rsidRPr="002F39A3">
          <w:rPr>
            <w:rStyle w:val="Hyperlink"/>
            <w:lang w:val="ru-RU"/>
          </w:rPr>
          <w:t>&amp;</w:t>
        </w:r>
        <w:r w:rsidR="00AC3E11" w:rsidRPr="0038322B">
          <w:rPr>
            <w:rStyle w:val="Hyperlink"/>
          </w:rPr>
          <w:t>view</w:t>
        </w:r>
        <w:r w:rsidR="00AC3E11" w:rsidRPr="002F39A3">
          <w:rPr>
            <w:rStyle w:val="Hyperlink"/>
            <w:lang w:val="ru-RU"/>
          </w:rPr>
          <w:t>=</w:t>
        </w:r>
        <w:r w:rsidR="00AC3E11" w:rsidRPr="0038322B">
          <w:rPr>
            <w:rStyle w:val="Hyperlink"/>
          </w:rPr>
          <w:t>article</w:t>
        </w:r>
        <w:r w:rsidR="00AC3E11" w:rsidRPr="002F39A3">
          <w:rPr>
            <w:rStyle w:val="Hyperlink"/>
            <w:lang w:val="ru-RU"/>
          </w:rPr>
          <w:t>&amp;</w:t>
        </w:r>
        <w:r w:rsidR="00AC3E11" w:rsidRPr="0038322B">
          <w:rPr>
            <w:rStyle w:val="Hyperlink"/>
          </w:rPr>
          <w:t>id</w:t>
        </w:r>
        <w:r w:rsidR="00AC3E11" w:rsidRPr="002F39A3">
          <w:rPr>
            <w:rStyle w:val="Hyperlink"/>
            <w:lang w:val="ru-RU"/>
          </w:rPr>
          <w:t>=652&amp;</w:t>
        </w:r>
        <w:r w:rsidR="00AC3E11" w:rsidRPr="0038322B">
          <w:rPr>
            <w:rStyle w:val="Hyperlink"/>
          </w:rPr>
          <w:t>Itemid</w:t>
        </w:r>
        <w:r w:rsidR="00AC3E11" w:rsidRPr="002F39A3">
          <w:rPr>
            <w:rStyle w:val="Hyperlink"/>
            <w:lang w:val="ru-RU"/>
          </w:rPr>
          <w:t>=100198</w:t>
        </w:r>
      </w:hyperlink>
    </w:p>
    <w:p w14:paraId="4CE2D3F2" w14:textId="77777777" w:rsidR="00F55FDB" w:rsidRPr="002F39A3" w:rsidRDefault="00F55FDB" w:rsidP="00F55FDB">
      <w:pPr>
        <w:rPr>
          <w:lang w:val="ru-RU"/>
        </w:rPr>
      </w:pPr>
    </w:p>
    <w:p w14:paraId="34E9CB59" w14:textId="77777777" w:rsidR="00F55FDB" w:rsidRPr="002F39A3" w:rsidRDefault="00F55FDB" w:rsidP="00F55FDB">
      <w:pPr>
        <w:rPr>
          <w:lang w:val="ru-RU"/>
        </w:rPr>
      </w:pPr>
    </w:p>
    <w:p w14:paraId="082AE668" w14:textId="77777777" w:rsidR="00DF227A" w:rsidRPr="002F39A3" w:rsidRDefault="00C32E6F">
      <w:pPr>
        <w:pStyle w:val="paranumbered"/>
        <w:rPr>
          <w:lang w:val="ru-RU"/>
        </w:rPr>
      </w:pPr>
      <w:r w:rsidRPr="002F39A3">
        <w:rPr>
          <w:lang w:val="ru-RU"/>
        </w:rPr>
        <w:t>Он перечислил действия, которые не были выполнены:</w:t>
      </w:r>
    </w:p>
    <w:p w14:paraId="70D5EBC9" w14:textId="25BAA3E3" w:rsidR="00DF227A" w:rsidRPr="002F39A3" w:rsidRDefault="00C32E6F">
      <w:pPr>
        <w:spacing w:before="120"/>
        <w:ind w:left="720"/>
        <w:rPr>
          <w:i/>
          <w:lang w:val="ru-RU"/>
        </w:rPr>
      </w:pPr>
      <w:r w:rsidRPr="002F39A3">
        <w:rPr>
          <w:i/>
          <w:lang w:val="ru-RU"/>
        </w:rPr>
        <w:tab/>
        <w:t>60</w:t>
      </w:r>
      <w:r w:rsidR="00771ACA">
        <w:rPr>
          <w:i/>
          <w:lang w:val="ru-RU"/>
        </w:rPr>
        <w:t xml:space="preserve"> </w:t>
      </w:r>
      <w:r w:rsidRPr="002F39A3">
        <w:rPr>
          <w:i/>
          <w:lang w:val="ru-RU"/>
        </w:rPr>
        <w:t>Комитет предложил НЦОД/А</w:t>
      </w:r>
      <w:r w:rsidR="00771ACA">
        <w:rPr>
          <w:i/>
          <w:lang w:val="ru-RU"/>
        </w:rPr>
        <w:t>СОД</w:t>
      </w:r>
      <w:r w:rsidRPr="002F39A3">
        <w:rPr>
          <w:i/>
          <w:lang w:val="ru-RU"/>
        </w:rPr>
        <w:t>/АИ</w:t>
      </w:r>
      <w:r w:rsidR="00771ACA">
        <w:rPr>
          <w:i/>
          <w:lang w:val="ru-RU"/>
        </w:rPr>
        <w:t>С</w:t>
      </w:r>
      <w:r w:rsidRPr="002F39A3">
        <w:rPr>
          <w:i/>
          <w:lang w:val="ru-RU"/>
        </w:rPr>
        <w:t xml:space="preserve">, которым требуется обучение по </w:t>
      </w:r>
      <w:r>
        <w:rPr>
          <w:i/>
        </w:rPr>
        <w:t>QMF</w:t>
      </w:r>
      <w:r w:rsidR="002224B4">
        <w:rPr>
          <w:i/>
          <w:lang w:val="ru-RU"/>
        </w:rPr>
        <w:t xml:space="preserve"> (Рамки управления качеством)</w:t>
      </w:r>
      <w:r w:rsidRPr="002F39A3">
        <w:rPr>
          <w:i/>
          <w:lang w:val="ru-RU"/>
        </w:rPr>
        <w:t>, связаться с г-жой Клаудией Дельгадо (</w:t>
      </w:r>
      <w:r w:rsidR="00771ACA">
        <w:rPr>
          <w:i/>
          <w:lang w:val="ru-RU"/>
        </w:rPr>
        <w:t xml:space="preserve">Глобальная академия </w:t>
      </w:r>
      <w:r w:rsidR="002224B4">
        <w:rPr>
          <w:i/>
          <w:lang w:val="ru-RU"/>
        </w:rPr>
        <w:t>ОкеанУчитель</w:t>
      </w:r>
      <w:r w:rsidRPr="002F39A3">
        <w:rPr>
          <w:i/>
          <w:lang w:val="ru-RU"/>
        </w:rPr>
        <w:t xml:space="preserve"> ) для планирования таких курсов как можно скорее: О ХОДЕ РАБОТЫ НЕ СООБЩАЕТСЯ</w:t>
      </w:r>
    </w:p>
    <w:p w14:paraId="59C36D36" w14:textId="47E4EE5C" w:rsidR="00DF227A" w:rsidRPr="002F39A3" w:rsidRDefault="00C32E6F">
      <w:pPr>
        <w:spacing w:before="120"/>
        <w:ind w:left="720"/>
        <w:rPr>
          <w:i/>
          <w:lang w:val="ru-RU"/>
        </w:rPr>
      </w:pPr>
      <w:r w:rsidRPr="002F39A3">
        <w:rPr>
          <w:i/>
          <w:lang w:val="ru-RU"/>
        </w:rPr>
        <w:tab/>
        <w:t>99/100</w:t>
      </w:r>
      <w:r w:rsidR="00771ACA">
        <w:rPr>
          <w:i/>
          <w:lang w:val="ru-RU"/>
        </w:rPr>
        <w:t xml:space="preserve"> </w:t>
      </w:r>
      <w:r w:rsidRPr="002F39A3">
        <w:rPr>
          <w:i/>
          <w:lang w:val="ru-RU"/>
        </w:rPr>
        <w:t>Комитет рекомендовал выделить средства в бюджете на 2021 год на редизайн веб-сайта МООД с учетом рекомендаций обзора: состоялись заседания рабочей группы, но из-за отсутствия средств прогресс не был достигнут</w:t>
      </w:r>
    </w:p>
    <w:p w14:paraId="39419FBD" w14:textId="1DECACCF" w:rsidR="00DF227A" w:rsidRDefault="00C32E6F">
      <w:pPr>
        <w:spacing w:before="120"/>
        <w:ind w:left="720"/>
        <w:rPr>
          <w:i/>
        </w:rPr>
      </w:pPr>
      <w:r w:rsidRPr="002F39A3">
        <w:rPr>
          <w:i/>
          <w:lang w:val="ru-RU"/>
        </w:rPr>
        <w:tab/>
        <w:t xml:space="preserve">186Комитет, отмечая трудности, связанные с созданием новых штатных должностей в МОК, и аналогичные потребности других программ в МОК, как старых, так и новых, призвал Исполнительного секретаря рассмотреть вопрос о долгосрочной устойчивости программы МООД при подготовке кадрового плана МОК на следующий двухлетний период: Исполнительный секретарь МОК не предпринял никаких действий. </w:t>
      </w:r>
      <w:r w:rsidR="00771ACA">
        <w:rPr>
          <w:i/>
          <w:lang w:val="ru-RU"/>
        </w:rPr>
        <w:t>ГУ</w:t>
      </w:r>
      <w:r>
        <w:rPr>
          <w:i/>
        </w:rPr>
        <w:t xml:space="preserve"> повторила просьбу Комитета МООД Исполнительному секретарю МОК.</w:t>
      </w:r>
    </w:p>
    <w:p w14:paraId="2599D773" w14:textId="459BCE40" w:rsidR="00DF227A" w:rsidRPr="002F39A3" w:rsidRDefault="00C32E6F">
      <w:pPr>
        <w:pStyle w:val="paranumbered"/>
        <w:rPr>
          <w:lang w:val="ru-RU"/>
        </w:rPr>
      </w:pPr>
      <w:r w:rsidRPr="002F39A3">
        <w:rPr>
          <w:lang w:val="ru-RU"/>
        </w:rPr>
        <w:t xml:space="preserve">Г-н Рид заключил, что </w:t>
      </w:r>
      <w:r w:rsidRPr="002F39A3">
        <w:rPr>
          <w:u w:val="single"/>
          <w:lang w:val="ru-RU"/>
        </w:rPr>
        <w:t xml:space="preserve">большинство пунктов </w:t>
      </w:r>
      <w:r w:rsidR="00771ACA">
        <w:rPr>
          <w:u w:val="single"/>
          <w:lang w:val="ru-RU"/>
        </w:rPr>
        <w:t>Перечня</w:t>
      </w:r>
      <w:r w:rsidRPr="002F39A3">
        <w:rPr>
          <w:u w:val="single"/>
          <w:lang w:val="ru-RU"/>
        </w:rPr>
        <w:t xml:space="preserve"> действий </w:t>
      </w:r>
      <w:r w:rsidR="00771ACA">
        <w:rPr>
          <w:u w:val="single"/>
          <w:lang w:val="ru-RU"/>
        </w:rPr>
        <w:t>МООД-</w:t>
      </w:r>
      <w:r w:rsidRPr="00E168D9">
        <w:rPr>
          <w:u w:val="single"/>
        </w:rPr>
        <w:t>XXVI</w:t>
      </w:r>
      <w:r w:rsidRPr="002F39A3">
        <w:rPr>
          <w:u w:val="single"/>
          <w:lang w:val="ru-RU"/>
        </w:rPr>
        <w:t xml:space="preserve"> было выполнено </w:t>
      </w:r>
      <w:r w:rsidRPr="002F39A3">
        <w:rPr>
          <w:lang w:val="ru-RU"/>
        </w:rPr>
        <w:t>в межсессионный период</w:t>
      </w:r>
      <w:r w:rsidR="00771ACA" w:rsidRPr="00771ACA">
        <w:rPr>
          <w:lang w:val="ru-RU"/>
        </w:rPr>
        <w:t xml:space="preserve"> и передал действия, которые не были выполнены, для обсуждения в рамках соответствующих пунктов повестки дня</w:t>
      </w:r>
      <w:r w:rsidRPr="002F39A3">
        <w:rPr>
          <w:lang w:val="ru-RU"/>
        </w:rPr>
        <w:t xml:space="preserve">. </w:t>
      </w:r>
    </w:p>
    <w:p w14:paraId="19EB1CB0" w14:textId="23C990D1" w:rsidR="00DF227A" w:rsidRPr="002F39A3" w:rsidRDefault="00C32E6F">
      <w:pPr>
        <w:pStyle w:val="paranumbered"/>
        <w:rPr>
          <w:i/>
          <w:lang w:val="ru-RU"/>
        </w:rPr>
      </w:pPr>
      <w:r w:rsidRPr="002F39A3">
        <w:rPr>
          <w:b/>
          <w:highlight w:val="yellow"/>
          <w:lang w:val="ru-RU"/>
        </w:rPr>
        <w:t xml:space="preserve">Комитет с удовлетворением отметил </w:t>
      </w:r>
      <w:r w:rsidRPr="002F39A3">
        <w:rPr>
          <w:highlight w:val="yellow"/>
          <w:lang w:val="ru-RU"/>
        </w:rPr>
        <w:t xml:space="preserve">уровень </w:t>
      </w:r>
      <w:r w:rsidR="00B0285E">
        <w:rPr>
          <w:highlight w:val="yellow"/>
          <w:lang w:val="ru-RU"/>
        </w:rPr>
        <w:t>вы</w:t>
      </w:r>
      <w:r w:rsidRPr="002F39A3">
        <w:rPr>
          <w:highlight w:val="yellow"/>
          <w:lang w:val="ru-RU"/>
        </w:rPr>
        <w:t xml:space="preserve">полнения </w:t>
      </w:r>
      <w:r w:rsidR="002842BB">
        <w:rPr>
          <w:highlight w:val="yellow"/>
          <w:lang w:val="ru-RU"/>
        </w:rPr>
        <w:t>Перечня</w:t>
      </w:r>
      <w:r w:rsidRPr="002F39A3">
        <w:rPr>
          <w:highlight w:val="yellow"/>
          <w:lang w:val="ru-RU"/>
        </w:rPr>
        <w:t xml:space="preserve"> действий </w:t>
      </w:r>
      <w:r w:rsidR="002842BB">
        <w:rPr>
          <w:highlight w:val="yellow"/>
          <w:lang w:val="ru-RU"/>
        </w:rPr>
        <w:t>МООД</w:t>
      </w:r>
      <w:r w:rsidRPr="002F39A3">
        <w:rPr>
          <w:i/>
          <w:lang w:val="ru-RU"/>
        </w:rPr>
        <w:t xml:space="preserve">. </w:t>
      </w:r>
    </w:p>
    <w:p w14:paraId="6BB85178" w14:textId="77777777" w:rsidR="00DF227A" w:rsidRDefault="00C32E6F">
      <w:pPr>
        <w:pStyle w:val="paranumbered"/>
        <w:rPr>
          <w:u w:val="single"/>
        </w:rPr>
      </w:pPr>
      <w:r w:rsidRPr="00C230FC">
        <w:rPr>
          <w:u w:val="single"/>
        </w:rPr>
        <w:t>Решения МООД XXVI</w:t>
      </w:r>
    </w:p>
    <w:p w14:paraId="191A5804" w14:textId="649FF746" w:rsidR="00DF227A" w:rsidRPr="002F39A3" w:rsidRDefault="00C32E6F">
      <w:pPr>
        <w:spacing w:before="120"/>
        <w:ind w:left="1080" w:hanging="360"/>
        <w:rPr>
          <w:lang w:val="ru-RU"/>
        </w:rPr>
      </w:pPr>
      <w:r w:rsidRPr="002F39A3">
        <w:rPr>
          <w:lang w:val="ru-RU"/>
        </w:rPr>
        <w:lastRenderedPageBreak/>
        <w:t xml:space="preserve">1. </w:t>
      </w:r>
      <w:r w:rsidRPr="002F39A3">
        <w:rPr>
          <w:lang w:val="ru-RU"/>
        </w:rPr>
        <w:tab/>
      </w:r>
      <w:hyperlink r:id="rId18" w:anchor="D412">
        <w:r w:rsidRPr="002F39A3">
          <w:rPr>
            <w:color w:val="1155CC"/>
            <w:u w:val="single"/>
            <w:lang w:val="ru-RU"/>
          </w:rPr>
          <w:t xml:space="preserve">Решение </w:t>
        </w:r>
        <w:r w:rsidR="00BE4AC9">
          <w:rPr>
            <w:color w:val="1155CC"/>
            <w:u w:val="single"/>
            <w:lang w:val="en-US"/>
          </w:rPr>
          <w:t>IODE</w:t>
        </w:r>
        <w:r w:rsidRPr="002F39A3">
          <w:rPr>
            <w:color w:val="1155CC"/>
            <w:u w:val="single"/>
            <w:lang w:val="ru-RU"/>
          </w:rPr>
          <w:t>-</w:t>
        </w:r>
        <w:r>
          <w:rPr>
            <w:color w:val="1155CC"/>
            <w:u w:val="single"/>
          </w:rPr>
          <w:t>XXVI</w:t>
        </w:r>
        <w:r w:rsidRPr="002F39A3">
          <w:rPr>
            <w:color w:val="1155CC"/>
            <w:u w:val="single"/>
            <w:lang w:val="ru-RU"/>
          </w:rPr>
          <w:t>.4.1.2</w:t>
        </w:r>
      </w:hyperlink>
      <w:r w:rsidRPr="002F39A3">
        <w:rPr>
          <w:lang w:val="ru-RU"/>
        </w:rPr>
        <w:t>: ОКЕАНСКИЕ СЕТИ ДАННЫХ И ИНФОРМАЦИИ МООД (ОДИН): См. пункт 3.3 повестки дня</w:t>
      </w:r>
    </w:p>
    <w:p w14:paraId="22AF48D4" w14:textId="61B651F6" w:rsidR="00DF227A" w:rsidRPr="002F39A3" w:rsidRDefault="00C32E6F">
      <w:pPr>
        <w:spacing w:before="120"/>
        <w:ind w:left="1080" w:hanging="360"/>
        <w:rPr>
          <w:lang w:val="ru-RU"/>
        </w:rPr>
      </w:pPr>
      <w:r w:rsidRPr="002F39A3">
        <w:rPr>
          <w:lang w:val="ru-RU"/>
        </w:rPr>
        <w:t xml:space="preserve">2. </w:t>
      </w:r>
      <w:r w:rsidRPr="002F39A3">
        <w:rPr>
          <w:lang w:val="ru-RU"/>
        </w:rPr>
        <w:tab/>
      </w:r>
      <w:hyperlink r:id="rId19" w:anchor="D612">
        <w:r w:rsidRPr="002F39A3">
          <w:rPr>
            <w:color w:val="1155CC"/>
            <w:u w:val="single"/>
            <w:lang w:val="ru-RU"/>
          </w:rPr>
          <w:t xml:space="preserve">Решение </w:t>
        </w:r>
        <w:r w:rsidR="00BE4AC9">
          <w:rPr>
            <w:color w:val="1155CC"/>
            <w:u w:val="single"/>
            <w:lang w:val="en-US"/>
          </w:rPr>
          <w:t>IODE</w:t>
        </w:r>
        <w:r w:rsidRPr="002F39A3">
          <w:rPr>
            <w:color w:val="1155CC"/>
            <w:u w:val="single"/>
            <w:lang w:val="ru-RU"/>
          </w:rPr>
          <w:t>-</w:t>
        </w:r>
        <w:r>
          <w:rPr>
            <w:color w:val="1155CC"/>
            <w:u w:val="single"/>
          </w:rPr>
          <w:t>XXVI</w:t>
        </w:r>
        <w:r w:rsidRPr="002F39A3">
          <w:rPr>
            <w:color w:val="1155CC"/>
            <w:u w:val="single"/>
            <w:lang w:val="ru-RU"/>
          </w:rPr>
          <w:t>.6.1.2</w:t>
        </w:r>
      </w:hyperlink>
      <w:r w:rsidRPr="002F39A3">
        <w:rPr>
          <w:lang w:val="ru-RU"/>
        </w:rPr>
        <w:t xml:space="preserve">: Пересмотр </w:t>
      </w:r>
      <w:r w:rsidR="00B0285E">
        <w:rPr>
          <w:lang w:val="ru-RU"/>
        </w:rPr>
        <w:t>круга ведения Партнерского центра</w:t>
      </w:r>
      <w:r w:rsidRPr="002F39A3">
        <w:rPr>
          <w:lang w:val="ru-RU"/>
        </w:rPr>
        <w:t xml:space="preserve"> для Портала </w:t>
      </w:r>
      <w:r w:rsidR="00B0285E">
        <w:rPr>
          <w:lang w:val="ru-RU"/>
        </w:rPr>
        <w:t xml:space="preserve">океанографических </w:t>
      </w:r>
      <w:r w:rsidRPr="002F39A3">
        <w:rPr>
          <w:lang w:val="ru-RU"/>
        </w:rPr>
        <w:t>данных МООД: см. пункт 6.3 повестки дня.</w:t>
      </w:r>
    </w:p>
    <w:p w14:paraId="3989A969" w14:textId="3952EEDB" w:rsidR="00DF227A" w:rsidRPr="002F39A3" w:rsidRDefault="00C32E6F">
      <w:pPr>
        <w:spacing w:before="120"/>
        <w:ind w:left="1080" w:hanging="360"/>
        <w:rPr>
          <w:lang w:val="ru-RU"/>
        </w:rPr>
      </w:pPr>
      <w:r w:rsidRPr="002F39A3">
        <w:rPr>
          <w:lang w:val="ru-RU"/>
        </w:rPr>
        <w:t xml:space="preserve">3. </w:t>
      </w:r>
      <w:r w:rsidRPr="002F39A3">
        <w:rPr>
          <w:lang w:val="ru-RU"/>
        </w:rPr>
        <w:tab/>
      </w:r>
      <w:hyperlink r:id="rId20" w:anchor="D62">
        <w:r w:rsidRPr="002F39A3">
          <w:rPr>
            <w:color w:val="1155CC"/>
            <w:u w:val="single"/>
            <w:lang w:val="ru-RU"/>
          </w:rPr>
          <w:t xml:space="preserve">Решение </w:t>
        </w:r>
        <w:r w:rsidR="00BE4AC9">
          <w:rPr>
            <w:color w:val="1155CC"/>
            <w:u w:val="single"/>
            <w:lang w:val="en-US"/>
          </w:rPr>
          <w:t>IODE</w:t>
        </w:r>
        <w:r w:rsidRPr="002F39A3">
          <w:rPr>
            <w:color w:val="1155CC"/>
            <w:u w:val="single"/>
            <w:lang w:val="ru-RU"/>
          </w:rPr>
          <w:t>-</w:t>
        </w:r>
        <w:r>
          <w:rPr>
            <w:color w:val="1155CC"/>
            <w:u w:val="single"/>
          </w:rPr>
          <w:t>XXVI</w:t>
        </w:r>
        <w:r w:rsidRPr="002F39A3">
          <w:rPr>
            <w:color w:val="1155CC"/>
            <w:u w:val="single"/>
            <w:lang w:val="ru-RU"/>
          </w:rPr>
          <w:t>.6.2</w:t>
        </w:r>
      </w:hyperlink>
      <w:r w:rsidRPr="002F39A3">
        <w:rPr>
          <w:lang w:val="ru-RU"/>
        </w:rPr>
        <w:t>: Вклад МООД в проведение Десятилетия науки об океане в интересах устойчивого развития ООН (2021-2030 гг.) и создание межсе</w:t>
      </w:r>
      <w:r w:rsidR="00F357A3">
        <w:rPr>
          <w:lang w:val="ru-RU"/>
        </w:rPr>
        <w:t>ссионной</w:t>
      </w:r>
      <w:r w:rsidRPr="002F39A3">
        <w:rPr>
          <w:lang w:val="ru-RU"/>
        </w:rPr>
        <w:t xml:space="preserve"> рабочей группы МООД: см. пункт 6.1 повестки дня.</w:t>
      </w:r>
    </w:p>
    <w:p w14:paraId="7134E40E" w14:textId="04A854FD" w:rsidR="00DF227A" w:rsidRPr="002F39A3" w:rsidRDefault="00C32E6F">
      <w:pPr>
        <w:spacing w:before="120"/>
        <w:ind w:left="1080" w:hanging="360"/>
        <w:rPr>
          <w:lang w:val="ru-RU"/>
        </w:rPr>
      </w:pPr>
      <w:r w:rsidRPr="002F39A3">
        <w:rPr>
          <w:lang w:val="ru-RU"/>
        </w:rPr>
        <w:t xml:space="preserve">4. </w:t>
      </w:r>
      <w:r w:rsidRPr="002F39A3">
        <w:rPr>
          <w:lang w:val="ru-RU"/>
        </w:rPr>
        <w:tab/>
      </w:r>
      <w:hyperlink r:id="rId21" w:anchor="D63">
        <w:r w:rsidRPr="002F39A3">
          <w:rPr>
            <w:color w:val="1155CC"/>
            <w:u w:val="single"/>
            <w:lang w:val="ru-RU"/>
          </w:rPr>
          <w:t xml:space="preserve">Решение </w:t>
        </w:r>
        <w:r w:rsidR="00BE4AC9">
          <w:rPr>
            <w:color w:val="1155CC"/>
            <w:u w:val="single"/>
            <w:lang w:val="en-US"/>
          </w:rPr>
          <w:t>IODE</w:t>
        </w:r>
        <w:r w:rsidRPr="002F39A3">
          <w:rPr>
            <w:color w:val="1155CC"/>
            <w:u w:val="single"/>
            <w:lang w:val="ru-RU"/>
          </w:rPr>
          <w:t>-</w:t>
        </w:r>
        <w:r>
          <w:rPr>
            <w:color w:val="1155CC"/>
            <w:u w:val="single"/>
          </w:rPr>
          <w:t>XXVI</w:t>
        </w:r>
        <w:r w:rsidRPr="002F39A3">
          <w:rPr>
            <w:color w:val="1155CC"/>
            <w:u w:val="single"/>
            <w:lang w:val="ru-RU"/>
          </w:rPr>
          <w:t>.6.3:</w:t>
        </w:r>
      </w:hyperlink>
      <w:r w:rsidRPr="002F39A3">
        <w:rPr>
          <w:lang w:val="ru-RU"/>
        </w:rPr>
        <w:t xml:space="preserve"> СОЗДАНИЕ МЕЖСЕССИОННОЙ РАБОЧЕЙ ГРУППЫ ДЛЯ ПЕРЕСМОТРА СТРАТЕГИЧЕСКОГО ПЛАНА МОК ПО УПРАВЛЕНИЮ ОКЕАНОГРАФИЧЕСКИМИ ДАННЫМИ И ИНФОРМАЦИЕЙ: См. пункт 6.2 повестки дня</w:t>
      </w:r>
    </w:p>
    <w:p w14:paraId="151DCECC" w14:textId="5D20381D" w:rsidR="00DF227A" w:rsidRPr="002F39A3" w:rsidRDefault="00C32E6F">
      <w:pPr>
        <w:spacing w:before="120"/>
        <w:ind w:left="1080" w:hanging="360"/>
        <w:rPr>
          <w:lang w:val="ru-RU"/>
        </w:rPr>
      </w:pPr>
      <w:r w:rsidRPr="002F39A3">
        <w:rPr>
          <w:lang w:val="ru-RU"/>
        </w:rPr>
        <w:t xml:space="preserve">5. </w:t>
      </w:r>
      <w:r w:rsidRPr="002F39A3">
        <w:rPr>
          <w:lang w:val="ru-RU"/>
        </w:rPr>
        <w:tab/>
      </w:r>
      <w:hyperlink r:id="rId22" w:anchor="D82">
        <w:r w:rsidRPr="002F39A3">
          <w:rPr>
            <w:color w:val="1155CC"/>
            <w:u w:val="single"/>
            <w:lang w:val="ru-RU"/>
          </w:rPr>
          <w:t xml:space="preserve">Решение </w:t>
        </w:r>
        <w:r w:rsidR="00BE4AC9">
          <w:rPr>
            <w:color w:val="1155CC"/>
            <w:u w:val="single"/>
            <w:lang w:val="en-US"/>
          </w:rPr>
          <w:t>IODE</w:t>
        </w:r>
        <w:r w:rsidRPr="002F39A3">
          <w:rPr>
            <w:color w:val="1155CC"/>
            <w:u w:val="single"/>
            <w:lang w:val="ru-RU"/>
          </w:rPr>
          <w:t>-</w:t>
        </w:r>
        <w:r>
          <w:rPr>
            <w:color w:val="1155CC"/>
            <w:u w:val="single"/>
          </w:rPr>
          <w:t>XXVI</w:t>
        </w:r>
        <w:r w:rsidRPr="002F39A3">
          <w:rPr>
            <w:color w:val="1155CC"/>
            <w:u w:val="single"/>
            <w:lang w:val="ru-RU"/>
          </w:rPr>
          <w:t>.8.2</w:t>
        </w:r>
      </w:hyperlink>
      <w:r w:rsidRPr="002F39A3">
        <w:rPr>
          <w:lang w:val="ru-RU"/>
        </w:rPr>
        <w:t>: СОЗДАНИЕ ПРОЕКТА АКВАДОКС: См. пункт 3.1 повестки дня</w:t>
      </w:r>
    </w:p>
    <w:p w14:paraId="33931631" w14:textId="77777777" w:rsidR="00DF227A" w:rsidRDefault="00C32E6F">
      <w:pPr>
        <w:pStyle w:val="paranumbered"/>
      </w:pPr>
      <w:r>
        <w:t>Рекомендации МООД-XXVI</w:t>
      </w:r>
    </w:p>
    <w:p w14:paraId="2CC7247A" w14:textId="11F44B42" w:rsidR="00DF227A" w:rsidRPr="002F39A3" w:rsidRDefault="00C32E6F">
      <w:pPr>
        <w:spacing w:before="120"/>
        <w:ind w:left="1080" w:hanging="360"/>
        <w:rPr>
          <w:lang w:val="ru-RU"/>
        </w:rPr>
      </w:pPr>
      <w:r w:rsidRPr="002F39A3">
        <w:rPr>
          <w:lang w:val="ru-RU"/>
        </w:rPr>
        <w:t xml:space="preserve">1.   </w:t>
      </w:r>
      <w:hyperlink r:id="rId23" w:anchor="R611">
        <w:r w:rsidRPr="002F39A3">
          <w:rPr>
            <w:color w:val="1155CC"/>
            <w:u w:val="single"/>
            <w:lang w:val="ru-RU"/>
          </w:rPr>
          <w:t xml:space="preserve">Рекомендация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/6.1.1</w:t>
        </w:r>
      </w:hyperlink>
      <w:r w:rsidRPr="002F39A3">
        <w:rPr>
          <w:lang w:val="ru-RU"/>
        </w:rPr>
        <w:t xml:space="preserve">: </w:t>
      </w:r>
      <w:r w:rsidR="00B0285E">
        <w:rPr>
          <w:lang w:val="ru-RU"/>
        </w:rPr>
        <w:t>СОЗДАНИЕ</w:t>
      </w:r>
      <w:r w:rsidRPr="002F39A3">
        <w:rPr>
          <w:lang w:val="ru-RU"/>
        </w:rPr>
        <w:t xml:space="preserve"> ПРОЕКТА СИСТЕМЫ ДАННЫХ И ИНФОРМАЦИИ </w:t>
      </w:r>
      <w:r w:rsidR="003F1401">
        <w:rPr>
          <w:lang w:val="ru-RU"/>
        </w:rPr>
        <w:t>ОБ ОКЕАНЕ</w:t>
      </w:r>
      <w:r w:rsidRPr="002F39A3">
        <w:rPr>
          <w:lang w:val="ru-RU"/>
        </w:rPr>
        <w:t xml:space="preserve"> МОК (</w:t>
      </w:r>
      <w:r>
        <w:t>O</w:t>
      </w:r>
      <w:r w:rsidR="003F1401">
        <w:rPr>
          <w:lang w:val="ru-RU"/>
        </w:rPr>
        <w:t>ДИС</w:t>
      </w:r>
      <w:r w:rsidRPr="002F39A3">
        <w:rPr>
          <w:lang w:val="ru-RU"/>
        </w:rPr>
        <w:t>): выполнено. См. пункт 3.11 повестки дня</w:t>
      </w:r>
    </w:p>
    <w:p w14:paraId="6ECF2B84" w14:textId="77777777" w:rsidR="00DF227A" w:rsidRPr="002F39A3" w:rsidRDefault="00C32E6F">
      <w:pPr>
        <w:ind w:left="1080" w:hanging="360"/>
        <w:rPr>
          <w:lang w:val="ru-RU"/>
        </w:rPr>
      </w:pPr>
      <w:r w:rsidRPr="002F39A3">
        <w:rPr>
          <w:lang w:val="ru-RU"/>
        </w:rPr>
        <w:t xml:space="preserve">2.   </w:t>
      </w:r>
      <w:hyperlink r:id="rId24" w:anchor="R64">
        <w:r w:rsidRPr="002F39A3">
          <w:rPr>
            <w:color w:val="1155CC"/>
            <w:u w:val="single"/>
            <w:lang w:val="ru-RU"/>
          </w:rPr>
          <w:t xml:space="preserve">Рекомендация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.6.4</w:t>
        </w:r>
      </w:hyperlink>
      <w:r w:rsidRPr="002F39A3">
        <w:rPr>
          <w:lang w:val="ru-RU"/>
        </w:rPr>
        <w:t>: Пересмотр политики МОК по обмену океанографическими данными (2003, 2019): выполнено. См. пункт 6.4 повестки дня</w:t>
      </w:r>
    </w:p>
    <w:p w14:paraId="1CC566EF" w14:textId="73D0611D" w:rsidR="00DF227A" w:rsidRPr="002F39A3" w:rsidRDefault="00C32E6F">
      <w:pPr>
        <w:ind w:left="1080" w:hanging="360"/>
        <w:rPr>
          <w:lang w:val="ru-RU"/>
        </w:rPr>
      </w:pPr>
      <w:r w:rsidRPr="002F39A3">
        <w:rPr>
          <w:lang w:val="ru-RU"/>
        </w:rPr>
        <w:t xml:space="preserve">3.   </w:t>
      </w:r>
      <w:hyperlink r:id="rId25" w:anchor="R65">
        <w:r w:rsidRPr="002F39A3">
          <w:rPr>
            <w:color w:val="1155CC"/>
            <w:u w:val="single"/>
            <w:lang w:val="ru-RU"/>
          </w:rPr>
          <w:t xml:space="preserve">Рекомендация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.6.5</w:t>
        </w:r>
      </w:hyperlink>
      <w:r w:rsidRPr="002F39A3">
        <w:rPr>
          <w:lang w:val="ru-RU"/>
        </w:rPr>
        <w:t xml:space="preserve">: </w:t>
      </w:r>
      <w:r w:rsidR="003F1401">
        <w:rPr>
          <w:lang w:val="ru-RU"/>
        </w:rPr>
        <w:t xml:space="preserve">БЮРО ПРОЕКТОВ МОК В ОБЛАСТИ МООД </w:t>
      </w:r>
      <w:r w:rsidRPr="002F39A3">
        <w:rPr>
          <w:lang w:val="ru-RU"/>
        </w:rPr>
        <w:t>В ОСТЕНДЕ, БЕЛЬГИЯ: выполнено. См. пункт 6.5 повестки дня</w:t>
      </w:r>
    </w:p>
    <w:p w14:paraId="5C0A9B97" w14:textId="77777777" w:rsidR="00DF227A" w:rsidRDefault="00C32E6F">
      <w:pPr>
        <w:ind w:left="1080" w:hanging="360"/>
      </w:pPr>
      <w:r w:rsidRPr="002F39A3">
        <w:rPr>
          <w:lang w:val="ru-RU"/>
        </w:rPr>
        <w:t xml:space="preserve">4.   </w:t>
      </w:r>
      <w:hyperlink r:id="rId26" w:anchor="R83">
        <w:r w:rsidRPr="002F39A3">
          <w:rPr>
            <w:color w:val="1155CC"/>
            <w:u w:val="single"/>
            <w:lang w:val="ru-RU"/>
          </w:rPr>
          <w:t xml:space="preserve">Рекомендация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 8.3</w:t>
        </w:r>
      </w:hyperlink>
      <w:r w:rsidRPr="002F39A3">
        <w:rPr>
          <w:lang w:val="ru-RU"/>
        </w:rPr>
        <w:t xml:space="preserve">: ПЛАН РАБОТЫ И БЮДЖЕТ МООД НА 2021-2022 ГГ. </w:t>
      </w:r>
      <w:r>
        <w:t>Принято Ассамблеей МОК (июнь 2021 г.)</w:t>
      </w:r>
    </w:p>
    <w:p w14:paraId="1DFFD59C" w14:textId="77777777" w:rsidR="00DF227A" w:rsidRPr="002F39A3" w:rsidRDefault="00C32E6F">
      <w:pPr>
        <w:pStyle w:val="paranumbered"/>
        <w:rPr>
          <w:i/>
          <w:lang w:val="ru-RU"/>
        </w:rPr>
      </w:pPr>
      <w:r w:rsidRPr="002F39A3">
        <w:rPr>
          <w:b/>
          <w:highlight w:val="yellow"/>
          <w:lang w:val="ru-RU"/>
        </w:rPr>
        <w:t xml:space="preserve">Комитет с удовлетворением отметил </w:t>
      </w:r>
      <w:r w:rsidRPr="002F39A3">
        <w:rPr>
          <w:highlight w:val="yellow"/>
          <w:lang w:val="ru-RU"/>
        </w:rPr>
        <w:t>прогресс в выполнении решений и рекомендаций МООД-</w:t>
      </w:r>
      <w:r>
        <w:rPr>
          <w:highlight w:val="yellow"/>
        </w:rPr>
        <w:t>XXVI</w:t>
      </w:r>
      <w:r w:rsidRPr="002F39A3">
        <w:rPr>
          <w:i/>
          <w:lang w:val="ru-RU"/>
        </w:rPr>
        <w:t xml:space="preserve">. </w:t>
      </w:r>
    </w:p>
    <w:p w14:paraId="7AB28EC5" w14:textId="77777777" w:rsidR="00DF227A" w:rsidRDefault="00C32E6F">
      <w:pPr>
        <w:pStyle w:val="Heading3"/>
        <w:spacing w:before="120"/>
        <w:rPr>
          <w:bCs/>
        </w:rPr>
      </w:pPr>
      <w:bookmarkStart w:id="18" w:name="_ent56suwwdcf" w:colFirst="0" w:colLast="0"/>
      <w:bookmarkStart w:id="19" w:name="_Toc131167281"/>
      <w:bookmarkEnd w:id="18"/>
      <w:r w:rsidRPr="008245C3">
        <w:rPr>
          <w:bCs/>
        </w:rPr>
        <w:t xml:space="preserve">3.1.1Результаты </w:t>
      </w:r>
      <w:r w:rsidRPr="008245C3">
        <w:rPr>
          <w:bCs/>
        </w:rPr>
        <w:tab/>
        <w:t>МОК-31</w:t>
      </w:r>
      <w:bookmarkEnd w:id="19"/>
    </w:p>
    <w:p w14:paraId="2F1C1840" w14:textId="6ECAF95F" w:rsidR="00DF227A" w:rsidRPr="002F39A3" w:rsidRDefault="003F1401">
      <w:pPr>
        <w:pStyle w:val="paranumbered"/>
        <w:rPr>
          <w:lang w:val="ru-RU"/>
        </w:rPr>
      </w:pPr>
      <w:r>
        <w:rPr>
          <w:lang w:val="ru-RU"/>
        </w:rPr>
        <w:t xml:space="preserve">Этот пункт </w:t>
      </w:r>
      <w:r w:rsidRPr="002F39A3">
        <w:rPr>
          <w:lang w:val="ru-RU"/>
        </w:rPr>
        <w:t>повестк</w:t>
      </w:r>
      <w:r>
        <w:rPr>
          <w:lang w:val="ru-RU"/>
        </w:rPr>
        <w:t>и дня</w:t>
      </w:r>
      <w:r w:rsidRPr="002F39A3">
        <w:rPr>
          <w:lang w:val="ru-RU"/>
        </w:rPr>
        <w:t xml:space="preserve"> представил </w:t>
      </w:r>
      <w:r w:rsidRPr="002F39A3">
        <w:rPr>
          <w:b/>
          <w:lang w:val="ru-RU"/>
        </w:rPr>
        <w:t xml:space="preserve">г-н Тако </w:t>
      </w:r>
      <w:r w:rsidR="00F621D4" w:rsidRPr="002F39A3">
        <w:rPr>
          <w:b/>
          <w:lang w:val="ru-RU"/>
        </w:rPr>
        <w:t>Де Бруин</w:t>
      </w:r>
      <w:r w:rsidR="00060DD8" w:rsidRPr="002F39A3">
        <w:rPr>
          <w:b/>
          <w:lang w:val="ru-RU"/>
        </w:rPr>
        <w:t xml:space="preserve">, </w:t>
      </w:r>
      <w:r w:rsidR="00060DD8" w:rsidRPr="002F39A3">
        <w:rPr>
          <w:bCs/>
          <w:lang w:val="ru-RU"/>
        </w:rPr>
        <w:t>сопредседатель МООД</w:t>
      </w:r>
      <w:r w:rsidRPr="002F39A3">
        <w:rPr>
          <w:lang w:val="ru-RU"/>
        </w:rPr>
        <w:t xml:space="preserve">. </w:t>
      </w:r>
      <w:r w:rsidRPr="003F1401">
        <w:rPr>
          <w:lang w:val="ru-RU"/>
        </w:rPr>
        <w:t>Он проинформировал Комитет о том, что он представил доклад о 26-й сессии Комитета МООД на 31-й сессии Ассамблеи МОК в июне 2021 года. Ассамблея приняла решение А-31/3.4.2 (Международный обмен океанографическими данными и информацией).</w:t>
      </w:r>
      <w:r w:rsidRPr="002F39A3">
        <w:rPr>
          <w:lang w:val="ru-RU"/>
        </w:rPr>
        <w:t>.</w:t>
      </w:r>
    </w:p>
    <w:p w14:paraId="63DB0C51" w14:textId="77777777" w:rsidR="00DF227A" w:rsidRPr="002F39A3" w:rsidRDefault="00C32E6F">
      <w:pPr>
        <w:spacing w:before="120"/>
        <w:jc w:val="center"/>
        <w:rPr>
          <w:b/>
          <w:sz w:val="20"/>
          <w:szCs w:val="20"/>
          <w:lang w:val="ru-RU"/>
        </w:rPr>
      </w:pPr>
      <w:r w:rsidRPr="002F39A3">
        <w:rPr>
          <w:b/>
          <w:sz w:val="20"/>
          <w:szCs w:val="20"/>
          <w:lang w:val="ru-RU"/>
        </w:rPr>
        <w:t>Международный обмен океанографическими данными и информацией</w:t>
      </w:r>
    </w:p>
    <w:p w14:paraId="65745AB0" w14:textId="77777777" w:rsidR="00DF227A" w:rsidRPr="002F39A3" w:rsidRDefault="00C32E6F">
      <w:pPr>
        <w:spacing w:after="120"/>
        <w:rPr>
          <w:sz w:val="20"/>
          <w:szCs w:val="20"/>
          <w:lang w:val="ru-RU"/>
        </w:rPr>
      </w:pPr>
      <w:r w:rsidRPr="002F39A3">
        <w:rPr>
          <w:sz w:val="20"/>
          <w:szCs w:val="20"/>
          <w:lang w:val="ru-RU"/>
        </w:rPr>
        <w:t>Ассамблея,</w:t>
      </w:r>
    </w:p>
    <w:p w14:paraId="3BC7F4EB" w14:textId="77777777" w:rsidR="00DF227A" w:rsidRPr="002F39A3" w:rsidRDefault="00C32E6F">
      <w:pPr>
        <w:spacing w:after="120"/>
        <w:jc w:val="center"/>
        <w:rPr>
          <w:b/>
          <w:sz w:val="20"/>
          <w:szCs w:val="20"/>
          <w:lang w:val="ru-RU"/>
        </w:rPr>
      </w:pPr>
      <w:r>
        <w:rPr>
          <w:b/>
          <w:sz w:val="20"/>
          <w:szCs w:val="20"/>
        </w:rPr>
        <w:t>I</w:t>
      </w:r>
      <w:r w:rsidRPr="002F39A3">
        <w:rPr>
          <w:b/>
          <w:sz w:val="20"/>
          <w:szCs w:val="20"/>
          <w:lang w:val="ru-RU"/>
        </w:rPr>
        <w:t xml:space="preserve"> - 26-я сессия МООД, 20-23 апреля 2021 г.</w:t>
      </w:r>
    </w:p>
    <w:p w14:paraId="010BB331" w14:textId="7B887E62" w:rsidR="00DF227A" w:rsidRPr="00B957B2" w:rsidRDefault="00C32E6F">
      <w:pPr>
        <w:spacing w:after="120"/>
        <w:rPr>
          <w:sz w:val="20"/>
          <w:szCs w:val="20"/>
          <w:lang w:val="ru-RU"/>
        </w:rPr>
      </w:pPr>
      <w:r w:rsidRPr="002F39A3">
        <w:rPr>
          <w:sz w:val="20"/>
          <w:szCs w:val="20"/>
          <w:u w:val="single"/>
          <w:lang w:val="ru-RU"/>
        </w:rPr>
        <w:t xml:space="preserve">Рассмотрев </w:t>
      </w:r>
      <w:r w:rsidRPr="002F39A3">
        <w:rPr>
          <w:sz w:val="20"/>
          <w:szCs w:val="20"/>
          <w:lang w:val="ru-RU"/>
        </w:rPr>
        <w:t xml:space="preserve"> резюме 2</w:t>
      </w:r>
      <w:r w:rsidR="00E305D6">
        <w:rPr>
          <w:sz w:val="20"/>
          <w:szCs w:val="20"/>
          <w:lang w:val="ru-RU"/>
        </w:rPr>
        <w:t>6</w:t>
      </w:r>
      <w:r w:rsidR="003F1401">
        <w:rPr>
          <w:sz w:val="20"/>
          <w:szCs w:val="20"/>
          <w:lang w:val="ru-RU"/>
        </w:rPr>
        <w:t>-й</w:t>
      </w:r>
      <w:r w:rsidRPr="002F39A3">
        <w:rPr>
          <w:sz w:val="20"/>
          <w:szCs w:val="20"/>
          <w:lang w:val="ru-RU"/>
        </w:rPr>
        <w:t xml:space="preserve"> сессии Комитета МОК по международному обмену океанографическими данными и информацией (</w:t>
      </w:r>
      <w:r w:rsidR="00E305D6">
        <w:rPr>
          <w:sz w:val="20"/>
          <w:szCs w:val="20"/>
          <w:lang w:val="ru-RU"/>
        </w:rPr>
        <w:t>МООД</w:t>
      </w:r>
      <w:r w:rsidRPr="002F39A3">
        <w:rPr>
          <w:sz w:val="20"/>
          <w:szCs w:val="20"/>
          <w:lang w:val="ru-RU"/>
        </w:rPr>
        <w:t>-</w:t>
      </w:r>
      <w:r>
        <w:rPr>
          <w:sz w:val="20"/>
          <w:szCs w:val="20"/>
        </w:rPr>
        <w:t>XXVI</w:t>
      </w:r>
      <w:r w:rsidRPr="002F39A3">
        <w:rPr>
          <w:sz w:val="20"/>
          <w:szCs w:val="20"/>
          <w:lang w:val="ru-RU"/>
        </w:rPr>
        <w:t xml:space="preserve">, 20-23 апреля 2021 г.) </w:t>
      </w:r>
      <w:r w:rsidRPr="00B957B2">
        <w:rPr>
          <w:sz w:val="20"/>
          <w:szCs w:val="20"/>
          <w:lang w:val="ru-RU"/>
        </w:rPr>
        <w:t>(</w:t>
      </w:r>
      <w:hyperlink r:id="rId27">
        <w:r w:rsidR="00BE4AC9">
          <w:rPr>
            <w:color w:val="1155CC"/>
            <w:sz w:val="20"/>
            <w:szCs w:val="20"/>
            <w:u w:val="single"/>
            <w:lang w:val="en-US"/>
          </w:rPr>
          <w:t>IOC</w:t>
        </w:r>
        <w:r w:rsidR="00BE4AC9" w:rsidRPr="00E305D6">
          <w:rPr>
            <w:color w:val="1155CC"/>
            <w:sz w:val="20"/>
            <w:szCs w:val="20"/>
            <w:u w:val="single"/>
            <w:lang w:val="ru-RU"/>
          </w:rPr>
          <w:t>/</w:t>
        </w:r>
        <w:r w:rsidR="00BE4AC9">
          <w:rPr>
            <w:color w:val="1155CC"/>
            <w:sz w:val="20"/>
            <w:szCs w:val="20"/>
            <w:u w:val="single"/>
            <w:lang w:val="en-US"/>
          </w:rPr>
          <w:t>IODE</w:t>
        </w:r>
        <w:r w:rsidRPr="00B957B2">
          <w:rPr>
            <w:color w:val="1155CC"/>
            <w:sz w:val="20"/>
            <w:szCs w:val="20"/>
            <w:u w:val="single"/>
            <w:lang w:val="ru-RU"/>
          </w:rPr>
          <w:t>-</w:t>
        </w:r>
        <w:r>
          <w:rPr>
            <w:color w:val="1155CC"/>
            <w:sz w:val="20"/>
            <w:szCs w:val="20"/>
            <w:u w:val="single"/>
          </w:rPr>
          <w:t>XXVI</w:t>
        </w:r>
        <w:r w:rsidRPr="00B957B2">
          <w:rPr>
            <w:color w:val="1155CC"/>
            <w:sz w:val="20"/>
            <w:szCs w:val="20"/>
            <w:u w:val="single"/>
            <w:lang w:val="ru-RU"/>
          </w:rPr>
          <w:t>/3</w:t>
        </w:r>
        <w:r>
          <w:rPr>
            <w:color w:val="1155CC"/>
            <w:sz w:val="20"/>
            <w:szCs w:val="20"/>
            <w:u w:val="single"/>
          </w:rPr>
          <w:t>s</w:t>
        </w:r>
      </w:hyperlink>
      <w:r w:rsidRPr="00B957B2">
        <w:rPr>
          <w:sz w:val="20"/>
          <w:szCs w:val="20"/>
          <w:lang w:val="ru-RU"/>
        </w:rPr>
        <w:t>),</w:t>
      </w:r>
    </w:p>
    <w:p w14:paraId="38E60DC8" w14:textId="0A18EC40" w:rsidR="00DF227A" w:rsidRPr="002F39A3" w:rsidRDefault="003F1401">
      <w:pPr>
        <w:spacing w:after="120"/>
        <w:rPr>
          <w:sz w:val="20"/>
          <w:szCs w:val="20"/>
          <w:lang w:val="ru-RU"/>
        </w:rPr>
      </w:pPr>
      <w:r>
        <w:rPr>
          <w:sz w:val="20"/>
          <w:szCs w:val="20"/>
          <w:u w:val="single"/>
          <w:lang w:val="ru-RU"/>
        </w:rPr>
        <w:t>о</w:t>
      </w:r>
      <w:r w:rsidRPr="002F39A3">
        <w:rPr>
          <w:sz w:val="20"/>
          <w:szCs w:val="20"/>
          <w:u w:val="single"/>
          <w:lang w:val="ru-RU"/>
        </w:rPr>
        <w:t xml:space="preserve">добряет </w:t>
      </w:r>
      <w:r w:rsidRPr="002F39A3">
        <w:rPr>
          <w:sz w:val="20"/>
          <w:szCs w:val="20"/>
          <w:lang w:val="ru-RU"/>
        </w:rPr>
        <w:t>доклад 26</w:t>
      </w:r>
      <w:r>
        <w:rPr>
          <w:sz w:val="20"/>
          <w:szCs w:val="20"/>
          <w:lang w:val="ru-RU"/>
        </w:rPr>
        <w:t>-й</w:t>
      </w:r>
      <w:r w:rsidRPr="002F39A3">
        <w:rPr>
          <w:sz w:val="20"/>
          <w:szCs w:val="20"/>
          <w:lang w:val="ru-RU"/>
        </w:rPr>
        <w:t xml:space="preserve"> сессии Комитета МОК по международному обмену океанографическими данными и информацией, включая содержащиеся в нем рекомендации и план работы на 2021-2022 гг;</w:t>
      </w:r>
    </w:p>
    <w:p w14:paraId="6CAB8739" w14:textId="67F39CCB" w:rsidR="00DF227A" w:rsidRPr="002F39A3" w:rsidRDefault="003F1401">
      <w:pPr>
        <w:spacing w:after="120"/>
        <w:rPr>
          <w:sz w:val="20"/>
          <w:szCs w:val="20"/>
          <w:lang w:val="ru-RU"/>
        </w:rPr>
      </w:pPr>
      <w:r>
        <w:rPr>
          <w:sz w:val="20"/>
          <w:szCs w:val="20"/>
          <w:u w:val="single"/>
          <w:lang w:val="ru-RU"/>
        </w:rPr>
        <w:t>с</w:t>
      </w:r>
      <w:r w:rsidRPr="002F39A3">
        <w:rPr>
          <w:sz w:val="20"/>
          <w:szCs w:val="20"/>
          <w:u w:val="single"/>
          <w:lang w:val="ru-RU"/>
        </w:rPr>
        <w:t>оглашается</w:t>
      </w:r>
      <w:r>
        <w:rPr>
          <w:sz w:val="20"/>
          <w:szCs w:val="20"/>
          <w:u w:val="single"/>
          <w:lang w:val="ru-RU"/>
        </w:rPr>
        <w:t xml:space="preserve"> с тем,</w:t>
      </w:r>
      <w:r w:rsidRPr="002F39A3">
        <w:rPr>
          <w:sz w:val="20"/>
          <w:szCs w:val="20"/>
          <w:lang w:val="ru-RU"/>
        </w:rPr>
        <w:t xml:space="preserve"> что регулярный бюджет для этих мероприятий будет определен в рамках Резолюции по вопросам управления, программирования и бюджетирования Комиссии (Резолюция МОК </w:t>
      </w:r>
      <w:r>
        <w:rPr>
          <w:sz w:val="20"/>
          <w:szCs w:val="20"/>
        </w:rPr>
        <w:t>A</w:t>
      </w:r>
      <w:r w:rsidRPr="002F39A3">
        <w:rPr>
          <w:sz w:val="20"/>
          <w:szCs w:val="20"/>
          <w:lang w:val="ru-RU"/>
        </w:rPr>
        <w:t>-31/2);</w:t>
      </w:r>
    </w:p>
    <w:p w14:paraId="514D0F2F" w14:textId="2834D9BA" w:rsidR="00DF227A" w:rsidRPr="002F39A3" w:rsidRDefault="00C32E6F">
      <w:pPr>
        <w:spacing w:after="120"/>
        <w:jc w:val="center"/>
        <w:rPr>
          <w:b/>
          <w:sz w:val="20"/>
          <w:szCs w:val="20"/>
          <w:lang w:val="ru-RU"/>
        </w:rPr>
      </w:pPr>
      <w:r>
        <w:rPr>
          <w:b/>
          <w:sz w:val="20"/>
          <w:szCs w:val="20"/>
        </w:rPr>
        <w:t>II</w:t>
      </w:r>
      <w:r w:rsidRPr="002F39A3">
        <w:rPr>
          <w:b/>
          <w:sz w:val="20"/>
          <w:szCs w:val="20"/>
          <w:lang w:val="ru-RU"/>
        </w:rPr>
        <w:t xml:space="preserve"> - Учреждение </w:t>
      </w:r>
      <w:r w:rsidR="00BE4AC9">
        <w:rPr>
          <w:b/>
          <w:sz w:val="20"/>
          <w:szCs w:val="20"/>
          <w:lang w:val="ru-RU"/>
        </w:rPr>
        <w:t xml:space="preserve">Проекта по системе </w:t>
      </w:r>
      <w:r w:rsidRPr="002F39A3">
        <w:rPr>
          <w:b/>
          <w:sz w:val="20"/>
          <w:szCs w:val="20"/>
          <w:lang w:val="ru-RU"/>
        </w:rPr>
        <w:t>океан</w:t>
      </w:r>
      <w:r w:rsidR="006952AF">
        <w:rPr>
          <w:b/>
          <w:sz w:val="20"/>
          <w:szCs w:val="20"/>
          <w:lang w:val="ru-RU"/>
        </w:rPr>
        <w:t>ических</w:t>
      </w:r>
      <w:r w:rsidR="00BE4AC9">
        <w:rPr>
          <w:b/>
          <w:sz w:val="20"/>
          <w:szCs w:val="20"/>
          <w:lang w:val="ru-RU"/>
        </w:rPr>
        <w:t xml:space="preserve"> данных и информации</w:t>
      </w:r>
      <w:r w:rsidR="00343024">
        <w:rPr>
          <w:b/>
          <w:sz w:val="20"/>
          <w:szCs w:val="20"/>
          <w:lang w:val="ru-RU"/>
        </w:rPr>
        <w:t xml:space="preserve"> МОК</w:t>
      </w:r>
      <w:r w:rsidRPr="002F39A3">
        <w:rPr>
          <w:b/>
          <w:sz w:val="20"/>
          <w:szCs w:val="20"/>
          <w:lang w:val="ru-RU"/>
        </w:rPr>
        <w:t xml:space="preserve"> (</w:t>
      </w:r>
      <w:r>
        <w:rPr>
          <w:b/>
          <w:sz w:val="20"/>
          <w:szCs w:val="20"/>
        </w:rPr>
        <w:t>O</w:t>
      </w:r>
      <w:r w:rsidR="00343024">
        <w:rPr>
          <w:b/>
          <w:sz w:val="20"/>
          <w:szCs w:val="20"/>
          <w:lang w:val="ru-RU"/>
        </w:rPr>
        <w:t>ДИС</w:t>
      </w:r>
      <w:r w:rsidRPr="002F39A3">
        <w:rPr>
          <w:b/>
          <w:sz w:val="20"/>
          <w:szCs w:val="20"/>
          <w:lang w:val="ru-RU"/>
        </w:rPr>
        <w:t>)</w:t>
      </w:r>
    </w:p>
    <w:p w14:paraId="144C5A8A" w14:textId="77777777" w:rsidR="00DF227A" w:rsidRPr="002F39A3" w:rsidRDefault="00C32E6F">
      <w:pPr>
        <w:spacing w:after="120"/>
        <w:rPr>
          <w:sz w:val="20"/>
          <w:szCs w:val="20"/>
          <w:lang w:val="ru-RU"/>
        </w:rPr>
      </w:pPr>
      <w:r w:rsidRPr="002F39A3">
        <w:rPr>
          <w:sz w:val="20"/>
          <w:szCs w:val="20"/>
          <w:u w:val="single"/>
          <w:lang w:val="ru-RU"/>
        </w:rPr>
        <w:lastRenderedPageBreak/>
        <w:t xml:space="preserve">Рассмотрев </w:t>
      </w:r>
      <w:r w:rsidRPr="002F39A3">
        <w:rPr>
          <w:sz w:val="20"/>
          <w:szCs w:val="20"/>
          <w:lang w:val="ru-RU"/>
        </w:rPr>
        <w:t xml:space="preserve">предложение, содержащееся в документе </w:t>
      </w:r>
      <w:r>
        <w:rPr>
          <w:sz w:val="20"/>
          <w:szCs w:val="20"/>
        </w:rPr>
        <w:t>IOC</w:t>
      </w:r>
      <w:r w:rsidRPr="002F39A3">
        <w:rPr>
          <w:sz w:val="20"/>
          <w:szCs w:val="20"/>
          <w:lang w:val="ru-RU"/>
        </w:rPr>
        <w:t>/</w:t>
      </w:r>
      <w:r>
        <w:rPr>
          <w:sz w:val="20"/>
          <w:szCs w:val="20"/>
        </w:rPr>
        <w:t>A</w:t>
      </w:r>
      <w:r w:rsidRPr="002F39A3">
        <w:rPr>
          <w:sz w:val="20"/>
          <w:szCs w:val="20"/>
          <w:lang w:val="ru-RU"/>
        </w:rPr>
        <w:t>-31/3.4.2.</w:t>
      </w:r>
      <w:r>
        <w:rPr>
          <w:sz w:val="20"/>
          <w:szCs w:val="20"/>
        </w:rPr>
        <w:t>Doc</w:t>
      </w:r>
      <w:r w:rsidRPr="002F39A3">
        <w:rPr>
          <w:sz w:val="20"/>
          <w:szCs w:val="20"/>
          <w:lang w:val="ru-RU"/>
        </w:rPr>
        <w:t xml:space="preserve"> и документе </w:t>
      </w:r>
      <w:r>
        <w:rPr>
          <w:sz w:val="20"/>
          <w:szCs w:val="20"/>
        </w:rPr>
        <w:t>IOC</w:t>
      </w:r>
      <w:r w:rsidRPr="002F39A3">
        <w:rPr>
          <w:sz w:val="20"/>
          <w:szCs w:val="20"/>
          <w:lang w:val="ru-RU"/>
        </w:rPr>
        <w:t>/</w:t>
      </w:r>
      <w:r>
        <w:rPr>
          <w:sz w:val="20"/>
          <w:szCs w:val="20"/>
        </w:rPr>
        <w:t>IODE</w:t>
      </w:r>
      <w:r w:rsidRPr="002F39A3">
        <w:rPr>
          <w:sz w:val="20"/>
          <w:szCs w:val="20"/>
          <w:lang w:val="ru-RU"/>
        </w:rPr>
        <w:t>-</w:t>
      </w:r>
      <w:r>
        <w:rPr>
          <w:sz w:val="20"/>
          <w:szCs w:val="20"/>
        </w:rPr>
        <w:t>XXVI</w:t>
      </w:r>
      <w:r w:rsidRPr="002F39A3">
        <w:rPr>
          <w:sz w:val="20"/>
          <w:szCs w:val="20"/>
          <w:lang w:val="ru-RU"/>
        </w:rPr>
        <w:t>/6.1.1,</w:t>
      </w:r>
    </w:p>
    <w:p w14:paraId="503A1927" w14:textId="30ED5D61" w:rsidR="00DF227A" w:rsidRPr="002F39A3" w:rsidRDefault="00C32E6F">
      <w:pPr>
        <w:spacing w:after="120"/>
        <w:rPr>
          <w:sz w:val="20"/>
          <w:szCs w:val="20"/>
          <w:lang w:val="ru-RU"/>
        </w:rPr>
      </w:pPr>
      <w:r w:rsidRPr="002F39A3">
        <w:rPr>
          <w:sz w:val="20"/>
          <w:szCs w:val="20"/>
          <w:u w:val="single"/>
          <w:lang w:val="ru-RU"/>
        </w:rPr>
        <w:t xml:space="preserve">ссылаясь на </w:t>
      </w:r>
      <w:r w:rsidRPr="002F39A3">
        <w:rPr>
          <w:sz w:val="20"/>
          <w:szCs w:val="20"/>
          <w:lang w:val="ru-RU"/>
        </w:rPr>
        <w:t xml:space="preserve">решение </w:t>
      </w:r>
      <w:r w:rsidR="00E305D6">
        <w:rPr>
          <w:sz w:val="20"/>
          <w:szCs w:val="20"/>
          <w:lang w:val="ru-RU"/>
        </w:rPr>
        <w:t>МООД</w:t>
      </w:r>
      <w:r w:rsidRPr="002F39A3">
        <w:rPr>
          <w:sz w:val="20"/>
          <w:szCs w:val="20"/>
          <w:lang w:val="ru-RU"/>
        </w:rPr>
        <w:t>-</w:t>
      </w:r>
      <w:r>
        <w:rPr>
          <w:sz w:val="20"/>
          <w:szCs w:val="20"/>
        </w:rPr>
        <w:t>XXIV</w:t>
      </w:r>
      <w:r w:rsidRPr="002F39A3">
        <w:rPr>
          <w:sz w:val="20"/>
          <w:szCs w:val="20"/>
          <w:lang w:val="ru-RU"/>
        </w:rPr>
        <w:t>.4 о системе океа</w:t>
      </w:r>
      <w:r w:rsidR="006952AF">
        <w:rPr>
          <w:sz w:val="20"/>
          <w:szCs w:val="20"/>
          <w:lang w:val="ru-RU"/>
        </w:rPr>
        <w:t>нических</w:t>
      </w:r>
      <w:r w:rsidRPr="002F39A3">
        <w:rPr>
          <w:sz w:val="20"/>
          <w:szCs w:val="20"/>
          <w:lang w:val="ru-RU"/>
        </w:rPr>
        <w:t xml:space="preserve"> данных и информации,</w:t>
      </w:r>
    </w:p>
    <w:p w14:paraId="5FE3CFC6" w14:textId="129C9864" w:rsidR="00DF227A" w:rsidRPr="002F39A3" w:rsidRDefault="00343024">
      <w:pPr>
        <w:spacing w:after="120"/>
        <w:rPr>
          <w:sz w:val="20"/>
          <w:szCs w:val="20"/>
          <w:lang w:val="ru-RU"/>
        </w:rPr>
      </w:pPr>
      <w:r>
        <w:rPr>
          <w:sz w:val="20"/>
          <w:szCs w:val="20"/>
          <w:u w:val="single"/>
          <w:lang w:val="ru-RU"/>
        </w:rPr>
        <w:t>п</w:t>
      </w:r>
      <w:r w:rsidRPr="002F39A3">
        <w:rPr>
          <w:sz w:val="20"/>
          <w:szCs w:val="20"/>
          <w:u w:val="single"/>
          <w:lang w:val="ru-RU"/>
        </w:rPr>
        <w:t>ризнавая</w:t>
      </w:r>
      <w:r w:rsidRPr="002F39A3">
        <w:rPr>
          <w:sz w:val="20"/>
          <w:szCs w:val="20"/>
          <w:lang w:val="ru-RU"/>
        </w:rPr>
        <w:t>, что значительная часть работы</w:t>
      </w:r>
      <w:r>
        <w:rPr>
          <w:sz w:val="20"/>
          <w:szCs w:val="20"/>
          <w:lang w:val="ru-RU"/>
        </w:rPr>
        <w:t xml:space="preserve"> по созданию</w:t>
      </w:r>
      <w:r w:rsidRPr="002F39A3">
        <w:rPr>
          <w:sz w:val="20"/>
          <w:szCs w:val="20"/>
          <w:lang w:val="ru-RU"/>
        </w:rPr>
        <w:t xml:space="preserve"> систем</w:t>
      </w:r>
      <w:r>
        <w:rPr>
          <w:sz w:val="20"/>
          <w:szCs w:val="20"/>
          <w:lang w:val="ru-RU"/>
        </w:rPr>
        <w:t>ы</w:t>
      </w:r>
      <w:r w:rsidRPr="002F39A3">
        <w:rPr>
          <w:sz w:val="20"/>
          <w:szCs w:val="20"/>
          <w:lang w:val="ru-RU"/>
        </w:rPr>
        <w:t xml:space="preserve"> океан</w:t>
      </w:r>
      <w:r w:rsidR="006952AF">
        <w:rPr>
          <w:sz w:val="20"/>
          <w:szCs w:val="20"/>
          <w:lang w:val="ru-RU"/>
        </w:rPr>
        <w:t>ических</w:t>
      </w:r>
      <w:r w:rsidRPr="002F39A3">
        <w:rPr>
          <w:sz w:val="20"/>
          <w:szCs w:val="20"/>
          <w:lang w:val="ru-RU"/>
        </w:rPr>
        <w:t xml:space="preserve"> данных и информации проводится вне МОК и что существует необходимость сотрудничества с этими сообществами/системами </w:t>
      </w:r>
      <w:r>
        <w:rPr>
          <w:sz w:val="20"/>
          <w:szCs w:val="20"/>
          <w:lang w:val="ru-RU"/>
        </w:rPr>
        <w:t xml:space="preserve">в целях обеспечения </w:t>
      </w:r>
      <w:r w:rsidRPr="002F39A3">
        <w:rPr>
          <w:sz w:val="20"/>
          <w:szCs w:val="20"/>
          <w:lang w:val="ru-RU"/>
        </w:rPr>
        <w:t xml:space="preserve">улучшенной доступности, неограниченного использования и </w:t>
      </w:r>
      <w:r>
        <w:rPr>
          <w:sz w:val="20"/>
          <w:szCs w:val="20"/>
          <w:lang w:val="ru-RU"/>
        </w:rPr>
        <w:t>функциональной совместимости</w:t>
      </w:r>
      <w:r w:rsidRPr="002F39A3">
        <w:rPr>
          <w:sz w:val="20"/>
          <w:szCs w:val="20"/>
          <w:lang w:val="ru-RU"/>
        </w:rPr>
        <w:t xml:space="preserve"> данных и информации,</w:t>
      </w:r>
    </w:p>
    <w:p w14:paraId="41A6BA44" w14:textId="4485826C" w:rsidR="00DF227A" w:rsidRPr="002F39A3" w:rsidRDefault="00343024">
      <w:pPr>
        <w:spacing w:after="120"/>
        <w:rPr>
          <w:sz w:val="20"/>
          <w:szCs w:val="20"/>
          <w:lang w:val="ru-RU"/>
        </w:rPr>
      </w:pPr>
      <w:r>
        <w:rPr>
          <w:sz w:val="20"/>
          <w:szCs w:val="20"/>
          <w:u w:val="single"/>
          <w:lang w:val="ru-RU"/>
        </w:rPr>
        <w:t>п</w:t>
      </w:r>
      <w:r w:rsidRPr="002F39A3">
        <w:rPr>
          <w:sz w:val="20"/>
          <w:szCs w:val="20"/>
          <w:u w:val="single"/>
          <w:lang w:val="ru-RU"/>
        </w:rPr>
        <w:t xml:space="preserve">ризнавая </w:t>
      </w:r>
      <w:r w:rsidRPr="002F39A3">
        <w:rPr>
          <w:sz w:val="20"/>
          <w:szCs w:val="20"/>
          <w:lang w:val="ru-RU"/>
        </w:rPr>
        <w:t>также ключевую роль, которую будут играть распределенные и взаимодействующие данные, информация и оцифрованные ресурсы знаний в</w:t>
      </w:r>
      <w:r>
        <w:rPr>
          <w:sz w:val="20"/>
          <w:szCs w:val="20"/>
          <w:lang w:val="ru-RU"/>
        </w:rPr>
        <w:t xml:space="preserve"> ходе</w:t>
      </w:r>
      <w:r w:rsidRPr="002F39A3">
        <w:rPr>
          <w:sz w:val="20"/>
          <w:szCs w:val="20"/>
          <w:lang w:val="ru-RU"/>
        </w:rPr>
        <w:t xml:space="preserve"> Десятилетия наук об океане в интересах устойчивого развития ООН,</w:t>
      </w:r>
    </w:p>
    <w:p w14:paraId="3444ACA7" w14:textId="30E6A904" w:rsidR="00DF227A" w:rsidRPr="002F39A3" w:rsidRDefault="00343024">
      <w:pPr>
        <w:spacing w:after="120"/>
        <w:rPr>
          <w:sz w:val="20"/>
          <w:szCs w:val="20"/>
          <w:lang w:val="ru-RU"/>
        </w:rPr>
      </w:pPr>
      <w:r>
        <w:rPr>
          <w:sz w:val="20"/>
          <w:szCs w:val="20"/>
          <w:u w:val="single"/>
          <w:lang w:val="ru-RU"/>
        </w:rPr>
        <w:t>н</w:t>
      </w:r>
      <w:r w:rsidRPr="002F39A3">
        <w:rPr>
          <w:sz w:val="20"/>
          <w:szCs w:val="20"/>
          <w:u w:val="single"/>
          <w:lang w:val="ru-RU"/>
        </w:rPr>
        <w:t>апоминая далее</w:t>
      </w:r>
      <w:r w:rsidRPr="002F39A3">
        <w:rPr>
          <w:sz w:val="20"/>
          <w:szCs w:val="20"/>
          <w:lang w:val="ru-RU"/>
        </w:rPr>
        <w:t xml:space="preserve">, что МОК постановила, что МООД будет работать с существующими заинтересованными сторонами, связанными и не связанными с МОК, для улучшения доступности и </w:t>
      </w:r>
      <w:r>
        <w:rPr>
          <w:sz w:val="20"/>
          <w:szCs w:val="20"/>
          <w:lang w:val="ru-RU"/>
        </w:rPr>
        <w:t>функциональной</w:t>
      </w:r>
      <w:r w:rsidRPr="002F39A3">
        <w:rPr>
          <w:sz w:val="20"/>
          <w:szCs w:val="20"/>
          <w:lang w:val="ru-RU"/>
        </w:rPr>
        <w:t xml:space="preserve"> совместимости существующих данных и информации и для содействия развитию глобальной системы океан</w:t>
      </w:r>
      <w:r w:rsidR="006952AF">
        <w:rPr>
          <w:sz w:val="20"/>
          <w:szCs w:val="20"/>
          <w:lang w:val="ru-RU"/>
        </w:rPr>
        <w:t>ических</w:t>
      </w:r>
      <w:r w:rsidRPr="002F39A3">
        <w:rPr>
          <w:sz w:val="20"/>
          <w:szCs w:val="20"/>
          <w:lang w:val="ru-RU"/>
        </w:rPr>
        <w:t xml:space="preserve"> данных и информации, которая будет </w:t>
      </w:r>
      <w:r>
        <w:rPr>
          <w:sz w:val="20"/>
          <w:szCs w:val="20"/>
          <w:lang w:val="ru-RU"/>
        </w:rPr>
        <w:t>именоваться</w:t>
      </w:r>
      <w:r w:rsidRPr="002F39A3">
        <w:rPr>
          <w:sz w:val="20"/>
          <w:szCs w:val="20"/>
          <w:lang w:val="ru-RU"/>
        </w:rPr>
        <w:t xml:space="preserve"> Системой океан</w:t>
      </w:r>
      <w:r w:rsidR="006952AF">
        <w:rPr>
          <w:sz w:val="20"/>
          <w:szCs w:val="20"/>
          <w:lang w:val="ru-RU"/>
        </w:rPr>
        <w:t>ических</w:t>
      </w:r>
      <w:r>
        <w:rPr>
          <w:sz w:val="20"/>
          <w:szCs w:val="20"/>
          <w:lang w:val="ru-RU"/>
        </w:rPr>
        <w:t xml:space="preserve"> </w:t>
      </w:r>
      <w:r w:rsidRPr="002F39A3">
        <w:rPr>
          <w:sz w:val="20"/>
          <w:szCs w:val="20"/>
          <w:lang w:val="ru-RU"/>
        </w:rPr>
        <w:t>данных и информации МОК, используя, по возможности, существующие решения, включая существующие системы МООД и другие,</w:t>
      </w:r>
    </w:p>
    <w:p w14:paraId="49A0565D" w14:textId="515CD23E" w:rsidR="00DF227A" w:rsidRPr="002F39A3" w:rsidRDefault="00343024">
      <w:pPr>
        <w:spacing w:after="120"/>
        <w:rPr>
          <w:sz w:val="20"/>
          <w:szCs w:val="20"/>
          <w:lang w:val="ru-RU"/>
        </w:rPr>
      </w:pPr>
      <w:r>
        <w:rPr>
          <w:sz w:val="20"/>
          <w:szCs w:val="20"/>
          <w:u w:val="single"/>
          <w:lang w:val="ru-RU"/>
        </w:rPr>
        <w:t>с</w:t>
      </w:r>
      <w:r w:rsidRPr="002F39A3">
        <w:rPr>
          <w:sz w:val="20"/>
          <w:szCs w:val="20"/>
          <w:u w:val="single"/>
          <w:lang w:val="ru-RU"/>
        </w:rPr>
        <w:t xml:space="preserve"> удовлетворением отмечая</w:t>
      </w:r>
      <w:r w:rsidRPr="002F39A3">
        <w:rPr>
          <w:sz w:val="20"/>
          <w:szCs w:val="20"/>
          <w:lang w:val="ru-RU"/>
        </w:rPr>
        <w:t>, что МООД:</w:t>
      </w:r>
    </w:p>
    <w:p w14:paraId="271E0381" w14:textId="7038E05F" w:rsidR="00DF227A" w:rsidRPr="002F39A3" w:rsidRDefault="00C32E6F">
      <w:pPr>
        <w:spacing w:after="120"/>
        <w:ind w:left="560"/>
        <w:rPr>
          <w:sz w:val="20"/>
          <w:szCs w:val="20"/>
          <w:lang w:val="ru-RU"/>
        </w:rPr>
      </w:pPr>
      <w:r w:rsidRPr="002F39A3">
        <w:rPr>
          <w:sz w:val="20"/>
          <w:szCs w:val="20"/>
          <w:lang w:val="ru-RU"/>
        </w:rPr>
        <w:t>(</w:t>
      </w:r>
      <w:r>
        <w:rPr>
          <w:sz w:val="20"/>
          <w:szCs w:val="20"/>
        </w:rPr>
        <w:t>i</w:t>
      </w:r>
      <w:r w:rsidRPr="002F39A3">
        <w:rPr>
          <w:sz w:val="20"/>
          <w:szCs w:val="20"/>
          <w:lang w:val="ru-RU"/>
        </w:rPr>
        <w:t>) учредила проект "Каталог источников системы океанических данных и информации МОК" (</w:t>
      </w:r>
      <w:r w:rsidR="00343024">
        <w:rPr>
          <w:sz w:val="20"/>
          <w:szCs w:val="20"/>
          <w:lang w:val="ru-RU"/>
        </w:rPr>
        <w:t>ОДИСКат</w:t>
      </w:r>
      <w:r w:rsidRPr="002F39A3">
        <w:rPr>
          <w:sz w:val="20"/>
          <w:szCs w:val="20"/>
          <w:lang w:val="ru-RU"/>
        </w:rPr>
        <w:t>) в 2019 году,</w:t>
      </w:r>
    </w:p>
    <w:p w14:paraId="45793DE9" w14:textId="7C4692BB" w:rsidR="00DF227A" w:rsidRPr="002F39A3" w:rsidRDefault="00C32E6F">
      <w:pPr>
        <w:spacing w:after="120"/>
        <w:ind w:left="560"/>
        <w:rPr>
          <w:sz w:val="20"/>
          <w:szCs w:val="20"/>
          <w:lang w:val="ru-RU"/>
        </w:rPr>
      </w:pPr>
      <w:r w:rsidRPr="002F39A3">
        <w:rPr>
          <w:sz w:val="20"/>
          <w:szCs w:val="20"/>
          <w:lang w:val="ru-RU"/>
        </w:rPr>
        <w:t>(</w:t>
      </w:r>
      <w:r>
        <w:rPr>
          <w:sz w:val="20"/>
          <w:szCs w:val="20"/>
        </w:rPr>
        <w:t>ii</w:t>
      </w:r>
      <w:r w:rsidRPr="002F39A3">
        <w:rPr>
          <w:sz w:val="20"/>
          <w:szCs w:val="20"/>
          <w:lang w:val="ru-RU"/>
        </w:rPr>
        <w:t>) начала реализацию проекта "Океан</w:t>
      </w:r>
      <w:r w:rsidR="00DD164D">
        <w:rPr>
          <w:sz w:val="20"/>
          <w:szCs w:val="20"/>
          <w:lang w:val="ru-RU"/>
        </w:rPr>
        <w:t>И</w:t>
      </w:r>
      <w:r w:rsidRPr="002F39A3">
        <w:rPr>
          <w:sz w:val="20"/>
          <w:szCs w:val="20"/>
          <w:lang w:val="ru-RU"/>
        </w:rPr>
        <w:t>нфо</w:t>
      </w:r>
      <w:r w:rsidR="00DD164D">
        <w:rPr>
          <w:sz w:val="20"/>
          <w:szCs w:val="20"/>
          <w:lang w:val="ru-RU"/>
        </w:rPr>
        <w:t>У</w:t>
      </w:r>
      <w:r w:rsidRPr="002F39A3">
        <w:rPr>
          <w:sz w:val="20"/>
          <w:szCs w:val="20"/>
          <w:lang w:val="ru-RU"/>
        </w:rPr>
        <w:t>зел" в качестве трехлетнего проекта (2020-2023 гг.), финансируемого правительством Фландрии (Королевство Бельгия),</w:t>
      </w:r>
    </w:p>
    <w:p w14:paraId="5748E983" w14:textId="748D3497" w:rsidR="00DF227A" w:rsidRPr="002F39A3" w:rsidRDefault="00C32E6F">
      <w:pPr>
        <w:spacing w:after="120"/>
        <w:rPr>
          <w:sz w:val="20"/>
          <w:szCs w:val="20"/>
          <w:lang w:val="ru-RU"/>
        </w:rPr>
      </w:pPr>
      <w:r w:rsidRPr="002F39A3">
        <w:rPr>
          <w:sz w:val="20"/>
          <w:szCs w:val="20"/>
          <w:u w:val="single"/>
          <w:lang w:val="ru-RU"/>
        </w:rPr>
        <w:t xml:space="preserve">постановляет </w:t>
      </w:r>
      <w:r w:rsidRPr="002F39A3">
        <w:rPr>
          <w:sz w:val="20"/>
          <w:szCs w:val="20"/>
          <w:lang w:val="ru-RU"/>
        </w:rPr>
        <w:t>учредить проект "Система океан</w:t>
      </w:r>
      <w:r w:rsidR="006952AF">
        <w:rPr>
          <w:sz w:val="20"/>
          <w:szCs w:val="20"/>
          <w:lang w:val="ru-RU"/>
        </w:rPr>
        <w:t>ических</w:t>
      </w:r>
      <w:r w:rsidRPr="002F39A3">
        <w:rPr>
          <w:sz w:val="20"/>
          <w:szCs w:val="20"/>
          <w:lang w:val="ru-RU"/>
        </w:rPr>
        <w:t xml:space="preserve"> данных и информации МОК (</w:t>
      </w:r>
      <w:r>
        <w:rPr>
          <w:sz w:val="20"/>
          <w:szCs w:val="20"/>
        </w:rPr>
        <w:t>O</w:t>
      </w:r>
      <w:r w:rsidR="00343024">
        <w:rPr>
          <w:sz w:val="20"/>
          <w:szCs w:val="20"/>
          <w:lang w:val="ru-RU"/>
        </w:rPr>
        <w:t>ДИС</w:t>
      </w:r>
      <w:r w:rsidRPr="002F39A3">
        <w:rPr>
          <w:sz w:val="20"/>
          <w:szCs w:val="20"/>
          <w:lang w:val="ru-RU"/>
        </w:rPr>
        <w:t>)" с кругом ведения, приведенным в Приложении 1, и кругом ведения Руководящей группы, приведенным в Приложении 2 к настоящему решению;</w:t>
      </w:r>
    </w:p>
    <w:p w14:paraId="23332693" w14:textId="3145E00E" w:rsidR="00DF227A" w:rsidRPr="002F39A3" w:rsidRDefault="00C32E6F">
      <w:pPr>
        <w:spacing w:after="120"/>
        <w:rPr>
          <w:sz w:val="20"/>
          <w:szCs w:val="20"/>
          <w:lang w:val="ru-RU"/>
        </w:rPr>
      </w:pPr>
      <w:r w:rsidRPr="002F39A3">
        <w:rPr>
          <w:sz w:val="20"/>
          <w:szCs w:val="20"/>
          <w:u w:val="single"/>
          <w:lang w:val="ru-RU"/>
        </w:rPr>
        <w:t xml:space="preserve">предлагает </w:t>
      </w:r>
      <w:r w:rsidRPr="002F39A3">
        <w:rPr>
          <w:sz w:val="20"/>
          <w:szCs w:val="20"/>
          <w:lang w:val="ru-RU"/>
        </w:rPr>
        <w:t xml:space="preserve">всем программам МОК, региональным вспомогательным органам МОК и партнерским организациям сотрудничать, мобилизуя свои заинтересованные сообщества для ввода информации в систему </w:t>
      </w:r>
      <w:r w:rsidR="006952AF">
        <w:rPr>
          <w:sz w:val="20"/>
          <w:szCs w:val="20"/>
          <w:lang w:val="ru-RU"/>
        </w:rPr>
        <w:t>ОДИСКат</w:t>
      </w:r>
      <w:r w:rsidRPr="002F39A3">
        <w:rPr>
          <w:sz w:val="20"/>
          <w:szCs w:val="20"/>
          <w:lang w:val="ru-RU"/>
        </w:rPr>
        <w:t xml:space="preserve">, а также участвовать в проектах </w:t>
      </w:r>
      <w:r>
        <w:rPr>
          <w:sz w:val="20"/>
          <w:szCs w:val="20"/>
        </w:rPr>
        <w:t>O</w:t>
      </w:r>
      <w:r w:rsidR="006952AF">
        <w:rPr>
          <w:sz w:val="20"/>
          <w:szCs w:val="20"/>
          <w:lang w:val="ru-RU"/>
        </w:rPr>
        <w:t>кеан</w:t>
      </w:r>
      <w:r w:rsidR="00DD164D">
        <w:rPr>
          <w:sz w:val="20"/>
          <w:szCs w:val="20"/>
          <w:lang w:val="ru-RU"/>
        </w:rPr>
        <w:t>И</w:t>
      </w:r>
      <w:r w:rsidR="006952AF">
        <w:rPr>
          <w:sz w:val="20"/>
          <w:szCs w:val="20"/>
          <w:lang w:val="ru-RU"/>
        </w:rPr>
        <w:t>нфо</w:t>
      </w:r>
      <w:r w:rsidR="00DD164D">
        <w:rPr>
          <w:sz w:val="20"/>
          <w:szCs w:val="20"/>
          <w:lang w:val="ru-RU"/>
        </w:rPr>
        <w:t>У</w:t>
      </w:r>
      <w:r w:rsidR="006952AF">
        <w:rPr>
          <w:sz w:val="20"/>
          <w:szCs w:val="20"/>
          <w:lang w:val="ru-RU"/>
        </w:rPr>
        <w:t>зел</w:t>
      </w:r>
      <w:r w:rsidRPr="002F39A3">
        <w:rPr>
          <w:sz w:val="20"/>
          <w:szCs w:val="20"/>
          <w:lang w:val="ru-RU"/>
        </w:rPr>
        <w:t xml:space="preserve"> и </w:t>
      </w:r>
      <w:r>
        <w:rPr>
          <w:sz w:val="20"/>
          <w:szCs w:val="20"/>
        </w:rPr>
        <w:t>O</w:t>
      </w:r>
      <w:r w:rsidR="006952AF">
        <w:rPr>
          <w:sz w:val="20"/>
          <w:szCs w:val="20"/>
          <w:lang w:val="ru-RU"/>
        </w:rPr>
        <w:t>ДИС</w:t>
      </w:r>
      <w:r w:rsidRPr="002F39A3">
        <w:rPr>
          <w:sz w:val="20"/>
          <w:szCs w:val="20"/>
          <w:lang w:val="ru-RU"/>
        </w:rPr>
        <w:t>.</w:t>
      </w:r>
    </w:p>
    <w:p w14:paraId="7C5BA306" w14:textId="77777777" w:rsidR="00DF227A" w:rsidRPr="002F39A3" w:rsidRDefault="00C32E6F">
      <w:pPr>
        <w:spacing w:before="360" w:after="120"/>
        <w:jc w:val="center"/>
        <w:rPr>
          <w:sz w:val="20"/>
          <w:szCs w:val="20"/>
          <w:u w:val="single"/>
          <w:lang w:val="ru-RU"/>
        </w:rPr>
      </w:pPr>
      <w:r w:rsidRPr="002F39A3">
        <w:rPr>
          <w:sz w:val="20"/>
          <w:szCs w:val="20"/>
          <w:lang w:val="ru-RU"/>
        </w:rPr>
        <w:t xml:space="preserve">Приложение 1 к </w:t>
      </w:r>
      <w:r w:rsidRPr="002F39A3">
        <w:rPr>
          <w:sz w:val="20"/>
          <w:szCs w:val="20"/>
          <w:u w:val="single"/>
          <w:lang w:val="ru-RU"/>
        </w:rPr>
        <w:t xml:space="preserve">Реш. </w:t>
      </w:r>
      <w:r>
        <w:rPr>
          <w:sz w:val="20"/>
          <w:szCs w:val="20"/>
          <w:u w:val="single"/>
        </w:rPr>
        <w:t>A</w:t>
      </w:r>
      <w:r w:rsidRPr="002F39A3">
        <w:rPr>
          <w:sz w:val="20"/>
          <w:szCs w:val="20"/>
          <w:u w:val="single"/>
          <w:lang w:val="ru-RU"/>
        </w:rPr>
        <w:t>-31/3.4.2</w:t>
      </w:r>
    </w:p>
    <w:p w14:paraId="628A2446" w14:textId="4A4B1100" w:rsidR="00DF227A" w:rsidRPr="002F39A3" w:rsidRDefault="00C32E6F">
      <w:pPr>
        <w:jc w:val="center"/>
        <w:rPr>
          <w:b/>
          <w:sz w:val="20"/>
          <w:szCs w:val="20"/>
          <w:lang w:val="ru-RU"/>
        </w:rPr>
      </w:pPr>
      <w:r w:rsidRPr="002F39A3">
        <w:rPr>
          <w:b/>
          <w:sz w:val="20"/>
          <w:szCs w:val="20"/>
          <w:lang w:val="ru-RU"/>
        </w:rPr>
        <w:t xml:space="preserve">Круг ведения МОК по </w:t>
      </w:r>
      <w:r w:rsidR="002224B4">
        <w:rPr>
          <w:b/>
          <w:sz w:val="20"/>
          <w:szCs w:val="20"/>
          <w:lang w:val="ru-RU"/>
        </w:rPr>
        <w:t xml:space="preserve">проекту «Система </w:t>
      </w:r>
      <w:r w:rsidRPr="002F39A3">
        <w:rPr>
          <w:b/>
          <w:sz w:val="20"/>
          <w:szCs w:val="20"/>
          <w:lang w:val="ru-RU"/>
        </w:rPr>
        <w:t>океанически</w:t>
      </w:r>
      <w:r w:rsidR="002224B4">
        <w:rPr>
          <w:b/>
          <w:sz w:val="20"/>
          <w:szCs w:val="20"/>
          <w:lang w:val="ru-RU"/>
        </w:rPr>
        <w:t>х</w:t>
      </w:r>
      <w:r w:rsidRPr="002F39A3">
        <w:rPr>
          <w:b/>
          <w:sz w:val="20"/>
          <w:szCs w:val="20"/>
          <w:lang w:val="ru-RU"/>
        </w:rPr>
        <w:t xml:space="preserve"> данны</w:t>
      </w:r>
      <w:r w:rsidR="002224B4">
        <w:rPr>
          <w:b/>
          <w:sz w:val="20"/>
          <w:szCs w:val="20"/>
          <w:lang w:val="ru-RU"/>
        </w:rPr>
        <w:t>х</w:t>
      </w:r>
    </w:p>
    <w:p w14:paraId="689E7E73" w14:textId="6D62EAAA" w:rsidR="00DF227A" w:rsidRPr="002F39A3" w:rsidRDefault="00C32E6F">
      <w:pPr>
        <w:jc w:val="center"/>
        <w:rPr>
          <w:b/>
          <w:sz w:val="20"/>
          <w:szCs w:val="20"/>
          <w:lang w:val="ru-RU"/>
        </w:rPr>
      </w:pPr>
      <w:r w:rsidRPr="002F39A3">
        <w:rPr>
          <w:b/>
          <w:sz w:val="20"/>
          <w:szCs w:val="20"/>
          <w:lang w:val="ru-RU"/>
        </w:rPr>
        <w:t>и информаци</w:t>
      </w:r>
      <w:r w:rsidR="002224B4">
        <w:rPr>
          <w:b/>
          <w:sz w:val="20"/>
          <w:szCs w:val="20"/>
          <w:lang w:val="ru-RU"/>
        </w:rPr>
        <w:t>и</w:t>
      </w:r>
      <w:r w:rsidRPr="002F39A3">
        <w:rPr>
          <w:b/>
          <w:sz w:val="20"/>
          <w:szCs w:val="20"/>
          <w:lang w:val="ru-RU"/>
        </w:rPr>
        <w:t xml:space="preserve"> (</w:t>
      </w:r>
      <w:r>
        <w:rPr>
          <w:b/>
          <w:sz w:val="20"/>
          <w:szCs w:val="20"/>
        </w:rPr>
        <w:t>O</w:t>
      </w:r>
      <w:r w:rsidR="007A219A">
        <w:rPr>
          <w:b/>
          <w:sz w:val="20"/>
          <w:szCs w:val="20"/>
          <w:lang w:val="ru-RU"/>
        </w:rPr>
        <w:t>ДИС</w:t>
      </w:r>
      <w:r w:rsidRPr="002F39A3">
        <w:rPr>
          <w:b/>
          <w:sz w:val="20"/>
          <w:szCs w:val="20"/>
          <w:lang w:val="ru-RU"/>
        </w:rPr>
        <w:t>)</w:t>
      </w:r>
      <w:r w:rsidR="002224B4">
        <w:rPr>
          <w:b/>
          <w:sz w:val="20"/>
          <w:szCs w:val="20"/>
          <w:lang w:val="ru-RU"/>
        </w:rPr>
        <w:t>»</w:t>
      </w:r>
    </w:p>
    <w:p w14:paraId="2365E6A2" w14:textId="77777777" w:rsidR="00DF227A" w:rsidRPr="002F39A3" w:rsidRDefault="00C32E6F">
      <w:pPr>
        <w:spacing w:after="120"/>
        <w:rPr>
          <w:sz w:val="20"/>
          <w:szCs w:val="20"/>
          <w:lang w:val="ru-RU"/>
        </w:rPr>
      </w:pPr>
      <w:r w:rsidRPr="002F39A3">
        <w:rPr>
          <w:sz w:val="20"/>
          <w:szCs w:val="20"/>
          <w:lang w:val="ru-RU"/>
        </w:rPr>
        <w:t>Целями данного проекта являются:</w:t>
      </w:r>
    </w:p>
    <w:p w14:paraId="48021660" w14:textId="74E78B78" w:rsidR="007D534A" w:rsidRPr="007D534A" w:rsidRDefault="007D534A" w:rsidP="007D534A">
      <w:pPr>
        <w:spacing w:after="120"/>
        <w:ind w:left="560"/>
        <w:rPr>
          <w:sz w:val="20"/>
          <w:szCs w:val="20"/>
          <w:lang w:val="ru-RU"/>
        </w:rPr>
      </w:pPr>
      <w:r w:rsidRPr="007D534A">
        <w:rPr>
          <w:sz w:val="20"/>
          <w:szCs w:val="20"/>
          <w:lang w:val="ru-RU"/>
        </w:rPr>
        <w:t>(i) развивать Систему океан</w:t>
      </w:r>
      <w:r>
        <w:rPr>
          <w:sz w:val="20"/>
          <w:szCs w:val="20"/>
          <w:lang w:val="ru-RU"/>
        </w:rPr>
        <w:t>ических</w:t>
      </w:r>
      <w:r w:rsidRPr="007D534A">
        <w:rPr>
          <w:sz w:val="20"/>
          <w:szCs w:val="20"/>
          <w:lang w:val="ru-RU"/>
        </w:rPr>
        <w:t xml:space="preserve"> данных и информации МОК (ОДИС) в качестве электронной среды, в которой пользователи могут обнаруживать данные, продукты данных, службы данных, информацию, информационные продукты и услуги, предоставляемые государствами-членами, проектами и другими партнерами, связанными с МОК;</w:t>
      </w:r>
    </w:p>
    <w:p w14:paraId="13212CEE" w14:textId="0E8DFA85" w:rsidR="007D534A" w:rsidRPr="007D534A" w:rsidRDefault="007D534A" w:rsidP="007D534A">
      <w:pPr>
        <w:spacing w:after="120"/>
        <w:ind w:left="560"/>
        <w:rPr>
          <w:sz w:val="20"/>
          <w:szCs w:val="20"/>
          <w:lang w:val="ru-RU"/>
        </w:rPr>
      </w:pPr>
      <w:r w:rsidRPr="007D534A">
        <w:rPr>
          <w:sz w:val="20"/>
          <w:szCs w:val="20"/>
          <w:lang w:val="ru-RU"/>
        </w:rPr>
        <w:t xml:space="preserve">(ii) работать с партнерами, связанными и не связанными с МОК, в целях повышения доступности и </w:t>
      </w:r>
      <w:r>
        <w:rPr>
          <w:sz w:val="20"/>
          <w:szCs w:val="20"/>
          <w:lang w:val="ru-RU"/>
        </w:rPr>
        <w:t>функциональной</w:t>
      </w:r>
      <w:r w:rsidRPr="007D534A">
        <w:rPr>
          <w:sz w:val="20"/>
          <w:szCs w:val="20"/>
          <w:lang w:val="ru-RU"/>
        </w:rPr>
        <w:t xml:space="preserve"> совместимости существующих данных и информации. Она будет способствовать развитию глобальной системы океанических данных и информации, которая будет именоваться Системой океан</w:t>
      </w:r>
      <w:r>
        <w:rPr>
          <w:sz w:val="20"/>
          <w:szCs w:val="20"/>
          <w:lang w:val="ru-RU"/>
        </w:rPr>
        <w:t>ических</w:t>
      </w:r>
      <w:r w:rsidRPr="007D534A">
        <w:rPr>
          <w:sz w:val="20"/>
          <w:szCs w:val="20"/>
          <w:lang w:val="ru-RU"/>
        </w:rPr>
        <w:t xml:space="preserve"> данных и информации МОК, используя, по возможности, уже существующие решения;</w:t>
      </w:r>
    </w:p>
    <w:p w14:paraId="6ACA037E" w14:textId="5C8FA3D8" w:rsidR="00DF227A" w:rsidRPr="002F39A3" w:rsidRDefault="007D534A" w:rsidP="007D534A">
      <w:pPr>
        <w:spacing w:after="120"/>
        <w:ind w:left="560"/>
        <w:rPr>
          <w:sz w:val="20"/>
          <w:szCs w:val="20"/>
          <w:lang w:val="ru-RU"/>
        </w:rPr>
      </w:pPr>
      <w:r w:rsidRPr="007D534A">
        <w:rPr>
          <w:sz w:val="20"/>
          <w:szCs w:val="20"/>
          <w:lang w:val="ru-RU"/>
        </w:rPr>
        <w:t xml:space="preserve">(iii) </w:t>
      </w:r>
      <w:r w:rsidRPr="007D534A">
        <w:rPr>
          <w:sz w:val="20"/>
          <w:szCs w:val="20"/>
          <w:lang w:val="ru-RU"/>
        </w:rPr>
        <w:tab/>
        <w:t>начать разработку ОДИС с использованием существующих "компонентов экосистемы", таких как, в частности, Каталог источников ОДИС (</w:t>
      </w:r>
      <w:r>
        <w:rPr>
          <w:sz w:val="20"/>
          <w:szCs w:val="20"/>
          <w:lang w:val="ru-RU"/>
        </w:rPr>
        <w:t>ОДИСКат</w:t>
      </w:r>
      <w:r w:rsidRPr="007D534A">
        <w:rPr>
          <w:sz w:val="20"/>
          <w:szCs w:val="20"/>
          <w:lang w:val="ru-RU"/>
        </w:rPr>
        <w:t xml:space="preserve">t), проект </w:t>
      </w:r>
      <w:r w:rsidR="002224B4">
        <w:rPr>
          <w:sz w:val="20"/>
          <w:szCs w:val="20"/>
          <w:lang w:val="ru-RU"/>
        </w:rPr>
        <w:t>«</w:t>
      </w:r>
      <w:r>
        <w:rPr>
          <w:sz w:val="20"/>
          <w:szCs w:val="20"/>
          <w:lang w:val="ru-RU"/>
        </w:rPr>
        <w:t>Океан</w:t>
      </w:r>
      <w:r w:rsidR="00DD164D">
        <w:rPr>
          <w:sz w:val="20"/>
          <w:szCs w:val="20"/>
          <w:lang w:val="ru-RU"/>
        </w:rPr>
        <w:t>И</w:t>
      </w:r>
      <w:r>
        <w:rPr>
          <w:sz w:val="20"/>
          <w:szCs w:val="20"/>
          <w:lang w:val="ru-RU"/>
        </w:rPr>
        <w:t>нфо</w:t>
      </w:r>
      <w:r w:rsidR="00DD164D">
        <w:rPr>
          <w:sz w:val="20"/>
          <w:szCs w:val="20"/>
          <w:lang w:val="ru-RU"/>
        </w:rPr>
        <w:t>У</w:t>
      </w:r>
      <w:r>
        <w:rPr>
          <w:sz w:val="20"/>
          <w:szCs w:val="20"/>
          <w:lang w:val="ru-RU"/>
        </w:rPr>
        <w:t>зел</w:t>
      </w:r>
      <w:r w:rsidR="002224B4">
        <w:rPr>
          <w:sz w:val="20"/>
          <w:szCs w:val="20"/>
          <w:lang w:val="ru-RU"/>
        </w:rPr>
        <w:t xml:space="preserve"> (</w:t>
      </w:r>
      <w:r w:rsidR="002224B4">
        <w:rPr>
          <w:sz w:val="20"/>
          <w:szCs w:val="20"/>
          <w:lang w:val="en-US"/>
        </w:rPr>
        <w:t>OIH</w:t>
      </w:r>
      <w:r w:rsidR="002224B4" w:rsidRPr="002224B4">
        <w:rPr>
          <w:sz w:val="20"/>
          <w:szCs w:val="20"/>
          <w:lang w:val="ru-RU"/>
        </w:rPr>
        <w:t>)</w:t>
      </w:r>
      <w:r w:rsidR="002224B4">
        <w:rPr>
          <w:sz w:val="20"/>
          <w:szCs w:val="20"/>
          <w:lang w:val="ru-RU"/>
        </w:rPr>
        <w:t>»</w:t>
      </w:r>
      <w:r w:rsidRPr="007D534A">
        <w:rPr>
          <w:sz w:val="20"/>
          <w:szCs w:val="20"/>
          <w:lang w:val="ru-RU"/>
        </w:rPr>
        <w:t xml:space="preserve"> и все продукты и услуги МООД в области данных и информации, а также добавить компоненты в рамках программы МООД и вне ее по мере их появления и </w:t>
      </w:r>
      <w:r>
        <w:rPr>
          <w:sz w:val="20"/>
          <w:szCs w:val="20"/>
          <w:lang w:val="ru-RU"/>
        </w:rPr>
        <w:t xml:space="preserve">функциональной совместимости </w:t>
      </w:r>
      <w:r w:rsidRPr="007D534A">
        <w:rPr>
          <w:sz w:val="20"/>
          <w:szCs w:val="20"/>
          <w:lang w:val="ru-RU"/>
        </w:rPr>
        <w:t>с экосистемой ОДИС.</w:t>
      </w:r>
    </w:p>
    <w:p w14:paraId="62F4D7EE" w14:textId="77777777" w:rsidR="00DF227A" w:rsidRPr="002F39A3" w:rsidRDefault="00C32E6F">
      <w:pPr>
        <w:spacing w:before="360" w:after="120"/>
        <w:jc w:val="center"/>
        <w:rPr>
          <w:sz w:val="20"/>
          <w:szCs w:val="20"/>
          <w:u w:val="single"/>
          <w:lang w:val="ru-RU"/>
        </w:rPr>
      </w:pPr>
      <w:r w:rsidRPr="002F39A3">
        <w:rPr>
          <w:sz w:val="20"/>
          <w:szCs w:val="20"/>
          <w:lang w:val="ru-RU"/>
        </w:rPr>
        <w:lastRenderedPageBreak/>
        <w:t xml:space="preserve">Приложение 2 к </w:t>
      </w:r>
      <w:r w:rsidRPr="002F39A3">
        <w:rPr>
          <w:sz w:val="20"/>
          <w:szCs w:val="20"/>
          <w:u w:val="single"/>
          <w:lang w:val="ru-RU"/>
        </w:rPr>
        <w:t xml:space="preserve">Реш. </w:t>
      </w:r>
      <w:r>
        <w:rPr>
          <w:sz w:val="20"/>
          <w:szCs w:val="20"/>
          <w:u w:val="single"/>
        </w:rPr>
        <w:t>A</w:t>
      </w:r>
      <w:r w:rsidRPr="002F39A3">
        <w:rPr>
          <w:sz w:val="20"/>
          <w:szCs w:val="20"/>
          <w:u w:val="single"/>
          <w:lang w:val="ru-RU"/>
        </w:rPr>
        <w:t>-31/3.4.2</w:t>
      </w:r>
    </w:p>
    <w:p w14:paraId="660CB9AC" w14:textId="77777777" w:rsidR="00DF227A" w:rsidRPr="002F39A3" w:rsidRDefault="00C32E6F">
      <w:pPr>
        <w:jc w:val="center"/>
        <w:rPr>
          <w:b/>
          <w:sz w:val="20"/>
          <w:szCs w:val="20"/>
          <w:lang w:val="ru-RU"/>
        </w:rPr>
      </w:pPr>
      <w:r w:rsidRPr="002F39A3">
        <w:rPr>
          <w:b/>
          <w:sz w:val="20"/>
          <w:szCs w:val="20"/>
          <w:lang w:val="ru-RU"/>
        </w:rPr>
        <w:t>Круг полномочий Руководящей группы МООД</w:t>
      </w:r>
    </w:p>
    <w:p w14:paraId="113BF120" w14:textId="4FD9D4A5" w:rsidR="00DF227A" w:rsidRPr="002F39A3" w:rsidRDefault="00C32E6F">
      <w:pPr>
        <w:jc w:val="center"/>
        <w:rPr>
          <w:b/>
          <w:sz w:val="20"/>
          <w:szCs w:val="20"/>
          <w:lang w:val="ru-RU"/>
        </w:rPr>
      </w:pPr>
      <w:r w:rsidRPr="002F39A3">
        <w:rPr>
          <w:b/>
          <w:sz w:val="20"/>
          <w:szCs w:val="20"/>
          <w:lang w:val="ru-RU"/>
        </w:rPr>
        <w:t>для Системы океанических данных и информации МОК (</w:t>
      </w:r>
      <w:r>
        <w:rPr>
          <w:b/>
          <w:sz w:val="20"/>
          <w:szCs w:val="20"/>
        </w:rPr>
        <w:t>O</w:t>
      </w:r>
      <w:r w:rsidR="007A219A">
        <w:rPr>
          <w:b/>
          <w:sz w:val="20"/>
          <w:szCs w:val="20"/>
          <w:lang w:val="ru-RU"/>
        </w:rPr>
        <w:t>ДИС</w:t>
      </w:r>
      <w:r w:rsidRPr="002F39A3">
        <w:rPr>
          <w:b/>
          <w:sz w:val="20"/>
          <w:szCs w:val="20"/>
          <w:lang w:val="ru-RU"/>
        </w:rPr>
        <w:t>)</w:t>
      </w:r>
    </w:p>
    <w:p w14:paraId="439E12D8" w14:textId="77777777" w:rsidR="00DF227A" w:rsidRPr="007D534A" w:rsidRDefault="00C32E6F">
      <w:pPr>
        <w:spacing w:after="120"/>
        <w:rPr>
          <w:sz w:val="20"/>
          <w:szCs w:val="20"/>
          <w:lang w:val="ru-RU"/>
        </w:rPr>
      </w:pPr>
      <w:r w:rsidRPr="007D534A">
        <w:rPr>
          <w:sz w:val="20"/>
          <w:szCs w:val="20"/>
          <w:u w:val="single"/>
          <w:lang w:val="ru-RU"/>
        </w:rPr>
        <w:t xml:space="preserve">Цели: </w:t>
      </w:r>
    </w:p>
    <w:p w14:paraId="2245C77B" w14:textId="2D20015C" w:rsidR="00DF227A" w:rsidRPr="002F39A3" w:rsidRDefault="00E305D6">
      <w:pPr>
        <w:pStyle w:val="ListParagraph"/>
        <w:numPr>
          <w:ilvl w:val="0"/>
          <w:numId w:val="17"/>
        </w:numPr>
        <w:spacing w:after="120"/>
        <w:rPr>
          <w:sz w:val="20"/>
          <w:szCs w:val="20"/>
          <w:lang w:val="ru-RU"/>
        </w:rPr>
      </w:pPr>
      <w:r>
        <w:rPr>
          <w:sz w:val="20"/>
          <w:szCs w:val="20"/>
          <w:lang w:val="ru-RU"/>
        </w:rPr>
        <w:t>п</w:t>
      </w:r>
      <w:r w:rsidRPr="002F39A3">
        <w:rPr>
          <w:sz w:val="20"/>
          <w:szCs w:val="20"/>
          <w:lang w:val="ru-RU"/>
        </w:rPr>
        <w:t>редложит</w:t>
      </w:r>
      <w:r w:rsidR="00200D59">
        <w:rPr>
          <w:sz w:val="20"/>
          <w:szCs w:val="20"/>
          <w:lang w:val="ru-RU"/>
        </w:rPr>
        <w:t>ь</w:t>
      </w:r>
      <w:r w:rsidRPr="002F39A3">
        <w:rPr>
          <w:sz w:val="20"/>
          <w:szCs w:val="20"/>
          <w:lang w:val="ru-RU"/>
        </w:rPr>
        <w:t xml:space="preserve"> видение, стратегию, рабочий план и график для проекта </w:t>
      </w:r>
      <w:r w:rsidRPr="00381DB2">
        <w:rPr>
          <w:sz w:val="20"/>
          <w:szCs w:val="20"/>
        </w:rPr>
        <w:t>O</w:t>
      </w:r>
      <w:r w:rsidR="002224B4">
        <w:rPr>
          <w:sz w:val="20"/>
          <w:szCs w:val="20"/>
          <w:lang w:val="ru-RU"/>
        </w:rPr>
        <w:t>ДИС</w:t>
      </w:r>
      <w:r w:rsidRPr="002F39A3">
        <w:rPr>
          <w:sz w:val="20"/>
          <w:szCs w:val="20"/>
          <w:lang w:val="ru-RU"/>
        </w:rPr>
        <w:t>;</w:t>
      </w:r>
    </w:p>
    <w:p w14:paraId="6A027972" w14:textId="31532FDF" w:rsidR="00DF227A" w:rsidRDefault="00E305D6">
      <w:pPr>
        <w:pStyle w:val="ListParagraph"/>
        <w:numPr>
          <w:ilvl w:val="0"/>
          <w:numId w:val="17"/>
        </w:numPr>
        <w:spacing w:after="120"/>
        <w:rPr>
          <w:sz w:val="20"/>
          <w:szCs w:val="20"/>
        </w:rPr>
      </w:pPr>
      <w:r>
        <w:rPr>
          <w:sz w:val="20"/>
          <w:szCs w:val="20"/>
          <w:lang w:val="ru-RU"/>
        </w:rPr>
        <w:t>к</w:t>
      </w:r>
      <w:r w:rsidRPr="00381DB2">
        <w:rPr>
          <w:sz w:val="20"/>
          <w:szCs w:val="20"/>
        </w:rPr>
        <w:t>онсультирование по техническим аспектам;</w:t>
      </w:r>
    </w:p>
    <w:p w14:paraId="7BF9FA5B" w14:textId="0E75F39A" w:rsidR="00DF227A" w:rsidRPr="002F39A3" w:rsidRDefault="00E305D6">
      <w:pPr>
        <w:pStyle w:val="ListParagraph"/>
        <w:numPr>
          <w:ilvl w:val="0"/>
          <w:numId w:val="17"/>
        </w:numPr>
        <w:spacing w:after="120"/>
        <w:rPr>
          <w:sz w:val="20"/>
          <w:szCs w:val="20"/>
          <w:lang w:val="ru-RU"/>
        </w:rPr>
      </w:pPr>
      <w:r>
        <w:rPr>
          <w:sz w:val="20"/>
          <w:szCs w:val="20"/>
          <w:lang w:val="ru-RU"/>
        </w:rPr>
        <w:t>с</w:t>
      </w:r>
      <w:r w:rsidRPr="002F39A3">
        <w:rPr>
          <w:sz w:val="20"/>
          <w:szCs w:val="20"/>
          <w:lang w:val="ru-RU"/>
        </w:rPr>
        <w:t>оздат</w:t>
      </w:r>
      <w:r w:rsidR="00200D59">
        <w:rPr>
          <w:sz w:val="20"/>
          <w:szCs w:val="20"/>
          <w:lang w:val="ru-RU"/>
        </w:rPr>
        <w:t>ь</w:t>
      </w:r>
      <w:r w:rsidRPr="002F39A3">
        <w:rPr>
          <w:sz w:val="20"/>
          <w:szCs w:val="20"/>
          <w:lang w:val="ru-RU"/>
        </w:rPr>
        <w:t xml:space="preserve"> форум заинтересованных сторон для обеспечения активного участия представителей узлов </w:t>
      </w:r>
      <w:r w:rsidRPr="00381DB2">
        <w:rPr>
          <w:sz w:val="20"/>
          <w:szCs w:val="20"/>
        </w:rPr>
        <w:t>O</w:t>
      </w:r>
      <w:r w:rsidR="007A219A">
        <w:rPr>
          <w:sz w:val="20"/>
          <w:szCs w:val="20"/>
          <w:lang w:val="ru-RU"/>
        </w:rPr>
        <w:t>ДИС</w:t>
      </w:r>
      <w:r w:rsidRPr="002F39A3">
        <w:rPr>
          <w:sz w:val="20"/>
          <w:szCs w:val="20"/>
          <w:lang w:val="ru-RU"/>
        </w:rPr>
        <w:t xml:space="preserve"> и других участников;</w:t>
      </w:r>
    </w:p>
    <w:p w14:paraId="40065D22" w14:textId="6370CD5F" w:rsidR="00DF227A" w:rsidRPr="002F39A3" w:rsidRDefault="00200D59">
      <w:pPr>
        <w:pStyle w:val="ListParagraph"/>
        <w:numPr>
          <w:ilvl w:val="0"/>
          <w:numId w:val="17"/>
        </w:numPr>
        <w:spacing w:after="120"/>
        <w:rPr>
          <w:sz w:val="20"/>
          <w:szCs w:val="20"/>
          <w:lang w:val="ru-RU"/>
        </w:rPr>
      </w:pPr>
      <w:r>
        <w:rPr>
          <w:sz w:val="20"/>
          <w:szCs w:val="20"/>
          <w:lang w:val="ru-RU"/>
        </w:rPr>
        <w:t>представлять</w:t>
      </w:r>
      <w:r w:rsidRPr="002F39A3">
        <w:rPr>
          <w:sz w:val="20"/>
          <w:szCs w:val="20"/>
          <w:lang w:val="ru-RU"/>
        </w:rPr>
        <w:t xml:space="preserve"> МОК и другим партнерам </w:t>
      </w:r>
      <w:r>
        <w:rPr>
          <w:sz w:val="20"/>
          <w:szCs w:val="20"/>
          <w:lang w:val="ru-RU"/>
        </w:rPr>
        <w:t xml:space="preserve">доклады </w:t>
      </w:r>
      <w:r w:rsidRPr="002F39A3">
        <w:rPr>
          <w:sz w:val="20"/>
          <w:szCs w:val="20"/>
          <w:lang w:val="ru-RU"/>
        </w:rPr>
        <w:t xml:space="preserve">о ходе реализации проекта </w:t>
      </w:r>
      <w:r w:rsidRPr="00381DB2">
        <w:rPr>
          <w:sz w:val="20"/>
          <w:szCs w:val="20"/>
        </w:rPr>
        <w:t>O</w:t>
      </w:r>
      <w:r w:rsidR="007A219A">
        <w:rPr>
          <w:sz w:val="20"/>
          <w:szCs w:val="20"/>
          <w:lang w:val="ru-RU"/>
        </w:rPr>
        <w:t>Д</w:t>
      </w:r>
      <w:r w:rsidR="00B2786B">
        <w:rPr>
          <w:sz w:val="20"/>
          <w:szCs w:val="20"/>
          <w:lang w:val="ru-RU"/>
        </w:rPr>
        <w:t>ИС</w:t>
      </w:r>
      <w:r w:rsidRPr="002F39A3">
        <w:rPr>
          <w:sz w:val="20"/>
          <w:szCs w:val="20"/>
          <w:lang w:val="ru-RU"/>
        </w:rPr>
        <w:t>;</w:t>
      </w:r>
    </w:p>
    <w:p w14:paraId="4F2FC6BB" w14:textId="30F2F8F7" w:rsidR="00DF227A" w:rsidRPr="002F39A3" w:rsidRDefault="00200D59">
      <w:pPr>
        <w:pStyle w:val="ListParagraph"/>
        <w:numPr>
          <w:ilvl w:val="0"/>
          <w:numId w:val="17"/>
        </w:numPr>
        <w:spacing w:after="120"/>
        <w:rPr>
          <w:sz w:val="20"/>
          <w:szCs w:val="20"/>
          <w:lang w:val="ru-RU"/>
        </w:rPr>
      </w:pPr>
      <w:r>
        <w:rPr>
          <w:sz w:val="20"/>
          <w:szCs w:val="20"/>
          <w:lang w:val="ru-RU"/>
        </w:rPr>
        <w:t>Обеспечить</w:t>
      </w:r>
      <w:r w:rsidRPr="002F39A3">
        <w:rPr>
          <w:sz w:val="20"/>
          <w:szCs w:val="20"/>
          <w:lang w:val="ru-RU"/>
        </w:rPr>
        <w:t xml:space="preserve"> руковод</w:t>
      </w:r>
      <w:r>
        <w:rPr>
          <w:sz w:val="20"/>
          <w:szCs w:val="20"/>
          <w:lang w:val="ru-RU"/>
        </w:rPr>
        <w:t>ящие указания</w:t>
      </w:r>
      <w:r w:rsidRPr="002F39A3">
        <w:rPr>
          <w:sz w:val="20"/>
          <w:szCs w:val="20"/>
          <w:lang w:val="ru-RU"/>
        </w:rPr>
        <w:t xml:space="preserve"> </w:t>
      </w:r>
      <w:r>
        <w:rPr>
          <w:sz w:val="20"/>
          <w:szCs w:val="20"/>
          <w:lang w:val="ru-RU"/>
        </w:rPr>
        <w:t>для руководителя</w:t>
      </w:r>
      <w:r w:rsidRPr="002F39A3">
        <w:rPr>
          <w:sz w:val="20"/>
          <w:szCs w:val="20"/>
          <w:lang w:val="ru-RU"/>
        </w:rPr>
        <w:t xml:space="preserve"> проекта и техническо</w:t>
      </w:r>
      <w:r>
        <w:rPr>
          <w:sz w:val="20"/>
          <w:szCs w:val="20"/>
          <w:lang w:val="ru-RU"/>
        </w:rPr>
        <w:t>го</w:t>
      </w:r>
      <w:r w:rsidRPr="002F39A3">
        <w:rPr>
          <w:sz w:val="20"/>
          <w:szCs w:val="20"/>
          <w:lang w:val="ru-RU"/>
        </w:rPr>
        <w:t xml:space="preserve"> </w:t>
      </w:r>
      <w:r>
        <w:rPr>
          <w:sz w:val="20"/>
          <w:szCs w:val="20"/>
          <w:lang w:val="ru-RU"/>
        </w:rPr>
        <w:t>руководителя</w:t>
      </w:r>
      <w:r w:rsidRPr="002F39A3">
        <w:rPr>
          <w:sz w:val="20"/>
          <w:szCs w:val="20"/>
          <w:lang w:val="ru-RU"/>
        </w:rPr>
        <w:t xml:space="preserve"> проекта;</w:t>
      </w:r>
    </w:p>
    <w:p w14:paraId="76E7C48E" w14:textId="735B4257" w:rsidR="00DF227A" w:rsidRPr="002F39A3" w:rsidRDefault="00C32E6F">
      <w:pPr>
        <w:pStyle w:val="ListParagraph"/>
        <w:numPr>
          <w:ilvl w:val="0"/>
          <w:numId w:val="17"/>
        </w:numPr>
        <w:spacing w:after="240"/>
        <w:rPr>
          <w:sz w:val="20"/>
          <w:szCs w:val="20"/>
          <w:lang w:val="ru-RU"/>
        </w:rPr>
      </w:pPr>
      <w:r w:rsidRPr="002F39A3">
        <w:rPr>
          <w:sz w:val="20"/>
          <w:szCs w:val="20"/>
          <w:lang w:val="ru-RU"/>
        </w:rPr>
        <w:t xml:space="preserve">Определите источники финансирования для дальнейшего развития </w:t>
      </w:r>
      <w:r w:rsidRPr="00381DB2">
        <w:rPr>
          <w:sz w:val="20"/>
          <w:szCs w:val="20"/>
        </w:rPr>
        <w:t>O</w:t>
      </w:r>
      <w:r w:rsidR="00200D59">
        <w:rPr>
          <w:sz w:val="20"/>
          <w:szCs w:val="20"/>
          <w:lang w:val="ru-RU"/>
        </w:rPr>
        <w:t>ДИС</w:t>
      </w:r>
      <w:r w:rsidRPr="002F39A3">
        <w:rPr>
          <w:sz w:val="20"/>
          <w:szCs w:val="20"/>
          <w:lang w:val="ru-RU"/>
        </w:rPr>
        <w:t>.</w:t>
      </w:r>
    </w:p>
    <w:p w14:paraId="346C6682" w14:textId="0639F9E7" w:rsidR="00DF227A" w:rsidRPr="002F39A3" w:rsidRDefault="00C32E6F">
      <w:pPr>
        <w:spacing w:after="120"/>
        <w:rPr>
          <w:sz w:val="20"/>
          <w:szCs w:val="20"/>
          <w:lang w:val="ru-RU"/>
        </w:rPr>
      </w:pPr>
      <w:r w:rsidRPr="002F39A3">
        <w:rPr>
          <w:sz w:val="20"/>
          <w:szCs w:val="20"/>
          <w:u w:val="single"/>
          <w:lang w:val="ru-RU"/>
        </w:rPr>
        <w:t>Членство</w:t>
      </w:r>
      <w:r w:rsidRPr="002F39A3">
        <w:rPr>
          <w:sz w:val="20"/>
          <w:szCs w:val="20"/>
          <w:lang w:val="ru-RU"/>
        </w:rPr>
        <w:t xml:space="preserve">: </w:t>
      </w:r>
      <w:r w:rsidR="00200D59">
        <w:rPr>
          <w:sz w:val="20"/>
          <w:szCs w:val="20"/>
          <w:lang w:val="ru-RU"/>
        </w:rPr>
        <w:t xml:space="preserve">В состав </w:t>
      </w:r>
      <w:r w:rsidRPr="002F39A3">
        <w:rPr>
          <w:sz w:val="20"/>
          <w:szCs w:val="20"/>
          <w:lang w:val="ru-RU"/>
        </w:rPr>
        <w:t>Руководящ</w:t>
      </w:r>
      <w:r w:rsidR="00200D59">
        <w:rPr>
          <w:sz w:val="20"/>
          <w:szCs w:val="20"/>
          <w:lang w:val="ru-RU"/>
        </w:rPr>
        <w:t>ей</w:t>
      </w:r>
      <w:r w:rsidRPr="002F39A3">
        <w:rPr>
          <w:sz w:val="20"/>
          <w:szCs w:val="20"/>
          <w:lang w:val="ru-RU"/>
        </w:rPr>
        <w:t xml:space="preserve"> групп</w:t>
      </w:r>
      <w:r w:rsidR="00200D59">
        <w:rPr>
          <w:sz w:val="20"/>
          <w:szCs w:val="20"/>
          <w:lang w:val="ru-RU"/>
        </w:rPr>
        <w:t>ы войдут</w:t>
      </w:r>
      <w:r w:rsidRPr="002F39A3">
        <w:rPr>
          <w:sz w:val="20"/>
          <w:szCs w:val="20"/>
          <w:lang w:val="ru-RU"/>
        </w:rPr>
        <w:t>, в частности, :</w:t>
      </w:r>
    </w:p>
    <w:p w14:paraId="3DA56ADC" w14:textId="77777777" w:rsidR="00DF227A" w:rsidRDefault="00C32E6F">
      <w:pPr>
        <w:pStyle w:val="ListParagraph"/>
        <w:numPr>
          <w:ilvl w:val="0"/>
          <w:numId w:val="18"/>
        </w:numPr>
        <w:spacing w:after="120"/>
        <w:ind w:left="1418" w:hanging="425"/>
        <w:rPr>
          <w:sz w:val="20"/>
          <w:szCs w:val="20"/>
        </w:rPr>
      </w:pPr>
      <w:r w:rsidRPr="00381DB2">
        <w:rPr>
          <w:sz w:val="20"/>
          <w:szCs w:val="20"/>
        </w:rPr>
        <w:t>Представители программ МОК;</w:t>
      </w:r>
    </w:p>
    <w:p w14:paraId="0E014767" w14:textId="77777777" w:rsidR="00DF227A" w:rsidRDefault="00C32E6F">
      <w:pPr>
        <w:pStyle w:val="ListParagraph"/>
        <w:numPr>
          <w:ilvl w:val="0"/>
          <w:numId w:val="18"/>
        </w:numPr>
        <w:spacing w:after="120"/>
        <w:ind w:left="1418" w:hanging="425"/>
        <w:rPr>
          <w:sz w:val="20"/>
          <w:szCs w:val="20"/>
        </w:rPr>
      </w:pPr>
      <w:r w:rsidRPr="00381DB2">
        <w:rPr>
          <w:sz w:val="20"/>
          <w:szCs w:val="20"/>
        </w:rPr>
        <w:t>Руководитель проекта;</w:t>
      </w:r>
    </w:p>
    <w:p w14:paraId="621CE6D9" w14:textId="1C19013D" w:rsidR="00DF227A" w:rsidRDefault="00C32E6F">
      <w:pPr>
        <w:pStyle w:val="ListParagraph"/>
        <w:numPr>
          <w:ilvl w:val="0"/>
          <w:numId w:val="18"/>
        </w:numPr>
        <w:spacing w:after="120"/>
        <w:ind w:left="1418" w:hanging="425"/>
        <w:rPr>
          <w:sz w:val="20"/>
          <w:szCs w:val="20"/>
        </w:rPr>
      </w:pPr>
      <w:r w:rsidRPr="00381DB2">
        <w:rPr>
          <w:sz w:val="20"/>
          <w:szCs w:val="20"/>
        </w:rPr>
        <w:t xml:space="preserve">Технический </w:t>
      </w:r>
      <w:r w:rsidR="00200D59">
        <w:rPr>
          <w:sz w:val="20"/>
          <w:szCs w:val="20"/>
          <w:lang w:val="ru-RU"/>
        </w:rPr>
        <w:t>руководитель</w:t>
      </w:r>
      <w:r w:rsidRPr="00381DB2">
        <w:rPr>
          <w:sz w:val="20"/>
          <w:szCs w:val="20"/>
        </w:rPr>
        <w:t xml:space="preserve"> проекта;</w:t>
      </w:r>
    </w:p>
    <w:p w14:paraId="09D10806" w14:textId="77777777" w:rsidR="00DF227A" w:rsidRDefault="00C32E6F">
      <w:pPr>
        <w:pStyle w:val="ListParagraph"/>
        <w:numPr>
          <w:ilvl w:val="0"/>
          <w:numId w:val="18"/>
        </w:numPr>
        <w:spacing w:after="120"/>
        <w:ind w:left="1418" w:hanging="425"/>
        <w:rPr>
          <w:sz w:val="20"/>
          <w:szCs w:val="20"/>
        </w:rPr>
      </w:pPr>
      <w:r w:rsidRPr="00381DB2">
        <w:rPr>
          <w:sz w:val="20"/>
          <w:szCs w:val="20"/>
        </w:rPr>
        <w:t>Приглашенные эксперты;</w:t>
      </w:r>
    </w:p>
    <w:p w14:paraId="332D84F4" w14:textId="77777777" w:rsidR="00DF227A" w:rsidRPr="002F39A3" w:rsidRDefault="00C32E6F">
      <w:pPr>
        <w:pStyle w:val="ListParagraph"/>
        <w:numPr>
          <w:ilvl w:val="0"/>
          <w:numId w:val="18"/>
        </w:numPr>
        <w:spacing w:after="120"/>
        <w:ind w:left="1418" w:hanging="425"/>
        <w:rPr>
          <w:sz w:val="20"/>
          <w:szCs w:val="20"/>
          <w:lang w:val="ru-RU"/>
        </w:rPr>
      </w:pPr>
      <w:r w:rsidRPr="002F39A3">
        <w:rPr>
          <w:sz w:val="20"/>
          <w:szCs w:val="20"/>
          <w:lang w:val="ru-RU"/>
        </w:rPr>
        <w:t>Представители основных групп заинтересованных сторон (пользователей), включая региональные/международные организации;</w:t>
      </w:r>
    </w:p>
    <w:p w14:paraId="74525603" w14:textId="77777777" w:rsidR="00DF227A" w:rsidRDefault="00C32E6F">
      <w:pPr>
        <w:pStyle w:val="ListParagraph"/>
        <w:numPr>
          <w:ilvl w:val="0"/>
          <w:numId w:val="18"/>
        </w:numPr>
        <w:spacing w:after="120"/>
        <w:ind w:left="1418" w:hanging="425"/>
        <w:rPr>
          <w:sz w:val="20"/>
          <w:szCs w:val="20"/>
        </w:rPr>
      </w:pPr>
      <w:r w:rsidRPr="00381DB2">
        <w:rPr>
          <w:sz w:val="20"/>
          <w:szCs w:val="20"/>
        </w:rPr>
        <w:t>Представитель Секретариата МООД;</w:t>
      </w:r>
    </w:p>
    <w:p w14:paraId="15BA94F9" w14:textId="39538B9F" w:rsidR="00DF227A" w:rsidRPr="00E305D6" w:rsidRDefault="00C32E6F">
      <w:pPr>
        <w:pStyle w:val="ListParagraph"/>
        <w:numPr>
          <w:ilvl w:val="0"/>
          <w:numId w:val="18"/>
        </w:numPr>
        <w:spacing w:after="120"/>
        <w:ind w:left="1418" w:hanging="425"/>
        <w:rPr>
          <w:sz w:val="20"/>
          <w:szCs w:val="20"/>
          <w:lang w:val="ru-RU"/>
        </w:rPr>
      </w:pPr>
      <w:r w:rsidRPr="00E305D6">
        <w:rPr>
          <w:sz w:val="20"/>
          <w:szCs w:val="20"/>
          <w:lang w:val="ru-RU"/>
        </w:rPr>
        <w:t xml:space="preserve">Представитель </w:t>
      </w:r>
      <w:r w:rsidR="00E305D6">
        <w:rPr>
          <w:sz w:val="20"/>
          <w:szCs w:val="20"/>
          <w:lang w:val="ru-RU"/>
        </w:rPr>
        <w:t>Группы по координации</w:t>
      </w:r>
      <w:r w:rsidRPr="00E305D6">
        <w:rPr>
          <w:sz w:val="20"/>
          <w:szCs w:val="20"/>
          <w:lang w:val="ru-RU"/>
        </w:rPr>
        <w:t xml:space="preserve"> Десятилетия.</w:t>
      </w:r>
    </w:p>
    <w:p w14:paraId="31F1CCE1" w14:textId="404FA7D6" w:rsidR="00DF227A" w:rsidRPr="002F39A3" w:rsidRDefault="00C32E6F">
      <w:pPr>
        <w:spacing w:before="240" w:after="120"/>
        <w:jc w:val="center"/>
        <w:rPr>
          <w:b/>
          <w:sz w:val="20"/>
          <w:szCs w:val="20"/>
          <w:lang w:val="ru-RU"/>
        </w:rPr>
      </w:pPr>
      <w:r>
        <w:rPr>
          <w:b/>
          <w:sz w:val="20"/>
          <w:szCs w:val="20"/>
        </w:rPr>
        <w:t>III</w:t>
      </w:r>
      <w:r w:rsidRPr="002F39A3">
        <w:rPr>
          <w:b/>
          <w:sz w:val="20"/>
          <w:szCs w:val="20"/>
          <w:lang w:val="ru-RU"/>
        </w:rPr>
        <w:t xml:space="preserve"> - Пересмотр политики МОК в области обмена океанографическими данными (2003, 2019</w:t>
      </w:r>
      <w:r w:rsidR="00200D59">
        <w:rPr>
          <w:b/>
          <w:sz w:val="20"/>
          <w:szCs w:val="20"/>
          <w:lang w:val="ru-RU"/>
        </w:rPr>
        <w:t xml:space="preserve"> гг.</w:t>
      </w:r>
      <w:r w:rsidRPr="002F39A3">
        <w:rPr>
          <w:b/>
          <w:sz w:val="20"/>
          <w:szCs w:val="20"/>
          <w:lang w:val="ru-RU"/>
        </w:rPr>
        <w:t>)</w:t>
      </w:r>
    </w:p>
    <w:p w14:paraId="4B3E89B3" w14:textId="77777777" w:rsidR="00200D59" w:rsidRPr="00E52B2C" w:rsidRDefault="00200D59" w:rsidP="00200D59">
      <w:pPr>
        <w:spacing w:after="120"/>
        <w:rPr>
          <w:sz w:val="20"/>
          <w:szCs w:val="20"/>
          <w:lang w:val="ru-RU"/>
        </w:rPr>
      </w:pPr>
      <w:r w:rsidRPr="00E52B2C">
        <w:rPr>
          <w:sz w:val="20"/>
          <w:szCs w:val="20"/>
          <w:u w:val="single"/>
          <w:lang w:val="ru-RU"/>
        </w:rPr>
        <w:t xml:space="preserve">рассмотрев </w:t>
      </w:r>
      <w:r w:rsidRPr="00E52B2C">
        <w:rPr>
          <w:sz w:val="20"/>
          <w:szCs w:val="20"/>
          <w:lang w:val="ru-RU"/>
        </w:rPr>
        <w:t xml:space="preserve">предлагаемые меры, содержащиеся в документе </w:t>
      </w:r>
      <w:r>
        <w:rPr>
          <w:sz w:val="20"/>
          <w:szCs w:val="20"/>
        </w:rPr>
        <w:t>IOC</w:t>
      </w:r>
      <w:r w:rsidRPr="00E52B2C">
        <w:rPr>
          <w:sz w:val="20"/>
          <w:szCs w:val="20"/>
          <w:lang w:val="ru-RU"/>
        </w:rPr>
        <w:t>/</w:t>
      </w:r>
      <w:r>
        <w:rPr>
          <w:sz w:val="20"/>
          <w:szCs w:val="20"/>
        </w:rPr>
        <w:t>A</w:t>
      </w:r>
      <w:r w:rsidRPr="00E52B2C">
        <w:rPr>
          <w:sz w:val="20"/>
          <w:szCs w:val="20"/>
          <w:lang w:val="ru-RU"/>
        </w:rPr>
        <w:t>-31/3.4.2.</w:t>
      </w:r>
      <w:r>
        <w:rPr>
          <w:sz w:val="20"/>
          <w:szCs w:val="20"/>
        </w:rPr>
        <w:t>Doc</w:t>
      </w:r>
      <w:r w:rsidRPr="00E52B2C">
        <w:rPr>
          <w:sz w:val="20"/>
          <w:szCs w:val="20"/>
          <w:lang w:val="ru-RU"/>
        </w:rPr>
        <w:t>(2),</w:t>
      </w:r>
    </w:p>
    <w:p w14:paraId="3935655B" w14:textId="77777777" w:rsidR="00200D59" w:rsidRPr="00E52B2C" w:rsidRDefault="00200D59" w:rsidP="00200D59">
      <w:pPr>
        <w:spacing w:after="120"/>
        <w:rPr>
          <w:sz w:val="20"/>
          <w:szCs w:val="20"/>
          <w:lang w:val="ru-RU"/>
        </w:rPr>
      </w:pPr>
      <w:r w:rsidRPr="00E52B2C">
        <w:rPr>
          <w:sz w:val="20"/>
          <w:szCs w:val="20"/>
          <w:u w:val="single"/>
          <w:lang w:val="ru-RU"/>
        </w:rPr>
        <w:t xml:space="preserve">напоминая о </w:t>
      </w:r>
      <w:hyperlink r:id="rId28">
        <w:r w:rsidRPr="00E52B2C">
          <w:rPr>
            <w:color w:val="1155CC"/>
            <w:sz w:val="20"/>
            <w:szCs w:val="20"/>
            <w:u w:val="single"/>
            <w:lang w:val="ru-RU"/>
          </w:rPr>
          <w:t>резолюции</w:t>
        </w:r>
      </w:hyperlink>
      <w:r w:rsidRPr="00E52B2C">
        <w:rPr>
          <w:sz w:val="20"/>
          <w:szCs w:val="20"/>
          <w:lang w:val="ru-RU"/>
        </w:rPr>
        <w:t xml:space="preserve"> МОК </w:t>
      </w:r>
      <w:hyperlink r:id="rId29">
        <w:r>
          <w:rPr>
            <w:color w:val="1155CC"/>
            <w:sz w:val="20"/>
            <w:szCs w:val="20"/>
            <w:u w:val="single"/>
          </w:rPr>
          <w:t>XXII</w:t>
        </w:r>
        <w:r w:rsidRPr="00E52B2C">
          <w:rPr>
            <w:color w:val="1155CC"/>
            <w:sz w:val="20"/>
            <w:szCs w:val="20"/>
            <w:u w:val="single"/>
            <w:lang w:val="ru-RU"/>
          </w:rPr>
          <w:t>-6</w:t>
        </w:r>
      </w:hyperlink>
      <w:r w:rsidRPr="00E52B2C">
        <w:rPr>
          <w:sz w:val="20"/>
          <w:szCs w:val="20"/>
          <w:lang w:val="ru-RU"/>
        </w:rPr>
        <w:t xml:space="preserve">, в соответствии с которой в 2003 г. была разработана политика МОК в области обмена океанографическими данными, и о </w:t>
      </w:r>
      <w:hyperlink r:id="rId30">
        <w:r w:rsidRPr="00E52B2C">
          <w:rPr>
            <w:color w:val="1155CC"/>
            <w:sz w:val="20"/>
            <w:szCs w:val="20"/>
            <w:u w:val="single"/>
            <w:lang w:val="ru-RU"/>
          </w:rPr>
          <w:t xml:space="preserve">решении </w:t>
        </w:r>
        <w:r>
          <w:rPr>
            <w:color w:val="1155CC"/>
            <w:sz w:val="20"/>
            <w:szCs w:val="20"/>
            <w:u w:val="single"/>
          </w:rPr>
          <w:t>IOC</w:t>
        </w:r>
        <w:r w:rsidRPr="00E52B2C">
          <w:rPr>
            <w:color w:val="1155CC"/>
            <w:sz w:val="20"/>
            <w:szCs w:val="20"/>
            <w:u w:val="single"/>
            <w:lang w:val="ru-RU"/>
          </w:rPr>
          <w:t>-</w:t>
        </w:r>
        <w:r>
          <w:rPr>
            <w:color w:val="1155CC"/>
            <w:sz w:val="20"/>
            <w:szCs w:val="20"/>
            <w:u w:val="single"/>
          </w:rPr>
          <w:t>XXX</w:t>
        </w:r>
        <w:r w:rsidRPr="00E52B2C">
          <w:rPr>
            <w:color w:val="1155CC"/>
            <w:sz w:val="20"/>
            <w:szCs w:val="20"/>
            <w:u w:val="single"/>
            <w:lang w:val="ru-RU"/>
          </w:rPr>
          <w:t>/7.2.1(</w:t>
        </w:r>
        <w:r>
          <w:rPr>
            <w:color w:val="1155CC"/>
            <w:sz w:val="20"/>
            <w:szCs w:val="20"/>
            <w:u w:val="single"/>
          </w:rPr>
          <w:t>II</w:t>
        </w:r>
        <w:r w:rsidRPr="00E52B2C">
          <w:rPr>
            <w:color w:val="1155CC"/>
            <w:sz w:val="20"/>
            <w:szCs w:val="20"/>
            <w:u w:val="single"/>
            <w:lang w:val="ru-RU"/>
          </w:rPr>
          <w:t>)</w:t>
        </w:r>
      </w:hyperlink>
      <w:r w:rsidRPr="00E52B2C">
        <w:rPr>
          <w:sz w:val="20"/>
          <w:szCs w:val="20"/>
          <w:lang w:val="ru-RU"/>
        </w:rPr>
        <w:t>, в соответствии с которым в 2019 г. была внесена поправка в пункт 5,</w:t>
      </w:r>
    </w:p>
    <w:p w14:paraId="507E18EB" w14:textId="2D5018A5" w:rsidR="00200D59" w:rsidRPr="00E52B2C" w:rsidRDefault="00200D59" w:rsidP="00200D59">
      <w:pPr>
        <w:spacing w:after="120"/>
        <w:rPr>
          <w:sz w:val="20"/>
          <w:szCs w:val="20"/>
          <w:lang w:val="ru-RU"/>
        </w:rPr>
      </w:pPr>
      <w:r>
        <w:rPr>
          <w:sz w:val="20"/>
          <w:szCs w:val="20"/>
          <w:u w:val="single"/>
          <w:lang w:val="ru-RU"/>
        </w:rPr>
        <w:t>о</w:t>
      </w:r>
      <w:r w:rsidRPr="00E52B2C">
        <w:rPr>
          <w:sz w:val="20"/>
          <w:szCs w:val="20"/>
          <w:u w:val="single"/>
          <w:lang w:val="ru-RU"/>
        </w:rPr>
        <w:t>тмечая</w:t>
      </w:r>
      <w:r w:rsidRPr="00E52B2C">
        <w:rPr>
          <w:sz w:val="20"/>
          <w:szCs w:val="20"/>
          <w:lang w:val="ru-RU"/>
        </w:rPr>
        <w:t>, что партнерские и родственные организации меняют свою политику в области данных, что может послужить моделью для обновления политики МОК в области данных,</w:t>
      </w:r>
    </w:p>
    <w:p w14:paraId="108EC671" w14:textId="4B8A6214" w:rsidR="00200D59" w:rsidRPr="00E52B2C" w:rsidRDefault="00200D59" w:rsidP="00200D59">
      <w:pPr>
        <w:spacing w:after="120"/>
        <w:rPr>
          <w:sz w:val="20"/>
          <w:szCs w:val="20"/>
          <w:lang w:val="ru-RU"/>
        </w:rPr>
      </w:pPr>
      <w:r>
        <w:rPr>
          <w:sz w:val="20"/>
          <w:szCs w:val="20"/>
          <w:u w:val="single"/>
          <w:lang w:val="ru-RU"/>
        </w:rPr>
        <w:t>о</w:t>
      </w:r>
      <w:r w:rsidRPr="00E52B2C">
        <w:rPr>
          <w:sz w:val="20"/>
          <w:szCs w:val="20"/>
          <w:u w:val="single"/>
          <w:lang w:val="ru-RU"/>
        </w:rPr>
        <w:t>тмечая далее</w:t>
      </w:r>
      <w:r w:rsidRPr="00E52B2C">
        <w:rPr>
          <w:sz w:val="20"/>
          <w:szCs w:val="20"/>
          <w:lang w:val="ru-RU"/>
        </w:rPr>
        <w:t xml:space="preserve">, что принципы обмена данными и лицензирования становятся всемирно признанными и принятыми, например, </w:t>
      </w:r>
      <w:r w:rsidR="00E305D6">
        <w:rPr>
          <w:sz w:val="20"/>
          <w:szCs w:val="20"/>
          <w:lang w:val="ru-RU"/>
        </w:rPr>
        <w:t>п</w:t>
      </w:r>
      <w:r w:rsidRPr="00E52B2C">
        <w:rPr>
          <w:sz w:val="20"/>
          <w:szCs w:val="20"/>
          <w:lang w:val="ru-RU"/>
        </w:rPr>
        <w:t xml:space="preserve">ринципы </w:t>
      </w:r>
      <w:r>
        <w:rPr>
          <w:sz w:val="20"/>
          <w:szCs w:val="20"/>
        </w:rPr>
        <w:t>FAIR</w:t>
      </w:r>
      <w:r w:rsidRPr="00E52B2C">
        <w:rPr>
          <w:sz w:val="20"/>
          <w:szCs w:val="20"/>
          <w:lang w:val="ru-RU"/>
        </w:rPr>
        <w:t xml:space="preserve"> и лицензии </w:t>
      </w:r>
      <w:r>
        <w:rPr>
          <w:sz w:val="20"/>
          <w:szCs w:val="20"/>
        </w:rPr>
        <w:t>Creative</w:t>
      </w:r>
      <w:r w:rsidRPr="00E52B2C">
        <w:rPr>
          <w:sz w:val="20"/>
          <w:szCs w:val="20"/>
          <w:lang w:val="ru-RU"/>
        </w:rPr>
        <w:t xml:space="preserve"> </w:t>
      </w:r>
      <w:r>
        <w:rPr>
          <w:sz w:val="20"/>
          <w:szCs w:val="20"/>
        </w:rPr>
        <w:t>Commons</w:t>
      </w:r>
      <w:r w:rsidRPr="00E52B2C">
        <w:rPr>
          <w:sz w:val="20"/>
          <w:szCs w:val="20"/>
          <w:lang w:val="ru-RU"/>
        </w:rPr>
        <w:t>,</w:t>
      </w:r>
    </w:p>
    <w:p w14:paraId="505F9313" w14:textId="77777777" w:rsidR="00200D59" w:rsidRPr="00E52B2C" w:rsidRDefault="00200D59" w:rsidP="00200D59">
      <w:pPr>
        <w:spacing w:after="120"/>
        <w:rPr>
          <w:sz w:val="20"/>
          <w:szCs w:val="20"/>
          <w:lang w:val="ru-RU"/>
        </w:rPr>
      </w:pPr>
      <w:r w:rsidRPr="00E52B2C">
        <w:rPr>
          <w:sz w:val="20"/>
          <w:szCs w:val="20"/>
          <w:u w:val="single"/>
          <w:lang w:val="ru-RU"/>
        </w:rPr>
        <w:t xml:space="preserve">постановляет </w:t>
      </w:r>
      <w:r w:rsidRPr="00E52B2C">
        <w:rPr>
          <w:sz w:val="20"/>
          <w:szCs w:val="20"/>
          <w:lang w:val="ru-RU"/>
        </w:rPr>
        <w:t>учредить межсессионную рабочую группу МОК по пересмотру политики МОК в области обмена океанографическими данными (2003 г., 2019 г.) с кругом ведения, приведенным в Приложении 3 к настоящему решению;</w:t>
      </w:r>
    </w:p>
    <w:p w14:paraId="0D6648C8" w14:textId="77777777" w:rsidR="00DF227A" w:rsidRPr="002F39A3" w:rsidRDefault="00C32E6F">
      <w:pPr>
        <w:spacing w:before="240" w:after="120"/>
        <w:jc w:val="center"/>
        <w:rPr>
          <w:sz w:val="20"/>
          <w:szCs w:val="20"/>
          <w:u w:val="single"/>
          <w:lang w:val="ru-RU"/>
        </w:rPr>
      </w:pPr>
      <w:r w:rsidRPr="002F39A3">
        <w:rPr>
          <w:sz w:val="20"/>
          <w:szCs w:val="20"/>
          <w:lang w:val="ru-RU"/>
        </w:rPr>
        <w:t xml:space="preserve">Приложение 3 к </w:t>
      </w:r>
      <w:r w:rsidRPr="002F39A3">
        <w:rPr>
          <w:sz w:val="20"/>
          <w:szCs w:val="20"/>
          <w:u w:val="single"/>
          <w:lang w:val="ru-RU"/>
        </w:rPr>
        <w:t xml:space="preserve">Реш. </w:t>
      </w:r>
      <w:r>
        <w:rPr>
          <w:sz w:val="20"/>
          <w:szCs w:val="20"/>
          <w:u w:val="single"/>
        </w:rPr>
        <w:t>A</w:t>
      </w:r>
      <w:r w:rsidRPr="002F39A3">
        <w:rPr>
          <w:sz w:val="20"/>
          <w:szCs w:val="20"/>
          <w:u w:val="single"/>
          <w:lang w:val="ru-RU"/>
        </w:rPr>
        <w:t>-31/3.4.2</w:t>
      </w:r>
    </w:p>
    <w:p w14:paraId="2802E9F0" w14:textId="77777777" w:rsidR="00DF227A" w:rsidRPr="002F39A3" w:rsidRDefault="00C32E6F">
      <w:pPr>
        <w:jc w:val="center"/>
        <w:rPr>
          <w:b/>
          <w:sz w:val="20"/>
          <w:szCs w:val="20"/>
          <w:lang w:val="ru-RU"/>
        </w:rPr>
      </w:pPr>
      <w:r w:rsidRPr="002F39A3">
        <w:rPr>
          <w:b/>
          <w:sz w:val="20"/>
          <w:szCs w:val="20"/>
          <w:lang w:val="ru-RU"/>
        </w:rPr>
        <w:t>Круг ведения Межсессионной рабочей группы МОК по пересмотру</w:t>
      </w:r>
    </w:p>
    <w:p w14:paraId="12D56865" w14:textId="0F289511" w:rsidR="00DF227A" w:rsidRPr="002F39A3" w:rsidRDefault="00C32E6F">
      <w:pPr>
        <w:jc w:val="center"/>
        <w:rPr>
          <w:b/>
          <w:sz w:val="20"/>
          <w:szCs w:val="20"/>
          <w:lang w:val="ru-RU"/>
        </w:rPr>
      </w:pPr>
      <w:r w:rsidRPr="002F39A3">
        <w:rPr>
          <w:b/>
          <w:sz w:val="20"/>
          <w:szCs w:val="20"/>
          <w:lang w:val="ru-RU"/>
        </w:rPr>
        <w:t xml:space="preserve">политики МОК </w:t>
      </w:r>
      <w:r w:rsidR="00200D59">
        <w:rPr>
          <w:b/>
          <w:sz w:val="20"/>
          <w:szCs w:val="20"/>
          <w:lang w:val="ru-RU"/>
        </w:rPr>
        <w:t>в области</w:t>
      </w:r>
      <w:r w:rsidRPr="002F39A3">
        <w:rPr>
          <w:b/>
          <w:sz w:val="20"/>
          <w:szCs w:val="20"/>
          <w:lang w:val="ru-RU"/>
        </w:rPr>
        <w:t xml:space="preserve"> обмен</w:t>
      </w:r>
      <w:r w:rsidR="00840714">
        <w:rPr>
          <w:b/>
          <w:sz w:val="20"/>
          <w:szCs w:val="20"/>
          <w:lang w:val="ru-RU"/>
        </w:rPr>
        <w:t>а</w:t>
      </w:r>
      <w:r w:rsidRPr="002F39A3">
        <w:rPr>
          <w:b/>
          <w:sz w:val="20"/>
          <w:szCs w:val="20"/>
          <w:lang w:val="ru-RU"/>
        </w:rPr>
        <w:t xml:space="preserve"> океанографическими данными (</w:t>
      </w:r>
      <w:r w:rsidR="00840714">
        <w:rPr>
          <w:b/>
          <w:sz w:val="20"/>
          <w:szCs w:val="20"/>
          <w:lang w:val="ru-RU"/>
        </w:rPr>
        <w:t>МРГ</w:t>
      </w:r>
      <w:r w:rsidRPr="002F39A3">
        <w:rPr>
          <w:b/>
          <w:sz w:val="20"/>
          <w:szCs w:val="20"/>
          <w:lang w:val="ru-RU"/>
        </w:rPr>
        <w:t>-</w:t>
      </w:r>
      <w:r>
        <w:rPr>
          <w:b/>
          <w:sz w:val="20"/>
          <w:szCs w:val="20"/>
        </w:rPr>
        <w:t>DATA</w:t>
      </w:r>
      <w:r w:rsidR="00E82737">
        <w:rPr>
          <w:b/>
          <w:sz w:val="20"/>
          <w:szCs w:val="20"/>
          <w:lang w:val="ru-RU"/>
        </w:rPr>
        <w:t>ПОЛИТИКА</w:t>
      </w:r>
      <w:r w:rsidRPr="002F39A3">
        <w:rPr>
          <w:b/>
          <w:sz w:val="20"/>
          <w:szCs w:val="20"/>
          <w:lang w:val="ru-RU"/>
        </w:rPr>
        <w:t>)</w:t>
      </w:r>
    </w:p>
    <w:p w14:paraId="201293C1" w14:textId="77777777" w:rsidR="00381DB2" w:rsidRPr="002F39A3" w:rsidRDefault="00381DB2" w:rsidP="00381DB2">
      <w:pPr>
        <w:jc w:val="center"/>
        <w:rPr>
          <w:b/>
          <w:sz w:val="20"/>
          <w:szCs w:val="20"/>
          <w:lang w:val="ru-RU"/>
        </w:rPr>
      </w:pPr>
    </w:p>
    <w:p w14:paraId="03BB1B46" w14:textId="77777777" w:rsidR="00DF227A" w:rsidRPr="002F39A3" w:rsidRDefault="00C32E6F">
      <w:pPr>
        <w:spacing w:after="120"/>
        <w:rPr>
          <w:sz w:val="20"/>
          <w:szCs w:val="20"/>
          <w:lang w:val="ru-RU"/>
        </w:rPr>
      </w:pPr>
      <w:r w:rsidRPr="002F39A3">
        <w:rPr>
          <w:sz w:val="20"/>
          <w:szCs w:val="20"/>
          <w:u w:val="single"/>
          <w:lang w:val="ru-RU"/>
        </w:rPr>
        <w:t>Задачи</w:t>
      </w:r>
      <w:r w:rsidRPr="002F39A3">
        <w:rPr>
          <w:sz w:val="20"/>
          <w:szCs w:val="20"/>
          <w:lang w:val="ru-RU"/>
        </w:rPr>
        <w:t>: Эта рабочая группа будет:</w:t>
      </w:r>
    </w:p>
    <w:p w14:paraId="3C11FCD5" w14:textId="77777777" w:rsidR="00DF227A" w:rsidRPr="002F39A3" w:rsidRDefault="00C32E6F">
      <w:pPr>
        <w:pStyle w:val="ListParagraph"/>
        <w:numPr>
          <w:ilvl w:val="0"/>
          <w:numId w:val="16"/>
        </w:numPr>
        <w:spacing w:after="120"/>
        <w:ind w:left="1418" w:hanging="498"/>
        <w:rPr>
          <w:sz w:val="20"/>
          <w:szCs w:val="20"/>
          <w:lang w:val="ru-RU"/>
        </w:rPr>
      </w:pPr>
      <w:r w:rsidRPr="002F39A3">
        <w:rPr>
          <w:sz w:val="20"/>
          <w:szCs w:val="20"/>
          <w:lang w:val="ru-RU"/>
        </w:rPr>
        <w:t>создать перечень существующих международных, национальных и организационных политик в отношении данных,</w:t>
      </w:r>
    </w:p>
    <w:p w14:paraId="191D5E42" w14:textId="16E1713C" w:rsidR="00DF227A" w:rsidRPr="002F39A3" w:rsidRDefault="00840714">
      <w:pPr>
        <w:pStyle w:val="ListParagraph"/>
        <w:numPr>
          <w:ilvl w:val="0"/>
          <w:numId w:val="16"/>
        </w:numPr>
        <w:spacing w:after="120"/>
        <w:ind w:left="1418" w:hanging="498"/>
        <w:rPr>
          <w:sz w:val="20"/>
          <w:szCs w:val="20"/>
          <w:lang w:val="ru-RU"/>
        </w:rPr>
      </w:pPr>
      <w:r>
        <w:rPr>
          <w:sz w:val="20"/>
          <w:szCs w:val="20"/>
          <w:lang w:val="ru-RU"/>
        </w:rPr>
        <w:t>проводить обзо</w:t>
      </w:r>
      <w:r w:rsidRPr="002F39A3">
        <w:rPr>
          <w:sz w:val="20"/>
          <w:szCs w:val="20"/>
          <w:lang w:val="ru-RU"/>
        </w:rPr>
        <w:t>р и сравнение существующих международных, национальных и организационных политик в области данных,</w:t>
      </w:r>
    </w:p>
    <w:p w14:paraId="16B5CC84" w14:textId="61C1C7B6" w:rsidR="00DF227A" w:rsidRPr="002F39A3" w:rsidRDefault="00C32E6F">
      <w:pPr>
        <w:pStyle w:val="ListParagraph"/>
        <w:numPr>
          <w:ilvl w:val="0"/>
          <w:numId w:val="16"/>
        </w:numPr>
        <w:spacing w:after="120"/>
        <w:ind w:left="1418" w:hanging="498"/>
        <w:rPr>
          <w:sz w:val="20"/>
          <w:szCs w:val="20"/>
          <w:lang w:val="ru-RU"/>
        </w:rPr>
      </w:pPr>
      <w:r w:rsidRPr="002F39A3">
        <w:rPr>
          <w:sz w:val="20"/>
          <w:szCs w:val="20"/>
          <w:lang w:val="ru-RU"/>
        </w:rPr>
        <w:t>разраб</w:t>
      </w:r>
      <w:r w:rsidR="00840714">
        <w:rPr>
          <w:sz w:val="20"/>
          <w:szCs w:val="20"/>
          <w:lang w:val="ru-RU"/>
        </w:rPr>
        <w:t>атывать</w:t>
      </w:r>
      <w:r w:rsidRPr="002F39A3">
        <w:rPr>
          <w:sz w:val="20"/>
          <w:szCs w:val="20"/>
          <w:lang w:val="ru-RU"/>
        </w:rPr>
        <w:t xml:space="preserve"> глоссарий с четкими определениями (например, открытые данные по сравнению с бесплатными и неограниченными; данные по сравнению с метаданными</w:t>
      </w:r>
      <w:r w:rsidR="00E305D6">
        <w:rPr>
          <w:sz w:val="20"/>
          <w:szCs w:val="20"/>
          <w:lang w:val="ru-RU"/>
        </w:rPr>
        <w:t>,</w:t>
      </w:r>
      <w:r w:rsidRPr="002F39A3">
        <w:rPr>
          <w:sz w:val="20"/>
          <w:szCs w:val="20"/>
          <w:lang w:val="ru-RU"/>
        </w:rPr>
        <w:t xml:space="preserve"> по сравнению с информацией, варианты лицензий),</w:t>
      </w:r>
    </w:p>
    <w:p w14:paraId="5773A2D1" w14:textId="5F0BC518" w:rsidR="00DF227A" w:rsidRPr="002F39A3" w:rsidRDefault="00C32E6F">
      <w:pPr>
        <w:pStyle w:val="ListParagraph"/>
        <w:numPr>
          <w:ilvl w:val="0"/>
          <w:numId w:val="16"/>
        </w:numPr>
        <w:spacing w:after="120"/>
        <w:ind w:left="1418" w:hanging="498"/>
        <w:rPr>
          <w:sz w:val="20"/>
          <w:szCs w:val="20"/>
          <w:lang w:val="ru-RU"/>
        </w:rPr>
      </w:pPr>
      <w:r w:rsidRPr="002F39A3">
        <w:rPr>
          <w:sz w:val="20"/>
          <w:szCs w:val="20"/>
          <w:lang w:val="ru-RU"/>
        </w:rPr>
        <w:lastRenderedPageBreak/>
        <w:t>изуч</w:t>
      </w:r>
      <w:r w:rsidR="00840714">
        <w:rPr>
          <w:sz w:val="20"/>
          <w:szCs w:val="20"/>
          <w:lang w:val="ru-RU"/>
        </w:rPr>
        <w:t>а</w:t>
      </w:r>
      <w:r w:rsidRPr="002F39A3">
        <w:rPr>
          <w:sz w:val="20"/>
          <w:szCs w:val="20"/>
          <w:lang w:val="ru-RU"/>
        </w:rPr>
        <w:t xml:space="preserve">ть вопрос о расширении сферы </w:t>
      </w:r>
      <w:r w:rsidR="00840714">
        <w:rPr>
          <w:sz w:val="20"/>
          <w:szCs w:val="20"/>
          <w:lang w:val="ru-RU"/>
        </w:rPr>
        <w:t>охвата</w:t>
      </w:r>
      <w:r w:rsidRPr="002F39A3">
        <w:rPr>
          <w:sz w:val="20"/>
          <w:szCs w:val="20"/>
          <w:lang w:val="ru-RU"/>
        </w:rPr>
        <w:t xml:space="preserve"> и названия Политики МОК по обмену океанографическими данными,</w:t>
      </w:r>
    </w:p>
    <w:p w14:paraId="0A3A14FB" w14:textId="302328F3" w:rsidR="00DF227A" w:rsidRPr="002F39A3" w:rsidRDefault="00840714">
      <w:pPr>
        <w:pStyle w:val="ListParagraph"/>
        <w:numPr>
          <w:ilvl w:val="0"/>
          <w:numId w:val="16"/>
        </w:numPr>
        <w:spacing w:after="120"/>
        <w:ind w:left="1418" w:hanging="498"/>
        <w:rPr>
          <w:sz w:val="20"/>
          <w:szCs w:val="20"/>
          <w:lang w:val="ru-RU"/>
        </w:rPr>
      </w:pPr>
      <w:r>
        <w:rPr>
          <w:sz w:val="20"/>
          <w:szCs w:val="20"/>
          <w:lang w:val="ru-RU"/>
        </w:rPr>
        <w:t>получать консультации</w:t>
      </w:r>
      <w:r w:rsidRPr="002F39A3">
        <w:rPr>
          <w:sz w:val="20"/>
          <w:szCs w:val="20"/>
          <w:lang w:val="ru-RU"/>
        </w:rPr>
        <w:t xml:space="preserve"> от организаций-партнеров/</w:t>
      </w:r>
      <w:r>
        <w:rPr>
          <w:sz w:val="20"/>
          <w:szCs w:val="20"/>
          <w:lang w:val="ru-RU"/>
        </w:rPr>
        <w:t>родственных организаций</w:t>
      </w:r>
      <w:r w:rsidRPr="002F39A3">
        <w:rPr>
          <w:sz w:val="20"/>
          <w:szCs w:val="20"/>
          <w:lang w:val="ru-RU"/>
        </w:rPr>
        <w:t xml:space="preserve"> и признанных организаций</w:t>
      </w:r>
      <w:r>
        <w:rPr>
          <w:sz w:val="20"/>
          <w:szCs w:val="20"/>
          <w:lang w:val="ru-RU"/>
        </w:rPr>
        <w:t xml:space="preserve"> в области предоставления данных и управления ими</w:t>
      </w:r>
      <w:r w:rsidRPr="002F39A3">
        <w:rPr>
          <w:sz w:val="20"/>
          <w:szCs w:val="20"/>
          <w:lang w:val="ru-RU"/>
        </w:rPr>
        <w:t>, ,</w:t>
      </w:r>
    </w:p>
    <w:p w14:paraId="7143879E" w14:textId="60C793E2" w:rsidR="00DF227A" w:rsidRPr="002F39A3" w:rsidRDefault="00C32E6F">
      <w:pPr>
        <w:pStyle w:val="ListParagraph"/>
        <w:numPr>
          <w:ilvl w:val="0"/>
          <w:numId w:val="16"/>
        </w:numPr>
        <w:spacing w:after="120"/>
        <w:ind w:left="1418" w:hanging="498"/>
        <w:rPr>
          <w:sz w:val="20"/>
          <w:szCs w:val="20"/>
          <w:lang w:val="ru-RU"/>
        </w:rPr>
      </w:pPr>
      <w:r w:rsidRPr="002F39A3">
        <w:rPr>
          <w:sz w:val="20"/>
          <w:szCs w:val="20"/>
          <w:lang w:val="ru-RU"/>
        </w:rPr>
        <w:t>организо</w:t>
      </w:r>
      <w:r w:rsidR="00840714">
        <w:rPr>
          <w:sz w:val="20"/>
          <w:szCs w:val="20"/>
          <w:lang w:val="ru-RU"/>
        </w:rPr>
        <w:t>вы</w:t>
      </w:r>
      <w:r w:rsidRPr="002F39A3">
        <w:rPr>
          <w:sz w:val="20"/>
          <w:szCs w:val="20"/>
          <w:lang w:val="ru-RU"/>
        </w:rPr>
        <w:t>вать широкие консультации по предлагаемой пересмотренной политике МОК в области океанических данных с государствами-членами, глобальными и региональными программами МОК,</w:t>
      </w:r>
    </w:p>
    <w:p w14:paraId="46B6BF92" w14:textId="34E1814C" w:rsidR="00DF227A" w:rsidRPr="002F39A3" w:rsidRDefault="00C32E6F">
      <w:pPr>
        <w:pStyle w:val="ListParagraph"/>
        <w:numPr>
          <w:ilvl w:val="0"/>
          <w:numId w:val="16"/>
        </w:numPr>
        <w:spacing w:after="120"/>
        <w:ind w:left="1418" w:hanging="498"/>
        <w:rPr>
          <w:sz w:val="20"/>
          <w:szCs w:val="20"/>
          <w:lang w:val="ru-RU"/>
        </w:rPr>
      </w:pPr>
      <w:r w:rsidRPr="002F39A3">
        <w:rPr>
          <w:sz w:val="20"/>
          <w:szCs w:val="20"/>
          <w:lang w:val="ru-RU"/>
        </w:rPr>
        <w:t>представить пересмотренную политику МОК по обмену океанографическими данными Ассамблее МОК на ее 32</w:t>
      </w:r>
      <w:r w:rsidR="00840714">
        <w:rPr>
          <w:sz w:val="20"/>
          <w:szCs w:val="20"/>
          <w:lang w:val="ru-RU"/>
        </w:rPr>
        <w:t>-й</w:t>
      </w:r>
      <w:r w:rsidRPr="002F39A3">
        <w:rPr>
          <w:sz w:val="20"/>
          <w:szCs w:val="20"/>
          <w:lang w:val="ru-RU"/>
        </w:rPr>
        <w:t xml:space="preserve"> сессии в 2023 году.</w:t>
      </w:r>
    </w:p>
    <w:p w14:paraId="6BE01196" w14:textId="77777777" w:rsidR="00DF227A" w:rsidRPr="002F39A3" w:rsidRDefault="00C32E6F">
      <w:pPr>
        <w:spacing w:after="120"/>
        <w:rPr>
          <w:sz w:val="20"/>
          <w:szCs w:val="20"/>
          <w:lang w:val="ru-RU"/>
        </w:rPr>
      </w:pPr>
      <w:r w:rsidRPr="002F39A3">
        <w:rPr>
          <w:sz w:val="20"/>
          <w:szCs w:val="20"/>
          <w:u w:val="single"/>
          <w:lang w:val="ru-RU"/>
        </w:rPr>
        <w:t>Порядок работы</w:t>
      </w:r>
      <w:r w:rsidRPr="002F39A3">
        <w:rPr>
          <w:sz w:val="20"/>
          <w:szCs w:val="20"/>
          <w:lang w:val="ru-RU"/>
        </w:rPr>
        <w:t>: МРГ-ДАТАПОЛИТИКА планирует провести как минимум три встречи (вторая половина 2021 года, первая половина 2022 года). Группа может проводить встречи онлайн, очно или смешанно, в зависимости от ситуации. Для очных встреч участие будет финансироваться самостоятельно.</w:t>
      </w:r>
    </w:p>
    <w:p w14:paraId="0E0FA79F" w14:textId="24B841CC" w:rsidR="00DF227A" w:rsidRPr="002F39A3" w:rsidRDefault="00C32E6F">
      <w:pPr>
        <w:spacing w:after="120"/>
        <w:rPr>
          <w:sz w:val="20"/>
          <w:szCs w:val="20"/>
          <w:lang w:val="ru-RU"/>
        </w:rPr>
      </w:pPr>
      <w:r w:rsidRPr="002F39A3">
        <w:rPr>
          <w:sz w:val="20"/>
          <w:szCs w:val="20"/>
          <w:u w:val="single"/>
          <w:lang w:val="ru-RU"/>
        </w:rPr>
        <w:t>Членство</w:t>
      </w:r>
      <w:r w:rsidRPr="002F39A3">
        <w:rPr>
          <w:sz w:val="20"/>
          <w:szCs w:val="20"/>
          <w:lang w:val="ru-RU"/>
        </w:rPr>
        <w:t xml:space="preserve">: </w:t>
      </w:r>
      <w:r w:rsidR="00E82737">
        <w:rPr>
          <w:sz w:val="20"/>
          <w:szCs w:val="20"/>
          <w:lang w:val="ru-RU"/>
        </w:rPr>
        <w:t xml:space="preserve">В состав </w:t>
      </w:r>
      <w:r w:rsidRPr="002F39A3">
        <w:rPr>
          <w:sz w:val="20"/>
          <w:szCs w:val="20"/>
          <w:lang w:val="ru-RU"/>
        </w:rPr>
        <w:t>МРГ-ДАТАПОЛИТИК</w:t>
      </w:r>
      <w:r w:rsidR="00E82737">
        <w:rPr>
          <w:sz w:val="20"/>
          <w:szCs w:val="20"/>
          <w:lang w:val="ru-RU"/>
        </w:rPr>
        <w:t xml:space="preserve">, в частности, </w:t>
      </w:r>
      <w:r w:rsidRPr="002F39A3">
        <w:rPr>
          <w:sz w:val="20"/>
          <w:szCs w:val="20"/>
          <w:lang w:val="ru-RU"/>
        </w:rPr>
        <w:t>:</w:t>
      </w:r>
    </w:p>
    <w:p w14:paraId="099E499E" w14:textId="77777777" w:rsidR="00DF227A" w:rsidRPr="002F39A3" w:rsidRDefault="00C32E6F">
      <w:pPr>
        <w:pStyle w:val="ListParagraph"/>
        <w:numPr>
          <w:ilvl w:val="0"/>
          <w:numId w:val="15"/>
        </w:numPr>
        <w:spacing w:after="120"/>
        <w:rPr>
          <w:sz w:val="20"/>
          <w:szCs w:val="20"/>
          <w:lang w:val="ru-RU"/>
        </w:rPr>
      </w:pPr>
      <w:r w:rsidRPr="002F39A3">
        <w:rPr>
          <w:sz w:val="20"/>
          <w:szCs w:val="20"/>
          <w:lang w:val="ru-RU"/>
        </w:rPr>
        <w:t>Председатель рабочей группы (назначается группой)</w:t>
      </w:r>
    </w:p>
    <w:p w14:paraId="187AF77C" w14:textId="77777777" w:rsidR="00DF227A" w:rsidRPr="002F39A3" w:rsidRDefault="00C32E6F">
      <w:pPr>
        <w:pStyle w:val="ListParagraph"/>
        <w:numPr>
          <w:ilvl w:val="0"/>
          <w:numId w:val="15"/>
        </w:numPr>
        <w:spacing w:after="120"/>
        <w:rPr>
          <w:sz w:val="20"/>
          <w:szCs w:val="20"/>
          <w:lang w:val="ru-RU"/>
        </w:rPr>
      </w:pPr>
      <w:r w:rsidRPr="002F39A3">
        <w:rPr>
          <w:sz w:val="20"/>
          <w:szCs w:val="20"/>
          <w:lang w:val="ru-RU"/>
        </w:rPr>
        <w:t>Приглашенные эксперты из глобальных сообществ данных и информации, включая агентства ООН</w:t>
      </w:r>
    </w:p>
    <w:p w14:paraId="407515A8" w14:textId="77777777" w:rsidR="00DF227A" w:rsidRDefault="00C32E6F">
      <w:pPr>
        <w:pStyle w:val="ListParagraph"/>
        <w:numPr>
          <w:ilvl w:val="0"/>
          <w:numId w:val="15"/>
        </w:numPr>
        <w:spacing w:after="120"/>
        <w:rPr>
          <w:sz w:val="20"/>
          <w:szCs w:val="20"/>
        </w:rPr>
      </w:pPr>
      <w:r w:rsidRPr="00381DB2">
        <w:rPr>
          <w:sz w:val="20"/>
          <w:szCs w:val="20"/>
        </w:rPr>
        <w:t>Представители программ и проектов МОК</w:t>
      </w:r>
    </w:p>
    <w:p w14:paraId="66CC9E0D" w14:textId="77777777" w:rsidR="00DF227A" w:rsidRDefault="00C32E6F">
      <w:pPr>
        <w:pStyle w:val="ListParagraph"/>
        <w:numPr>
          <w:ilvl w:val="0"/>
          <w:numId w:val="15"/>
        </w:numPr>
        <w:spacing w:after="240"/>
        <w:rPr>
          <w:sz w:val="20"/>
          <w:szCs w:val="20"/>
        </w:rPr>
      </w:pPr>
      <w:r w:rsidRPr="00381DB2">
        <w:rPr>
          <w:sz w:val="20"/>
          <w:szCs w:val="20"/>
        </w:rPr>
        <w:t>Секретариат МОК (включая МООД)</w:t>
      </w:r>
    </w:p>
    <w:p w14:paraId="52D858A0" w14:textId="53B7D81A" w:rsidR="00DF227A" w:rsidRPr="002F39A3" w:rsidRDefault="00C32E6F">
      <w:pPr>
        <w:spacing w:after="120"/>
        <w:jc w:val="center"/>
        <w:rPr>
          <w:b/>
          <w:sz w:val="20"/>
          <w:szCs w:val="20"/>
          <w:lang w:val="ru-RU"/>
        </w:rPr>
      </w:pPr>
      <w:r>
        <w:rPr>
          <w:b/>
          <w:sz w:val="20"/>
          <w:szCs w:val="20"/>
        </w:rPr>
        <w:t>IV</w:t>
      </w:r>
      <w:r w:rsidRPr="002F39A3">
        <w:rPr>
          <w:b/>
          <w:sz w:val="20"/>
          <w:szCs w:val="20"/>
          <w:lang w:val="ru-RU"/>
        </w:rPr>
        <w:t xml:space="preserve"> - Бюро </w:t>
      </w:r>
      <w:r w:rsidR="00E82737">
        <w:rPr>
          <w:b/>
          <w:sz w:val="20"/>
          <w:szCs w:val="20"/>
          <w:lang w:val="ru-RU"/>
        </w:rPr>
        <w:t>по  проектам  МОК/</w:t>
      </w:r>
      <w:r w:rsidRPr="002F39A3">
        <w:rPr>
          <w:b/>
          <w:sz w:val="20"/>
          <w:szCs w:val="20"/>
          <w:lang w:val="ru-RU"/>
        </w:rPr>
        <w:t>ЮНЕСКО</w:t>
      </w:r>
      <w:r w:rsidR="00E82737">
        <w:rPr>
          <w:b/>
          <w:sz w:val="20"/>
          <w:szCs w:val="20"/>
          <w:lang w:val="ru-RU"/>
        </w:rPr>
        <w:t xml:space="preserve"> в области</w:t>
      </w:r>
      <w:r w:rsidRPr="002F39A3">
        <w:rPr>
          <w:b/>
          <w:sz w:val="20"/>
          <w:szCs w:val="20"/>
          <w:lang w:val="ru-RU"/>
        </w:rPr>
        <w:t xml:space="preserve"> МООД</w:t>
      </w:r>
    </w:p>
    <w:p w14:paraId="50CCCE49" w14:textId="376E1A97" w:rsidR="00DF227A" w:rsidRPr="002F39A3" w:rsidRDefault="00C32E6F">
      <w:pPr>
        <w:spacing w:after="120"/>
        <w:rPr>
          <w:sz w:val="20"/>
          <w:szCs w:val="20"/>
          <w:lang w:val="ru-RU"/>
        </w:rPr>
      </w:pPr>
      <w:r w:rsidRPr="002F39A3">
        <w:rPr>
          <w:sz w:val="20"/>
          <w:szCs w:val="20"/>
          <w:u w:val="single"/>
          <w:lang w:val="ru-RU"/>
        </w:rPr>
        <w:t xml:space="preserve">Рассмотрев </w:t>
      </w:r>
      <w:r w:rsidR="00E82737">
        <w:rPr>
          <w:sz w:val="20"/>
          <w:szCs w:val="20"/>
          <w:u w:val="single"/>
          <w:lang w:val="ru-RU"/>
        </w:rPr>
        <w:t>п</w:t>
      </w:r>
      <w:r w:rsidRPr="002F39A3">
        <w:rPr>
          <w:sz w:val="20"/>
          <w:szCs w:val="20"/>
          <w:lang w:val="ru-RU"/>
        </w:rPr>
        <w:t xml:space="preserve">редложение о возобновлении МоВ между ВЛИЗ и МОК в отношении Бюро по проектам МОК </w:t>
      </w:r>
      <w:r w:rsidR="00E82737">
        <w:rPr>
          <w:sz w:val="20"/>
          <w:szCs w:val="20"/>
          <w:lang w:val="ru-RU"/>
        </w:rPr>
        <w:t>в области</w:t>
      </w:r>
      <w:r w:rsidRPr="002F39A3">
        <w:rPr>
          <w:sz w:val="20"/>
          <w:szCs w:val="20"/>
          <w:lang w:val="ru-RU"/>
        </w:rPr>
        <w:t xml:space="preserve"> МООД, содержащееся в документе </w:t>
      </w:r>
      <w:r>
        <w:rPr>
          <w:sz w:val="20"/>
          <w:szCs w:val="20"/>
        </w:rPr>
        <w:t>IOC</w:t>
      </w:r>
      <w:r w:rsidRPr="002F39A3">
        <w:rPr>
          <w:sz w:val="20"/>
          <w:szCs w:val="20"/>
          <w:lang w:val="ru-RU"/>
        </w:rPr>
        <w:t>/</w:t>
      </w:r>
      <w:r>
        <w:rPr>
          <w:sz w:val="20"/>
          <w:szCs w:val="20"/>
        </w:rPr>
        <w:t>A</w:t>
      </w:r>
      <w:r w:rsidRPr="002F39A3">
        <w:rPr>
          <w:sz w:val="20"/>
          <w:szCs w:val="20"/>
          <w:lang w:val="ru-RU"/>
        </w:rPr>
        <w:t>-31/3.4.2.</w:t>
      </w:r>
      <w:r>
        <w:rPr>
          <w:sz w:val="20"/>
          <w:szCs w:val="20"/>
        </w:rPr>
        <w:t>Doc</w:t>
      </w:r>
      <w:r w:rsidRPr="002F39A3">
        <w:rPr>
          <w:sz w:val="20"/>
          <w:szCs w:val="20"/>
          <w:lang w:val="ru-RU"/>
        </w:rPr>
        <w:t>(3),</w:t>
      </w:r>
    </w:p>
    <w:p w14:paraId="5C12B064" w14:textId="4822E246" w:rsidR="00DF227A" w:rsidRDefault="00E82737">
      <w:pPr>
        <w:spacing w:after="120"/>
        <w:rPr>
          <w:sz w:val="20"/>
          <w:szCs w:val="20"/>
        </w:rPr>
      </w:pPr>
      <w:r>
        <w:rPr>
          <w:sz w:val="20"/>
          <w:szCs w:val="20"/>
          <w:u w:val="single"/>
          <w:lang w:val="ru-RU"/>
        </w:rPr>
        <w:t>Напоминая</w:t>
      </w:r>
      <w:r>
        <w:rPr>
          <w:sz w:val="20"/>
          <w:szCs w:val="20"/>
        </w:rPr>
        <w:t>:</w:t>
      </w:r>
    </w:p>
    <w:p w14:paraId="5405DF6B" w14:textId="1551746B" w:rsidR="00DF227A" w:rsidRPr="002F39A3" w:rsidRDefault="00C32E6F">
      <w:pPr>
        <w:pStyle w:val="ListParagraph"/>
        <w:numPr>
          <w:ilvl w:val="0"/>
          <w:numId w:val="19"/>
        </w:numPr>
        <w:spacing w:after="120"/>
        <w:rPr>
          <w:sz w:val="20"/>
          <w:szCs w:val="20"/>
          <w:lang w:val="ru-RU"/>
        </w:rPr>
      </w:pPr>
      <w:r w:rsidRPr="002F39A3">
        <w:rPr>
          <w:sz w:val="20"/>
          <w:szCs w:val="20"/>
          <w:lang w:val="ru-RU"/>
        </w:rPr>
        <w:t>Резолюци</w:t>
      </w:r>
      <w:r w:rsidR="00E82737">
        <w:rPr>
          <w:sz w:val="20"/>
          <w:szCs w:val="20"/>
          <w:lang w:val="ru-RU"/>
        </w:rPr>
        <w:t>ю</w:t>
      </w:r>
      <w:r w:rsidRPr="002F39A3">
        <w:rPr>
          <w:sz w:val="20"/>
          <w:szCs w:val="20"/>
          <w:lang w:val="ru-RU"/>
        </w:rPr>
        <w:t xml:space="preserve"> МОК </w:t>
      </w:r>
      <w:r w:rsidRPr="00381DB2">
        <w:rPr>
          <w:sz w:val="20"/>
          <w:szCs w:val="20"/>
        </w:rPr>
        <w:t>XXII</w:t>
      </w:r>
      <w:r w:rsidRPr="002F39A3">
        <w:rPr>
          <w:sz w:val="20"/>
          <w:szCs w:val="20"/>
          <w:lang w:val="ru-RU"/>
        </w:rPr>
        <w:t xml:space="preserve">-7, в которой было принято предложение правительства Фландрии (Королевство Бельгия) и города Остенде </w:t>
      </w:r>
      <w:r w:rsidR="00E82737">
        <w:rPr>
          <w:sz w:val="20"/>
          <w:szCs w:val="20"/>
          <w:lang w:val="ru-RU"/>
        </w:rPr>
        <w:t>о размещении</w:t>
      </w:r>
      <w:r w:rsidRPr="002F39A3">
        <w:rPr>
          <w:sz w:val="20"/>
          <w:szCs w:val="20"/>
          <w:lang w:val="ru-RU"/>
        </w:rPr>
        <w:t xml:space="preserve"> Бюро проектов МООД,</w:t>
      </w:r>
    </w:p>
    <w:p w14:paraId="0058E5B7" w14:textId="52E6D7B3" w:rsidR="00DF227A" w:rsidRPr="002F39A3" w:rsidRDefault="00E82737">
      <w:pPr>
        <w:pStyle w:val="ListParagraph"/>
        <w:numPr>
          <w:ilvl w:val="0"/>
          <w:numId w:val="19"/>
        </w:numPr>
        <w:spacing w:after="120"/>
        <w:rPr>
          <w:sz w:val="20"/>
          <w:szCs w:val="20"/>
          <w:lang w:val="ru-RU"/>
        </w:rPr>
      </w:pPr>
      <w:r w:rsidRPr="00E52B2C">
        <w:rPr>
          <w:sz w:val="20"/>
          <w:szCs w:val="20"/>
          <w:lang w:val="ru-RU"/>
        </w:rPr>
        <w:t>Резолюци</w:t>
      </w:r>
      <w:r>
        <w:rPr>
          <w:sz w:val="20"/>
          <w:szCs w:val="20"/>
          <w:lang w:val="ru-RU"/>
        </w:rPr>
        <w:t>ю</w:t>
      </w:r>
      <w:r w:rsidRPr="00E52B2C">
        <w:rPr>
          <w:sz w:val="20"/>
          <w:szCs w:val="20"/>
          <w:lang w:val="ru-RU"/>
        </w:rPr>
        <w:t xml:space="preserve"> МОК </w:t>
      </w:r>
      <w:r w:rsidRPr="00381DB2">
        <w:rPr>
          <w:sz w:val="20"/>
          <w:szCs w:val="20"/>
        </w:rPr>
        <w:t>XXII</w:t>
      </w:r>
      <w:r w:rsidRPr="00E52B2C">
        <w:rPr>
          <w:sz w:val="20"/>
          <w:szCs w:val="20"/>
          <w:lang w:val="ru-RU"/>
        </w:rPr>
        <w:t xml:space="preserve">-1, в которой были приняты Руководящие принципы создания децентрализованных бюро МОК, впоследствии опубликованные в документе </w:t>
      </w:r>
      <w:hyperlink r:id="rId31">
        <w:r w:rsidRPr="00381DB2">
          <w:rPr>
            <w:color w:val="1155CC"/>
            <w:sz w:val="20"/>
            <w:szCs w:val="20"/>
            <w:u w:val="single"/>
          </w:rPr>
          <w:t>IOC</w:t>
        </w:r>
        <w:r w:rsidRPr="002F39A3">
          <w:rPr>
            <w:color w:val="1155CC"/>
            <w:sz w:val="20"/>
            <w:szCs w:val="20"/>
            <w:u w:val="single"/>
            <w:lang w:val="ru-RU"/>
          </w:rPr>
          <w:t>/</w:t>
        </w:r>
        <w:r w:rsidRPr="00381DB2">
          <w:rPr>
            <w:color w:val="1155CC"/>
            <w:sz w:val="20"/>
            <w:szCs w:val="20"/>
            <w:u w:val="single"/>
          </w:rPr>
          <w:t>INF</w:t>
        </w:r>
        <w:r w:rsidRPr="002F39A3">
          <w:rPr>
            <w:color w:val="1155CC"/>
            <w:sz w:val="20"/>
            <w:szCs w:val="20"/>
            <w:u w:val="single"/>
            <w:lang w:val="ru-RU"/>
          </w:rPr>
          <w:t>-1193</w:t>
        </w:r>
      </w:hyperlink>
      <w:r w:rsidRPr="002F39A3">
        <w:rPr>
          <w:sz w:val="20"/>
          <w:szCs w:val="20"/>
          <w:lang w:val="ru-RU"/>
        </w:rPr>
        <w:t>,</w:t>
      </w:r>
    </w:p>
    <w:p w14:paraId="6D7148C9" w14:textId="77777777" w:rsidR="00DF227A" w:rsidRDefault="00C32E6F">
      <w:pPr>
        <w:spacing w:after="120"/>
        <w:rPr>
          <w:sz w:val="20"/>
          <w:szCs w:val="20"/>
        </w:rPr>
      </w:pPr>
      <w:r>
        <w:rPr>
          <w:sz w:val="20"/>
          <w:szCs w:val="20"/>
          <w:u w:val="single"/>
        </w:rPr>
        <w:t>Отмечаем с благодарностью</w:t>
      </w:r>
      <w:r>
        <w:rPr>
          <w:sz w:val="20"/>
          <w:szCs w:val="20"/>
        </w:rPr>
        <w:t>:</w:t>
      </w:r>
    </w:p>
    <w:p w14:paraId="44C5EF7C" w14:textId="77777777" w:rsidR="00E82737" w:rsidRPr="00E52B2C" w:rsidRDefault="00E82737" w:rsidP="00E82737">
      <w:pPr>
        <w:pStyle w:val="ListParagraph"/>
        <w:numPr>
          <w:ilvl w:val="0"/>
          <w:numId w:val="20"/>
        </w:numPr>
        <w:spacing w:after="120"/>
        <w:rPr>
          <w:sz w:val="20"/>
          <w:szCs w:val="20"/>
          <w:lang w:val="ru-RU"/>
        </w:rPr>
      </w:pPr>
      <w:r w:rsidRPr="00E52B2C">
        <w:rPr>
          <w:sz w:val="20"/>
          <w:szCs w:val="20"/>
          <w:lang w:val="ru-RU"/>
        </w:rPr>
        <w:t xml:space="preserve">положительные результаты обзора Бюро МОК по проектам МООД (2020 г. представлен в документе </w:t>
      </w:r>
      <w:r w:rsidRPr="00381DB2">
        <w:rPr>
          <w:sz w:val="20"/>
          <w:szCs w:val="20"/>
        </w:rPr>
        <w:t>IOC</w:t>
      </w:r>
      <w:r w:rsidRPr="00E52B2C">
        <w:rPr>
          <w:sz w:val="20"/>
          <w:szCs w:val="20"/>
          <w:lang w:val="ru-RU"/>
        </w:rPr>
        <w:t>/</w:t>
      </w:r>
      <w:r w:rsidRPr="00381DB2">
        <w:rPr>
          <w:sz w:val="20"/>
          <w:szCs w:val="20"/>
        </w:rPr>
        <w:t>A</w:t>
      </w:r>
      <w:r w:rsidRPr="00E52B2C">
        <w:rPr>
          <w:sz w:val="20"/>
          <w:szCs w:val="20"/>
          <w:lang w:val="ru-RU"/>
        </w:rPr>
        <w:t>-31/3.4.2.</w:t>
      </w:r>
      <w:r w:rsidRPr="00381DB2">
        <w:rPr>
          <w:sz w:val="20"/>
          <w:szCs w:val="20"/>
        </w:rPr>
        <w:t>Doc</w:t>
      </w:r>
      <w:r w:rsidRPr="00E52B2C">
        <w:rPr>
          <w:sz w:val="20"/>
          <w:szCs w:val="20"/>
          <w:lang w:val="ru-RU"/>
        </w:rPr>
        <w:t>(3)),</w:t>
      </w:r>
    </w:p>
    <w:p w14:paraId="78813705" w14:textId="77777777" w:rsidR="00E82737" w:rsidRPr="00E52B2C" w:rsidRDefault="00E82737" w:rsidP="00E82737">
      <w:pPr>
        <w:pStyle w:val="ListParagraph"/>
        <w:numPr>
          <w:ilvl w:val="0"/>
          <w:numId w:val="20"/>
        </w:numPr>
        <w:spacing w:after="120"/>
        <w:rPr>
          <w:sz w:val="20"/>
          <w:szCs w:val="20"/>
          <w:lang w:val="ru-RU"/>
        </w:rPr>
      </w:pPr>
      <w:r w:rsidRPr="00E52B2C">
        <w:rPr>
          <w:sz w:val="20"/>
          <w:szCs w:val="20"/>
          <w:lang w:val="ru-RU"/>
        </w:rPr>
        <w:t>что Бюро МОК по проектам МООД успешно выполняет свои задачи:</w:t>
      </w:r>
    </w:p>
    <w:p w14:paraId="1028A5E4" w14:textId="77777777" w:rsidR="00E82737" w:rsidRPr="00E52B2C" w:rsidRDefault="00E82737" w:rsidP="00E82737">
      <w:pPr>
        <w:pStyle w:val="ListParagraph"/>
        <w:numPr>
          <w:ilvl w:val="1"/>
          <w:numId w:val="15"/>
        </w:numPr>
        <w:spacing w:after="120"/>
        <w:rPr>
          <w:sz w:val="20"/>
          <w:szCs w:val="20"/>
          <w:lang w:val="ru-RU"/>
        </w:rPr>
      </w:pPr>
      <w:r w:rsidRPr="00E52B2C">
        <w:rPr>
          <w:sz w:val="20"/>
          <w:szCs w:val="20"/>
          <w:lang w:val="ru-RU"/>
        </w:rPr>
        <w:t>успешная разработка и размещение продуктов/услуг, связанных с данными/информацией, таких как веб-сайты и базы данных,</w:t>
      </w:r>
    </w:p>
    <w:p w14:paraId="0270E50A" w14:textId="7DC88C33" w:rsidR="00E82737" w:rsidRPr="00E52B2C" w:rsidRDefault="00E82737" w:rsidP="00E82737">
      <w:pPr>
        <w:pStyle w:val="ListParagraph"/>
        <w:numPr>
          <w:ilvl w:val="1"/>
          <w:numId w:val="15"/>
        </w:numPr>
        <w:spacing w:after="120"/>
        <w:rPr>
          <w:sz w:val="20"/>
          <w:szCs w:val="20"/>
          <w:lang w:val="ru-RU"/>
        </w:rPr>
      </w:pPr>
      <w:r w:rsidRPr="00E52B2C">
        <w:rPr>
          <w:sz w:val="20"/>
          <w:szCs w:val="20"/>
          <w:lang w:val="ru-RU"/>
        </w:rPr>
        <w:t xml:space="preserve">успешная разработка и размещение системы обучения </w:t>
      </w:r>
      <w:r>
        <w:rPr>
          <w:sz w:val="20"/>
          <w:szCs w:val="20"/>
          <w:lang w:val="ru-RU"/>
        </w:rPr>
        <w:t xml:space="preserve">Глобальная академия </w:t>
      </w:r>
      <w:r w:rsidR="00E305D6">
        <w:rPr>
          <w:sz w:val="20"/>
          <w:szCs w:val="20"/>
          <w:lang w:val="ru-RU"/>
        </w:rPr>
        <w:t>ОкеанУчитель</w:t>
      </w:r>
      <w:r w:rsidRPr="00E52B2C">
        <w:rPr>
          <w:sz w:val="20"/>
          <w:szCs w:val="20"/>
          <w:lang w:val="ru-RU"/>
        </w:rPr>
        <w:t>,</w:t>
      </w:r>
    </w:p>
    <w:p w14:paraId="400F4F81" w14:textId="77777777" w:rsidR="00E82737" w:rsidRPr="00E52B2C" w:rsidRDefault="00E82737" w:rsidP="00E82737">
      <w:pPr>
        <w:pStyle w:val="ListParagraph"/>
        <w:numPr>
          <w:ilvl w:val="1"/>
          <w:numId w:val="15"/>
        </w:numPr>
        <w:spacing w:after="120"/>
        <w:rPr>
          <w:sz w:val="20"/>
          <w:szCs w:val="20"/>
          <w:lang w:val="ru-RU"/>
        </w:rPr>
      </w:pPr>
      <w:r>
        <w:rPr>
          <w:sz w:val="20"/>
          <w:szCs w:val="20"/>
          <w:lang w:val="ru-RU"/>
        </w:rPr>
        <w:t>непрерывное</w:t>
      </w:r>
      <w:r w:rsidRPr="00E52B2C">
        <w:rPr>
          <w:sz w:val="20"/>
          <w:szCs w:val="20"/>
          <w:lang w:val="ru-RU"/>
        </w:rPr>
        <w:t xml:space="preserve"> управление п</w:t>
      </w:r>
      <w:r>
        <w:rPr>
          <w:sz w:val="20"/>
          <w:szCs w:val="20"/>
          <w:lang w:val="ru-RU"/>
        </w:rPr>
        <w:t>ервоклассным м</w:t>
      </w:r>
      <w:r w:rsidRPr="00E52B2C">
        <w:rPr>
          <w:sz w:val="20"/>
          <w:szCs w:val="20"/>
          <w:lang w:val="ru-RU"/>
        </w:rPr>
        <w:t xml:space="preserve">еждународным центром </w:t>
      </w:r>
      <w:r>
        <w:rPr>
          <w:sz w:val="20"/>
          <w:szCs w:val="20"/>
          <w:lang w:val="ru-RU"/>
        </w:rPr>
        <w:t>заседаний</w:t>
      </w:r>
      <w:r w:rsidRPr="00E52B2C">
        <w:rPr>
          <w:sz w:val="20"/>
          <w:szCs w:val="20"/>
          <w:lang w:val="ru-RU"/>
        </w:rPr>
        <w:t xml:space="preserve"> и конференций,</w:t>
      </w:r>
    </w:p>
    <w:p w14:paraId="2669DB6A" w14:textId="2C69DB05" w:rsidR="00E82737" w:rsidRDefault="00E82737" w:rsidP="00E82737">
      <w:pPr>
        <w:pStyle w:val="ListParagraph"/>
        <w:numPr>
          <w:ilvl w:val="0"/>
          <w:numId w:val="20"/>
        </w:numPr>
        <w:spacing w:after="120"/>
        <w:ind w:left="560"/>
        <w:rPr>
          <w:sz w:val="20"/>
          <w:szCs w:val="20"/>
        </w:rPr>
      </w:pPr>
      <w:r w:rsidRPr="00E52B2C">
        <w:rPr>
          <w:sz w:val="20"/>
          <w:szCs w:val="20"/>
          <w:lang w:val="ru-RU"/>
        </w:rPr>
        <w:t xml:space="preserve">значительную финансовую поддержку, оказанную правительством Фландрии (Королевство Бельгия) МОК в целом и Бюро МОК по проектам МООД в частности, а также прекрасную поддержку в натуральной форме, оказанную </w:t>
      </w:r>
      <w:r w:rsidRPr="00381DB2">
        <w:rPr>
          <w:sz w:val="20"/>
          <w:szCs w:val="20"/>
        </w:rPr>
        <w:t>Морским институтом Фландрии (</w:t>
      </w:r>
      <w:r w:rsidR="00386CB4">
        <w:rPr>
          <w:sz w:val="20"/>
          <w:szCs w:val="20"/>
          <w:lang w:val="ru-RU"/>
        </w:rPr>
        <w:t>ВЛИЗ</w:t>
      </w:r>
      <w:r w:rsidRPr="00381DB2">
        <w:rPr>
          <w:sz w:val="20"/>
          <w:szCs w:val="20"/>
        </w:rPr>
        <w:t>),</w:t>
      </w:r>
    </w:p>
    <w:p w14:paraId="461329EE" w14:textId="77777777" w:rsidR="00E82737" w:rsidRPr="00E52B2C" w:rsidRDefault="00E82737" w:rsidP="00E82737">
      <w:pPr>
        <w:pStyle w:val="ListParagraph"/>
        <w:numPr>
          <w:ilvl w:val="0"/>
          <w:numId w:val="20"/>
        </w:numPr>
        <w:spacing w:after="120"/>
        <w:ind w:left="560"/>
        <w:rPr>
          <w:sz w:val="20"/>
          <w:szCs w:val="20"/>
          <w:lang w:val="ru-RU"/>
        </w:rPr>
      </w:pPr>
      <w:r w:rsidRPr="00E52B2C">
        <w:rPr>
          <w:sz w:val="20"/>
          <w:szCs w:val="20"/>
          <w:lang w:val="ru-RU"/>
        </w:rPr>
        <w:t>взаимодополняющий характер мероприятий, осуществляемых в Бюро</w:t>
      </w:r>
      <w:r>
        <w:rPr>
          <w:sz w:val="20"/>
          <w:szCs w:val="20"/>
          <w:lang w:val="ru-RU"/>
        </w:rPr>
        <w:t xml:space="preserve"> по</w:t>
      </w:r>
      <w:r w:rsidRPr="00E52B2C">
        <w:rPr>
          <w:sz w:val="20"/>
          <w:szCs w:val="20"/>
          <w:lang w:val="ru-RU"/>
        </w:rPr>
        <w:t xml:space="preserve"> проекта</w:t>
      </w:r>
      <w:r>
        <w:rPr>
          <w:sz w:val="20"/>
          <w:szCs w:val="20"/>
          <w:lang w:val="ru-RU"/>
        </w:rPr>
        <w:t>м</w:t>
      </w:r>
      <w:r w:rsidRPr="00E52B2C">
        <w:rPr>
          <w:sz w:val="20"/>
          <w:szCs w:val="20"/>
          <w:lang w:val="ru-RU"/>
        </w:rPr>
        <w:t>, и финансовая поддержка, оказываемая правительством Фландрии (Королевство Бельгия) через Целевой фонд ЮНЕСКО/Фландрии для поддержки деятельности ЮНЕСКО в области науки (</w:t>
      </w:r>
      <w:r w:rsidRPr="00381DB2">
        <w:rPr>
          <w:sz w:val="20"/>
          <w:szCs w:val="20"/>
        </w:rPr>
        <w:t>FUST</w:t>
      </w:r>
      <w:r w:rsidRPr="00E52B2C">
        <w:rPr>
          <w:sz w:val="20"/>
          <w:szCs w:val="20"/>
          <w:lang w:val="ru-RU"/>
        </w:rPr>
        <w:t>),</w:t>
      </w:r>
    </w:p>
    <w:p w14:paraId="683C60AE" w14:textId="77777777" w:rsidR="00E82737" w:rsidRPr="00E52B2C" w:rsidRDefault="00E82737" w:rsidP="00E82737">
      <w:pPr>
        <w:pStyle w:val="ListParagraph"/>
        <w:numPr>
          <w:ilvl w:val="0"/>
          <w:numId w:val="20"/>
        </w:numPr>
        <w:spacing w:after="120"/>
        <w:ind w:left="560"/>
        <w:rPr>
          <w:sz w:val="20"/>
          <w:szCs w:val="20"/>
          <w:lang w:val="ru-RU"/>
        </w:rPr>
      </w:pPr>
      <w:r w:rsidRPr="00E52B2C">
        <w:rPr>
          <w:sz w:val="20"/>
          <w:szCs w:val="20"/>
          <w:lang w:val="ru-RU"/>
        </w:rPr>
        <w:t>вклад Бюро МОК по проектам МООД (в качестве Секретариата МООД и механизма для проведения совещаний и подготовки кадров) в дальнейшее развитие сетей океан</w:t>
      </w:r>
      <w:r>
        <w:rPr>
          <w:sz w:val="20"/>
          <w:szCs w:val="20"/>
          <w:lang w:val="ru-RU"/>
        </w:rPr>
        <w:t xml:space="preserve">ографических </w:t>
      </w:r>
      <w:r w:rsidRPr="00E52B2C">
        <w:rPr>
          <w:sz w:val="20"/>
          <w:szCs w:val="20"/>
          <w:lang w:val="ru-RU"/>
        </w:rPr>
        <w:t>данных и информации в развивающихся регионах,</w:t>
      </w:r>
    </w:p>
    <w:p w14:paraId="6F55EF84" w14:textId="45CA9053" w:rsidR="00E82737" w:rsidRPr="00E52B2C" w:rsidRDefault="00E82737" w:rsidP="00E82737">
      <w:pPr>
        <w:pStyle w:val="ListParagraph"/>
        <w:numPr>
          <w:ilvl w:val="0"/>
          <w:numId w:val="20"/>
        </w:numPr>
        <w:spacing w:after="120"/>
        <w:ind w:left="560"/>
        <w:rPr>
          <w:sz w:val="20"/>
          <w:szCs w:val="20"/>
          <w:lang w:val="ru-RU"/>
        </w:rPr>
      </w:pPr>
      <w:r w:rsidRPr="00E52B2C">
        <w:rPr>
          <w:sz w:val="20"/>
          <w:szCs w:val="20"/>
          <w:lang w:val="ru-RU"/>
        </w:rPr>
        <w:lastRenderedPageBreak/>
        <w:t xml:space="preserve">эффективное и результативное управление </w:t>
      </w:r>
      <w:r>
        <w:rPr>
          <w:sz w:val="20"/>
          <w:szCs w:val="20"/>
          <w:lang w:val="ru-RU"/>
        </w:rPr>
        <w:t>Бюро по пр</w:t>
      </w:r>
      <w:r w:rsidR="00DB380F">
        <w:rPr>
          <w:sz w:val="20"/>
          <w:szCs w:val="20"/>
          <w:lang w:val="ru-RU"/>
        </w:rPr>
        <w:t>о</w:t>
      </w:r>
      <w:r>
        <w:rPr>
          <w:sz w:val="20"/>
          <w:szCs w:val="20"/>
          <w:lang w:val="ru-RU"/>
        </w:rPr>
        <w:t>ектам</w:t>
      </w:r>
      <w:r w:rsidRPr="00E52B2C">
        <w:rPr>
          <w:sz w:val="20"/>
          <w:szCs w:val="20"/>
          <w:lang w:val="ru-RU"/>
        </w:rPr>
        <w:t xml:space="preserve"> и профессионализм его сотрудников,</w:t>
      </w:r>
    </w:p>
    <w:p w14:paraId="3EDC1660" w14:textId="25E0112A" w:rsidR="00DF227A" w:rsidRPr="002F39A3" w:rsidRDefault="00C32E6F">
      <w:pPr>
        <w:spacing w:after="120"/>
        <w:rPr>
          <w:sz w:val="20"/>
          <w:szCs w:val="20"/>
          <w:lang w:val="ru-RU"/>
        </w:rPr>
      </w:pPr>
      <w:r w:rsidRPr="002F39A3">
        <w:rPr>
          <w:sz w:val="20"/>
          <w:szCs w:val="20"/>
          <w:u w:val="single"/>
          <w:lang w:val="ru-RU"/>
        </w:rPr>
        <w:t xml:space="preserve">Выражая </w:t>
      </w:r>
      <w:r w:rsidRPr="002F39A3">
        <w:rPr>
          <w:sz w:val="20"/>
          <w:szCs w:val="20"/>
          <w:lang w:val="ru-RU"/>
        </w:rPr>
        <w:t>свою глубокую благодарность Правительству Фландрии (Королевство Бельгия) и Морскому институту Фландрии (</w:t>
      </w:r>
      <w:r w:rsidR="00386CB4">
        <w:rPr>
          <w:sz w:val="20"/>
          <w:szCs w:val="20"/>
          <w:lang w:val="ru-RU"/>
        </w:rPr>
        <w:t>ВЛИЗ</w:t>
      </w:r>
      <w:r w:rsidRPr="002F39A3">
        <w:rPr>
          <w:sz w:val="20"/>
          <w:szCs w:val="20"/>
          <w:lang w:val="ru-RU"/>
        </w:rPr>
        <w:t xml:space="preserve">) за значительную поддержку, оказанную как финансово, так и в виде размещения </w:t>
      </w:r>
      <w:r w:rsidR="00DB380F">
        <w:rPr>
          <w:sz w:val="20"/>
          <w:szCs w:val="20"/>
          <w:lang w:val="ru-RU"/>
        </w:rPr>
        <w:t>Бюро</w:t>
      </w:r>
      <w:r w:rsidRPr="002F39A3">
        <w:rPr>
          <w:sz w:val="20"/>
          <w:szCs w:val="20"/>
          <w:lang w:val="ru-RU"/>
        </w:rPr>
        <w:t xml:space="preserve"> проекта с апреля 2005 года,</w:t>
      </w:r>
    </w:p>
    <w:p w14:paraId="1C5333D3" w14:textId="0FC83AFC" w:rsidR="00DF227A" w:rsidRPr="002F39A3" w:rsidRDefault="00C32E6F">
      <w:pPr>
        <w:spacing w:after="120"/>
        <w:rPr>
          <w:sz w:val="20"/>
          <w:szCs w:val="20"/>
          <w:lang w:val="ru-RU"/>
        </w:rPr>
      </w:pPr>
      <w:r w:rsidRPr="002F39A3">
        <w:rPr>
          <w:sz w:val="20"/>
          <w:szCs w:val="20"/>
          <w:u w:val="single"/>
          <w:lang w:val="ru-RU"/>
        </w:rPr>
        <w:t xml:space="preserve">предлагает </w:t>
      </w:r>
      <w:r w:rsidRPr="002F39A3">
        <w:rPr>
          <w:sz w:val="20"/>
          <w:szCs w:val="20"/>
          <w:lang w:val="ru-RU"/>
        </w:rPr>
        <w:t xml:space="preserve">правительству Фландрии продолжать </w:t>
      </w:r>
      <w:r w:rsidR="00DB380F">
        <w:rPr>
          <w:sz w:val="20"/>
          <w:szCs w:val="20"/>
          <w:lang w:val="ru-RU"/>
        </w:rPr>
        <w:t xml:space="preserve">размещать </w:t>
      </w:r>
      <w:r w:rsidRPr="002F39A3">
        <w:rPr>
          <w:sz w:val="20"/>
          <w:szCs w:val="20"/>
          <w:lang w:val="ru-RU"/>
        </w:rPr>
        <w:t xml:space="preserve">у себя </w:t>
      </w:r>
      <w:r w:rsidR="00DB380F">
        <w:rPr>
          <w:sz w:val="20"/>
          <w:szCs w:val="20"/>
          <w:lang w:val="ru-RU"/>
        </w:rPr>
        <w:t xml:space="preserve">Бюро МОК по проектам </w:t>
      </w:r>
      <w:r w:rsidRPr="002F39A3">
        <w:rPr>
          <w:sz w:val="20"/>
          <w:szCs w:val="20"/>
          <w:lang w:val="ru-RU"/>
        </w:rPr>
        <w:t xml:space="preserve"> МООД, а также его значительные финансовые и натуральные взносы и поддержку;</w:t>
      </w:r>
    </w:p>
    <w:p w14:paraId="3EF7DC0D" w14:textId="77777777" w:rsidR="00DF227A" w:rsidRDefault="00C32E6F">
      <w:pPr>
        <w:spacing w:after="120"/>
        <w:rPr>
          <w:sz w:val="20"/>
          <w:szCs w:val="20"/>
        </w:rPr>
      </w:pPr>
      <w:r>
        <w:rPr>
          <w:sz w:val="20"/>
          <w:szCs w:val="20"/>
          <w:u w:val="single"/>
        </w:rPr>
        <w:t xml:space="preserve">Соглашается </w:t>
      </w:r>
      <w:r>
        <w:rPr>
          <w:sz w:val="20"/>
          <w:szCs w:val="20"/>
        </w:rPr>
        <w:t>на</w:t>
      </w:r>
    </w:p>
    <w:p w14:paraId="45C1B39E" w14:textId="77777777" w:rsidR="00DF227A" w:rsidRPr="002F39A3" w:rsidRDefault="00C32E6F">
      <w:pPr>
        <w:pStyle w:val="ListParagraph"/>
        <w:numPr>
          <w:ilvl w:val="0"/>
          <w:numId w:val="21"/>
        </w:numPr>
        <w:spacing w:after="120"/>
        <w:rPr>
          <w:sz w:val="20"/>
          <w:szCs w:val="20"/>
          <w:lang w:val="ru-RU"/>
        </w:rPr>
      </w:pPr>
      <w:r w:rsidRPr="002F39A3">
        <w:rPr>
          <w:sz w:val="20"/>
          <w:szCs w:val="20"/>
          <w:lang w:val="ru-RU"/>
        </w:rPr>
        <w:t>продолжение деятельности Бюро МОК по проектам МООД; и</w:t>
      </w:r>
    </w:p>
    <w:p w14:paraId="33148685" w14:textId="7669AF60" w:rsidR="00DF227A" w:rsidRPr="002F39A3" w:rsidRDefault="00DB380F">
      <w:pPr>
        <w:pStyle w:val="ListParagraph"/>
        <w:numPr>
          <w:ilvl w:val="0"/>
          <w:numId w:val="21"/>
        </w:numPr>
        <w:spacing w:after="240"/>
        <w:rPr>
          <w:sz w:val="20"/>
          <w:szCs w:val="20"/>
          <w:lang w:val="ru-RU"/>
        </w:rPr>
      </w:pPr>
      <w:r>
        <w:rPr>
          <w:sz w:val="20"/>
          <w:szCs w:val="20"/>
          <w:lang w:val="ru-RU"/>
        </w:rPr>
        <w:t>возобновление</w:t>
      </w:r>
      <w:r w:rsidRPr="002F39A3">
        <w:rPr>
          <w:sz w:val="20"/>
          <w:szCs w:val="20"/>
          <w:lang w:val="ru-RU"/>
        </w:rPr>
        <w:t xml:space="preserve"> Меморандума о взаимопонимании между ЮНЕСКО/МОК и правительством Фландрии (Королевство Бельгия) через Морской институт Фландрии (</w:t>
      </w:r>
      <w:r w:rsidRPr="00381DB2">
        <w:rPr>
          <w:sz w:val="20"/>
          <w:szCs w:val="20"/>
        </w:rPr>
        <w:t>VLIZ</w:t>
      </w:r>
      <w:r w:rsidRPr="002F39A3">
        <w:rPr>
          <w:sz w:val="20"/>
          <w:szCs w:val="20"/>
          <w:lang w:val="ru-RU"/>
        </w:rPr>
        <w:t xml:space="preserve">), </w:t>
      </w:r>
      <w:r>
        <w:rPr>
          <w:sz w:val="20"/>
          <w:szCs w:val="20"/>
          <w:lang w:val="ru-RU"/>
        </w:rPr>
        <w:t>в соответствии с которым работает Бюро МОК по проектам</w:t>
      </w:r>
      <w:r w:rsidRPr="002F39A3">
        <w:rPr>
          <w:sz w:val="20"/>
          <w:szCs w:val="20"/>
          <w:lang w:val="ru-RU"/>
        </w:rPr>
        <w:t xml:space="preserve"> МООД в Остенде, Бельгия.</w:t>
      </w:r>
    </w:p>
    <w:p w14:paraId="35797927" w14:textId="30200121" w:rsidR="00DF227A" w:rsidRPr="002F39A3" w:rsidRDefault="00C32E6F">
      <w:pPr>
        <w:pStyle w:val="Heading2"/>
        <w:rPr>
          <w:lang w:val="ru-RU"/>
        </w:rPr>
      </w:pPr>
      <w:bookmarkStart w:id="20" w:name="_k04m1io8sq7p" w:colFirst="0" w:colLast="0"/>
      <w:bookmarkStart w:id="21" w:name="_Toc131167282"/>
      <w:bookmarkEnd w:id="20"/>
      <w:r w:rsidRPr="002F39A3">
        <w:rPr>
          <w:lang w:val="ru-RU"/>
        </w:rPr>
        <w:t xml:space="preserve">3.2 СОСТОЯНИЕ СЕТИ </w:t>
      </w:r>
      <w:r w:rsidR="00B2786B">
        <w:rPr>
          <w:lang w:val="ru-RU"/>
        </w:rPr>
        <w:t>МООД</w:t>
      </w:r>
      <w:bookmarkEnd w:id="21"/>
    </w:p>
    <w:p w14:paraId="1029A909" w14:textId="0E8B878A" w:rsidR="00DF227A" w:rsidRPr="002F39A3" w:rsidRDefault="00C32E6F">
      <w:pPr>
        <w:pStyle w:val="Heading3"/>
        <w:spacing w:before="120"/>
        <w:rPr>
          <w:bCs/>
          <w:lang w:val="ru-RU"/>
        </w:rPr>
      </w:pPr>
      <w:bookmarkStart w:id="22" w:name="_ponv4uoi8yhx" w:colFirst="0" w:colLast="0"/>
      <w:bookmarkStart w:id="23" w:name="_Toc131167283"/>
      <w:bookmarkEnd w:id="22"/>
      <w:r w:rsidRPr="002F39A3">
        <w:rPr>
          <w:bCs/>
          <w:lang w:val="ru-RU"/>
        </w:rPr>
        <w:t xml:space="preserve">3.2.1 Новые НЦОД, </w:t>
      </w:r>
      <w:r w:rsidR="00A35F9A" w:rsidRPr="002F39A3">
        <w:rPr>
          <w:bCs/>
          <w:lang w:val="ru-RU"/>
        </w:rPr>
        <w:t>А</w:t>
      </w:r>
      <w:r w:rsidR="00B132E7">
        <w:rPr>
          <w:bCs/>
          <w:lang w:val="ru-RU"/>
        </w:rPr>
        <w:t>СОД, АИС,</w:t>
      </w:r>
      <w:r w:rsidR="00A35F9A" w:rsidRPr="002F39A3">
        <w:rPr>
          <w:bCs/>
          <w:lang w:val="ru-RU"/>
        </w:rPr>
        <w:t xml:space="preserve"> </w:t>
      </w:r>
      <w:r w:rsidRPr="002F39A3">
        <w:rPr>
          <w:bCs/>
          <w:lang w:val="ru-RU"/>
        </w:rPr>
        <w:t>аккредитованные НЦОД, А</w:t>
      </w:r>
      <w:r w:rsidR="00B132E7">
        <w:rPr>
          <w:bCs/>
          <w:lang w:val="ru-RU"/>
        </w:rPr>
        <w:t>СО</w:t>
      </w:r>
      <w:r w:rsidRPr="002F39A3">
        <w:rPr>
          <w:bCs/>
          <w:lang w:val="ru-RU"/>
        </w:rPr>
        <w:t xml:space="preserve">Д и </w:t>
      </w:r>
      <w:r w:rsidR="00B132E7">
        <w:rPr>
          <w:bCs/>
          <w:lang w:val="ru-RU"/>
        </w:rPr>
        <w:t>АИС</w:t>
      </w:r>
      <w:bookmarkEnd w:id="23"/>
    </w:p>
    <w:p w14:paraId="2526775F" w14:textId="5FDBED5C" w:rsidR="00B132E7" w:rsidRPr="00D95884" w:rsidRDefault="00B132E7" w:rsidP="00B132E7">
      <w:pPr>
        <w:pStyle w:val="paranumbered"/>
        <w:jc w:val="left"/>
        <w:rPr>
          <w:lang w:val="ru-RU"/>
        </w:rPr>
      </w:pPr>
      <w:r w:rsidRPr="00D95884">
        <w:rPr>
          <w:lang w:val="ru-RU"/>
        </w:rPr>
        <w:t xml:space="preserve">Этот пункт повестки дня представил </w:t>
      </w:r>
      <w:r w:rsidRPr="00D95884">
        <w:rPr>
          <w:b/>
          <w:bCs/>
          <w:lang w:val="ru-RU"/>
        </w:rPr>
        <w:t>г-н Грег Рид</w:t>
      </w:r>
      <w:r w:rsidRPr="00D95884">
        <w:rPr>
          <w:lang w:val="ru-RU"/>
        </w:rPr>
        <w:t xml:space="preserve">, консультант МООД и председатель Руководящей группы по </w:t>
      </w:r>
      <w:r w:rsidR="007A219A">
        <w:rPr>
          <w:lang w:val="ru-RU"/>
        </w:rPr>
        <w:t>рамкам управления качеством</w:t>
      </w:r>
      <w:r w:rsidRPr="00D95884">
        <w:rPr>
          <w:lang w:val="ru-RU"/>
        </w:rPr>
        <w:t xml:space="preserve"> (</w:t>
      </w:r>
      <w:r w:rsidR="0088587B">
        <w:rPr>
          <w:lang w:val="ru-RU"/>
        </w:rPr>
        <w:t>ГУ</w:t>
      </w:r>
      <w:r w:rsidRPr="00D95884">
        <w:rPr>
          <w:lang w:val="ru-RU"/>
        </w:rPr>
        <w:t xml:space="preserve"> </w:t>
      </w:r>
      <w:r w:rsidRPr="00D95884">
        <w:rPr>
          <w:lang w:val="en-US"/>
        </w:rPr>
        <w:t>QMF</w:t>
      </w:r>
      <w:r w:rsidRPr="00D95884">
        <w:rPr>
          <w:lang w:val="ru-RU"/>
        </w:rPr>
        <w:t>)</w:t>
      </w:r>
      <w:r>
        <w:rPr>
          <w:lang w:val="ru-RU"/>
        </w:rPr>
        <w:t xml:space="preserve"> со ссылкой на</w:t>
      </w:r>
      <w:r w:rsidRPr="00D95884">
        <w:rPr>
          <w:lang w:val="ru-RU"/>
        </w:rPr>
        <w:t xml:space="preserve"> </w:t>
      </w:r>
      <w:r>
        <w:rPr>
          <w:lang w:val="ru-RU"/>
        </w:rPr>
        <w:t xml:space="preserve">сайт </w:t>
      </w:r>
      <w:r>
        <w:t>URL</w:t>
      </w:r>
      <w:r w:rsidRPr="00D95884">
        <w:rPr>
          <w:lang w:val="ru-RU"/>
        </w:rPr>
        <w:t xml:space="preserve"> </w:t>
      </w:r>
      <w:r>
        <w:t>https</w:t>
      </w:r>
      <w:r w:rsidRPr="00D95884">
        <w:rPr>
          <w:lang w:val="ru-RU"/>
        </w:rPr>
        <w:t>://</w:t>
      </w:r>
      <w:r>
        <w:t>www</w:t>
      </w:r>
      <w:r w:rsidRPr="00D95884">
        <w:rPr>
          <w:lang w:val="ru-RU"/>
        </w:rPr>
        <w:t>.</w:t>
      </w:r>
      <w:r>
        <w:t>iode</w:t>
      </w:r>
      <w:r w:rsidRPr="00D95884">
        <w:rPr>
          <w:lang w:val="ru-RU"/>
        </w:rPr>
        <w:t>.</w:t>
      </w:r>
      <w:r>
        <w:t>org</w:t>
      </w:r>
      <w:r w:rsidRPr="00D95884">
        <w:rPr>
          <w:lang w:val="ru-RU"/>
        </w:rPr>
        <w:t>/</w:t>
      </w:r>
      <w:r>
        <w:t>datacentres</w:t>
      </w:r>
      <w:r w:rsidRPr="00D95884">
        <w:rPr>
          <w:lang w:val="ru-RU"/>
        </w:rPr>
        <w:t xml:space="preserve">. Он напомнил, что цели </w:t>
      </w:r>
      <w:r w:rsidR="00386CB4">
        <w:rPr>
          <w:lang w:val="ru-RU"/>
        </w:rPr>
        <w:t>рамок по управлению качеством</w:t>
      </w:r>
      <w:r w:rsidRPr="00D95884">
        <w:rPr>
          <w:lang w:val="ru-RU"/>
        </w:rPr>
        <w:t xml:space="preserve"> МООД заключаются в следующем: (</w:t>
      </w:r>
      <w:r>
        <w:t>i</w:t>
      </w:r>
      <w:r w:rsidRPr="00D95884">
        <w:rPr>
          <w:lang w:val="ru-RU"/>
        </w:rPr>
        <w:t xml:space="preserve">) обеспечение общей стратегии, консультаций и руководства для НЦОД (национальных центров океанографических данных) по созданию организационных систем </w:t>
      </w:r>
      <w:r w:rsidR="00386CB4">
        <w:rPr>
          <w:lang w:val="ru-RU"/>
        </w:rPr>
        <w:t>управления качеством</w:t>
      </w:r>
      <w:r w:rsidRPr="00D95884">
        <w:rPr>
          <w:lang w:val="ru-RU"/>
        </w:rPr>
        <w:t xml:space="preserve"> для предоставления океанографических и </w:t>
      </w:r>
      <w:r>
        <w:rPr>
          <w:lang w:val="ru-RU"/>
        </w:rPr>
        <w:t>связанных с</w:t>
      </w:r>
      <w:r w:rsidRPr="00D95884">
        <w:rPr>
          <w:lang w:val="ru-RU"/>
        </w:rPr>
        <w:t xml:space="preserve"> </w:t>
      </w:r>
      <w:r>
        <w:rPr>
          <w:lang w:val="ru-RU"/>
        </w:rPr>
        <w:t xml:space="preserve">ними </w:t>
      </w:r>
      <w:r w:rsidRPr="00D95884">
        <w:rPr>
          <w:lang w:val="ru-RU"/>
        </w:rPr>
        <w:t>данных, продуктов и услуг; (</w:t>
      </w:r>
      <w:r>
        <w:t>ii</w:t>
      </w:r>
      <w:r w:rsidRPr="00D95884">
        <w:rPr>
          <w:lang w:val="ru-RU"/>
        </w:rPr>
        <w:t xml:space="preserve">) инициирование и обзор существующих стандартов, руководств и справочников </w:t>
      </w:r>
      <w:r>
        <w:rPr>
          <w:lang w:val="ru-RU"/>
        </w:rPr>
        <w:t xml:space="preserve">с целью </w:t>
      </w:r>
      <w:r w:rsidRPr="00D95884">
        <w:rPr>
          <w:lang w:val="ru-RU"/>
        </w:rPr>
        <w:t xml:space="preserve">включения процедур и практик </w:t>
      </w:r>
      <w:r w:rsidR="00386CB4">
        <w:rPr>
          <w:lang w:val="ru-RU"/>
        </w:rPr>
        <w:t>управления</w:t>
      </w:r>
      <w:r>
        <w:rPr>
          <w:lang w:val="ru-RU"/>
        </w:rPr>
        <w:t xml:space="preserve"> качеств</w:t>
      </w:r>
      <w:r w:rsidR="00386CB4">
        <w:rPr>
          <w:lang w:val="ru-RU"/>
        </w:rPr>
        <w:t>ом</w:t>
      </w:r>
      <w:r w:rsidRPr="00D95884">
        <w:rPr>
          <w:lang w:val="ru-RU"/>
        </w:rPr>
        <w:t xml:space="preserve"> (</w:t>
      </w:r>
      <w:r>
        <w:t>iii</w:t>
      </w:r>
      <w:r w:rsidRPr="00D95884">
        <w:rPr>
          <w:lang w:val="ru-RU"/>
        </w:rPr>
        <w:t>) осуществление необходимых мероприятий по развитию потенциала для обеспечения аккредитации НЦОД в соответствии с согласованными критериями с целью доведения всех НЦОД до минимального согласованного уровня.</w:t>
      </w:r>
    </w:p>
    <w:p w14:paraId="33E50BC7" w14:textId="77777777" w:rsidR="00B132E7" w:rsidRPr="00F332DF" w:rsidRDefault="00B132E7" w:rsidP="00B132E7">
      <w:pPr>
        <w:pStyle w:val="paranumbered"/>
        <w:jc w:val="left"/>
        <w:rPr>
          <w:lang w:val="ru-RU"/>
        </w:rPr>
      </w:pPr>
      <w:r w:rsidRPr="00E52B2C">
        <w:rPr>
          <w:lang w:val="ru-RU"/>
        </w:rPr>
        <w:t xml:space="preserve">В межсессионный период </w:t>
      </w:r>
      <w:r w:rsidRPr="00F332DF">
        <w:rPr>
          <w:lang w:val="ru-RU"/>
        </w:rPr>
        <w:t xml:space="preserve">три заявки на </w:t>
      </w:r>
      <w:r>
        <w:rPr>
          <w:lang w:val="ru-RU"/>
        </w:rPr>
        <w:t>ре-</w:t>
      </w:r>
      <w:r w:rsidRPr="00F332DF">
        <w:rPr>
          <w:lang w:val="ru-RU"/>
        </w:rPr>
        <w:t xml:space="preserve">аккредитацию были рассмотрены и рекомендованы </w:t>
      </w:r>
      <w:r w:rsidRPr="00E65510">
        <w:t>SG</w:t>
      </w:r>
      <w:r w:rsidRPr="00F332DF">
        <w:rPr>
          <w:lang w:val="ru-RU"/>
        </w:rPr>
        <w:t>-</w:t>
      </w:r>
      <w:r w:rsidRPr="00E65510">
        <w:t>QMF</w:t>
      </w:r>
      <w:r w:rsidRPr="00F332DF">
        <w:rPr>
          <w:lang w:val="ru-RU"/>
        </w:rPr>
        <w:t>, и следующие НЦОД /А</w:t>
      </w:r>
      <w:r>
        <w:rPr>
          <w:lang w:val="ru-RU"/>
        </w:rPr>
        <w:t>СОД</w:t>
      </w:r>
      <w:r w:rsidRPr="00F332DF">
        <w:rPr>
          <w:lang w:val="ru-RU"/>
        </w:rPr>
        <w:t xml:space="preserve"> </w:t>
      </w:r>
      <w:r w:rsidRPr="00E52B2C">
        <w:rPr>
          <w:lang w:val="ru-RU"/>
        </w:rPr>
        <w:t xml:space="preserve">(ассоциированные </w:t>
      </w:r>
      <w:r>
        <w:rPr>
          <w:lang w:val="ru-RU"/>
        </w:rPr>
        <w:t xml:space="preserve">структуры по обмену данными) </w:t>
      </w:r>
      <w:r w:rsidRPr="00E52B2C">
        <w:rPr>
          <w:lang w:val="ru-RU"/>
        </w:rPr>
        <w:t>получили</w:t>
      </w:r>
      <w:r w:rsidRPr="00F332DF">
        <w:rPr>
          <w:lang w:val="ru-RU"/>
        </w:rPr>
        <w:t xml:space="preserve"> аккредитацию:</w:t>
      </w:r>
    </w:p>
    <w:p w14:paraId="4929841D" w14:textId="23AC5B77" w:rsidR="00DF227A" w:rsidRPr="002F39A3" w:rsidRDefault="00C32E6F">
      <w:pPr>
        <w:pStyle w:val="ListParagraph"/>
        <w:numPr>
          <w:ilvl w:val="0"/>
          <w:numId w:val="33"/>
        </w:numPr>
        <w:rPr>
          <w:lang w:val="ru-RU"/>
        </w:rPr>
      </w:pPr>
      <w:r w:rsidRPr="002F39A3">
        <w:rPr>
          <w:lang w:val="ru-RU"/>
        </w:rPr>
        <w:t>Южноафриканская система управления морской информацией (</w:t>
      </w:r>
      <w:r w:rsidRPr="00E65510">
        <w:t>MIMS</w:t>
      </w:r>
      <w:r w:rsidRPr="002F39A3">
        <w:rPr>
          <w:lang w:val="ru-RU"/>
        </w:rPr>
        <w:t xml:space="preserve">) получила статус аккредитованной ассоциированной </w:t>
      </w:r>
      <w:r w:rsidR="00B132E7">
        <w:rPr>
          <w:lang w:val="ru-RU"/>
        </w:rPr>
        <w:t>структуры</w:t>
      </w:r>
      <w:r w:rsidR="008013BC">
        <w:rPr>
          <w:lang w:val="ru-RU"/>
        </w:rPr>
        <w:t xml:space="preserve"> МООД по обмену данными</w:t>
      </w:r>
      <w:r w:rsidRPr="002F39A3">
        <w:rPr>
          <w:lang w:val="ru-RU"/>
        </w:rPr>
        <w:t xml:space="preserve">. </w:t>
      </w:r>
    </w:p>
    <w:p w14:paraId="58BE2C4B" w14:textId="374ABE2B" w:rsidR="00DF227A" w:rsidRPr="002F39A3" w:rsidRDefault="00C32E6F">
      <w:pPr>
        <w:pStyle w:val="ListParagraph"/>
        <w:numPr>
          <w:ilvl w:val="0"/>
          <w:numId w:val="33"/>
        </w:numPr>
        <w:rPr>
          <w:lang w:val="ru-RU"/>
        </w:rPr>
      </w:pPr>
      <w:r w:rsidRPr="002F39A3">
        <w:rPr>
          <w:lang w:val="ru-RU"/>
        </w:rPr>
        <w:t xml:space="preserve">Морской институт, Ирландия, </w:t>
      </w:r>
      <w:r w:rsidR="008013BC">
        <w:rPr>
          <w:lang w:val="ru-RU"/>
        </w:rPr>
        <w:t>прошел ре-аккредитацию</w:t>
      </w:r>
      <w:r w:rsidRPr="002F39A3">
        <w:rPr>
          <w:lang w:val="ru-RU"/>
        </w:rPr>
        <w:t xml:space="preserve"> и сохраняет статус аккредитованного Национального центра океанографических данных МООД </w:t>
      </w:r>
    </w:p>
    <w:p w14:paraId="12B61855" w14:textId="77777777" w:rsidR="00DF227A" w:rsidRPr="002F39A3" w:rsidRDefault="00C32E6F">
      <w:pPr>
        <w:pStyle w:val="ListParagraph"/>
        <w:numPr>
          <w:ilvl w:val="0"/>
          <w:numId w:val="33"/>
        </w:numPr>
        <w:rPr>
          <w:lang w:val="ru-RU"/>
        </w:rPr>
      </w:pPr>
      <w:r w:rsidRPr="002F39A3">
        <w:rPr>
          <w:lang w:val="ru-RU"/>
        </w:rPr>
        <w:t xml:space="preserve">Норвежский </w:t>
      </w:r>
      <w:r w:rsidR="00E21826" w:rsidRPr="002F39A3">
        <w:rPr>
          <w:lang w:val="ru-RU"/>
        </w:rPr>
        <w:t xml:space="preserve">центр </w:t>
      </w:r>
      <w:r w:rsidRPr="002F39A3">
        <w:rPr>
          <w:lang w:val="ru-RU"/>
        </w:rPr>
        <w:t>морских данных (</w:t>
      </w:r>
      <w:r w:rsidRPr="00E65510">
        <w:t>NMD</w:t>
      </w:r>
      <w:r w:rsidRPr="002F39A3">
        <w:rPr>
          <w:lang w:val="ru-RU"/>
        </w:rPr>
        <w:t>) получил статус аккредитованного национального центра океанографических данных МООД.</w:t>
      </w:r>
    </w:p>
    <w:p w14:paraId="65BED8A8" w14:textId="77777777" w:rsidR="008013BC" w:rsidRPr="00F332DF" w:rsidRDefault="008013BC" w:rsidP="008013BC">
      <w:pPr>
        <w:pStyle w:val="paranumbered"/>
        <w:jc w:val="left"/>
        <w:rPr>
          <w:lang w:val="ru-RU"/>
        </w:rPr>
      </w:pPr>
      <w:r w:rsidRPr="00F332DF">
        <w:rPr>
          <w:lang w:val="ru-RU"/>
        </w:rPr>
        <w:t>В ответ на электронное письмо, отправленное Секретариатом МООД 3 августа 2022 года, двенадцать НЦОД и А</w:t>
      </w:r>
      <w:r>
        <w:rPr>
          <w:lang w:val="ru-RU"/>
        </w:rPr>
        <w:t>СО</w:t>
      </w:r>
      <w:r w:rsidRPr="00F332DF">
        <w:rPr>
          <w:lang w:val="ru-RU"/>
        </w:rPr>
        <w:t xml:space="preserve">Д выразили заинтересованность в аккредитации, но пока не предприняли никаких действий. </w:t>
      </w:r>
    </w:p>
    <w:p w14:paraId="0704B7DA" w14:textId="77777777" w:rsidR="008013BC" w:rsidRPr="00F332DF" w:rsidRDefault="008013BC" w:rsidP="008013BC">
      <w:pPr>
        <w:pStyle w:val="paranumbered"/>
        <w:jc w:val="left"/>
        <w:rPr>
          <w:lang w:val="ru-RU"/>
        </w:rPr>
      </w:pPr>
      <w:r w:rsidRPr="00F332DF">
        <w:rPr>
          <w:lang w:val="ru-RU"/>
        </w:rPr>
        <w:t>Г-н Рид отметил, что только 10 НЦОД и 2 А</w:t>
      </w:r>
      <w:r>
        <w:rPr>
          <w:lang w:val="ru-RU"/>
        </w:rPr>
        <w:t>СО</w:t>
      </w:r>
      <w:r w:rsidRPr="00F332DF">
        <w:rPr>
          <w:lang w:val="ru-RU"/>
        </w:rPr>
        <w:t xml:space="preserve">Д в настоящее время аккредитованы МООД, а именно: НЦОД Бельгии (БМДЦ), НЦОД Бельгии/Фландрии (ВЛИЗ), НЦОД Китая (НМДИС), НЦОД Франции (СИСМЕР), НЦОД Исламской Республики Иран </w:t>
      </w:r>
      <w:r w:rsidRPr="00F332DF">
        <w:rPr>
          <w:lang w:val="ru-RU"/>
        </w:rPr>
        <w:lastRenderedPageBreak/>
        <w:t>(ИНКОД), НЦОД Ирландии (Морской институт), НЦОД Японии (</w:t>
      </w:r>
      <w:r w:rsidRPr="00E65510">
        <w:t>JODC</w:t>
      </w:r>
      <w:r w:rsidRPr="00F332DF">
        <w:rPr>
          <w:lang w:val="ru-RU"/>
        </w:rPr>
        <w:t>), НЦОД Республики Корея (</w:t>
      </w:r>
      <w:r w:rsidRPr="00E65510">
        <w:t>KODC</w:t>
      </w:r>
      <w:r w:rsidRPr="00F332DF">
        <w:rPr>
          <w:lang w:val="ru-RU"/>
        </w:rPr>
        <w:t>), НЦОД Великобритании (</w:t>
      </w:r>
      <w:r w:rsidRPr="00E65510">
        <w:t>BODC</w:t>
      </w:r>
      <w:r w:rsidRPr="00F332DF">
        <w:rPr>
          <w:lang w:val="ru-RU"/>
        </w:rPr>
        <w:t>), НЦОД Норвегии (</w:t>
      </w:r>
      <w:r w:rsidRPr="00E65510">
        <w:t>NMD</w:t>
      </w:r>
      <w:r w:rsidRPr="00F332DF">
        <w:rPr>
          <w:lang w:val="ru-RU"/>
        </w:rPr>
        <w:t>), А</w:t>
      </w:r>
      <w:r>
        <w:rPr>
          <w:lang w:val="ru-RU"/>
        </w:rPr>
        <w:t>СОД</w:t>
      </w:r>
      <w:r w:rsidRPr="00F332DF">
        <w:rPr>
          <w:lang w:val="ru-RU"/>
        </w:rPr>
        <w:t xml:space="preserve"> Малайзии (</w:t>
      </w:r>
      <w:r w:rsidRPr="00E65510">
        <w:t>INOS</w:t>
      </w:r>
      <w:r w:rsidRPr="00F332DF">
        <w:rPr>
          <w:lang w:val="ru-RU"/>
        </w:rPr>
        <w:t>) и А</w:t>
      </w:r>
      <w:r>
        <w:rPr>
          <w:lang w:val="ru-RU"/>
        </w:rPr>
        <w:t>СОД</w:t>
      </w:r>
      <w:r w:rsidRPr="00F332DF">
        <w:rPr>
          <w:lang w:val="ru-RU"/>
        </w:rPr>
        <w:t xml:space="preserve"> Южной Африки (</w:t>
      </w:r>
      <w:r w:rsidRPr="00E65510">
        <w:t>MIMS</w:t>
      </w:r>
      <w:r w:rsidRPr="00F332DF">
        <w:rPr>
          <w:lang w:val="ru-RU"/>
        </w:rPr>
        <w:t>).</w:t>
      </w:r>
    </w:p>
    <w:p w14:paraId="3BF2899A" w14:textId="3D380B43" w:rsidR="008013BC" w:rsidRPr="00E52B2C" w:rsidRDefault="008013BC" w:rsidP="008013BC">
      <w:pPr>
        <w:pStyle w:val="paranumbered"/>
        <w:jc w:val="left"/>
        <w:rPr>
          <w:lang w:val="ru-RU"/>
        </w:rPr>
      </w:pPr>
      <w:r w:rsidRPr="00E52B2C">
        <w:rPr>
          <w:lang w:val="ru-RU"/>
        </w:rPr>
        <w:t>В течение прошедшего межсессионного периода 2 государства-члена (Панама, Португалия) создали НЦОД, а 7 организаций направили заявки на</w:t>
      </w:r>
      <w:r>
        <w:rPr>
          <w:lang w:val="ru-RU"/>
        </w:rPr>
        <w:t xml:space="preserve"> создание</w:t>
      </w:r>
      <w:r w:rsidRPr="00E52B2C">
        <w:rPr>
          <w:lang w:val="ru-RU"/>
        </w:rPr>
        <w:t xml:space="preserve"> А</w:t>
      </w:r>
      <w:r>
        <w:rPr>
          <w:lang w:val="ru-RU"/>
        </w:rPr>
        <w:t>СО</w:t>
      </w:r>
      <w:r w:rsidRPr="00E52B2C">
        <w:rPr>
          <w:lang w:val="ru-RU"/>
        </w:rPr>
        <w:t xml:space="preserve">Д, включая </w:t>
      </w:r>
      <w:r>
        <w:rPr>
          <w:lang w:val="ru-RU"/>
        </w:rPr>
        <w:t>организацию, подавшую</w:t>
      </w:r>
      <w:r w:rsidRPr="00E52B2C">
        <w:rPr>
          <w:lang w:val="ru-RU"/>
        </w:rPr>
        <w:t xml:space="preserve"> заявку на аккредитацию </w:t>
      </w:r>
      <w:r w:rsidRPr="00F332DF">
        <w:rPr>
          <w:lang w:val="ru-RU"/>
        </w:rPr>
        <w:t xml:space="preserve">(МИМС Южной Африки). </w:t>
      </w:r>
      <w:r w:rsidRPr="00E52B2C">
        <w:rPr>
          <w:lang w:val="ru-RU"/>
        </w:rPr>
        <w:t>В 2021 году от Департамента аквакультуры СЕАФДЕК (</w:t>
      </w:r>
      <w:r w:rsidRPr="00E570F1">
        <w:t>SEAFDEC</w:t>
      </w:r>
      <w:r w:rsidRPr="00E52B2C">
        <w:rPr>
          <w:lang w:val="ru-RU"/>
        </w:rPr>
        <w:t>/</w:t>
      </w:r>
      <w:r w:rsidRPr="00E570F1">
        <w:t>AQD</w:t>
      </w:r>
      <w:r w:rsidRPr="00E52B2C">
        <w:rPr>
          <w:lang w:val="ru-RU"/>
        </w:rPr>
        <w:t xml:space="preserve">) (Филиппины) была получена и утверждена одна заявка </w:t>
      </w:r>
      <w:r>
        <w:rPr>
          <w:lang w:val="ru-RU"/>
        </w:rPr>
        <w:t>на создание АИС</w:t>
      </w:r>
      <w:r w:rsidRPr="00E52B2C">
        <w:rPr>
          <w:lang w:val="ru-RU"/>
        </w:rPr>
        <w:t xml:space="preserve"> (Ассоциированная </w:t>
      </w:r>
      <w:r>
        <w:rPr>
          <w:lang w:val="ru-RU"/>
        </w:rPr>
        <w:t>информационная структура</w:t>
      </w:r>
      <w:r w:rsidRPr="00E52B2C">
        <w:rPr>
          <w:lang w:val="ru-RU"/>
        </w:rPr>
        <w:t>), в результате чего общее число А</w:t>
      </w:r>
      <w:r>
        <w:rPr>
          <w:lang w:val="ru-RU"/>
        </w:rPr>
        <w:t>ИС</w:t>
      </w:r>
      <w:r w:rsidRPr="00E52B2C">
        <w:rPr>
          <w:lang w:val="ru-RU"/>
        </w:rPr>
        <w:t xml:space="preserve"> достигло 6.</w:t>
      </w:r>
    </w:p>
    <w:p w14:paraId="0A29FED3" w14:textId="77777777" w:rsidR="008013BC" w:rsidRPr="00E52B2C" w:rsidRDefault="008013BC" w:rsidP="008013BC">
      <w:pPr>
        <w:pStyle w:val="paranumbered"/>
        <w:jc w:val="left"/>
        <w:rPr>
          <w:lang w:val="ru-RU"/>
        </w:rPr>
      </w:pPr>
      <w:r w:rsidRPr="00E52B2C">
        <w:rPr>
          <w:lang w:val="ru-RU"/>
        </w:rPr>
        <w:t>МООД-</w:t>
      </w:r>
      <w:r>
        <w:t>XXVI</w:t>
      </w:r>
      <w:r w:rsidRPr="00E52B2C">
        <w:rPr>
          <w:lang w:val="ru-RU"/>
        </w:rPr>
        <w:t xml:space="preserve"> пригласил (</w:t>
      </w:r>
      <w:r>
        <w:t>i</w:t>
      </w:r>
      <w:r w:rsidRPr="00E52B2C">
        <w:rPr>
          <w:lang w:val="ru-RU"/>
        </w:rPr>
        <w:t>) Эстонию (Таллиннский технологический университет); (</w:t>
      </w:r>
      <w:r>
        <w:t>ii</w:t>
      </w:r>
      <w:r w:rsidRPr="00E52B2C">
        <w:rPr>
          <w:lang w:val="ru-RU"/>
        </w:rPr>
        <w:t>) Финляндию (Финский метеорологический институт); (</w:t>
      </w:r>
      <w:r>
        <w:t>iii</w:t>
      </w:r>
      <w:r w:rsidRPr="00E52B2C">
        <w:rPr>
          <w:lang w:val="ru-RU"/>
        </w:rPr>
        <w:t>) Португалию (Институт гидрографии); и (</w:t>
      </w:r>
      <w:r>
        <w:t>iv</w:t>
      </w:r>
      <w:r w:rsidRPr="00E52B2C">
        <w:rPr>
          <w:lang w:val="ru-RU"/>
        </w:rPr>
        <w:t>) Тринидад и Тобаго (Институт морских дел) присоединиться к сети МООД в качестве НЦОД или А</w:t>
      </w:r>
      <w:r>
        <w:rPr>
          <w:lang w:val="ru-RU"/>
        </w:rPr>
        <w:t>СОД</w:t>
      </w:r>
      <w:r w:rsidRPr="00E52B2C">
        <w:rPr>
          <w:lang w:val="ru-RU"/>
        </w:rPr>
        <w:t>. К сожалению, только од</w:t>
      </w:r>
      <w:r>
        <w:rPr>
          <w:lang w:val="ru-RU"/>
        </w:rPr>
        <w:t>на</w:t>
      </w:r>
      <w:r w:rsidRPr="00E52B2C">
        <w:rPr>
          <w:lang w:val="ru-RU"/>
        </w:rPr>
        <w:t xml:space="preserve"> из них (Португалия) проинформировал Секретариат МООД о предпринятых шагах.</w:t>
      </w:r>
    </w:p>
    <w:p w14:paraId="3770FD6E" w14:textId="68CA7557" w:rsidR="008013BC" w:rsidRPr="00E52B2C" w:rsidRDefault="008013BC" w:rsidP="008013BC">
      <w:pPr>
        <w:pStyle w:val="paranumbered"/>
        <w:jc w:val="left"/>
        <w:rPr>
          <w:lang w:val="ru-RU"/>
        </w:rPr>
      </w:pPr>
      <w:r w:rsidRPr="00E52B2C">
        <w:rPr>
          <w:lang w:val="ru-RU"/>
        </w:rPr>
        <w:t>На рисунке 1 показана эволюция создания НЦОД, аккредитации НЦОД, заявок (и создания) А</w:t>
      </w:r>
      <w:r>
        <w:rPr>
          <w:lang w:val="ru-RU"/>
        </w:rPr>
        <w:t>СОД</w:t>
      </w:r>
      <w:r w:rsidRPr="00E52B2C">
        <w:rPr>
          <w:lang w:val="ru-RU"/>
        </w:rPr>
        <w:t xml:space="preserve"> и аккредитации А</w:t>
      </w:r>
      <w:r>
        <w:rPr>
          <w:lang w:val="ru-RU"/>
        </w:rPr>
        <w:t>СО</w:t>
      </w:r>
      <w:r w:rsidRPr="00E52B2C">
        <w:rPr>
          <w:lang w:val="ru-RU"/>
        </w:rPr>
        <w:t xml:space="preserve">Д в период с 2010 по 2022 год. Из рисунка видно, что влияние принятия рекомендации </w:t>
      </w:r>
      <w:r w:rsidR="00386CB4">
        <w:rPr>
          <w:lang w:val="ru-RU"/>
        </w:rPr>
        <w:t>МООД</w:t>
      </w:r>
      <w:r w:rsidRPr="00E52B2C">
        <w:rPr>
          <w:lang w:val="ru-RU"/>
        </w:rPr>
        <w:t>-</w:t>
      </w:r>
      <w:r>
        <w:t>XXII</w:t>
      </w:r>
      <w:r w:rsidRPr="00E52B2C">
        <w:rPr>
          <w:lang w:val="ru-RU"/>
        </w:rPr>
        <w:t>.16 (Ассоциированная</w:t>
      </w:r>
      <w:r>
        <w:rPr>
          <w:lang w:val="ru-RU"/>
        </w:rPr>
        <w:t xml:space="preserve"> структура МООД по обмену данными </w:t>
      </w:r>
      <w:r w:rsidRPr="00E52B2C">
        <w:rPr>
          <w:lang w:val="ru-RU"/>
        </w:rPr>
        <w:t>(А</w:t>
      </w:r>
      <w:r>
        <w:rPr>
          <w:lang w:val="ru-RU"/>
        </w:rPr>
        <w:t>СО</w:t>
      </w:r>
      <w:r w:rsidRPr="00E52B2C">
        <w:rPr>
          <w:lang w:val="ru-RU"/>
        </w:rPr>
        <w:t>Д), в соответствии с которой А</w:t>
      </w:r>
      <w:r>
        <w:rPr>
          <w:lang w:val="ru-RU"/>
        </w:rPr>
        <w:t>СО</w:t>
      </w:r>
      <w:r w:rsidRPr="00E52B2C">
        <w:rPr>
          <w:lang w:val="ru-RU"/>
        </w:rPr>
        <w:t>Д была создана в качестве нового структурного элемента МООД, сказалось сразу же: одна заявка в 2013 году, 11 заявок в 2014 году и 8 заявок в 2015 году. Узлы ОБИС проявили особую активность, обратившись с просьбой о признании их в качестве А</w:t>
      </w:r>
      <w:r>
        <w:rPr>
          <w:lang w:val="ru-RU"/>
        </w:rPr>
        <w:t>СД</w:t>
      </w:r>
      <w:r w:rsidRPr="00E52B2C">
        <w:rPr>
          <w:lang w:val="ru-RU"/>
        </w:rPr>
        <w:t xml:space="preserve"> МООД. Аналогичным образом в ответ на рекомендацию </w:t>
      </w:r>
      <w:r w:rsidR="00DC65FD">
        <w:rPr>
          <w:lang w:val="ru-RU"/>
        </w:rPr>
        <w:t>МООД</w:t>
      </w:r>
      <w:r w:rsidRPr="00E52B2C">
        <w:rPr>
          <w:lang w:val="ru-RU"/>
        </w:rPr>
        <w:t>-</w:t>
      </w:r>
      <w:r>
        <w:t>XXII</w:t>
      </w:r>
      <w:r w:rsidRPr="00E52B2C">
        <w:rPr>
          <w:lang w:val="ru-RU"/>
        </w:rPr>
        <w:t>.16, в соответствии с которой был</w:t>
      </w:r>
      <w:r w:rsidR="007A219A">
        <w:rPr>
          <w:lang w:val="ru-RU"/>
        </w:rPr>
        <w:t>и</w:t>
      </w:r>
      <w:r w:rsidRPr="00E52B2C">
        <w:rPr>
          <w:lang w:val="ru-RU"/>
        </w:rPr>
        <w:t xml:space="preserve"> создан</w:t>
      </w:r>
      <w:r w:rsidR="007A219A">
        <w:rPr>
          <w:lang w:val="ru-RU"/>
        </w:rPr>
        <w:t>ы</w:t>
      </w:r>
      <w:r w:rsidRPr="00E52B2C">
        <w:rPr>
          <w:lang w:val="ru-RU"/>
        </w:rPr>
        <w:t xml:space="preserve"> </w:t>
      </w:r>
      <w:r w:rsidR="007A219A">
        <w:rPr>
          <w:lang w:val="ru-RU"/>
        </w:rPr>
        <w:t>Рамки</w:t>
      </w:r>
      <w:r w:rsidRPr="00E52B2C">
        <w:rPr>
          <w:lang w:val="ru-RU"/>
        </w:rPr>
        <w:t xml:space="preserve"> управления качеством МООД (</w:t>
      </w:r>
      <w:r w:rsidR="007A219A">
        <w:rPr>
          <w:lang w:val="ru-RU"/>
        </w:rPr>
        <w:t>МООД</w:t>
      </w:r>
      <w:r w:rsidRPr="00E52B2C">
        <w:rPr>
          <w:lang w:val="ru-RU"/>
        </w:rPr>
        <w:t>-</w:t>
      </w:r>
      <w:r>
        <w:t>QMF</w:t>
      </w:r>
      <w:r w:rsidRPr="00E52B2C">
        <w:rPr>
          <w:lang w:val="ru-RU"/>
        </w:rPr>
        <w:t>), заявки на аккредитацию от НЦОД были получены в основном в 2017 г. (6) и 2018 г. (3).</w:t>
      </w:r>
    </w:p>
    <w:p w14:paraId="0C83A07D" w14:textId="77777777" w:rsidR="00A62DFA" w:rsidRDefault="00C63333">
      <w:pPr>
        <w:spacing w:before="120"/>
      </w:pPr>
      <w:r>
        <w:rPr>
          <w:noProof/>
          <w:lang w:val="ru-RU" w:eastAsia="ru-RU"/>
        </w:rPr>
        <w:drawing>
          <wp:inline distT="114300" distB="114300" distL="114300" distR="114300" wp14:anchorId="49FE8742" wp14:editId="4497D1CF">
            <wp:extent cx="5434013" cy="250036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5434013" cy="2500368"/>
                    </a:xfrm>
                    <a:prstGeom prst="rect">
                      <a:avLst/>
                    </a:prstGeom>
                    <a:ln/>
                  </pic:spPr>
                </pic:pic>
              </a:graphicData>
            </a:graphic>
          </wp:inline>
        </w:drawing>
      </w:r>
    </w:p>
    <w:p w14:paraId="30B08812" w14:textId="1DF309A0" w:rsidR="00DF227A" w:rsidRPr="002F39A3" w:rsidRDefault="00C32E6F">
      <w:pPr>
        <w:spacing w:before="120"/>
        <w:rPr>
          <w:lang w:val="ru-RU"/>
        </w:rPr>
      </w:pPr>
      <w:r w:rsidRPr="002F39A3">
        <w:rPr>
          <w:lang w:val="ru-RU"/>
        </w:rPr>
        <w:t xml:space="preserve">Рисунок 1: Динамика новых НЦОД, аккредитованных НЦОД, </w:t>
      </w:r>
      <w:r w:rsidR="00443A68">
        <w:rPr>
          <w:lang w:val="ru-RU"/>
        </w:rPr>
        <w:t xml:space="preserve">новых </w:t>
      </w:r>
      <w:r w:rsidRPr="002F39A3">
        <w:rPr>
          <w:lang w:val="ru-RU"/>
        </w:rPr>
        <w:t>А</w:t>
      </w:r>
      <w:r w:rsidR="00443A68">
        <w:rPr>
          <w:lang w:val="ru-RU"/>
        </w:rPr>
        <w:t>СОД</w:t>
      </w:r>
      <w:r w:rsidRPr="002F39A3">
        <w:rPr>
          <w:lang w:val="ru-RU"/>
        </w:rPr>
        <w:t xml:space="preserve"> и аккредитованных А</w:t>
      </w:r>
      <w:r w:rsidR="00443A68">
        <w:rPr>
          <w:lang w:val="ru-RU"/>
        </w:rPr>
        <w:t>СОД в</w:t>
      </w:r>
      <w:r w:rsidRPr="002F39A3">
        <w:rPr>
          <w:lang w:val="ru-RU"/>
        </w:rPr>
        <w:t xml:space="preserve"> 2010-2022 гг.</w:t>
      </w:r>
    </w:p>
    <w:p w14:paraId="7F60D7E7" w14:textId="75CD17CD" w:rsidR="00DF227A" w:rsidRPr="002F39A3" w:rsidRDefault="00443A68">
      <w:pPr>
        <w:pStyle w:val="paranumbered"/>
        <w:rPr>
          <w:lang w:val="ru-RU"/>
        </w:rPr>
      </w:pPr>
      <w:r w:rsidRPr="00E52B2C">
        <w:rPr>
          <w:b/>
          <w:bCs/>
          <w:highlight w:val="yellow"/>
          <w:lang w:val="ru-RU"/>
        </w:rPr>
        <w:t xml:space="preserve">Комитет поздравил </w:t>
      </w:r>
      <w:r w:rsidRPr="00E52B2C">
        <w:rPr>
          <w:highlight w:val="yellow"/>
          <w:lang w:val="ru-RU"/>
        </w:rPr>
        <w:t>Южноафриканскую систему управления морской информацией (Южная Африка), Морской институт (Ирландия) и Норвежский центр морских данных (Норвегия) с аккредитацией</w:t>
      </w:r>
      <w:r w:rsidRPr="002F39A3">
        <w:rPr>
          <w:lang w:val="ru-RU"/>
        </w:rPr>
        <w:t>.</w:t>
      </w:r>
    </w:p>
    <w:p w14:paraId="198C95E1" w14:textId="561EE3F9" w:rsidR="00443A68" w:rsidRPr="00E52B2C" w:rsidRDefault="00443A68" w:rsidP="00443A68">
      <w:pPr>
        <w:pStyle w:val="paranumbered"/>
        <w:jc w:val="left"/>
        <w:rPr>
          <w:highlight w:val="yellow"/>
          <w:lang w:val="ru-RU"/>
        </w:rPr>
      </w:pPr>
      <w:bookmarkStart w:id="24" w:name="_Hlk133510782"/>
      <w:bookmarkStart w:id="25" w:name="_Hlk133510428"/>
      <w:r w:rsidRPr="00E52B2C">
        <w:rPr>
          <w:b/>
          <w:highlight w:val="yellow"/>
          <w:lang w:val="ru-RU"/>
        </w:rPr>
        <w:t xml:space="preserve">Комитет призвал </w:t>
      </w:r>
      <w:r w:rsidRPr="00E52B2C">
        <w:rPr>
          <w:highlight w:val="yellow"/>
          <w:lang w:val="ru-RU"/>
        </w:rPr>
        <w:t xml:space="preserve">НЦОД и </w:t>
      </w:r>
      <w:r>
        <w:rPr>
          <w:highlight w:val="yellow"/>
          <w:lang w:val="ru-RU"/>
        </w:rPr>
        <w:t>АСОД</w:t>
      </w:r>
      <w:r w:rsidRPr="00E52B2C">
        <w:rPr>
          <w:highlight w:val="yellow"/>
          <w:lang w:val="ru-RU"/>
        </w:rPr>
        <w:t xml:space="preserve"> пода</w:t>
      </w:r>
      <w:r w:rsidR="00DC65FD">
        <w:rPr>
          <w:highlight w:val="yellow"/>
          <w:lang w:val="ru-RU"/>
        </w:rPr>
        <w:t>вать</w:t>
      </w:r>
      <w:r w:rsidRPr="00E52B2C">
        <w:rPr>
          <w:highlight w:val="yellow"/>
          <w:lang w:val="ru-RU"/>
        </w:rPr>
        <w:t xml:space="preserve"> заявку на аккредитацию </w:t>
      </w:r>
      <w:r w:rsidR="00A135DE">
        <w:rPr>
          <w:highlight w:val="yellow"/>
          <w:lang w:val="ru-RU"/>
        </w:rPr>
        <w:t>по стандарту</w:t>
      </w:r>
      <w:r w:rsidR="00A135DE" w:rsidRPr="00A135DE">
        <w:rPr>
          <w:highlight w:val="yellow"/>
          <w:lang w:val="ru-RU"/>
        </w:rPr>
        <w:t xml:space="preserve"> </w:t>
      </w:r>
      <w:r w:rsidR="00A135DE">
        <w:rPr>
          <w:highlight w:val="yellow"/>
          <w:lang w:val="en-US"/>
        </w:rPr>
        <w:t>Quality</w:t>
      </w:r>
      <w:r w:rsidR="00A135DE" w:rsidRPr="00A135DE">
        <w:rPr>
          <w:highlight w:val="yellow"/>
          <w:lang w:val="ru-RU"/>
        </w:rPr>
        <w:t xml:space="preserve"> </w:t>
      </w:r>
      <w:r w:rsidR="00A135DE">
        <w:rPr>
          <w:highlight w:val="yellow"/>
          <w:lang w:val="en-US"/>
        </w:rPr>
        <w:t>Seal</w:t>
      </w:r>
      <w:r w:rsidR="00A135DE" w:rsidRPr="00A135DE">
        <w:rPr>
          <w:highlight w:val="yellow"/>
          <w:lang w:val="ru-RU"/>
        </w:rPr>
        <w:t xml:space="preserve"> (</w:t>
      </w:r>
      <w:r w:rsidRPr="00E52B2C">
        <w:rPr>
          <w:highlight w:val="yellow"/>
          <w:lang w:val="ru-RU"/>
        </w:rPr>
        <w:t>знака качества</w:t>
      </w:r>
      <w:r w:rsidR="00A135DE" w:rsidRPr="00A135DE">
        <w:rPr>
          <w:highlight w:val="yellow"/>
          <w:lang w:val="ru-RU"/>
        </w:rPr>
        <w:t>)</w:t>
      </w:r>
      <w:r w:rsidRPr="00E52B2C">
        <w:rPr>
          <w:highlight w:val="yellow"/>
          <w:lang w:val="ru-RU"/>
        </w:rPr>
        <w:t>, демонстрирующего, что предоставляемые услуги в области данных соответствуют самым высоким стандартам качества.</w:t>
      </w:r>
    </w:p>
    <w:p w14:paraId="7639DBBB" w14:textId="0B5F2B47" w:rsidR="00DF227A" w:rsidRPr="002F39A3" w:rsidRDefault="00C32E6F">
      <w:pPr>
        <w:pStyle w:val="paranumbered"/>
        <w:rPr>
          <w:lang w:val="ru-RU"/>
        </w:rPr>
      </w:pPr>
      <w:r w:rsidRPr="002F39A3">
        <w:rPr>
          <w:b/>
          <w:highlight w:val="yellow"/>
          <w:lang w:val="ru-RU"/>
        </w:rPr>
        <w:lastRenderedPageBreak/>
        <w:t xml:space="preserve">Комитет </w:t>
      </w:r>
      <w:r w:rsidR="008B5048" w:rsidRPr="002F39A3">
        <w:rPr>
          <w:b/>
          <w:highlight w:val="yellow"/>
          <w:lang w:val="ru-RU"/>
        </w:rPr>
        <w:t xml:space="preserve">подчеркнул </w:t>
      </w:r>
      <w:r w:rsidR="008B5048" w:rsidRPr="002F39A3">
        <w:rPr>
          <w:bCs/>
          <w:highlight w:val="yellow"/>
          <w:lang w:val="ru-RU"/>
        </w:rPr>
        <w:t xml:space="preserve">важность </w:t>
      </w:r>
      <w:r w:rsidR="00A135DE">
        <w:rPr>
          <w:bCs/>
          <w:highlight w:val="yellow"/>
          <w:lang w:val="ru-RU"/>
        </w:rPr>
        <w:t>создания</w:t>
      </w:r>
      <w:r w:rsidR="008B5048" w:rsidRPr="002F39A3">
        <w:rPr>
          <w:bCs/>
          <w:highlight w:val="yellow"/>
          <w:lang w:val="ru-RU"/>
        </w:rPr>
        <w:t xml:space="preserve"> НЦОД </w:t>
      </w:r>
      <w:r w:rsidR="008B5048" w:rsidRPr="002F39A3">
        <w:rPr>
          <w:b/>
          <w:highlight w:val="yellow"/>
          <w:lang w:val="ru-RU"/>
        </w:rPr>
        <w:t xml:space="preserve">и </w:t>
      </w:r>
      <w:r w:rsidR="00443A68">
        <w:rPr>
          <w:b/>
          <w:highlight w:val="yellow"/>
          <w:lang w:val="ru-RU"/>
        </w:rPr>
        <w:t xml:space="preserve">настоятельно </w:t>
      </w:r>
      <w:r w:rsidR="008B5048" w:rsidRPr="002F39A3">
        <w:rPr>
          <w:b/>
          <w:highlight w:val="yellow"/>
          <w:lang w:val="ru-RU"/>
        </w:rPr>
        <w:t xml:space="preserve">призвал </w:t>
      </w:r>
      <w:r w:rsidRPr="002F39A3">
        <w:rPr>
          <w:highlight w:val="yellow"/>
          <w:lang w:val="ru-RU"/>
        </w:rPr>
        <w:t>государства-члены МОК, которые еще не создали НЦОД</w:t>
      </w:r>
      <w:r w:rsidR="00BF47D2" w:rsidRPr="002F39A3">
        <w:rPr>
          <w:highlight w:val="yellow"/>
          <w:lang w:val="ru-RU"/>
        </w:rPr>
        <w:t xml:space="preserve">, </w:t>
      </w:r>
      <w:r w:rsidRPr="002F39A3">
        <w:rPr>
          <w:highlight w:val="yellow"/>
          <w:lang w:val="ru-RU"/>
        </w:rPr>
        <w:t xml:space="preserve">сделать это, чтобы обеспечить </w:t>
      </w:r>
      <w:r w:rsidR="0045360A">
        <w:rPr>
          <w:highlight w:val="yellow"/>
          <w:lang w:val="ru-RU"/>
        </w:rPr>
        <w:t xml:space="preserve">предоставление их данных для </w:t>
      </w:r>
      <w:r w:rsidRPr="002F39A3">
        <w:rPr>
          <w:highlight w:val="yellow"/>
          <w:lang w:val="ru-RU"/>
        </w:rPr>
        <w:t>глобальн</w:t>
      </w:r>
      <w:r w:rsidR="0045360A">
        <w:rPr>
          <w:highlight w:val="yellow"/>
          <w:lang w:val="ru-RU"/>
        </w:rPr>
        <w:t>ого</w:t>
      </w:r>
      <w:r w:rsidRPr="002F39A3">
        <w:rPr>
          <w:highlight w:val="yellow"/>
          <w:lang w:val="ru-RU"/>
        </w:rPr>
        <w:t xml:space="preserve"> обмен</w:t>
      </w:r>
      <w:r w:rsidR="0045360A">
        <w:rPr>
          <w:highlight w:val="yellow"/>
          <w:lang w:val="ru-RU"/>
        </w:rPr>
        <w:t>а</w:t>
      </w:r>
      <w:r w:rsidRPr="002F39A3">
        <w:rPr>
          <w:highlight w:val="yellow"/>
          <w:lang w:val="ru-RU"/>
        </w:rPr>
        <w:t xml:space="preserve"> океаническими данными и легкий доступ своих национальных ученых-океанологов к глобальн</w:t>
      </w:r>
      <w:r w:rsidR="0045360A">
        <w:rPr>
          <w:highlight w:val="yellow"/>
          <w:lang w:val="ru-RU"/>
        </w:rPr>
        <w:t>ым</w:t>
      </w:r>
      <w:r w:rsidRPr="002F39A3">
        <w:rPr>
          <w:highlight w:val="yellow"/>
          <w:lang w:val="ru-RU"/>
        </w:rPr>
        <w:t xml:space="preserve">  океанически</w:t>
      </w:r>
      <w:r w:rsidR="0045360A">
        <w:rPr>
          <w:highlight w:val="yellow"/>
          <w:lang w:val="ru-RU"/>
        </w:rPr>
        <w:t>м</w:t>
      </w:r>
      <w:r w:rsidRPr="002F39A3">
        <w:rPr>
          <w:highlight w:val="yellow"/>
          <w:lang w:val="ru-RU"/>
        </w:rPr>
        <w:t xml:space="preserve"> данны</w:t>
      </w:r>
      <w:r w:rsidR="0045360A">
        <w:rPr>
          <w:highlight w:val="yellow"/>
          <w:lang w:val="ru-RU"/>
        </w:rPr>
        <w:t>м</w:t>
      </w:r>
      <w:r w:rsidRPr="002F39A3">
        <w:rPr>
          <w:lang w:val="ru-RU"/>
        </w:rPr>
        <w:t>.</w:t>
      </w:r>
    </w:p>
    <w:p w14:paraId="24AF7C30" w14:textId="1B713995" w:rsidR="00DF227A" w:rsidRPr="002F39A3" w:rsidRDefault="00C32E6F">
      <w:pPr>
        <w:pStyle w:val="paranumbered"/>
        <w:rPr>
          <w:lang w:val="ru-RU"/>
        </w:rPr>
      </w:pPr>
      <w:r w:rsidRPr="002F39A3">
        <w:rPr>
          <w:b/>
          <w:bCs/>
          <w:highlight w:val="yellow"/>
          <w:lang w:val="ru-RU"/>
        </w:rPr>
        <w:t xml:space="preserve">Комитет подчеркнул важность </w:t>
      </w:r>
      <w:r w:rsidR="002477C3">
        <w:rPr>
          <w:highlight w:val="yellow"/>
          <w:lang w:val="ru-RU"/>
        </w:rPr>
        <w:t>создания</w:t>
      </w:r>
      <w:r w:rsidRPr="002F39A3">
        <w:rPr>
          <w:highlight w:val="yellow"/>
          <w:lang w:val="ru-RU"/>
        </w:rPr>
        <w:t xml:space="preserve"> АИ</w:t>
      </w:r>
      <w:r w:rsidR="0045360A">
        <w:rPr>
          <w:highlight w:val="yellow"/>
          <w:lang w:val="ru-RU"/>
        </w:rPr>
        <w:t>С</w:t>
      </w:r>
      <w:r w:rsidRPr="002F39A3">
        <w:rPr>
          <w:highlight w:val="yellow"/>
          <w:lang w:val="ru-RU"/>
        </w:rPr>
        <w:t xml:space="preserve"> и </w:t>
      </w:r>
      <w:r w:rsidRPr="002F39A3">
        <w:rPr>
          <w:b/>
          <w:bCs/>
          <w:highlight w:val="yellow"/>
          <w:lang w:val="ru-RU"/>
        </w:rPr>
        <w:t xml:space="preserve">призвал </w:t>
      </w:r>
      <w:r w:rsidR="003D4690" w:rsidRPr="002F39A3">
        <w:rPr>
          <w:highlight w:val="yellow"/>
          <w:lang w:val="ru-RU"/>
        </w:rPr>
        <w:t>морские библиотеки и информационные центры</w:t>
      </w:r>
      <w:r w:rsidRPr="002F39A3">
        <w:rPr>
          <w:highlight w:val="yellow"/>
          <w:lang w:val="ru-RU"/>
        </w:rPr>
        <w:t>, которые еще не создали АИ</w:t>
      </w:r>
      <w:r w:rsidR="0045360A">
        <w:rPr>
          <w:highlight w:val="yellow"/>
          <w:lang w:val="ru-RU"/>
        </w:rPr>
        <w:t>С</w:t>
      </w:r>
      <w:r w:rsidR="00BF47D2" w:rsidRPr="002F39A3">
        <w:rPr>
          <w:highlight w:val="yellow"/>
          <w:lang w:val="ru-RU"/>
        </w:rPr>
        <w:t xml:space="preserve">, сделать это, </w:t>
      </w:r>
      <w:r w:rsidRPr="002F39A3">
        <w:rPr>
          <w:highlight w:val="yellow"/>
          <w:lang w:val="ru-RU"/>
        </w:rPr>
        <w:t xml:space="preserve">чтобы обеспечить </w:t>
      </w:r>
      <w:r w:rsidR="0045360A">
        <w:rPr>
          <w:highlight w:val="yellow"/>
          <w:lang w:val="ru-RU"/>
        </w:rPr>
        <w:t xml:space="preserve">предоставление своей информации для </w:t>
      </w:r>
      <w:r w:rsidRPr="002F39A3">
        <w:rPr>
          <w:highlight w:val="yellow"/>
          <w:lang w:val="ru-RU"/>
        </w:rPr>
        <w:t>глобальн</w:t>
      </w:r>
      <w:r w:rsidR="0045360A">
        <w:rPr>
          <w:highlight w:val="yellow"/>
          <w:lang w:val="ru-RU"/>
        </w:rPr>
        <w:t>ого</w:t>
      </w:r>
      <w:r w:rsidRPr="002F39A3">
        <w:rPr>
          <w:highlight w:val="yellow"/>
          <w:lang w:val="ru-RU"/>
        </w:rPr>
        <w:t xml:space="preserve"> обмен</w:t>
      </w:r>
      <w:r w:rsidR="0045360A">
        <w:rPr>
          <w:highlight w:val="yellow"/>
          <w:lang w:val="ru-RU"/>
        </w:rPr>
        <w:t>а</w:t>
      </w:r>
      <w:r w:rsidRPr="002F39A3">
        <w:rPr>
          <w:highlight w:val="yellow"/>
          <w:lang w:val="ru-RU"/>
        </w:rPr>
        <w:t xml:space="preserve"> океанической информацией и легкий доступ своих национальных ученых-океанологов к глобальной океанической информации</w:t>
      </w:r>
      <w:r w:rsidRPr="002F39A3">
        <w:rPr>
          <w:lang w:val="ru-RU"/>
        </w:rPr>
        <w:t>.</w:t>
      </w:r>
    </w:p>
    <w:p w14:paraId="7B3BFC99" w14:textId="148B0F8F" w:rsidR="00DF227A" w:rsidRPr="002F39A3" w:rsidRDefault="00C32E6F">
      <w:pPr>
        <w:pStyle w:val="paranumbered"/>
        <w:rPr>
          <w:lang w:val="ru-RU"/>
        </w:rPr>
      </w:pPr>
      <w:bookmarkStart w:id="26" w:name="_Hlk133509542"/>
      <w:r w:rsidRPr="002F39A3">
        <w:rPr>
          <w:b/>
          <w:bCs/>
          <w:highlight w:val="yellow"/>
          <w:lang w:val="ru-RU"/>
        </w:rPr>
        <w:t xml:space="preserve">Комитет предложил </w:t>
      </w:r>
      <w:r w:rsidR="00630354" w:rsidRPr="002F39A3">
        <w:rPr>
          <w:highlight w:val="yellow"/>
          <w:lang w:val="ru-RU"/>
        </w:rPr>
        <w:t>аккредитованным НЦОД</w:t>
      </w:r>
      <w:r w:rsidRPr="002F39A3">
        <w:rPr>
          <w:highlight w:val="yellow"/>
          <w:lang w:val="ru-RU"/>
        </w:rPr>
        <w:t>, А</w:t>
      </w:r>
      <w:r w:rsidR="0045360A">
        <w:rPr>
          <w:highlight w:val="yellow"/>
          <w:lang w:val="ru-RU"/>
        </w:rPr>
        <w:t>СОД</w:t>
      </w:r>
      <w:r w:rsidRPr="002F39A3">
        <w:rPr>
          <w:highlight w:val="yellow"/>
          <w:lang w:val="ru-RU"/>
        </w:rPr>
        <w:t xml:space="preserve"> и АИ</w:t>
      </w:r>
      <w:r w:rsidR="0045360A">
        <w:rPr>
          <w:highlight w:val="yellow"/>
          <w:lang w:val="ru-RU"/>
        </w:rPr>
        <w:t>С</w:t>
      </w:r>
      <w:r w:rsidRPr="002F39A3">
        <w:rPr>
          <w:highlight w:val="yellow"/>
          <w:lang w:val="ru-RU"/>
        </w:rPr>
        <w:t xml:space="preserve"> оказывать помощь и услуги </w:t>
      </w:r>
      <w:r w:rsidR="0045360A">
        <w:rPr>
          <w:highlight w:val="yellow"/>
          <w:lang w:val="ru-RU"/>
        </w:rPr>
        <w:t xml:space="preserve">наставничества </w:t>
      </w:r>
      <w:r w:rsidRPr="002F39A3">
        <w:rPr>
          <w:highlight w:val="yellow"/>
          <w:lang w:val="ru-RU"/>
        </w:rPr>
        <w:t>другим НЦОД, А</w:t>
      </w:r>
      <w:r w:rsidR="0045360A">
        <w:rPr>
          <w:highlight w:val="yellow"/>
          <w:lang w:val="ru-RU"/>
        </w:rPr>
        <w:t>СОД</w:t>
      </w:r>
      <w:r w:rsidRPr="002F39A3">
        <w:rPr>
          <w:highlight w:val="yellow"/>
          <w:lang w:val="ru-RU"/>
        </w:rPr>
        <w:t xml:space="preserve"> и АИ</w:t>
      </w:r>
      <w:r w:rsidR="0045360A">
        <w:rPr>
          <w:highlight w:val="yellow"/>
          <w:lang w:val="ru-RU"/>
        </w:rPr>
        <w:t>С</w:t>
      </w:r>
      <w:r w:rsidRPr="002F39A3">
        <w:rPr>
          <w:highlight w:val="yellow"/>
          <w:lang w:val="ru-RU"/>
        </w:rPr>
        <w:t xml:space="preserve">, </w:t>
      </w:r>
      <w:r w:rsidR="0045360A">
        <w:rPr>
          <w:highlight w:val="yellow"/>
          <w:lang w:val="ru-RU"/>
        </w:rPr>
        <w:t>желающим</w:t>
      </w:r>
      <w:r w:rsidRPr="002F39A3">
        <w:rPr>
          <w:highlight w:val="yellow"/>
          <w:lang w:val="ru-RU"/>
        </w:rPr>
        <w:t xml:space="preserve"> подать заявку на аккредитацию</w:t>
      </w:r>
      <w:bookmarkEnd w:id="26"/>
      <w:r w:rsidRPr="002F39A3">
        <w:rPr>
          <w:lang w:val="ru-RU"/>
        </w:rPr>
        <w:t>.</w:t>
      </w:r>
      <w:r w:rsidR="008B5048" w:rsidRPr="002F39A3">
        <w:rPr>
          <w:lang w:val="ru-RU"/>
        </w:rPr>
        <w:t xml:space="preserve">  </w:t>
      </w:r>
    </w:p>
    <w:p w14:paraId="47567E81" w14:textId="77777777" w:rsidR="00DF227A" w:rsidRPr="002F39A3" w:rsidRDefault="00C32E6F">
      <w:pPr>
        <w:pStyle w:val="paranumbered"/>
        <w:rPr>
          <w:lang w:val="ru-RU"/>
        </w:rPr>
      </w:pPr>
      <w:r w:rsidRPr="002F39A3">
        <w:rPr>
          <w:highlight w:val="yellow"/>
          <w:lang w:val="ru-RU"/>
        </w:rPr>
        <w:t xml:space="preserve">Сопредседатели </w:t>
      </w:r>
      <w:r w:rsidR="00E21826" w:rsidRPr="002F39A3">
        <w:rPr>
          <w:highlight w:val="yellow"/>
          <w:lang w:val="ru-RU"/>
        </w:rPr>
        <w:t xml:space="preserve">вручили </w:t>
      </w:r>
      <w:r w:rsidRPr="002F39A3">
        <w:rPr>
          <w:highlight w:val="yellow"/>
          <w:lang w:val="ru-RU"/>
        </w:rPr>
        <w:t>трем новым аккредитованным центрам данных "</w:t>
      </w:r>
      <w:r w:rsidR="00F96725" w:rsidRPr="002F39A3">
        <w:rPr>
          <w:highlight w:val="yellow"/>
          <w:lang w:val="ru-RU"/>
        </w:rPr>
        <w:t xml:space="preserve">Свидетельство </w:t>
      </w:r>
      <w:r w:rsidRPr="002F39A3">
        <w:rPr>
          <w:highlight w:val="yellow"/>
          <w:lang w:val="ru-RU"/>
        </w:rPr>
        <w:t xml:space="preserve">об </w:t>
      </w:r>
      <w:r w:rsidR="00F96725" w:rsidRPr="002F39A3">
        <w:rPr>
          <w:highlight w:val="yellow"/>
          <w:lang w:val="ru-RU"/>
        </w:rPr>
        <w:t xml:space="preserve">аккредитации </w:t>
      </w:r>
      <w:r w:rsidRPr="002F39A3">
        <w:rPr>
          <w:highlight w:val="yellow"/>
          <w:lang w:val="ru-RU"/>
        </w:rPr>
        <w:t>МООД".</w:t>
      </w:r>
      <w:r w:rsidRPr="002F39A3">
        <w:rPr>
          <w:lang w:val="ru-RU"/>
        </w:rPr>
        <w:t xml:space="preserve">                                                                                                          </w:t>
      </w:r>
    </w:p>
    <w:p w14:paraId="5C3FFDB1" w14:textId="56D825CB" w:rsidR="00DF227A" w:rsidRPr="002F39A3" w:rsidRDefault="00C32E6F">
      <w:pPr>
        <w:pStyle w:val="Heading3"/>
        <w:rPr>
          <w:lang w:val="ru-RU"/>
        </w:rPr>
      </w:pPr>
      <w:bookmarkStart w:id="27" w:name="_Toc131167284"/>
      <w:r w:rsidRPr="002F39A3">
        <w:rPr>
          <w:lang w:val="ru-RU"/>
        </w:rPr>
        <w:t>3.2.2</w:t>
      </w:r>
      <w:r w:rsidR="00B2786B">
        <w:rPr>
          <w:lang w:val="ru-RU"/>
        </w:rPr>
        <w:t xml:space="preserve"> </w:t>
      </w:r>
      <w:r w:rsidRPr="002F39A3">
        <w:rPr>
          <w:lang w:val="ru-RU"/>
        </w:rPr>
        <w:t xml:space="preserve">Сводная </w:t>
      </w:r>
      <w:r w:rsidRPr="002F39A3">
        <w:rPr>
          <w:lang w:val="ru-RU"/>
        </w:rPr>
        <w:tab/>
        <w:t>отчетность Н</w:t>
      </w:r>
      <w:r w:rsidR="007A219A">
        <w:rPr>
          <w:lang w:val="ru-RU"/>
        </w:rPr>
        <w:t>ЦОД</w:t>
      </w:r>
      <w:r w:rsidRPr="002F39A3">
        <w:rPr>
          <w:lang w:val="ru-RU"/>
        </w:rPr>
        <w:t>, А</w:t>
      </w:r>
      <w:r w:rsidR="007A219A">
        <w:rPr>
          <w:lang w:val="ru-RU"/>
        </w:rPr>
        <w:t>СОД</w:t>
      </w:r>
      <w:r w:rsidRPr="002F39A3">
        <w:rPr>
          <w:lang w:val="ru-RU"/>
        </w:rPr>
        <w:t xml:space="preserve"> и АИ</w:t>
      </w:r>
      <w:r w:rsidR="007A219A">
        <w:rPr>
          <w:lang w:val="ru-RU"/>
        </w:rPr>
        <w:t>С</w:t>
      </w:r>
      <w:bookmarkEnd w:id="27"/>
    </w:p>
    <w:p w14:paraId="77976D4E" w14:textId="34E36F29" w:rsidR="0045360A" w:rsidRPr="00E52B2C" w:rsidRDefault="0045360A" w:rsidP="0045360A">
      <w:pPr>
        <w:pStyle w:val="paranumbered"/>
        <w:jc w:val="left"/>
        <w:rPr>
          <w:lang w:val="ru-RU"/>
        </w:rPr>
      </w:pPr>
      <w:r w:rsidRPr="00E52B2C">
        <w:rPr>
          <w:lang w:val="ru-RU"/>
        </w:rPr>
        <w:t xml:space="preserve">Этот пункт повестки дня был представлен </w:t>
      </w:r>
      <w:r w:rsidRPr="00E52B2C">
        <w:rPr>
          <w:b/>
          <w:lang w:val="ru-RU"/>
        </w:rPr>
        <w:t>г-ном Грегом Ридом</w:t>
      </w:r>
      <w:r w:rsidRPr="00E52B2C">
        <w:rPr>
          <w:lang w:val="ru-RU"/>
        </w:rPr>
        <w:t xml:space="preserve">, консультантом МООД и председателем </w:t>
      </w:r>
      <w:r w:rsidR="0088587B">
        <w:rPr>
          <w:lang w:val="ru-RU"/>
        </w:rPr>
        <w:t>ГУ</w:t>
      </w:r>
      <w:r w:rsidRPr="00A052EB">
        <w:rPr>
          <w:lang w:val="ru-RU"/>
        </w:rPr>
        <w:t>-</w:t>
      </w:r>
      <w:r>
        <w:rPr>
          <w:lang w:val="en-US"/>
        </w:rPr>
        <w:t>QMF</w:t>
      </w:r>
      <w:r w:rsidRPr="00E52B2C">
        <w:rPr>
          <w:lang w:val="ru-RU"/>
        </w:rPr>
        <w:t xml:space="preserve">, со ссылкой на </w:t>
      </w:r>
      <w:hyperlink r:id="rId33">
        <w:r w:rsidRPr="00E52B2C">
          <w:rPr>
            <w:color w:val="1155CC"/>
            <w:u w:val="single"/>
            <w:lang w:val="ru-RU"/>
          </w:rPr>
          <w:t xml:space="preserve">документ </w:t>
        </w:r>
        <w:r>
          <w:rPr>
            <w:color w:val="1155CC"/>
            <w:u w:val="single"/>
          </w:rPr>
          <w:t>IOC</w:t>
        </w:r>
        <w:r w:rsidRPr="00E52B2C">
          <w:rPr>
            <w:color w:val="1155CC"/>
            <w:u w:val="single"/>
            <w:lang w:val="ru-RU"/>
          </w:rPr>
          <w:t>/</w:t>
        </w:r>
        <w:r>
          <w:rPr>
            <w:color w:val="1155CC"/>
            <w:u w:val="single"/>
          </w:rPr>
          <w:t>IODE</w:t>
        </w:r>
        <w:r w:rsidRPr="00E52B2C">
          <w:rPr>
            <w:color w:val="1155CC"/>
            <w:u w:val="single"/>
            <w:lang w:val="ru-RU"/>
          </w:rPr>
          <w:t>-</w:t>
        </w:r>
        <w:r>
          <w:rPr>
            <w:color w:val="1155CC"/>
            <w:u w:val="single"/>
          </w:rPr>
          <w:t>XXVII</w:t>
        </w:r>
        <w:r w:rsidRPr="00E52B2C">
          <w:rPr>
            <w:color w:val="1155CC"/>
            <w:u w:val="single"/>
            <w:lang w:val="ru-RU"/>
          </w:rPr>
          <w:t>/3.2.2.</w:t>
        </w:r>
      </w:hyperlink>
      <w:r w:rsidRPr="00E52B2C">
        <w:rPr>
          <w:lang w:val="ru-RU"/>
        </w:rPr>
        <w:t xml:space="preserve"> </w:t>
      </w:r>
      <w:r w:rsidRPr="00F332DF">
        <w:rPr>
          <w:lang w:val="ru-RU"/>
        </w:rPr>
        <w:t>(Резюме отчетности НЦОД и А</w:t>
      </w:r>
      <w:r>
        <w:rPr>
          <w:lang w:val="ru-RU"/>
        </w:rPr>
        <w:t>СОД</w:t>
      </w:r>
      <w:r w:rsidRPr="00F332DF">
        <w:rPr>
          <w:lang w:val="ru-RU"/>
        </w:rPr>
        <w:t xml:space="preserve"> МООД). </w:t>
      </w:r>
      <w:r w:rsidRPr="00E52B2C">
        <w:rPr>
          <w:lang w:val="ru-RU"/>
        </w:rPr>
        <w:t xml:space="preserve">Онлайновая версия доклада будет размещена на сайте </w:t>
      </w:r>
      <w:r>
        <w:t>https</w:t>
      </w:r>
      <w:r w:rsidRPr="00E52B2C">
        <w:rPr>
          <w:lang w:val="ru-RU"/>
        </w:rPr>
        <w:t>://</w:t>
      </w:r>
      <w:r>
        <w:t>surveys</w:t>
      </w:r>
      <w:r w:rsidRPr="00E52B2C">
        <w:rPr>
          <w:lang w:val="ru-RU"/>
        </w:rPr>
        <w:t>.</w:t>
      </w:r>
      <w:r>
        <w:t>iode</w:t>
      </w:r>
      <w:r w:rsidRPr="00E52B2C">
        <w:rPr>
          <w:lang w:val="ru-RU"/>
        </w:rPr>
        <w:t>.</w:t>
      </w:r>
      <w:r>
        <w:t>org</w:t>
      </w:r>
      <w:r w:rsidRPr="00E52B2C">
        <w:rPr>
          <w:lang w:val="ru-RU"/>
        </w:rPr>
        <w:t xml:space="preserve">. Он отметил, что в связи с небольшим числом ответов (11) </w:t>
      </w:r>
      <w:r>
        <w:rPr>
          <w:lang w:val="ru-RU"/>
        </w:rPr>
        <w:t>отчет</w:t>
      </w:r>
      <w:r w:rsidRPr="00E52B2C">
        <w:rPr>
          <w:lang w:val="ru-RU"/>
        </w:rPr>
        <w:t xml:space="preserve"> </w:t>
      </w:r>
      <w:r w:rsidRPr="00E52B2C">
        <w:rPr>
          <w:color w:val="000000" w:themeColor="text1"/>
          <w:lang w:val="ru-RU"/>
        </w:rPr>
        <w:t>для А</w:t>
      </w:r>
      <w:r>
        <w:rPr>
          <w:color w:val="000000" w:themeColor="text1"/>
          <w:lang w:val="ru-RU"/>
        </w:rPr>
        <w:t>ИС</w:t>
      </w:r>
      <w:r w:rsidRPr="00E52B2C">
        <w:rPr>
          <w:color w:val="000000" w:themeColor="text1"/>
          <w:lang w:val="ru-RU"/>
        </w:rPr>
        <w:t xml:space="preserve"> </w:t>
      </w:r>
      <w:r w:rsidRPr="00E52B2C">
        <w:rPr>
          <w:lang w:val="ru-RU"/>
        </w:rPr>
        <w:t xml:space="preserve">не был </w:t>
      </w:r>
      <w:r w:rsidRPr="00E52B2C">
        <w:rPr>
          <w:color w:val="000000" w:themeColor="text1"/>
          <w:lang w:val="ru-RU"/>
        </w:rPr>
        <w:t xml:space="preserve">подготовлен. </w:t>
      </w:r>
    </w:p>
    <w:p w14:paraId="21497D67" w14:textId="7A1CA33E" w:rsidR="0045360A" w:rsidRPr="00F46B9A" w:rsidRDefault="0045360A" w:rsidP="0045360A">
      <w:pPr>
        <w:pStyle w:val="paranumbered"/>
        <w:jc w:val="left"/>
        <w:rPr>
          <w:lang w:val="ru-RU"/>
        </w:rPr>
      </w:pPr>
      <w:r w:rsidRPr="00E52B2C">
        <w:rPr>
          <w:lang w:val="ru-RU"/>
        </w:rPr>
        <w:t xml:space="preserve">Он сообщил, что </w:t>
      </w:r>
      <w:r>
        <w:rPr>
          <w:lang w:val="ru-RU"/>
        </w:rPr>
        <w:t>в рамках опроса</w:t>
      </w:r>
      <w:r w:rsidRPr="00E52B2C">
        <w:rPr>
          <w:lang w:val="ru-RU"/>
        </w:rPr>
        <w:t xml:space="preserve"> НЦОД/А</w:t>
      </w:r>
      <w:r>
        <w:rPr>
          <w:lang w:val="ru-RU"/>
        </w:rPr>
        <w:t>СО</w:t>
      </w:r>
      <w:r w:rsidRPr="00E52B2C">
        <w:rPr>
          <w:lang w:val="ru-RU"/>
        </w:rPr>
        <w:t xml:space="preserve">Д было получено 74 ответа, а </w:t>
      </w:r>
      <w:r>
        <w:rPr>
          <w:lang w:val="ru-RU"/>
        </w:rPr>
        <w:t>в рамках опроса</w:t>
      </w:r>
      <w:r w:rsidRPr="00E52B2C">
        <w:rPr>
          <w:lang w:val="ru-RU"/>
        </w:rPr>
        <w:t xml:space="preserve"> А</w:t>
      </w:r>
      <w:r>
        <w:rPr>
          <w:lang w:val="ru-RU"/>
        </w:rPr>
        <w:t>ИС</w:t>
      </w:r>
      <w:r w:rsidRPr="00E52B2C">
        <w:rPr>
          <w:lang w:val="ru-RU"/>
        </w:rPr>
        <w:t xml:space="preserve"> - 11. </w:t>
      </w:r>
      <w:r w:rsidRPr="00F46B9A">
        <w:rPr>
          <w:lang w:val="ru-RU"/>
        </w:rPr>
        <w:t xml:space="preserve">Это несколько лучше, чем в </w:t>
      </w:r>
      <w:r>
        <w:rPr>
          <w:lang w:val="ru-RU"/>
        </w:rPr>
        <w:t>ра</w:t>
      </w:r>
      <w:r w:rsidR="00DC65FD">
        <w:rPr>
          <w:lang w:val="ru-RU"/>
        </w:rPr>
        <w:t>м</w:t>
      </w:r>
      <w:r>
        <w:rPr>
          <w:lang w:val="ru-RU"/>
        </w:rPr>
        <w:t xml:space="preserve">ках </w:t>
      </w:r>
      <w:r w:rsidRPr="00F46B9A">
        <w:rPr>
          <w:lang w:val="ru-RU"/>
        </w:rPr>
        <w:t>предыдуще</w:t>
      </w:r>
      <w:r>
        <w:rPr>
          <w:lang w:val="ru-RU"/>
        </w:rPr>
        <w:t>го</w:t>
      </w:r>
      <w:r w:rsidRPr="00F46B9A">
        <w:rPr>
          <w:lang w:val="ru-RU"/>
        </w:rPr>
        <w:t xml:space="preserve"> опрос</w:t>
      </w:r>
      <w:r>
        <w:rPr>
          <w:lang w:val="ru-RU"/>
        </w:rPr>
        <w:t>а</w:t>
      </w:r>
      <w:r w:rsidRPr="00F46B9A">
        <w:rPr>
          <w:lang w:val="ru-RU"/>
        </w:rPr>
        <w:t xml:space="preserve"> (2019-2020 гг.).</w:t>
      </w:r>
    </w:p>
    <w:p w14:paraId="3A916C5E" w14:textId="77777777" w:rsidR="0045360A" w:rsidRPr="00E52B2C" w:rsidRDefault="0045360A" w:rsidP="0045360A">
      <w:pPr>
        <w:pStyle w:val="paranumbered"/>
        <w:jc w:val="left"/>
        <w:rPr>
          <w:lang w:val="ru-RU"/>
        </w:rPr>
      </w:pPr>
      <w:r w:rsidRPr="00E52B2C">
        <w:rPr>
          <w:lang w:val="ru-RU"/>
        </w:rPr>
        <w:t xml:space="preserve">Он сообщил Комитету, что в настоящее время в отчете сравниваются результаты 2021-2022 годов с результатами 2019-2020 годов, чтобы выявить любые существенные изменения. </w:t>
      </w:r>
    </w:p>
    <w:p w14:paraId="1FDCACB2" w14:textId="77777777" w:rsidR="0045360A" w:rsidRPr="00E52B2C" w:rsidRDefault="0045360A" w:rsidP="0045360A">
      <w:pPr>
        <w:pStyle w:val="paranumbered"/>
        <w:jc w:val="left"/>
        <w:rPr>
          <w:lang w:val="ru-RU"/>
        </w:rPr>
      </w:pPr>
      <w:r w:rsidRPr="00E52B2C">
        <w:rPr>
          <w:lang w:val="ru-RU"/>
        </w:rPr>
        <w:t>Затем он кратко подвел основные итоги опроса:</w:t>
      </w:r>
    </w:p>
    <w:p w14:paraId="7A89920B" w14:textId="77777777" w:rsidR="007512D0" w:rsidRPr="00E52B2C" w:rsidRDefault="007512D0" w:rsidP="007512D0">
      <w:pPr>
        <w:numPr>
          <w:ilvl w:val="0"/>
          <w:numId w:val="31"/>
        </w:numPr>
        <w:spacing w:before="120"/>
        <w:ind w:left="1134" w:hanging="774"/>
        <w:rPr>
          <w:lang w:val="ru-RU"/>
        </w:rPr>
      </w:pPr>
      <w:r w:rsidRPr="00E52B2C">
        <w:rPr>
          <w:lang w:val="ru-RU"/>
        </w:rPr>
        <w:t>По всей видимости, по сравнению с предыдущим опросом (вопрос 8) несколько увеличилось число центров обработки данных, имеющих собственную политику в отношении данных, в то время как число центров обработки данных, применяющих политику МОК в отношении данных, не изменилось;</w:t>
      </w:r>
    </w:p>
    <w:p w14:paraId="0AB4B3B9" w14:textId="77777777" w:rsidR="007512D0" w:rsidRPr="00E52B2C" w:rsidRDefault="007512D0" w:rsidP="007512D0">
      <w:pPr>
        <w:numPr>
          <w:ilvl w:val="0"/>
          <w:numId w:val="31"/>
        </w:numPr>
        <w:ind w:left="1134" w:hanging="774"/>
        <w:rPr>
          <w:lang w:val="ru-RU"/>
        </w:rPr>
      </w:pPr>
      <w:r w:rsidRPr="00E52B2C">
        <w:rPr>
          <w:lang w:val="ru-RU"/>
        </w:rPr>
        <w:t xml:space="preserve">Примерно на 6% больше организаций внедрили </w:t>
      </w:r>
      <w:r>
        <w:rPr>
          <w:lang w:val="en-US"/>
        </w:rPr>
        <w:t>QMF</w:t>
      </w:r>
      <w:r w:rsidRPr="00E52B2C">
        <w:rPr>
          <w:lang w:val="ru-RU"/>
        </w:rPr>
        <w:t xml:space="preserve"> по сравнению с предыдущим опросом (вопрос 9);</w:t>
      </w:r>
    </w:p>
    <w:p w14:paraId="515F8045" w14:textId="77777777" w:rsidR="007512D0" w:rsidRPr="00E52B2C" w:rsidRDefault="007512D0" w:rsidP="007512D0">
      <w:pPr>
        <w:numPr>
          <w:ilvl w:val="0"/>
          <w:numId w:val="31"/>
        </w:numPr>
        <w:ind w:left="1134" w:hanging="774"/>
        <w:rPr>
          <w:lang w:val="ru-RU"/>
        </w:rPr>
      </w:pPr>
      <w:r w:rsidRPr="00E52B2C">
        <w:rPr>
          <w:lang w:val="ru-RU"/>
        </w:rPr>
        <w:t xml:space="preserve">Количество центров обработки данных, имеющих сертификат </w:t>
      </w:r>
      <w:r>
        <w:t>ISO</w:t>
      </w:r>
      <w:r w:rsidRPr="00E52B2C">
        <w:rPr>
          <w:lang w:val="ru-RU"/>
        </w:rPr>
        <w:t>9001, остается стабильным - около 30% (</w:t>
      </w:r>
      <w:r>
        <w:rPr>
          <w:lang w:val="ru-RU"/>
        </w:rPr>
        <w:t xml:space="preserve">вопрос </w:t>
      </w:r>
      <w:r w:rsidRPr="00E52B2C">
        <w:rPr>
          <w:lang w:val="ru-RU"/>
        </w:rPr>
        <w:t>10);</w:t>
      </w:r>
    </w:p>
    <w:p w14:paraId="57C8BC85" w14:textId="77777777" w:rsidR="007512D0" w:rsidRPr="00E52B2C" w:rsidRDefault="007512D0" w:rsidP="007512D0">
      <w:pPr>
        <w:numPr>
          <w:ilvl w:val="0"/>
          <w:numId w:val="31"/>
        </w:numPr>
        <w:ind w:left="1134" w:hanging="774"/>
        <w:rPr>
          <w:lang w:val="ru-RU"/>
        </w:rPr>
      </w:pPr>
      <w:r w:rsidRPr="00E52B2C">
        <w:rPr>
          <w:lang w:val="ru-RU"/>
        </w:rPr>
        <w:t xml:space="preserve">Мы наблюдаем увеличение примерно на 10% </w:t>
      </w:r>
      <w:r>
        <w:rPr>
          <w:lang w:val="ru-RU"/>
        </w:rPr>
        <w:t xml:space="preserve">числа </w:t>
      </w:r>
      <w:r w:rsidRPr="00E52B2C">
        <w:rPr>
          <w:lang w:val="ru-RU"/>
        </w:rPr>
        <w:t xml:space="preserve">намерений применять МООД </w:t>
      </w:r>
      <w:r>
        <w:t>QMF</w:t>
      </w:r>
      <w:r w:rsidRPr="00E52B2C">
        <w:rPr>
          <w:lang w:val="ru-RU"/>
        </w:rPr>
        <w:t xml:space="preserve"> и на 4,5% тех, кто уже применяет </w:t>
      </w:r>
      <w:r>
        <w:t>QMF</w:t>
      </w:r>
      <w:r w:rsidRPr="00E52B2C">
        <w:rPr>
          <w:lang w:val="ru-RU"/>
        </w:rPr>
        <w:t xml:space="preserve"> (</w:t>
      </w:r>
      <w:r>
        <w:rPr>
          <w:lang w:val="ru-RU"/>
        </w:rPr>
        <w:t>вопрос 1</w:t>
      </w:r>
      <w:r w:rsidRPr="00E52B2C">
        <w:rPr>
          <w:lang w:val="ru-RU"/>
        </w:rPr>
        <w:t>1);</w:t>
      </w:r>
    </w:p>
    <w:p w14:paraId="4AF511E8" w14:textId="77777777" w:rsidR="007512D0" w:rsidRPr="00E52B2C" w:rsidRDefault="007512D0" w:rsidP="007512D0">
      <w:pPr>
        <w:numPr>
          <w:ilvl w:val="0"/>
          <w:numId w:val="31"/>
        </w:numPr>
        <w:ind w:left="1134" w:hanging="774"/>
        <w:rPr>
          <w:lang w:val="ru-RU"/>
        </w:rPr>
      </w:pPr>
      <w:r w:rsidRPr="00E52B2C">
        <w:rPr>
          <w:lang w:val="ru-RU"/>
        </w:rPr>
        <w:t>Респонденты сообщают об увеличении численности персонала (на 15% больше, чем в предыдущем опросе) (</w:t>
      </w:r>
      <w:r>
        <w:rPr>
          <w:lang w:val="ru-RU"/>
        </w:rPr>
        <w:t xml:space="preserve">вопрос </w:t>
      </w:r>
      <w:r w:rsidRPr="00E52B2C">
        <w:rPr>
          <w:lang w:val="ru-RU"/>
        </w:rPr>
        <w:t>13);</w:t>
      </w:r>
    </w:p>
    <w:p w14:paraId="36BCD815" w14:textId="77777777" w:rsidR="007512D0" w:rsidRPr="00E52B2C" w:rsidRDefault="007512D0" w:rsidP="007512D0">
      <w:pPr>
        <w:numPr>
          <w:ilvl w:val="0"/>
          <w:numId w:val="31"/>
        </w:numPr>
        <w:ind w:left="1134" w:hanging="774"/>
        <w:rPr>
          <w:lang w:val="ru-RU"/>
        </w:rPr>
      </w:pPr>
      <w:r w:rsidRPr="00E52B2C">
        <w:rPr>
          <w:lang w:val="ru-RU"/>
        </w:rPr>
        <w:t>Бюджет большинства центров обработки данных либо остался прежним, либо увеличился (</w:t>
      </w:r>
      <w:r>
        <w:rPr>
          <w:lang w:val="ru-RU"/>
        </w:rPr>
        <w:t xml:space="preserve">вопрос </w:t>
      </w:r>
      <w:r w:rsidRPr="00E52B2C">
        <w:rPr>
          <w:lang w:val="ru-RU"/>
        </w:rPr>
        <w:t>15);</w:t>
      </w:r>
    </w:p>
    <w:p w14:paraId="05BA7F90" w14:textId="77777777" w:rsidR="007512D0" w:rsidRPr="00E52B2C" w:rsidRDefault="007512D0" w:rsidP="007512D0">
      <w:pPr>
        <w:numPr>
          <w:ilvl w:val="0"/>
          <w:numId w:val="31"/>
        </w:numPr>
        <w:ind w:left="1134" w:hanging="774"/>
        <w:rPr>
          <w:lang w:val="ru-RU"/>
        </w:rPr>
      </w:pPr>
      <w:r w:rsidRPr="00E52B2C">
        <w:rPr>
          <w:lang w:val="ru-RU"/>
        </w:rPr>
        <w:t>Участие в проектах МООД (</w:t>
      </w:r>
      <w:r>
        <w:rPr>
          <w:lang w:val="ru-RU"/>
        </w:rPr>
        <w:t xml:space="preserve">вопрос </w:t>
      </w:r>
      <w:r w:rsidRPr="00E52B2C">
        <w:rPr>
          <w:lang w:val="ru-RU"/>
        </w:rPr>
        <w:t xml:space="preserve">16) в период с 2019-2020 гг. по 2021-2022 гг. складывалось следующим образом: </w:t>
      </w:r>
    </w:p>
    <w:p w14:paraId="063DC02C" w14:textId="0B162893" w:rsidR="007512D0" w:rsidRPr="00E52B2C" w:rsidRDefault="007A219A" w:rsidP="007512D0">
      <w:pPr>
        <w:numPr>
          <w:ilvl w:val="2"/>
          <w:numId w:val="31"/>
        </w:numPr>
        <w:rPr>
          <w:lang w:val="ru-RU"/>
        </w:rPr>
      </w:pPr>
      <w:r>
        <w:rPr>
          <w:lang w:val="ru-RU"/>
        </w:rPr>
        <w:lastRenderedPageBreak/>
        <w:t>ГОДАР</w:t>
      </w:r>
      <w:r w:rsidR="007512D0" w:rsidRPr="00E52B2C">
        <w:rPr>
          <w:lang w:val="ru-RU"/>
        </w:rPr>
        <w:t xml:space="preserve">, после резкого падения в предыдущем периоде, восстанавливает рост; </w:t>
      </w:r>
    </w:p>
    <w:p w14:paraId="0A021641" w14:textId="355F1747" w:rsidR="007512D0" w:rsidRPr="00E52B2C" w:rsidRDefault="007A219A" w:rsidP="007512D0">
      <w:pPr>
        <w:numPr>
          <w:ilvl w:val="2"/>
          <w:numId w:val="31"/>
        </w:numPr>
        <w:rPr>
          <w:lang w:val="ru-RU"/>
        </w:rPr>
      </w:pPr>
      <w:r>
        <w:rPr>
          <w:lang w:val="ru-RU"/>
        </w:rPr>
        <w:t>ГОСУД</w:t>
      </w:r>
      <w:r w:rsidR="007512D0" w:rsidRPr="00E52B2C">
        <w:rPr>
          <w:lang w:val="ru-RU"/>
        </w:rPr>
        <w:t xml:space="preserve"> и </w:t>
      </w:r>
      <w:r>
        <w:rPr>
          <w:lang w:val="ru-RU"/>
        </w:rPr>
        <w:t>ГТСПП</w:t>
      </w:r>
      <w:r w:rsidR="007512D0" w:rsidRPr="00E52B2C">
        <w:rPr>
          <w:lang w:val="ru-RU"/>
        </w:rPr>
        <w:t xml:space="preserve"> стабильно растут; (</w:t>
      </w:r>
      <w:r w:rsidR="007512D0">
        <w:t>iii</w:t>
      </w:r>
      <w:r w:rsidR="007512D0" w:rsidRPr="00E52B2C">
        <w:rPr>
          <w:lang w:val="ru-RU"/>
        </w:rPr>
        <w:t xml:space="preserve">) </w:t>
      </w:r>
      <w:r w:rsidR="007512D0">
        <w:t>ICAN</w:t>
      </w:r>
      <w:r w:rsidR="007512D0" w:rsidRPr="00E52B2C">
        <w:rPr>
          <w:lang w:val="ru-RU"/>
        </w:rPr>
        <w:t xml:space="preserve"> стабилен;</w:t>
      </w:r>
    </w:p>
    <w:p w14:paraId="0D1C6CEB" w14:textId="77777777" w:rsidR="007512D0" w:rsidRPr="00E52B2C" w:rsidRDefault="007512D0" w:rsidP="007512D0">
      <w:pPr>
        <w:numPr>
          <w:ilvl w:val="2"/>
          <w:numId w:val="31"/>
        </w:numPr>
        <w:rPr>
          <w:lang w:val="ru-RU"/>
        </w:rPr>
      </w:pPr>
      <w:r>
        <w:t>IQuOD</w:t>
      </w:r>
      <w:r w:rsidRPr="00E52B2C">
        <w:rPr>
          <w:lang w:val="ru-RU"/>
        </w:rPr>
        <w:t xml:space="preserve"> вызывает беспокойство в связи с резкой потерей 20%</w:t>
      </w:r>
      <w:r>
        <w:rPr>
          <w:lang w:val="ru-RU"/>
        </w:rPr>
        <w:t xml:space="preserve"> партнеров</w:t>
      </w:r>
      <w:r w:rsidRPr="00E52B2C">
        <w:rPr>
          <w:lang w:val="ru-RU"/>
        </w:rPr>
        <w:t>;</w:t>
      </w:r>
    </w:p>
    <w:p w14:paraId="168B3AC8" w14:textId="6AA61621" w:rsidR="007512D0" w:rsidRPr="00E52B2C" w:rsidRDefault="007512D0" w:rsidP="007512D0">
      <w:pPr>
        <w:numPr>
          <w:ilvl w:val="2"/>
          <w:numId w:val="31"/>
        </w:numPr>
        <w:rPr>
          <w:lang w:val="ru-RU"/>
        </w:rPr>
      </w:pPr>
      <w:r w:rsidRPr="00E52B2C">
        <w:rPr>
          <w:lang w:val="ru-RU"/>
        </w:rPr>
        <w:t xml:space="preserve">Отчетность по </w:t>
      </w:r>
      <w:r w:rsidR="007A219A">
        <w:rPr>
          <w:lang w:val="ru-RU"/>
        </w:rPr>
        <w:t>ПОД</w:t>
      </w:r>
      <w:r w:rsidRPr="00E52B2C">
        <w:rPr>
          <w:lang w:val="ru-RU"/>
        </w:rPr>
        <w:t xml:space="preserve"> требует дальнейшего изучения, так как проект был остановлен;</w:t>
      </w:r>
    </w:p>
    <w:p w14:paraId="765AC21A" w14:textId="02FE56A7" w:rsidR="007512D0" w:rsidRPr="00E52B2C" w:rsidRDefault="007512D0" w:rsidP="007512D0">
      <w:pPr>
        <w:numPr>
          <w:ilvl w:val="2"/>
          <w:numId w:val="31"/>
        </w:numPr>
        <w:rPr>
          <w:lang w:val="ru-RU"/>
        </w:rPr>
      </w:pPr>
      <w:r w:rsidRPr="00E52B2C">
        <w:rPr>
          <w:lang w:val="ru-RU"/>
        </w:rPr>
        <w:t xml:space="preserve">Рост </w:t>
      </w:r>
      <w:r>
        <w:rPr>
          <w:lang w:val="ru-RU"/>
        </w:rPr>
        <w:t xml:space="preserve">количества </w:t>
      </w:r>
      <w:r w:rsidRPr="00E52B2C">
        <w:rPr>
          <w:lang w:val="ru-RU"/>
        </w:rPr>
        <w:t xml:space="preserve">данных, добавленных в базу данных </w:t>
      </w:r>
      <w:r>
        <w:t>O</w:t>
      </w:r>
      <w:r w:rsidR="007A219A">
        <w:rPr>
          <w:lang w:val="ru-RU"/>
        </w:rPr>
        <w:t>БИС</w:t>
      </w:r>
      <w:r w:rsidRPr="00E52B2C">
        <w:rPr>
          <w:lang w:val="ru-RU"/>
        </w:rPr>
        <w:t xml:space="preserve">, стабилен, а потери узлов </w:t>
      </w:r>
      <w:r>
        <w:t>O</w:t>
      </w:r>
      <w:r w:rsidR="007A219A">
        <w:rPr>
          <w:lang w:val="ru-RU"/>
        </w:rPr>
        <w:t>БИС</w:t>
      </w:r>
      <w:r w:rsidRPr="00E52B2C">
        <w:rPr>
          <w:lang w:val="ru-RU"/>
        </w:rPr>
        <w:t xml:space="preserve"> были меньше, чем в предыдущий период;</w:t>
      </w:r>
    </w:p>
    <w:p w14:paraId="12D5492C" w14:textId="3846ECA1" w:rsidR="007512D0" w:rsidRPr="00E52B2C" w:rsidRDefault="007512D0" w:rsidP="007512D0">
      <w:pPr>
        <w:numPr>
          <w:ilvl w:val="2"/>
          <w:numId w:val="31"/>
        </w:numPr>
        <w:rPr>
          <w:lang w:val="ru-RU"/>
        </w:rPr>
      </w:pPr>
      <w:r w:rsidRPr="00E52B2C">
        <w:rPr>
          <w:lang w:val="ru-RU"/>
        </w:rPr>
        <w:t xml:space="preserve">Рост </w:t>
      </w:r>
      <w:r>
        <w:t>O</w:t>
      </w:r>
      <w:r w:rsidR="00DC65FD">
        <w:rPr>
          <w:lang w:val="ru-RU"/>
        </w:rPr>
        <w:t>БПС</w:t>
      </w:r>
      <w:r w:rsidRPr="00E52B2C">
        <w:rPr>
          <w:lang w:val="ru-RU"/>
        </w:rPr>
        <w:t xml:space="preserve"> продолжается и является значительным;</w:t>
      </w:r>
    </w:p>
    <w:p w14:paraId="1B64DBDA" w14:textId="2D8948A0" w:rsidR="007512D0" w:rsidRPr="00E52B2C" w:rsidRDefault="007512D0" w:rsidP="007512D0">
      <w:pPr>
        <w:numPr>
          <w:ilvl w:val="2"/>
          <w:numId w:val="31"/>
        </w:numPr>
        <w:rPr>
          <w:lang w:val="ru-RU"/>
        </w:rPr>
      </w:pPr>
      <w:r w:rsidRPr="00E52B2C">
        <w:rPr>
          <w:lang w:val="ru-RU"/>
        </w:rPr>
        <w:t xml:space="preserve">Рост </w:t>
      </w:r>
      <w:r>
        <w:t>OIH</w:t>
      </w:r>
      <w:r w:rsidRPr="00E52B2C">
        <w:rPr>
          <w:lang w:val="ru-RU"/>
        </w:rPr>
        <w:t>/</w:t>
      </w:r>
      <w:r>
        <w:t>O</w:t>
      </w:r>
      <w:r w:rsidR="007A219A">
        <w:rPr>
          <w:lang w:val="ru-RU"/>
        </w:rPr>
        <w:t>ДИС</w:t>
      </w:r>
      <w:r w:rsidRPr="00E52B2C">
        <w:rPr>
          <w:lang w:val="ru-RU"/>
        </w:rPr>
        <w:t xml:space="preserve"> продолжается и является значительным. </w:t>
      </w:r>
    </w:p>
    <w:p w14:paraId="0752FCE3" w14:textId="36963915" w:rsidR="007512D0" w:rsidRDefault="007512D0" w:rsidP="007512D0">
      <w:pPr>
        <w:numPr>
          <w:ilvl w:val="2"/>
          <w:numId w:val="31"/>
        </w:numPr>
      </w:pPr>
      <w:r>
        <w:t xml:space="preserve">Рост </w:t>
      </w:r>
      <w:r w:rsidR="007A219A">
        <w:rPr>
          <w:lang w:val="ru-RU"/>
        </w:rPr>
        <w:t>ОкеанЭксперт</w:t>
      </w:r>
      <w:r>
        <w:t>;</w:t>
      </w:r>
    </w:p>
    <w:p w14:paraId="15BC36E8" w14:textId="77777777" w:rsidR="007512D0" w:rsidRDefault="007512D0" w:rsidP="007512D0">
      <w:pPr>
        <w:numPr>
          <w:ilvl w:val="2"/>
          <w:numId w:val="31"/>
        </w:numPr>
      </w:pPr>
      <w:r>
        <w:t>Рост OTGA стабилен;</w:t>
      </w:r>
    </w:p>
    <w:p w14:paraId="79261025" w14:textId="70931CB9" w:rsidR="00DF227A" w:rsidRPr="002F39A3" w:rsidRDefault="007512D0" w:rsidP="007512D0">
      <w:pPr>
        <w:numPr>
          <w:ilvl w:val="2"/>
          <w:numId w:val="31"/>
        </w:numPr>
        <w:rPr>
          <w:lang w:val="ru-RU"/>
        </w:rPr>
      </w:pPr>
      <w:r w:rsidRPr="00E52B2C">
        <w:rPr>
          <w:lang w:val="ru-RU"/>
        </w:rPr>
        <w:t xml:space="preserve">Рост </w:t>
      </w:r>
      <w:r>
        <w:t>QMF</w:t>
      </w:r>
      <w:r w:rsidRPr="00E52B2C">
        <w:rPr>
          <w:lang w:val="ru-RU"/>
        </w:rPr>
        <w:t xml:space="preserve"> является высоким и устойчивым</w:t>
      </w:r>
      <w:r w:rsidR="00060DD8" w:rsidRPr="002F39A3">
        <w:rPr>
          <w:lang w:val="ru-RU"/>
        </w:rPr>
        <w:t>.</w:t>
      </w:r>
    </w:p>
    <w:p w14:paraId="37A460D8" w14:textId="77777777" w:rsidR="007512D0" w:rsidRPr="00E52B2C" w:rsidRDefault="007512D0" w:rsidP="007512D0">
      <w:pPr>
        <w:numPr>
          <w:ilvl w:val="0"/>
          <w:numId w:val="31"/>
        </w:numPr>
        <w:ind w:left="1134" w:hanging="774"/>
        <w:rPr>
          <w:lang w:val="ru-RU"/>
        </w:rPr>
      </w:pPr>
      <w:r w:rsidRPr="00E52B2C">
        <w:rPr>
          <w:lang w:val="ru-RU"/>
        </w:rPr>
        <w:t>Измерения с судов, данные с которых управляются центрами обработки данных, увеличиваются для данных, связанных с биологией (за исключением отбора проб морского дна), но уменьшаются для геологии/геофизики и физики, в то время как химия остается стабильной (</w:t>
      </w:r>
      <w:r>
        <w:rPr>
          <w:lang w:val="ru-RU"/>
        </w:rPr>
        <w:t xml:space="preserve">вопрос </w:t>
      </w:r>
      <w:r w:rsidRPr="00E52B2C">
        <w:rPr>
          <w:lang w:val="ru-RU"/>
        </w:rPr>
        <w:t>18);</w:t>
      </w:r>
    </w:p>
    <w:p w14:paraId="382404FA" w14:textId="77777777" w:rsidR="007512D0" w:rsidRPr="00E52B2C" w:rsidRDefault="007512D0" w:rsidP="007512D0">
      <w:pPr>
        <w:numPr>
          <w:ilvl w:val="0"/>
          <w:numId w:val="31"/>
        </w:numPr>
        <w:ind w:left="1134" w:hanging="774"/>
        <w:rPr>
          <w:lang w:val="ru-RU"/>
        </w:rPr>
      </w:pPr>
      <w:r w:rsidRPr="00E52B2C">
        <w:rPr>
          <w:lang w:val="ru-RU"/>
        </w:rPr>
        <w:t>Измерения со стационарных станций/платформ показывают рост для биологии (кроме заякоренных буев), химии (кроме структур на пляже/в приливной зоне), геологии/геофизики, но снижение для морской метеорологии (кроме подводных причалов) и физики (</w:t>
      </w:r>
      <w:r>
        <w:rPr>
          <w:lang w:val="ru-RU"/>
        </w:rPr>
        <w:t>вопрос</w:t>
      </w:r>
      <w:r w:rsidRPr="00E52B2C">
        <w:rPr>
          <w:lang w:val="ru-RU"/>
        </w:rPr>
        <w:t>19);</w:t>
      </w:r>
    </w:p>
    <w:p w14:paraId="58DFC1BC" w14:textId="77777777" w:rsidR="007512D0" w:rsidRPr="00E52B2C" w:rsidRDefault="007512D0" w:rsidP="007512D0">
      <w:pPr>
        <w:numPr>
          <w:ilvl w:val="0"/>
          <w:numId w:val="31"/>
        </w:numPr>
        <w:ind w:left="1134" w:hanging="774"/>
        <w:rPr>
          <w:lang w:val="ru-RU"/>
        </w:rPr>
      </w:pPr>
      <w:r w:rsidRPr="00E52B2C">
        <w:rPr>
          <w:lang w:val="ru-RU"/>
        </w:rPr>
        <w:t>Измерения с движущихся платформ снижаются для химии, геологии/геофизики (</w:t>
      </w:r>
      <w:r>
        <w:rPr>
          <w:lang w:val="ru-RU"/>
        </w:rPr>
        <w:t xml:space="preserve">вопрос </w:t>
      </w:r>
      <w:r w:rsidRPr="00E52B2C">
        <w:rPr>
          <w:lang w:val="ru-RU"/>
        </w:rPr>
        <w:t>20);</w:t>
      </w:r>
    </w:p>
    <w:p w14:paraId="1B183E1D" w14:textId="111EA22E" w:rsidR="007512D0" w:rsidRPr="00E52B2C" w:rsidRDefault="007512D0" w:rsidP="007512D0">
      <w:pPr>
        <w:numPr>
          <w:ilvl w:val="0"/>
          <w:numId w:val="31"/>
        </w:numPr>
        <w:ind w:left="1134" w:hanging="774"/>
        <w:rPr>
          <w:lang w:val="ru-RU"/>
        </w:rPr>
      </w:pPr>
      <w:r w:rsidRPr="00E52B2C">
        <w:rPr>
          <w:lang w:val="ru-RU"/>
        </w:rPr>
        <w:t>Наблюдается снижение на 6,6% в данных</w:t>
      </w:r>
      <w:r>
        <w:rPr>
          <w:lang w:val="ru-RU"/>
        </w:rPr>
        <w:t xml:space="preserve">, получаемых </w:t>
      </w:r>
      <w:r w:rsidR="00DC65FD">
        <w:rPr>
          <w:lang w:val="ru-RU"/>
        </w:rPr>
        <w:t>с задержкой,</w:t>
      </w:r>
      <w:r w:rsidRPr="00E52B2C">
        <w:rPr>
          <w:lang w:val="ru-RU"/>
        </w:rPr>
        <w:t xml:space="preserve"> и увеличение на 4,7% в данных</w:t>
      </w:r>
      <w:r>
        <w:rPr>
          <w:lang w:val="ru-RU"/>
        </w:rPr>
        <w:t>, получаемых в</w:t>
      </w:r>
      <w:r w:rsidRPr="00E52B2C">
        <w:rPr>
          <w:lang w:val="ru-RU"/>
        </w:rPr>
        <w:t xml:space="preserve"> реальном времени (</w:t>
      </w:r>
      <w:r>
        <w:rPr>
          <w:lang w:val="ru-RU"/>
        </w:rPr>
        <w:t xml:space="preserve">вопрос </w:t>
      </w:r>
      <w:r w:rsidRPr="00E52B2C">
        <w:rPr>
          <w:lang w:val="ru-RU"/>
        </w:rPr>
        <w:t>22);</w:t>
      </w:r>
    </w:p>
    <w:p w14:paraId="0C1398D5" w14:textId="310531DB" w:rsidR="007512D0" w:rsidRPr="00E52B2C" w:rsidRDefault="007512D0" w:rsidP="007512D0">
      <w:pPr>
        <w:numPr>
          <w:ilvl w:val="0"/>
          <w:numId w:val="31"/>
        </w:numPr>
        <w:ind w:left="1134" w:hanging="774"/>
        <w:rPr>
          <w:lang w:val="ru-RU"/>
        </w:rPr>
      </w:pPr>
      <w:r w:rsidRPr="00E52B2C">
        <w:rPr>
          <w:lang w:val="ru-RU"/>
        </w:rPr>
        <w:t xml:space="preserve">Наблюдается увеличение числа центров данных, </w:t>
      </w:r>
      <w:r>
        <w:rPr>
          <w:lang w:val="ru-RU"/>
        </w:rPr>
        <w:t xml:space="preserve">работающих с </w:t>
      </w:r>
      <w:r w:rsidR="00DC65FD">
        <w:rPr>
          <w:lang w:val="ru-RU"/>
        </w:rPr>
        <w:t>В</w:t>
      </w:r>
      <w:r>
        <w:rPr>
          <w:lang w:val="en-US"/>
        </w:rPr>
        <w:t>O</w:t>
      </w:r>
      <w:r w:rsidR="00DC65FD">
        <w:rPr>
          <w:lang w:val="ru-RU"/>
        </w:rPr>
        <w:t>к</w:t>
      </w:r>
      <w:r>
        <w:rPr>
          <w:lang w:val="ru-RU"/>
        </w:rPr>
        <w:t>П (</w:t>
      </w:r>
      <w:r w:rsidR="00DC65FD">
        <w:rPr>
          <w:lang w:val="ru-RU"/>
        </w:rPr>
        <w:t>важнейшие</w:t>
      </w:r>
      <w:r>
        <w:rPr>
          <w:lang w:val="ru-RU"/>
        </w:rPr>
        <w:t xml:space="preserve"> океанические переменные)</w:t>
      </w:r>
      <w:r w:rsidRPr="00E52B2C">
        <w:rPr>
          <w:lang w:val="ru-RU"/>
        </w:rPr>
        <w:t xml:space="preserve"> ГСНО (</w:t>
      </w:r>
      <w:r>
        <w:rPr>
          <w:lang w:val="ru-RU"/>
        </w:rPr>
        <w:t>В отношении</w:t>
      </w:r>
      <w:r w:rsidRPr="00E52B2C">
        <w:rPr>
          <w:lang w:val="ru-RU"/>
        </w:rPr>
        <w:t xml:space="preserve"> </w:t>
      </w:r>
      <w:r>
        <w:rPr>
          <w:lang w:val="ru-RU"/>
        </w:rPr>
        <w:t xml:space="preserve">23 из 31 </w:t>
      </w:r>
      <w:r w:rsidR="00DC65FD">
        <w:rPr>
          <w:lang w:val="ru-RU"/>
        </w:rPr>
        <w:t>В</w:t>
      </w:r>
      <w:r>
        <w:rPr>
          <w:lang w:val="ru-RU"/>
        </w:rPr>
        <w:t>О</w:t>
      </w:r>
      <w:r w:rsidR="00DC65FD">
        <w:rPr>
          <w:lang w:val="ru-RU"/>
        </w:rPr>
        <w:t>к</w:t>
      </w:r>
      <w:r>
        <w:rPr>
          <w:lang w:val="ru-RU"/>
        </w:rPr>
        <w:t>ОП</w:t>
      </w:r>
      <w:r w:rsidRPr="00E52B2C">
        <w:rPr>
          <w:lang w:val="ru-RU"/>
        </w:rPr>
        <w:t xml:space="preserve"> наблюдается увеличение, и только в </w:t>
      </w:r>
      <w:r>
        <w:rPr>
          <w:lang w:val="ru-RU"/>
        </w:rPr>
        <w:t xml:space="preserve">отношении </w:t>
      </w:r>
      <w:r w:rsidRPr="00E52B2C">
        <w:rPr>
          <w:lang w:val="ru-RU"/>
        </w:rPr>
        <w:t>5 - уменьшение) (вопрос 24);</w:t>
      </w:r>
    </w:p>
    <w:p w14:paraId="66DAE2FE" w14:textId="77777777" w:rsidR="007512D0" w:rsidRPr="00E52B2C" w:rsidRDefault="007512D0" w:rsidP="007512D0">
      <w:pPr>
        <w:numPr>
          <w:ilvl w:val="0"/>
          <w:numId w:val="31"/>
        </w:numPr>
        <w:ind w:left="1134" w:hanging="774"/>
        <w:rPr>
          <w:lang w:val="ru-RU"/>
        </w:rPr>
      </w:pPr>
      <w:r w:rsidRPr="00E52B2C">
        <w:rPr>
          <w:lang w:val="ru-RU"/>
        </w:rPr>
        <w:t>Наблюдается значительное снижение числа центров</w:t>
      </w:r>
      <w:r>
        <w:rPr>
          <w:lang w:val="ru-RU"/>
        </w:rPr>
        <w:t xml:space="preserve"> данных</w:t>
      </w:r>
      <w:r w:rsidRPr="00E52B2C">
        <w:rPr>
          <w:lang w:val="ru-RU"/>
        </w:rPr>
        <w:t>, которые сообщают о наличии портала для обнаружения данных (9%). Это требует дальнейшего изучения (вопрос 25), но мы отмечаем значительное увеличение (15,8%) порталов, которые находятся в открытом доступе (вопрос 26);</w:t>
      </w:r>
    </w:p>
    <w:p w14:paraId="76430C47" w14:textId="104AC1E1" w:rsidR="007512D0" w:rsidRPr="00E52B2C" w:rsidRDefault="007512D0" w:rsidP="007512D0">
      <w:pPr>
        <w:numPr>
          <w:ilvl w:val="0"/>
          <w:numId w:val="31"/>
        </w:numPr>
        <w:ind w:left="1134" w:hanging="774"/>
        <w:rPr>
          <w:lang w:val="ru-RU"/>
        </w:rPr>
      </w:pPr>
      <w:r w:rsidRPr="00E52B2C">
        <w:rPr>
          <w:lang w:val="ru-RU"/>
        </w:rPr>
        <w:t xml:space="preserve">Значительное число центров данных прекратили свою деятельность, связанную с </w:t>
      </w:r>
      <w:r>
        <w:rPr>
          <w:lang w:val="ru-RU"/>
        </w:rPr>
        <w:t xml:space="preserve">полученными </w:t>
      </w:r>
      <w:r w:rsidR="00DC65FD">
        <w:rPr>
          <w:lang w:val="ru-RU"/>
        </w:rPr>
        <w:t>с задержкой</w:t>
      </w:r>
      <w:r>
        <w:rPr>
          <w:lang w:val="ru-RU"/>
        </w:rPr>
        <w:t xml:space="preserve"> комплектами данных</w:t>
      </w:r>
      <w:r w:rsidRPr="00E52B2C">
        <w:rPr>
          <w:lang w:val="ru-RU"/>
        </w:rPr>
        <w:t>, прошедши</w:t>
      </w:r>
      <w:r>
        <w:rPr>
          <w:lang w:val="ru-RU"/>
        </w:rPr>
        <w:t>ми</w:t>
      </w:r>
      <w:r w:rsidRPr="00E52B2C">
        <w:rPr>
          <w:lang w:val="ru-RU"/>
        </w:rPr>
        <w:t xml:space="preserve"> контроль качества, </w:t>
      </w:r>
      <w:r>
        <w:rPr>
          <w:lang w:val="ru-RU"/>
        </w:rPr>
        <w:t xml:space="preserve">а также с </w:t>
      </w:r>
      <w:r w:rsidRPr="00E52B2C">
        <w:rPr>
          <w:lang w:val="ru-RU"/>
        </w:rPr>
        <w:t>доступом к данным в режиме реального времени, атласами данных, результатами численного моделирования и, в меньшей степени, картами, слоями ГИС и статистикой (вопрос 28);</w:t>
      </w:r>
    </w:p>
    <w:p w14:paraId="053AF01D" w14:textId="77777777" w:rsidR="007512D0" w:rsidRPr="00E52B2C" w:rsidRDefault="007512D0" w:rsidP="007512D0">
      <w:pPr>
        <w:numPr>
          <w:ilvl w:val="0"/>
          <w:numId w:val="31"/>
        </w:numPr>
        <w:ind w:left="1134" w:hanging="774"/>
        <w:rPr>
          <w:lang w:val="ru-RU"/>
        </w:rPr>
      </w:pPr>
      <w:r w:rsidRPr="00E52B2C">
        <w:rPr>
          <w:lang w:val="ru-RU"/>
        </w:rPr>
        <w:t xml:space="preserve">На 33% меньше центров </w:t>
      </w:r>
      <w:r>
        <w:rPr>
          <w:lang w:val="ru-RU"/>
        </w:rPr>
        <w:t xml:space="preserve">данных </w:t>
      </w:r>
      <w:r w:rsidRPr="00E52B2C">
        <w:rPr>
          <w:lang w:val="ru-RU"/>
        </w:rPr>
        <w:t>взимают плату за онлайн-доступ к данным по сравнению с предыдущим опросом (</w:t>
      </w:r>
      <w:r>
        <w:rPr>
          <w:lang w:val="ru-RU"/>
        </w:rPr>
        <w:t xml:space="preserve">вопрос </w:t>
      </w:r>
      <w:r>
        <w:t>Q</w:t>
      </w:r>
      <w:r w:rsidRPr="00E52B2C">
        <w:rPr>
          <w:lang w:val="ru-RU"/>
        </w:rPr>
        <w:t>30);</w:t>
      </w:r>
    </w:p>
    <w:p w14:paraId="411A46CD" w14:textId="3858A5D5" w:rsidR="007512D0" w:rsidRPr="00E52B2C" w:rsidRDefault="007512D0" w:rsidP="007512D0">
      <w:pPr>
        <w:numPr>
          <w:ilvl w:val="0"/>
          <w:numId w:val="31"/>
        </w:numPr>
        <w:ind w:left="1134" w:hanging="774"/>
        <w:rPr>
          <w:lang w:val="ru-RU"/>
        </w:rPr>
      </w:pPr>
      <w:r>
        <w:rPr>
          <w:lang w:val="ru-RU"/>
        </w:rPr>
        <w:t>Что касается пользователей</w:t>
      </w:r>
      <w:r w:rsidRPr="00E52B2C">
        <w:rPr>
          <w:lang w:val="ru-RU"/>
        </w:rPr>
        <w:t xml:space="preserve">, </w:t>
      </w:r>
      <w:r>
        <w:rPr>
          <w:lang w:val="ru-RU"/>
        </w:rPr>
        <w:t>то</w:t>
      </w:r>
      <w:r w:rsidRPr="00E52B2C">
        <w:rPr>
          <w:lang w:val="ru-RU"/>
        </w:rPr>
        <w:t xml:space="preserve"> наблюдае</w:t>
      </w:r>
      <w:r w:rsidR="00DC65FD">
        <w:rPr>
          <w:lang w:val="ru-RU"/>
        </w:rPr>
        <w:t>т</w:t>
      </w:r>
      <w:r>
        <w:rPr>
          <w:lang w:val="ru-RU"/>
        </w:rPr>
        <w:t>ся</w:t>
      </w:r>
      <w:r w:rsidRPr="00E52B2C">
        <w:rPr>
          <w:lang w:val="ru-RU"/>
        </w:rPr>
        <w:t xml:space="preserve"> рост числа исследователей,  </w:t>
      </w:r>
      <w:r>
        <w:rPr>
          <w:lang w:val="ru-RU"/>
        </w:rPr>
        <w:t xml:space="preserve">лиц определяющих </w:t>
      </w:r>
      <w:r w:rsidRPr="00E52B2C">
        <w:rPr>
          <w:lang w:val="ru-RU"/>
        </w:rPr>
        <w:t>политик</w:t>
      </w:r>
      <w:r>
        <w:rPr>
          <w:lang w:val="ru-RU"/>
        </w:rPr>
        <w:t>у</w:t>
      </w:r>
      <w:r w:rsidRPr="00E52B2C">
        <w:rPr>
          <w:lang w:val="ru-RU"/>
        </w:rPr>
        <w:t xml:space="preserve"> и принимающих решения. Частный сектор остается стабильным. Также наблюдается значительное увеличение пользователей из широк</w:t>
      </w:r>
      <w:r>
        <w:rPr>
          <w:lang w:val="ru-RU"/>
        </w:rPr>
        <w:t>их круго</w:t>
      </w:r>
      <w:r w:rsidR="00DC65FD">
        <w:rPr>
          <w:lang w:val="ru-RU"/>
        </w:rPr>
        <w:t>в</w:t>
      </w:r>
      <w:r w:rsidRPr="00E52B2C">
        <w:rPr>
          <w:lang w:val="ru-RU"/>
        </w:rPr>
        <w:t xml:space="preserve"> общественности. </w:t>
      </w:r>
      <w:r>
        <w:rPr>
          <w:lang w:val="ru-RU"/>
        </w:rPr>
        <w:t xml:space="preserve">Число пользователей из </w:t>
      </w:r>
      <w:r>
        <w:rPr>
          <w:lang w:val="ru-RU"/>
        </w:rPr>
        <w:lastRenderedPageBreak/>
        <w:t>э</w:t>
      </w:r>
      <w:r w:rsidRPr="00E52B2C">
        <w:rPr>
          <w:lang w:val="ru-RU"/>
        </w:rPr>
        <w:t>кологически</w:t>
      </w:r>
      <w:r w:rsidR="00DC65FD">
        <w:rPr>
          <w:lang w:val="ru-RU"/>
        </w:rPr>
        <w:t>х</w:t>
      </w:r>
      <w:r w:rsidRPr="00E52B2C">
        <w:rPr>
          <w:lang w:val="ru-RU"/>
        </w:rPr>
        <w:t xml:space="preserve"> групп сократил</w:t>
      </w:r>
      <w:r>
        <w:rPr>
          <w:lang w:val="ru-RU"/>
        </w:rPr>
        <w:t>о</w:t>
      </w:r>
      <w:r w:rsidRPr="00E52B2C">
        <w:rPr>
          <w:lang w:val="ru-RU"/>
        </w:rPr>
        <w:t>сь (вопрос 32). Наблюдается снижение числа региональных пользователей, но числ</w:t>
      </w:r>
      <w:r w:rsidR="00DC65FD">
        <w:rPr>
          <w:lang w:val="ru-RU"/>
        </w:rPr>
        <w:t>о</w:t>
      </w:r>
      <w:r w:rsidRPr="00E52B2C">
        <w:rPr>
          <w:lang w:val="ru-RU"/>
        </w:rPr>
        <w:t xml:space="preserve"> международных пользователей</w:t>
      </w:r>
      <w:r>
        <w:rPr>
          <w:lang w:val="ru-RU"/>
        </w:rPr>
        <w:t xml:space="preserve"> немного выросло</w:t>
      </w:r>
      <w:r w:rsidRPr="00E52B2C">
        <w:rPr>
          <w:lang w:val="ru-RU"/>
        </w:rPr>
        <w:t xml:space="preserve"> (</w:t>
      </w:r>
      <w:r>
        <w:rPr>
          <w:lang w:val="ru-RU"/>
        </w:rPr>
        <w:t xml:space="preserve">вопрос </w:t>
      </w:r>
      <w:r w:rsidRPr="00E52B2C">
        <w:rPr>
          <w:lang w:val="ru-RU"/>
        </w:rPr>
        <w:t>33);</w:t>
      </w:r>
    </w:p>
    <w:p w14:paraId="281AFE24" w14:textId="77777777" w:rsidR="007512D0" w:rsidRPr="00E52B2C" w:rsidRDefault="007512D0" w:rsidP="007512D0">
      <w:pPr>
        <w:numPr>
          <w:ilvl w:val="0"/>
          <w:numId w:val="31"/>
        </w:numPr>
        <w:ind w:left="1134" w:hanging="774"/>
        <w:rPr>
          <w:lang w:val="ru-RU"/>
        </w:rPr>
      </w:pPr>
      <w:r w:rsidRPr="00E52B2C">
        <w:rPr>
          <w:lang w:val="ru-RU"/>
        </w:rPr>
        <w:t>Мы видим, что на 4% увеличилось количество заявок, поданных в МЦД Сильвер Спринг США (</w:t>
      </w:r>
      <w:r>
        <w:rPr>
          <w:lang w:val="ru-RU"/>
        </w:rPr>
        <w:t xml:space="preserve">вопрос </w:t>
      </w:r>
      <w:r w:rsidRPr="00E52B2C">
        <w:rPr>
          <w:lang w:val="ru-RU"/>
        </w:rPr>
        <w:t>36);</w:t>
      </w:r>
    </w:p>
    <w:p w14:paraId="2E94727C" w14:textId="77777777" w:rsidR="007512D0" w:rsidRPr="00E52B2C" w:rsidRDefault="007512D0" w:rsidP="007512D0">
      <w:pPr>
        <w:numPr>
          <w:ilvl w:val="0"/>
          <w:numId w:val="31"/>
        </w:numPr>
        <w:ind w:left="1134" w:hanging="774"/>
        <w:rPr>
          <w:lang w:val="ru-RU"/>
        </w:rPr>
      </w:pPr>
      <w:r w:rsidRPr="00E52B2C">
        <w:rPr>
          <w:lang w:val="ru-RU"/>
        </w:rPr>
        <w:t>Более 19% респондентов сообщили, что тратят на вопросы</w:t>
      </w:r>
      <w:r>
        <w:rPr>
          <w:lang w:val="ru-RU"/>
        </w:rPr>
        <w:t>, связанные с</w:t>
      </w:r>
      <w:r w:rsidRPr="00E52B2C">
        <w:rPr>
          <w:lang w:val="ru-RU"/>
        </w:rPr>
        <w:t xml:space="preserve"> МООД</w:t>
      </w:r>
      <w:r>
        <w:rPr>
          <w:lang w:val="ru-RU"/>
        </w:rPr>
        <w:t>,</w:t>
      </w:r>
      <w:r w:rsidRPr="00E52B2C">
        <w:rPr>
          <w:lang w:val="ru-RU"/>
        </w:rPr>
        <w:t xml:space="preserve"> 0 дней (на 5% больше по сравнению с предыдущим опросом). Большинство (47%) тратят на вопросы МООД от 1 до 10 дней. Заметен сдвиг в сторону уменьшения времени, затрачиваемого на вопросы МООД (вопрос 41);</w:t>
      </w:r>
    </w:p>
    <w:p w14:paraId="0FF8DCDC" w14:textId="77777777" w:rsidR="007512D0" w:rsidRPr="00E52B2C" w:rsidRDefault="007512D0" w:rsidP="007512D0">
      <w:pPr>
        <w:numPr>
          <w:ilvl w:val="0"/>
          <w:numId w:val="31"/>
        </w:numPr>
        <w:ind w:left="1134" w:hanging="774"/>
        <w:rPr>
          <w:lang w:val="ru-RU"/>
        </w:rPr>
      </w:pPr>
      <w:r w:rsidRPr="00E52B2C">
        <w:rPr>
          <w:lang w:val="ru-RU"/>
        </w:rPr>
        <w:t xml:space="preserve">Большинство респондентов не смогли ответить на этот вопрос, указав, что центр данных, вероятно, не </w:t>
      </w:r>
      <w:r>
        <w:rPr>
          <w:lang w:val="ru-RU"/>
        </w:rPr>
        <w:t xml:space="preserve">контролирует </w:t>
      </w:r>
      <w:r w:rsidRPr="00E52B2C">
        <w:rPr>
          <w:lang w:val="ru-RU"/>
        </w:rPr>
        <w:t>эт</w:t>
      </w:r>
      <w:r>
        <w:rPr>
          <w:lang w:val="ru-RU"/>
        </w:rPr>
        <w:t>от</w:t>
      </w:r>
      <w:r w:rsidRPr="00E52B2C">
        <w:rPr>
          <w:lang w:val="ru-RU"/>
        </w:rPr>
        <w:t xml:space="preserve"> вопрос (</w:t>
      </w:r>
      <w:r>
        <w:rPr>
          <w:lang w:val="ru-RU"/>
        </w:rPr>
        <w:t>вопрос 4</w:t>
      </w:r>
      <w:r w:rsidRPr="00E52B2C">
        <w:rPr>
          <w:lang w:val="ru-RU"/>
        </w:rPr>
        <w:t>2);</w:t>
      </w:r>
    </w:p>
    <w:p w14:paraId="593DA748" w14:textId="77777777" w:rsidR="007512D0" w:rsidRPr="001116CD" w:rsidRDefault="007512D0" w:rsidP="007512D0">
      <w:pPr>
        <w:numPr>
          <w:ilvl w:val="0"/>
          <w:numId w:val="31"/>
        </w:numPr>
        <w:ind w:left="1134" w:hanging="774"/>
        <w:rPr>
          <w:lang w:val="ru-RU"/>
        </w:rPr>
      </w:pPr>
      <w:r w:rsidRPr="00E52B2C">
        <w:rPr>
          <w:lang w:val="ru-RU"/>
        </w:rPr>
        <w:t>Что касается предоставления услуг приглашенных/</w:t>
      </w:r>
      <w:r>
        <w:rPr>
          <w:lang w:val="ru-RU"/>
        </w:rPr>
        <w:t>прикомандированных экспертов</w:t>
      </w:r>
      <w:r w:rsidRPr="00E52B2C">
        <w:rPr>
          <w:lang w:val="ru-RU"/>
        </w:rPr>
        <w:t xml:space="preserve"> в Бюро по проектам МОК для МООД, </w:t>
      </w:r>
      <w:r>
        <w:rPr>
          <w:lang w:val="ru-RU"/>
        </w:rPr>
        <w:t xml:space="preserve">отмечается </w:t>
      </w:r>
      <w:r w:rsidRPr="00E52B2C">
        <w:rPr>
          <w:lang w:val="ru-RU"/>
        </w:rPr>
        <w:t xml:space="preserve">5%-ное увеличение числа ответов "Нет". </w:t>
      </w:r>
      <w:r w:rsidRPr="001116CD">
        <w:rPr>
          <w:lang w:val="ru-RU"/>
        </w:rPr>
        <w:t xml:space="preserve">В случае положительного ответа </w:t>
      </w:r>
      <w:r>
        <w:rPr>
          <w:lang w:val="ru-RU"/>
        </w:rPr>
        <w:t>наблюдается</w:t>
      </w:r>
      <w:r w:rsidRPr="001116CD">
        <w:rPr>
          <w:lang w:val="ru-RU"/>
        </w:rPr>
        <w:t xml:space="preserve"> сокращение продолжительности</w:t>
      </w:r>
      <w:r>
        <w:rPr>
          <w:lang w:val="ru-RU"/>
        </w:rPr>
        <w:t xml:space="preserve"> работы приглашенных/прикомандированных экспертов</w:t>
      </w:r>
      <w:r w:rsidRPr="001116CD">
        <w:rPr>
          <w:lang w:val="ru-RU"/>
        </w:rPr>
        <w:t xml:space="preserve"> (вопрос 43);</w:t>
      </w:r>
    </w:p>
    <w:p w14:paraId="2D475A50" w14:textId="7715B039" w:rsidR="007512D0" w:rsidRPr="00E52B2C" w:rsidRDefault="007512D0" w:rsidP="007512D0">
      <w:pPr>
        <w:numPr>
          <w:ilvl w:val="0"/>
          <w:numId w:val="31"/>
        </w:numPr>
        <w:ind w:left="1134" w:hanging="774"/>
        <w:rPr>
          <w:lang w:val="ru-RU"/>
        </w:rPr>
      </w:pPr>
      <w:r w:rsidRPr="00E52B2C">
        <w:rPr>
          <w:lang w:val="ru-RU"/>
        </w:rPr>
        <w:t>На 10% меньше респондентов планируют мероприятия в рамках Десятилетия наук об океане в интересах устойчивого развития ООН (</w:t>
      </w:r>
      <w:r>
        <w:rPr>
          <w:lang w:val="ru-RU"/>
        </w:rPr>
        <w:t xml:space="preserve">Вопрос </w:t>
      </w:r>
      <w:r w:rsidRPr="00E52B2C">
        <w:rPr>
          <w:lang w:val="ru-RU"/>
        </w:rPr>
        <w:t>46).</w:t>
      </w:r>
    </w:p>
    <w:p w14:paraId="1A9B3AFF" w14:textId="77777777" w:rsidR="00DF227A" w:rsidRPr="002F39A3" w:rsidRDefault="00C32E6F">
      <w:pPr>
        <w:pStyle w:val="paranumbered"/>
        <w:rPr>
          <w:lang w:val="ru-RU"/>
        </w:rPr>
      </w:pPr>
      <w:r w:rsidRPr="002F39A3">
        <w:rPr>
          <w:lang w:val="ru-RU"/>
        </w:rPr>
        <w:t>Комитету было предложено рассмотреть результаты опроса 2021-2022 годов (и их сравнение с опросом 2019-2020 годов).</w:t>
      </w:r>
    </w:p>
    <w:p w14:paraId="50331AFB" w14:textId="2D2A14C6" w:rsidR="00DF227A" w:rsidRPr="002F39A3" w:rsidRDefault="00C32E6F">
      <w:pPr>
        <w:pStyle w:val="paranumbered"/>
        <w:rPr>
          <w:lang w:val="ru-RU"/>
        </w:rPr>
      </w:pPr>
      <w:r w:rsidRPr="002F39A3">
        <w:rPr>
          <w:b/>
          <w:bCs/>
          <w:highlight w:val="yellow"/>
          <w:lang w:val="ru-RU"/>
        </w:rPr>
        <w:t>Комитет</w:t>
      </w:r>
      <w:r w:rsidR="003F6FEB" w:rsidRPr="002F39A3">
        <w:rPr>
          <w:highlight w:val="yellow"/>
          <w:lang w:val="ru-RU"/>
        </w:rPr>
        <w:t xml:space="preserve">, приветствуя увеличение ресурсов центров данных, </w:t>
      </w:r>
      <w:r w:rsidR="003F6FEB" w:rsidRPr="002F39A3">
        <w:rPr>
          <w:b/>
          <w:bCs/>
          <w:highlight w:val="yellow"/>
          <w:lang w:val="ru-RU"/>
        </w:rPr>
        <w:t xml:space="preserve">с обеспокоенностью отметил </w:t>
      </w:r>
      <w:r w:rsidR="003F6FEB" w:rsidRPr="002F39A3">
        <w:rPr>
          <w:highlight w:val="yellow"/>
          <w:lang w:val="ru-RU"/>
        </w:rPr>
        <w:t xml:space="preserve">уменьшение числа центров данных, которые сообщают о </w:t>
      </w:r>
      <w:r w:rsidR="007512D0">
        <w:rPr>
          <w:highlight w:val="yellow"/>
          <w:lang w:val="ru-RU"/>
        </w:rPr>
        <w:t xml:space="preserve">наличии </w:t>
      </w:r>
      <w:r w:rsidR="003F6FEB" w:rsidRPr="002F39A3">
        <w:rPr>
          <w:highlight w:val="yellow"/>
          <w:lang w:val="ru-RU"/>
        </w:rPr>
        <w:t>портал</w:t>
      </w:r>
      <w:r w:rsidR="007512D0">
        <w:rPr>
          <w:highlight w:val="yellow"/>
          <w:lang w:val="ru-RU"/>
        </w:rPr>
        <w:t>а</w:t>
      </w:r>
      <w:r w:rsidR="003F6FEB" w:rsidRPr="002F39A3">
        <w:rPr>
          <w:highlight w:val="yellow"/>
          <w:lang w:val="ru-RU"/>
        </w:rPr>
        <w:t xml:space="preserve"> </w:t>
      </w:r>
      <w:r w:rsidR="007512D0">
        <w:rPr>
          <w:highlight w:val="yellow"/>
          <w:lang w:val="ru-RU"/>
        </w:rPr>
        <w:t>для обнаружения</w:t>
      </w:r>
      <w:r w:rsidR="003F6FEB" w:rsidRPr="002F39A3">
        <w:rPr>
          <w:highlight w:val="yellow"/>
          <w:lang w:val="ru-RU"/>
        </w:rPr>
        <w:t xml:space="preserve"> данных</w:t>
      </w:r>
      <w:r w:rsidR="003F6FEB" w:rsidRPr="002F39A3">
        <w:rPr>
          <w:lang w:val="ru-RU"/>
        </w:rPr>
        <w:t xml:space="preserve">. </w:t>
      </w:r>
    </w:p>
    <w:p w14:paraId="539F00ED" w14:textId="77777777" w:rsidR="00DF227A" w:rsidRPr="002F39A3" w:rsidRDefault="00C32E6F">
      <w:pPr>
        <w:pStyle w:val="paranumbered"/>
        <w:rPr>
          <w:lang w:val="ru-RU"/>
        </w:rPr>
      </w:pPr>
      <w:r w:rsidRPr="002F39A3">
        <w:rPr>
          <w:b/>
          <w:bCs/>
          <w:highlight w:val="yellow"/>
          <w:lang w:val="ru-RU"/>
        </w:rPr>
        <w:t xml:space="preserve">Комитет поручил </w:t>
      </w:r>
      <w:r w:rsidRPr="002F39A3">
        <w:rPr>
          <w:highlight w:val="yellow"/>
          <w:lang w:val="ru-RU"/>
        </w:rPr>
        <w:t xml:space="preserve">Секретариату продолжить изучение этого </w:t>
      </w:r>
      <w:r w:rsidR="00BF5E92" w:rsidRPr="002F39A3">
        <w:rPr>
          <w:highlight w:val="yellow"/>
          <w:lang w:val="ru-RU"/>
        </w:rPr>
        <w:t xml:space="preserve">вопроса и </w:t>
      </w:r>
      <w:r w:rsidRPr="002F39A3">
        <w:rPr>
          <w:b/>
          <w:bCs/>
          <w:highlight w:val="yellow"/>
          <w:lang w:val="ru-RU"/>
        </w:rPr>
        <w:t xml:space="preserve">предложил </w:t>
      </w:r>
      <w:r w:rsidRPr="002F39A3">
        <w:rPr>
          <w:highlight w:val="yellow"/>
          <w:lang w:val="ru-RU"/>
        </w:rPr>
        <w:t>центрам данных создать порталы для обнаружения данных</w:t>
      </w:r>
      <w:r w:rsidRPr="002F39A3">
        <w:rPr>
          <w:lang w:val="ru-RU"/>
        </w:rPr>
        <w:t xml:space="preserve">. </w:t>
      </w:r>
    </w:p>
    <w:p w14:paraId="15F35399" w14:textId="248C972C" w:rsidR="00DF227A" w:rsidRPr="002F39A3" w:rsidRDefault="00C32E6F">
      <w:pPr>
        <w:pStyle w:val="paranumbered"/>
        <w:rPr>
          <w:lang w:val="ru-RU"/>
        </w:rPr>
      </w:pPr>
      <w:r w:rsidRPr="002F39A3">
        <w:rPr>
          <w:b/>
          <w:bCs/>
          <w:highlight w:val="yellow"/>
          <w:lang w:val="ru-RU"/>
        </w:rPr>
        <w:t xml:space="preserve">Комитет предложил </w:t>
      </w:r>
      <w:r w:rsidRPr="002F39A3">
        <w:rPr>
          <w:highlight w:val="yellow"/>
          <w:lang w:val="ru-RU"/>
        </w:rPr>
        <w:t>НЦОД МООД, А</w:t>
      </w:r>
      <w:r w:rsidR="007512D0">
        <w:rPr>
          <w:highlight w:val="yellow"/>
          <w:lang w:val="ru-RU"/>
        </w:rPr>
        <w:t>СОД</w:t>
      </w:r>
      <w:r w:rsidRPr="002F39A3">
        <w:rPr>
          <w:highlight w:val="yellow"/>
          <w:lang w:val="ru-RU"/>
        </w:rPr>
        <w:t xml:space="preserve"> и АИ</w:t>
      </w:r>
      <w:r w:rsidR="007512D0">
        <w:rPr>
          <w:highlight w:val="yellow"/>
          <w:lang w:val="ru-RU"/>
        </w:rPr>
        <w:t>С</w:t>
      </w:r>
      <w:r w:rsidRPr="002F39A3">
        <w:rPr>
          <w:highlight w:val="yellow"/>
          <w:lang w:val="ru-RU"/>
        </w:rPr>
        <w:t xml:space="preserve"> отчитаться (</w:t>
      </w:r>
      <w:r w:rsidR="007512D0">
        <w:rPr>
          <w:highlight w:val="yellow"/>
          <w:lang w:val="ru-RU"/>
        </w:rPr>
        <w:t xml:space="preserve">в рамках </w:t>
      </w:r>
      <w:r w:rsidRPr="002F39A3">
        <w:rPr>
          <w:highlight w:val="yellow"/>
          <w:lang w:val="ru-RU"/>
        </w:rPr>
        <w:t xml:space="preserve">отчетности при подготовке к заседаниям Комитета МООД) о проектах, программах и других инициативах, в которых они участвуют </w:t>
      </w:r>
      <w:r w:rsidR="009C2B28" w:rsidRPr="002F39A3">
        <w:rPr>
          <w:highlight w:val="yellow"/>
          <w:lang w:val="ru-RU"/>
        </w:rPr>
        <w:t>и которые имеют отношение к МООД</w:t>
      </w:r>
      <w:r w:rsidRPr="002F39A3">
        <w:rPr>
          <w:lang w:val="ru-RU"/>
        </w:rPr>
        <w:t>.</w:t>
      </w:r>
    </w:p>
    <w:p w14:paraId="32DAE3B5" w14:textId="57F3B727" w:rsidR="00DF227A" w:rsidRPr="002F39A3" w:rsidRDefault="00C32E6F">
      <w:pPr>
        <w:pStyle w:val="Heading3"/>
        <w:keepNext w:val="0"/>
        <w:keepLines w:val="0"/>
        <w:spacing w:before="280"/>
        <w:rPr>
          <w:bCs/>
          <w:color w:val="000000"/>
          <w:lang w:val="ru-RU"/>
        </w:rPr>
      </w:pPr>
      <w:bookmarkStart w:id="28" w:name="_epk4wmh5ksjs" w:colFirst="0" w:colLast="0"/>
      <w:bookmarkStart w:id="29" w:name="_Toc131167285"/>
      <w:bookmarkEnd w:id="28"/>
      <w:r w:rsidRPr="002F39A3">
        <w:rPr>
          <w:bCs/>
          <w:color w:val="000000"/>
          <w:lang w:val="ru-RU"/>
        </w:rPr>
        <w:t xml:space="preserve">3.2.3 Обзор состояния </w:t>
      </w:r>
      <w:r w:rsidR="00396096">
        <w:rPr>
          <w:bCs/>
          <w:color w:val="000000"/>
          <w:lang w:val="ru-RU"/>
        </w:rPr>
        <w:t>работоспособности</w:t>
      </w:r>
      <w:r w:rsidRPr="002F39A3">
        <w:rPr>
          <w:bCs/>
          <w:color w:val="000000"/>
          <w:lang w:val="ru-RU"/>
        </w:rPr>
        <w:t xml:space="preserve"> НЦОД в сети МООД</w:t>
      </w:r>
      <w:bookmarkEnd w:id="29"/>
    </w:p>
    <w:p w14:paraId="005AFD62" w14:textId="45E2E9FE" w:rsidR="00396096" w:rsidRPr="00E52B2C" w:rsidRDefault="00396096" w:rsidP="00396096">
      <w:pPr>
        <w:pStyle w:val="paranumbered"/>
        <w:jc w:val="left"/>
        <w:rPr>
          <w:lang w:val="ru-RU"/>
        </w:rPr>
      </w:pPr>
      <w:r w:rsidRPr="00E52B2C">
        <w:rPr>
          <w:lang w:val="ru-RU"/>
        </w:rPr>
        <w:t xml:space="preserve">Этот пункт повестки дня был представлен </w:t>
      </w:r>
      <w:r w:rsidRPr="00E52B2C">
        <w:rPr>
          <w:b/>
          <w:lang w:val="ru-RU"/>
        </w:rPr>
        <w:t xml:space="preserve">д-ром Сергеем Беловым, </w:t>
      </w:r>
      <w:r w:rsidRPr="00E52B2C">
        <w:rPr>
          <w:bCs/>
          <w:lang w:val="ru-RU"/>
        </w:rPr>
        <w:t>сопредседателем МООД</w:t>
      </w:r>
      <w:r w:rsidRPr="00E52B2C">
        <w:rPr>
          <w:lang w:val="ru-RU"/>
        </w:rPr>
        <w:t>. Он напомнил, что на МООД-</w:t>
      </w:r>
      <w:r>
        <w:t>XXVI</w:t>
      </w:r>
      <w:r w:rsidRPr="00E52B2C">
        <w:rPr>
          <w:lang w:val="ru-RU"/>
        </w:rPr>
        <w:t xml:space="preserve"> было принято решение о расширении Межсессионной рабочей группы по обзору состояния НЦОД в рамках сети МООД и</w:t>
      </w:r>
      <w:r>
        <w:rPr>
          <w:lang w:val="ru-RU"/>
        </w:rPr>
        <w:t xml:space="preserve"> ей</w:t>
      </w:r>
      <w:r w:rsidRPr="00E52B2C">
        <w:rPr>
          <w:lang w:val="ru-RU"/>
        </w:rPr>
        <w:t xml:space="preserve"> поруч</w:t>
      </w:r>
      <w:r>
        <w:rPr>
          <w:lang w:val="ru-RU"/>
        </w:rPr>
        <w:t>ено</w:t>
      </w:r>
      <w:r w:rsidRPr="00E52B2C">
        <w:rPr>
          <w:lang w:val="ru-RU"/>
        </w:rPr>
        <w:t xml:space="preserve"> обеспечить (</w:t>
      </w:r>
      <w:r>
        <w:t>i</w:t>
      </w:r>
      <w:r w:rsidRPr="00E52B2C">
        <w:rPr>
          <w:lang w:val="ru-RU"/>
        </w:rPr>
        <w:t>) пересмотр Руководств и</w:t>
      </w:r>
      <w:r>
        <w:rPr>
          <w:lang w:val="ru-RU"/>
        </w:rPr>
        <w:t xml:space="preserve"> Наставлений МОК </w:t>
      </w:r>
      <w:r w:rsidRPr="00E52B2C">
        <w:rPr>
          <w:lang w:val="ru-RU"/>
        </w:rPr>
        <w:t>№ 5 (Руководство по созданию национального центра океанографических данных); (</w:t>
      </w:r>
      <w:r>
        <w:t>ii</w:t>
      </w:r>
      <w:r w:rsidRPr="00E52B2C">
        <w:rPr>
          <w:lang w:val="ru-RU"/>
        </w:rPr>
        <w:t xml:space="preserve">) пересмотр Руководств и </w:t>
      </w:r>
      <w:r>
        <w:rPr>
          <w:lang w:val="ru-RU"/>
        </w:rPr>
        <w:t>Наставлений</w:t>
      </w:r>
      <w:r w:rsidRPr="00E52B2C">
        <w:rPr>
          <w:lang w:val="ru-RU"/>
        </w:rPr>
        <w:t xml:space="preserve"> МОК №. 67 (</w:t>
      </w:r>
      <w:r w:rsidR="007A219A">
        <w:rPr>
          <w:lang w:val="ru-RU"/>
        </w:rPr>
        <w:t>Рамки управления качеством</w:t>
      </w:r>
      <w:r w:rsidRPr="00E52B2C">
        <w:rPr>
          <w:lang w:val="ru-RU"/>
        </w:rPr>
        <w:t xml:space="preserve"> МООД для национальных центров океанографических данных и ассоциированных </w:t>
      </w:r>
      <w:r>
        <w:rPr>
          <w:lang w:val="ru-RU"/>
        </w:rPr>
        <w:t>структур по обмену данными</w:t>
      </w:r>
      <w:r w:rsidRPr="00E52B2C">
        <w:rPr>
          <w:lang w:val="ru-RU"/>
        </w:rPr>
        <w:t>(пересмотренное издание)); и (</w:t>
      </w:r>
      <w:r>
        <w:t>iii</w:t>
      </w:r>
      <w:r w:rsidRPr="00E52B2C">
        <w:rPr>
          <w:lang w:val="ru-RU"/>
        </w:rPr>
        <w:t xml:space="preserve">) завершить разработку процедур проверки состояния </w:t>
      </w:r>
      <w:r>
        <w:rPr>
          <w:lang w:val="ru-RU"/>
        </w:rPr>
        <w:t xml:space="preserve">работоспособности </w:t>
      </w:r>
      <w:r w:rsidRPr="00E52B2C">
        <w:rPr>
          <w:lang w:val="ru-RU"/>
        </w:rPr>
        <w:t>центров данных МООД для представления Руководящей группе МООД на ее заседании в январе 2022 года.</w:t>
      </w:r>
    </w:p>
    <w:p w14:paraId="4AFE554E" w14:textId="597F2D03" w:rsidR="00DF227A" w:rsidRPr="002F39A3" w:rsidRDefault="00C32E6F">
      <w:pPr>
        <w:pStyle w:val="paranumbered"/>
        <w:rPr>
          <w:color w:val="000000" w:themeColor="text1"/>
          <w:lang w:val="ru-RU"/>
        </w:rPr>
      </w:pPr>
      <w:r w:rsidRPr="002F39A3">
        <w:rPr>
          <w:lang w:val="ru-RU"/>
        </w:rPr>
        <w:t>Д-р Белов сообщил, что пересмотренный вариант "</w:t>
      </w:r>
      <w:r w:rsidRPr="002F39A3">
        <w:rPr>
          <w:u w:val="single"/>
          <w:lang w:val="ru-RU"/>
        </w:rPr>
        <w:t xml:space="preserve">Справочников и руководств МОК" № 5 </w:t>
      </w:r>
      <w:r w:rsidRPr="002F39A3">
        <w:rPr>
          <w:lang w:val="ru-RU"/>
        </w:rPr>
        <w:t xml:space="preserve">(Руководство по созданию национального центра океанографических данных МООД, ассоциированной </w:t>
      </w:r>
      <w:r w:rsidR="007A219A">
        <w:rPr>
          <w:lang w:val="ru-RU"/>
        </w:rPr>
        <w:t>структуры</w:t>
      </w:r>
      <w:r w:rsidRPr="002F39A3">
        <w:rPr>
          <w:lang w:val="ru-RU"/>
        </w:rPr>
        <w:t xml:space="preserve"> </w:t>
      </w:r>
      <w:r w:rsidR="003D47F9">
        <w:rPr>
          <w:lang w:val="ru-RU"/>
        </w:rPr>
        <w:t xml:space="preserve">по обмену </w:t>
      </w:r>
      <w:r w:rsidRPr="002F39A3">
        <w:rPr>
          <w:lang w:val="ru-RU"/>
        </w:rPr>
        <w:t>данны</w:t>
      </w:r>
      <w:r w:rsidR="003D47F9">
        <w:rPr>
          <w:lang w:val="ru-RU"/>
        </w:rPr>
        <w:t>ми</w:t>
      </w:r>
      <w:r w:rsidRPr="002F39A3">
        <w:rPr>
          <w:lang w:val="ru-RU"/>
        </w:rPr>
        <w:t xml:space="preserve"> МООД или ассоциированной </w:t>
      </w:r>
      <w:r w:rsidRPr="002F39A3">
        <w:rPr>
          <w:lang w:val="ru-RU"/>
        </w:rPr>
        <w:lastRenderedPageBreak/>
        <w:t xml:space="preserve">информационной </w:t>
      </w:r>
      <w:r w:rsidR="007A219A">
        <w:rPr>
          <w:lang w:val="ru-RU"/>
        </w:rPr>
        <w:t>структуры</w:t>
      </w:r>
      <w:r w:rsidRPr="002F39A3">
        <w:rPr>
          <w:lang w:val="ru-RU"/>
        </w:rPr>
        <w:t xml:space="preserve"> МООД (3-е пересмотренное издание)) был подготовлен и опубликован на сайте </w:t>
      </w:r>
      <w:r>
        <w:t>https</w:t>
      </w:r>
      <w:r w:rsidRPr="002F39A3">
        <w:rPr>
          <w:lang w:val="ru-RU"/>
        </w:rPr>
        <w:t>://</w:t>
      </w:r>
      <w:r>
        <w:t>oceanexpert</w:t>
      </w:r>
      <w:r w:rsidRPr="002F39A3">
        <w:rPr>
          <w:lang w:val="ru-RU"/>
        </w:rPr>
        <w:t>.</w:t>
      </w:r>
      <w:r>
        <w:t>org</w:t>
      </w:r>
      <w:r w:rsidRPr="002F39A3">
        <w:rPr>
          <w:lang w:val="ru-RU"/>
        </w:rPr>
        <w:t>/</w:t>
      </w:r>
      <w:r>
        <w:t>document</w:t>
      </w:r>
      <w:r w:rsidRPr="002F39A3">
        <w:rPr>
          <w:lang w:val="ru-RU"/>
        </w:rPr>
        <w:t xml:space="preserve">/30863. </w:t>
      </w:r>
    </w:p>
    <w:p w14:paraId="1A1B76B7" w14:textId="0A4F0CB4" w:rsidR="00DF227A" w:rsidRPr="002F39A3" w:rsidRDefault="00C32E6F">
      <w:pPr>
        <w:pStyle w:val="paranumbered"/>
        <w:rPr>
          <w:color w:val="000000" w:themeColor="text1"/>
          <w:lang w:val="ru-RU"/>
        </w:rPr>
      </w:pPr>
      <w:r w:rsidRPr="002F39A3">
        <w:rPr>
          <w:color w:val="000000" w:themeColor="text1"/>
          <w:lang w:val="ru-RU"/>
        </w:rPr>
        <w:t xml:space="preserve">Д-р Белов сообщил, что пересмотр </w:t>
      </w:r>
      <w:r w:rsidRPr="002F39A3">
        <w:rPr>
          <w:color w:val="000000" w:themeColor="text1"/>
          <w:u w:val="single"/>
          <w:lang w:val="ru-RU"/>
        </w:rPr>
        <w:t xml:space="preserve">Справочников и руководств МОК № 67 </w:t>
      </w:r>
      <w:r w:rsidRPr="002F39A3">
        <w:rPr>
          <w:color w:val="000000" w:themeColor="text1"/>
          <w:lang w:val="ru-RU"/>
        </w:rPr>
        <w:t>(</w:t>
      </w:r>
      <w:r w:rsidR="00935B53">
        <w:rPr>
          <w:color w:val="000000" w:themeColor="text1"/>
          <w:lang w:val="ru-RU"/>
        </w:rPr>
        <w:t xml:space="preserve">Рамки управления качеством </w:t>
      </w:r>
      <w:r w:rsidRPr="002F39A3">
        <w:rPr>
          <w:color w:val="000000" w:themeColor="text1"/>
          <w:lang w:val="ru-RU"/>
        </w:rPr>
        <w:t xml:space="preserve">МООД для национальных центров океанографических данных и ассоциированных </w:t>
      </w:r>
      <w:r w:rsidR="00F20112">
        <w:rPr>
          <w:color w:val="000000" w:themeColor="text1"/>
          <w:lang w:val="ru-RU"/>
        </w:rPr>
        <w:t>структур по обмену данными</w:t>
      </w:r>
      <w:r w:rsidRPr="002F39A3">
        <w:rPr>
          <w:color w:val="000000" w:themeColor="text1"/>
          <w:lang w:val="ru-RU"/>
        </w:rPr>
        <w:t xml:space="preserve"> (пересмотренное издание)) завершен и  опубликован в 2019 году на сайте </w:t>
      </w:r>
      <w:r w:rsidRPr="003C2082">
        <w:rPr>
          <w:color w:val="0070C0"/>
        </w:rPr>
        <w:t>https</w:t>
      </w:r>
      <w:r w:rsidRPr="002F39A3">
        <w:rPr>
          <w:color w:val="0070C0"/>
          <w:lang w:val="ru-RU"/>
        </w:rPr>
        <w:t>://</w:t>
      </w:r>
      <w:r w:rsidRPr="003C2082">
        <w:rPr>
          <w:color w:val="0070C0"/>
        </w:rPr>
        <w:t>oceanexpert</w:t>
      </w:r>
      <w:r w:rsidRPr="002F39A3">
        <w:rPr>
          <w:color w:val="0070C0"/>
          <w:lang w:val="ru-RU"/>
        </w:rPr>
        <w:t>.</w:t>
      </w:r>
      <w:r w:rsidRPr="003C2082">
        <w:rPr>
          <w:color w:val="0070C0"/>
        </w:rPr>
        <w:t>org</w:t>
      </w:r>
      <w:r w:rsidRPr="002F39A3">
        <w:rPr>
          <w:color w:val="0070C0"/>
          <w:lang w:val="ru-RU"/>
        </w:rPr>
        <w:t>/</w:t>
      </w:r>
      <w:r w:rsidRPr="003C2082">
        <w:rPr>
          <w:color w:val="0070C0"/>
        </w:rPr>
        <w:t>document</w:t>
      </w:r>
      <w:r w:rsidRPr="002F39A3">
        <w:rPr>
          <w:color w:val="0070C0"/>
          <w:lang w:val="ru-RU"/>
        </w:rPr>
        <w:t xml:space="preserve">/12661. </w:t>
      </w:r>
    </w:p>
    <w:p w14:paraId="758BF34D" w14:textId="77777777" w:rsidR="00F20112" w:rsidRPr="00E52B2C" w:rsidRDefault="00F20112" w:rsidP="00F20112">
      <w:pPr>
        <w:pStyle w:val="paranumbered"/>
        <w:jc w:val="left"/>
        <w:rPr>
          <w:color w:val="000000" w:themeColor="text1"/>
          <w:lang w:val="ru-RU"/>
        </w:rPr>
      </w:pPr>
      <w:r w:rsidRPr="00E52B2C">
        <w:rPr>
          <w:color w:val="000000" w:themeColor="text1"/>
          <w:lang w:val="ru-RU"/>
        </w:rPr>
        <w:t>Д-р Белов сообщил, что пересмотр "</w:t>
      </w:r>
      <w:r>
        <w:rPr>
          <w:color w:val="000000" w:themeColor="text1"/>
          <w:lang w:val="ru-RU"/>
        </w:rPr>
        <w:t xml:space="preserve">Руководств и наставлений </w:t>
      </w:r>
      <w:r w:rsidRPr="00E52B2C">
        <w:rPr>
          <w:color w:val="000000" w:themeColor="text1"/>
          <w:u w:val="single"/>
          <w:lang w:val="ru-RU"/>
        </w:rPr>
        <w:t xml:space="preserve">МОК" № 73 </w:t>
      </w:r>
      <w:r w:rsidRPr="00E52B2C">
        <w:rPr>
          <w:color w:val="000000" w:themeColor="text1"/>
          <w:lang w:val="ru-RU"/>
        </w:rPr>
        <w:t xml:space="preserve">(Руководство по плану управления данными) завершен и опубликован в 2022 г. на сайте </w:t>
      </w:r>
      <w:hyperlink r:id="rId34" w:history="1">
        <w:r w:rsidRPr="003C2082">
          <w:rPr>
            <w:rStyle w:val="Hyperlink"/>
            <w:color w:val="0070C0"/>
          </w:rPr>
          <w:t>https</w:t>
        </w:r>
        <w:r w:rsidRPr="00E52B2C">
          <w:rPr>
            <w:rStyle w:val="Hyperlink"/>
            <w:color w:val="0070C0"/>
            <w:lang w:val="ru-RU"/>
          </w:rPr>
          <w:t>://</w:t>
        </w:r>
        <w:r w:rsidRPr="003C2082">
          <w:rPr>
            <w:rStyle w:val="Hyperlink"/>
            <w:color w:val="0070C0"/>
          </w:rPr>
          <w:t>oceanexpert</w:t>
        </w:r>
        <w:r w:rsidRPr="00E52B2C">
          <w:rPr>
            <w:rStyle w:val="Hyperlink"/>
            <w:color w:val="0070C0"/>
            <w:lang w:val="ru-RU"/>
          </w:rPr>
          <w:t>.</w:t>
        </w:r>
        <w:r w:rsidRPr="003C2082">
          <w:rPr>
            <w:rStyle w:val="Hyperlink"/>
            <w:color w:val="0070C0"/>
          </w:rPr>
          <w:t>org</w:t>
        </w:r>
        <w:r w:rsidRPr="00E52B2C">
          <w:rPr>
            <w:rStyle w:val="Hyperlink"/>
            <w:color w:val="0070C0"/>
            <w:lang w:val="ru-RU"/>
          </w:rPr>
          <w:t>/</w:t>
        </w:r>
        <w:r w:rsidRPr="003C2082">
          <w:rPr>
            <w:rStyle w:val="Hyperlink"/>
            <w:color w:val="0070C0"/>
          </w:rPr>
          <w:t>document</w:t>
        </w:r>
        <w:r w:rsidRPr="00E52B2C">
          <w:rPr>
            <w:rStyle w:val="Hyperlink"/>
            <w:color w:val="0070C0"/>
            <w:lang w:val="ru-RU"/>
          </w:rPr>
          <w:t>/31418.</w:t>
        </w:r>
      </w:hyperlink>
    </w:p>
    <w:p w14:paraId="100AD794" w14:textId="3F3E4D75" w:rsidR="00F20112" w:rsidRPr="00E52B2C" w:rsidRDefault="00F20112" w:rsidP="00F20112">
      <w:pPr>
        <w:pStyle w:val="paranumbered"/>
        <w:jc w:val="left"/>
        <w:rPr>
          <w:lang w:val="ru-RU"/>
        </w:rPr>
      </w:pPr>
      <w:r w:rsidRPr="00E52B2C">
        <w:rPr>
          <w:lang w:val="ru-RU"/>
        </w:rPr>
        <w:t xml:space="preserve">Д-р Белов сообщил, что процедуры проверки </w:t>
      </w:r>
      <w:r>
        <w:rPr>
          <w:lang w:val="ru-RU"/>
        </w:rPr>
        <w:t>состояния</w:t>
      </w:r>
      <w:r w:rsidRPr="00E52B2C">
        <w:rPr>
          <w:lang w:val="ru-RU"/>
        </w:rPr>
        <w:t xml:space="preserve"> центра данных МООД не были завершены, как планировалось, и не были представлены Группе управления МООД</w:t>
      </w:r>
      <w:r w:rsidR="003D47F9">
        <w:rPr>
          <w:lang w:val="ru-RU"/>
        </w:rPr>
        <w:t xml:space="preserve"> на заседании</w:t>
      </w:r>
      <w:r w:rsidRPr="00E52B2C">
        <w:rPr>
          <w:lang w:val="ru-RU"/>
        </w:rPr>
        <w:t>, состоявше</w:t>
      </w:r>
      <w:r w:rsidR="003D47F9">
        <w:rPr>
          <w:lang w:val="ru-RU"/>
        </w:rPr>
        <w:t>мся</w:t>
      </w:r>
      <w:r w:rsidRPr="00E52B2C">
        <w:rPr>
          <w:lang w:val="ru-RU"/>
        </w:rPr>
        <w:t xml:space="preserve"> в марте 2022 года.</w:t>
      </w:r>
    </w:p>
    <w:p w14:paraId="5B7A2724" w14:textId="77777777" w:rsidR="00F20112" w:rsidRPr="00E52B2C" w:rsidRDefault="00F20112" w:rsidP="00F20112">
      <w:pPr>
        <w:pStyle w:val="paranumbered"/>
        <w:jc w:val="left"/>
        <w:rPr>
          <w:lang w:val="ru-RU"/>
        </w:rPr>
      </w:pPr>
      <w:r w:rsidRPr="00E52B2C">
        <w:rPr>
          <w:lang w:val="ru-RU"/>
        </w:rPr>
        <w:t>Д-р Белов далее отметил, что в отношении ряда НЦОД МООД и А</w:t>
      </w:r>
      <w:r>
        <w:rPr>
          <w:lang w:val="ru-RU"/>
        </w:rPr>
        <w:t>СОД</w:t>
      </w:r>
      <w:r w:rsidRPr="00E52B2C">
        <w:rPr>
          <w:lang w:val="ru-RU"/>
        </w:rPr>
        <w:t xml:space="preserve"> не было получено ответа на просьбы об обновлении контактной информации (например, через циркулярное письмо МОК № 2892 от 2 июня 2022 года и последующие электронные письма от 18 августа 2022 года). В некоторых случаях контакты не поддерживались более четырех лет. Он предложил Комитету рассмотреть действия, которые следует предпринять в таких случаях.</w:t>
      </w:r>
    </w:p>
    <w:p w14:paraId="29B77843" w14:textId="59207614" w:rsidR="00DF227A" w:rsidRPr="002F39A3" w:rsidRDefault="00C32E6F">
      <w:pPr>
        <w:pStyle w:val="paranumbered"/>
        <w:jc w:val="left"/>
        <w:rPr>
          <w:lang w:val="ru-RU"/>
        </w:rPr>
      </w:pPr>
      <w:r w:rsidRPr="002F39A3">
        <w:rPr>
          <w:lang w:val="ru-RU"/>
        </w:rPr>
        <w:t>Был</w:t>
      </w:r>
      <w:r w:rsidR="00E851D2">
        <w:rPr>
          <w:lang w:val="ru-RU"/>
        </w:rPr>
        <w:t>о упомянуто о проверке состояния узла ОБИС</w:t>
      </w:r>
      <w:r w:rsidRPr="002F39A3">
        <w:rPr>
          <w:lang w:val="ru-RU"/>
        </w:rPr>
        <w:t xml:space="preserve">  </w:t>
      </w:r>
      <w:hyperlink r:id="rId35" w:anchor="obis-node-health-status-check-and-transition-strategy">
        <w:r w:rsidRPr="002F39A3">
          <w:rPr>
            <w:color w:val="1155CC"/>
            <w:u w:val="single"/>
            <w:lang w:val="ru-RU"/>
          </w:rPr>
          <w:t>(</w:t>
        </w:r>
      </w:hyperlink>
      <w:r>
        <w:t>https</w:t>
      </w:r>
      <w:r w:rsidRPr="002F39A3">
        <w:rPr>
          <w:lang w:val="ru-RU"/>
        </w:rPr>
        <w:t>://</w:t>
      </w:r>
      <w:r>
        <w:t>manual</w:t>
      </w:r>
      <w:r w:rsidRPr="002F39A3">
        <w:rPr>
          <w:lang w:val="ru-RU"/>
        </w:rPr>
        <w:t>.</w:t>
      </w:r>
      <w:r>
        <w:t>obis</w:t>
      </w:r>
      <w:r w:rsidRPr="002F39A3">
        <w:rPr>
          <w:lang w:val="ru-RU"/>
        </w:rPr>
        <w:t>.</w:t>
      </w:r>
      <w:r>
        <w:t>org</w:t>
      </w:r>
      <w:r w:rsidRPr="002F39A3">
        <w:rPr>
          <w:lang w:val="ru-RU"/>
        </w:rPr>
        <w:t>/</w:t>
      </w:r>
      <w:r>
        <w:t>nodes</w:t>
      </w:r>
      <w:r w:rsidRPr="002F39A3">
        <w:rPr>
          <w:lang w:val="ru-RU"/>
        </w:rPr>
        <w:t>.</w:t>
      </w:r>
      <w:r>
        <w:t>html</w:t>
      </w:r>
      <w:r w:rsidRPr="002F39A3">
        <w:rPr>
          <w:lang w:val="ru-RU"/>
        </w:rPr>
        <w:t>#</w:t>
      </w:r>
      <w:r>
        <w:t>obis</w:t>
      </w:r>
      <w:r w:rsidRPr="002F39A3">
        <w:rPr>
          <w:lang w:val="ru-RU"/>
        </w:rPr>
        <w:t>-</w:t>
      </w:r>
      <w:r>
        <w:t>node</w:t>
      </w:r>
      <w:r w:rsidRPr="002F39A3">
        <w:rPr>
          <w:lang w:val="ru-RU"/>
        </w:rPr>
        <w:t>-</w:t>
      </w:r>
      <w:r>
        <w:t>health</w:t>
      </w:r>
      <w:r w:rsidRPr="002F39A3">
        <w:rPr>
          <w:lang w:val="ru-RU"/>
        </w:rPr>
        <w:t>-</w:t>
      </w:r>
      <w:r>
        <w:t>status</w:t>
      </w:r>
      <w:r w:rsidRPr="002F39A3">
        <w:rPr>
          <w:lang w:val="ru-RU"/>
        </w:rPr>
        <w:t>-</w:t>
      </w:r>
      <w:r>
        <w:t>check</w:t>
      </w:r>
      <w:r w:rsidRPr="002F39A3">
        <w:rPr>
          <w:lang w:val="ru-RU"/>
        </w:rPr>
        <w:t>-</w:t>
      </w:r>
      <w:r>
        <w:t>and</w:t>
      </w:r>
      <w:r w:rsidRPr="002F39A3">
        <w:rPr>
          <w:lang w:val="ru-RU"/>
        </w:rPr>
        <w:t>-</w:t>
      </w:r>
      <w:r>
        <w:t>transition</w:t>
      </w:r>
      <w:r w:rsidRPr="002F39A3">
        <w:rPr>
          <w:lang w:val="ru-RU"/>
        </w:rPr>
        <w:t>-</w:t>
      </w:r>
      <w:r>
        <w:t>strategy</w:t>
      </w:r>
      <w:r w:rsidRPr="002F39A3">
        <w:rPr>
          <w:lang w:val="ru-RU"/>
        </w:rPr>
        <w:t xml:space="preserve">), </w:t>
      </w:r>
      <w:r w:rsidR="00E851D2">
        <w:rPr>
          <w:lang w:val="ru-RU"/>
        </w:rPr>
        <w:t>где</w:t>
      </w:r>
      <w:r w:rsidRPr="002F39A3">
        <w:rPr>
          <w:lang w:val="ru-RU"/>
        </w:rPr>
        <w:t xml:space="preserve"> изложена процедура регулярн</w:t>
      </w:r>
      <w:r w:rsidR="00E851D2">
        <w:rPr>
          <w:lang w:val="ru-RU"/>
        </w:rPr>
        <w:t>ых</w:t>
      </w:r>
      <w:r w:rsidRPr="002F39A3">
        <w:rPr>
          <w:lang w:val="ru-RU"/>
        </w:rPr>
        <w:t xml:space="preserve"> провер</w:t>
      </w:r>
      <w:r w:rsidR="00E851D2">
        <w:rPr>
          <w:lang w:val="ru-RU"/>
        </w:rPr>
        <w:t>ок</w:t>
      </w:r>
      <w:r w:rsidRPr="002F39A3">
        <w:rPr>
          <w:lang w:val="ru-RU"/>
        </w:rPr>
        <w:t xml:space="preserve"> </w:t>
      </w:r>
      <w:r w:rsidR="00E851D2">
        <w:rPr>
          <w:lang w:val="ru-RU"/>
        </w:rPr>
        <w:t>состояния работоспособности и мер по устранению неполадок</w:t>
      </w:r>
      <w:r w:rsidRPr="002F39A3">
        <w:rPr>
          <w:lang w:val="ru-RU"/>
        </w:rPr>
        <w:t>.</w:t>
      </w:r>
    </w:p>
    <w:p w14:paraId="27C87929" w14:textId="2EC31E2B" w:rsidR="00E851D2" w:rsidRPr="00E52B2C" w:rsidRDefault="00E851D2" w:rsidP="00E851D2">
      <w:pPr>
        <w:pStyle w:val="paranumbered"/>
        <w:jc w:val="left"/>
        <w:rPr>
          <w:lang w:val="ru-RU"/>
        </w:rPr>
      </w:pPr>
      <w:r w:rsidRPr="00E52B2C">
        <w:rPr>
          <w:b/>
          <w:highlight w:val="yellow"/>
          <w:lang w:val="ru-RU"/>
        </w:rPr>
        <w:t xml:space="preserve">Комитет отметил </w:t>
      </w:r>
      <w:r w:rsidRPr="00E52B2C">
        <w:rPr>
          <w:highlight w:val="yellow"/>
          <w:lang w:val="ru-RU"/>
        </w:rPr>
        <w:t xml:space="preserve">медленный прогресс в разработке процедур проверки состояния центров данных МООД, </w:t>
      </w:r>
      <w:r w:rsidRPr="00E52B2C">
        <w:rPr>
          <w:b/>
          <w:bCs/>
          <w:highlight w:val="yellow"/>
          <w:lang w:val="ru-RU"/>
        </w:rPr>
        <w:t xml:space="preserve">постановил </w:t>
      </w:r>
      <w:r w:rsidRPr="00E52B2C">
        <w:rPr>
          <w:highlight w:val="yellow"/>
          <w:lang w:val="ru-RU"/>
        </w:rPr>
        <w:t xml:space="preserve">продлить деятельность "Межсессионной рабочей группы по обзору состояния НЦОД в сети МООД" еще на один межсессионный период и </w:t>
      </w:r>
      <w:r w:rsidRPr="00E52B2C">
        <w:rPr>
          <w:b/>
          <w:bCs/>
          <w:highlight w:val="yellow"/>
          <w:lang w:val="ru-RU"/>
        </w:rPr>
        <w:t xml:space="preserve">поручил </w:t>
      </w:r>
      <w:r w:rsidRPr="00E52B2C">
        <w:rPr>
          <w:highlight w:val="yellow"/>
          <w:lang w:val="ru-RU"/>
        </w:rPr>
        <w:t>рабочей группе (</w:t>
      </w:r>
      <w:r w:rsidRPr="00FA02AA">
        <w:rPr>
          <w:highlight w:val="yellow"/>
        </w:rPr>
        <w:t>i</w:t>
      </w:r>
      <w:r w:rsidRPr="00E52B2C">
        <w:rPr>
          <w:highlight w:val="yellow"/>
          <w:lang w:val="ru-RU"/>
        </w:rPr>
        <w:t>) представить доклад о состоянии процедур Группе управления МООД (2024 г.); и (</w:t>
      </w:r>
      <w:r w:rsidRPr="00FA02AA">
        <w:rPr>
          <w:highlight w:val="yellow"/>
        </w:rPr>
        <w:t>ii</w:t>
      </w:r>
      <w:r w:rsidRPr="00E52B2C">
        <w:rPr>
          <w:highlight w:val="yellow"/>
          <w:lang w:val="ru-RU"/>
        </w:rPr>
        <w:t>) завершить разработку процедур для представления на 28</w:t>
      </w:r>
      <w:r>
        <w:rPr>
          <w:highlight w:val="yellow"/>
          <w:lang w:val="ru-RU"/>
        </w:rPr>
        <w:t>-й</w:t>
      </w:r>
      <w:r w:rsidRPr="00E52B2C">
        <w:rPr>
          <w:highlight w:val="yellow"/>
          <w:lang w:val="ru-RU"/>
        </w:rPr>
        <w:t xml:space="preserve"> сессии Комитета МООД (2025 г.).</w:t>
      </w:r>
    </w:p>
    <w:p w14:paraId="1471A76E" w14:textId="4C0F8AE4" w:rsidR="00DF227A" w:rsidRPr="00E851D2" w:rsidRDefault="00C32E6F" w:rsidP="00C32E6F">
      <w:pPr>
        <w:pStyle w:val="paranumbered"/>
        <w:jc w:val="left"/>
        <w:rPr>
          <w:color w:val="000000" w:themeColor="text1"/>
          <w:lang w:val="ru-RU"/>
        </w:rPr>
      </w:pPr>
      <w:r w:rsidRPr="00E851D2">
        <w:rPr>
          <w:b/>
          <w:highlight w:val="yellow"/>
          <w:lang w:val="ru-RU"/>
        </w:rPr>
        <w:t xml:space="preserve">Комитет поручил </w:t>
      </w:r>
      <w:r w:rsidRPr="00E851D2">
        <w:rPr>
          <w:highlight w:val="yellow"/>
          <w:lang w:val="ru-RU"/>
        </w:rPr>
        <w:t xml:space="preserve">Группе управления МООД </w:t>
      </w:r>
      <w:r w:rsidR="00FA02AA" w:rsidRPr="00E851D2">
        <w:rPr>
          <w:color w:val="000000" w:themeColor="text1"/>
          <w:highlight w:val="yellow"/>
          <w:lang w:val="ru-RU"/>
        </w:rPr>
        <w:t xml:space="preserve">принять во </w:t>
      </w:r>
      <w:r w:rsidRPr="00E851D2">
        <w:rPr>
          <w:color w:val="000000" w:themeColor="text1"/>
          <w:highlight w:val="yellow"/>
          <w:lang w:val="ru-RU"/>
        </w:rPr>
        <w:t xml:space="preserve">внимание процедуры, используемые </w:t>
      </w:r>
      <w:r w:rsidR="00E851D2">
        <w:rPr>
          <w:color w:val="000000" w:themeColor="text1"/>
          <w:highlight w:val="yellow"/>
          <w:lang w:val="ru-RU"/>
        </w:rPr>
        <w:t>РГ-ОБИС</w:t>
      </w:r>
      <w:r w:rsidR="00FA02AA" w:rsidRPr="00E851D2">
        <w:rPr>
          <w:color w:val="000000" w:themeColor="text1"/>
          <w:lang w:val="ru-RU"/>
        </w:rPr>
        <w:t>,</w:t>
      </w:r>
      <w:r w:rsidRPr="00E851D2">
        <w:rPr>
          <w:color w:val="000000" w:themeColor="text1"/>
          <w:highlight w:val="yellow"/>
          <w:lang w:val="ru-RU"/>
        </w:rPr>
        <w:t xml:space="preserve"> в качестве возможной модели </w:t>
      </w:r>
      <w:r w:rsidR="00FA02AA" w:rsidRPr="00E851D2">
        <w:rPr>
          <w:color w:val="000000" w:themeColor="text1"/>
          <w:highlight w:val="yellow"/>
          <w:lang w:val="ru-RU"/>
        </w:rPr>
        <w:t>при обсуждении.</w:t>
      </w:r>
    </w:p>
    <w:p w14:paraId="6730E154" w14:textId="15E26A9A" w:rsidR="00DF227A" w:rsidRPr="002F39A3" w:rsidRDefault="00C32E6F">
      <w:pPr>
        <w:pStyle w:val="paranumbered"/>
        <w:rPr>
          <w:color w:val="000000" w:themeColor="text1"/>
          <w:lang w:val="ru-RU"/>
        </w:rPr>
      </w:pPr>
      <w:r w:rsidRPr="002F39A3">
        <w:rPr>
          <w:b/>
          <w:bCs/>
          <w:color w:val="000000" w:themeColor="text1"/>
          <w:highlight w:val="yellow"/>
          <w:lang w:val="ru-RU"/>
        </w:rPr>
        <w:t xml:space="preserve">Комитет пригласил </w:t>
      </w:r>
      <w:r w:rsidRPr="002F39A3">
        <w:rPr>
          <w:color w:val="000000" w:themeColor="text1"/>
          <w:highlight w:val="yellow"/>
          <w:lang w:val="ru-RU"/>
        </w:rPr>
        <w:t xml:space="preserve">экспертов присоединиться к рабочей группе и </w:t>
      </w:r>
      <w:r w:rsidRPr="002F39A3">
        <w:rPr>
          <w:b/>
          <w:bCs/>
          <w:color w:val="000000" w:themeColor="text1"/>
          <w:highlight w:val="yellow"/>
          <w:lang w:val="ru-RU"/>
        </w:rPr>
        <w:t xml:space="preserve">приветствовал </w:t>
      </w:r>
      <w:r w:rsidR="00B31382" w:rsidRPr="002F39A3">
        <w:rPr>
          <w:color w:val="000000" w:themeColor="text1"/>
          <w:highlight w:val="yellow"/>
          <w:lang w:val="ru-RU"/>
        </w:rPr>
        <w:t xml:space="preserve">Сисси Иону (Греция), </w:t>
      </w:r>
      <w:r w:rsidR="005507AC" w:rsidRPr="002F39A3">
        <w:rPr>
          <w:color w:val="000000" w:themeColor="text1"/>
          <w:highlight w:val="yellow"/>
          <w:lang w:val="ru-RU"/>
        </w:rPr>
        <w:t xml:space="preserve">Шелдона Картера </w:t>
      </w:r>
      <w:r w:rsidR="00B31382" w:rsidRPr="002F39A3">
        <w:rPr>
          <w:color w:val="000000" w:themeColor="text1"/>
          <w:highlight w:val="yellow"/>
          <w:lang w:val="ru-RU"/>
        </w:rPr>
        <w:t>(</w:t>
      </w:r>
      <w:r w:rsidR="0043306B" w:rsidRPr="00A319A2">
        <w:rPr>
          <w:color w:val="000000" w:themeColor="text1"/>
          <w:highlight w:val="yellow"/>
        </w:rPr>
        <w:t>O</w:t>
      </w:r>
      <w:r w:rsidR="006C4418">
        <w:rPr>
          <w:color w:val="000000" w:themeColor="text1"/>
          <w:highlight w:val="yellow"/>
          <w:lang w:val="ru-RU"/>
        </w:rPr>
        <w:t>БИС</w:t>
      </w:r>
      <w:r w:rsidR="0043306B" w:rsidRPr="002F39A3">
        <w:rPr>
          <w:color w:val="000000" w:themeColor="text1"/>
          <w:highlight w:val="yellow"/>
          <w:lang w:val="ru-RU"/>
        </w:rPr>
        <w:t xml:space="preserve"> </w:t>
      </w:r>
      <w:r w:rsidR="006C4418">
        <w:rPr>
          <w:color w:val="000000" w:themeColor="text1"/>
          <w:highlight w:val="yellow"/>
          <w:lang w:val="ru-RU"/>
        </w:rPr>
        <w:t>АСОД МСА</w:t>
      </w:r>
      <w:r w:rsidR="0043306B" w:rsidRPr="002F39A3">
        <w:rPr>
          <w:color w:val="000000" w:themeColor="text1"/>
          <w:highlight w:val="yellow"/>
          <w:lang w:val="ru-RU"/>
        </w:rPr>
        <w:t xml:space="preserve">, </w:t>
      </w:r>
      <w:r w:rsidR="00B31382" w:rsidRPr="002F39A3">
        <w:rPr>
          <w:color w:val="000000" w:themeColor="text1"/>
          <w:highlight w:val="yellow"/>
          <w:lang w:val="ru-RU"/>
        </w:rPr>
        <w:t>Ямайка), Лотту Фирберг (Швеция), Леннерта Тибергхайна (</w:t>
      </w:r>
      <w:r w:rsidR="006C4418">
        <w:rPr>
          <w:color w:val="000000" w:themeColor="text1"/>
          <w:highlight w:val="yellow"/>
          <w:lang w:val="ru-RU"/>
        </w:rPr>
        <w:t>РГ-ОБИС)</w:t>
      </w:r>
      <w:r w:rsidR="005507AC" w:rsidRPr="002F39A3">
        <w:rPr>
          <w:color w:val="000000" w:themeColor="text1"/>
          <w:highlight w:val="yellow"/>
          <w:lang w:val="ru-RU"/>
        </w:rPr>
        <w:t xml:space="preserve">, Ян Цзинькуня (Китай) в </w:t>
      </w:r>
      <w:r w:rsidR="00B9282E" w:rsidRPr="002F39A3">
        <w:rPr>
          <w:color w:val="000000" w:themeColor="text1"/>
          <w:highlight w:val="yellow"/>
          <w:lang w:val="ru-RU"/>
        </w:rPr>
        <w:t>качестве членов группы</w:t>
      </w:r>
      <w:r w:rsidR="005507AC" w:rsidRPr="002F39A3">
        <w:rPr>
          <w:color w:val="000000" w:themeColor="text1"/>
          <w:lang w:val="ru-RU"/>
        </w:rPr>
        <w:t>.</w:t>
      </w:r>
    </w:p>
    <w:p w14:paraId="6F748142" w14:textId="77777777" w:rsidR="006C4418" w:rsidRPr="00E52B2C" w:rsidRDefault="006C4418" w:rsidP="006C4418">
      <w:pPr>
        <w:pStyle w:val="paranumbered"/>
        <w:jc w:val="left"/>
        <w:rPr>
          <w:highlight w:val="yellow"/>
          <w:lang w:val="ru-RU"/>
        </w:rPr>
      </w:pPr>
      <w:r w:rsidRPr="00E52B2C">
        <w:rPr>
          <w:b/>
          <w:highlight w:val="yellow"/>
          <w:lang w:val="ru-RU"/>
        </w:rPr>
        <w:t>Комитет далее постановил</w:t>
      </w:r>
      <w:r w:rsidRPr="00E52B2C">
        <w:rPr>
          <w:highlight w:val="yellow"/>
          <w:lang w:val="ru-RU"/>
        </w:rPr>
        <w:t>, что раз в год Секретариат МООД должен рассылать циркулярное письмо МОК всем государствам-членам МОК, предлагая им назначить или обновить информацию о национальных координаторах МООД (управление данными и управление информацией) и обновить список на веб-сайте МООД.</w:t>
      </w:r>
    </w:p>
    <w:p w14:paraId="3752CCC1" w14:textId="7DEFE326" w:rsidR="00DF227A" w:rsidRPr="002F39A3" w:rsidRDefault="00C32E6F">
      <w:pPr>
        <w:pStyle w:val="paranumbered"/>
        <w:rPr>
          <w:lang w:val="ru-RU"/>
        </w:rPr>
      </w:pPr>
      <w:r w:rsidRPr="002F39A3">
        <w:rPr>
          <w:b/>
          <w:highlight w:val="yellow"/>
          <w:lang w:val="ru-RU"/>
        </w:rPr>
        <w:t xml:space="preserve">Комитет </w:t>
      </w:r>
      <w:r w:rsidR="006C4418">
        <w:rPr>
          <w:b/>
          <w:highlight w:val="yellow"/>
          <w:lang w:val="ru-RU"/>
        </w:rPr>
        <w:t>принял к сведению</w:t>
      </w:r>
      <w:r w:rsidRPr="002F39A3">
        <w:rPr>
          <w:b/>
          <w:highlight w:val="yellow"/>
          <w:lang w:val="ru-RU"/>
        </w:rPr>
        <w:t xml:space="preserve"> </w:t>
      </w:r>
      <w:r w:rsidRPr="002F39A3">
        <w:rPr>
          <w:highlight w:val="yellow"/>
          <w:lang w:val="ru-RU"/>
        </w:rPr>
        <w:t xml:space="preserve">пересмотр Справочников и руководств </w:t>
      </w:r>
      <w:r w:rsidR="00E053B3" w:rsidRPr="002F39A3">
        <w:rPr>
          <w:highlight w:val="yellow"/>
          <w:lang w:val="ru-RU"/>
        </w:rPr>
        <w:t xml:space="preserve">МОК </w:t>
      </w:r>
      <w:r w:rsidRPr="002F39A3">
        <w:rPr>
          <w:highlight w:val="yellow"/>
          <w:lang w:val="ru-RU"/>
        </w:rPr>
        <w:t xml:space="preserve">№ 5 </w:t>
      </w:r>
      <w:r w:rsidR="00630354" w:rsidRPr="002F39A3">
        <w:rPr>
          <w:highlight w:val="yellow"/>
          <w:lang w:val="ru-RU"/>
        </w:rPr>
        <w:t xml:space="preserve">(Руководство по созданию национального центра океанографических данных МООД, ассоциированной </w:t>
      </w:r>
      <w:r w:rsidR="006C4418">
        <w:rPr>
          <w:highlight w:val="yellow"/>
          <w:lang w:val="ru-RU"/>
        </w:rPr>
        <w:t>структуры по обмену данными</w:t>
      </w:r>
      <w:r w:rsidR="00630354" w:rsidRPr="002F39A3">
        <w:rPr>
          <w:highlight w:val="yellow"/>
          <w:lang w:val="ru-RU"/>
        </w:rPr>
        <w:t xml:space="preserve"> МООД или ассоциированной информационной</w:t>
      </w:r>
      <w:r w:rsidR="006C4418">
        <w:rPr>
          <w:highlight w:val="yellow"/>
          <w:lang w:val="ru-RU"/>
        </w:rPr>
        <w:t xml:space="preserve"> структуры</w:t>
      </w:r>
      <w:r w:rsidR="00630354" w:rsidRPr="002F39A3">
        <w:rPr>
          <w:highlight w:val="yellow"/>
          <w:lang w:val="ru-RU"/>
        </w:rPr>
        <w:t xml:space="preserve"> МООД) </w:t>
      </w:r>
      <w:r w:rsidRPr="002F39A3">
        <w:rPr>
          <w:highlight w:val="yellow"/>
          <w:lang w:val="ru-RU"/>
        </w:rPr>
        <w:t xml:space="preserve">и </w:t>
      </w:r>
      <w:r w:rsidRPr="002F39A3">
        <w:rPr>
          <w:b/>
          <w:highlight w:val="yellow"/>
          <w:lang w:val="ru-RU"/>
        </w:rPr>
        <w:t xml:space="preserve">поблагодарил </w:t>
      </w:r>
      <w:r w:rsidRPr="002F39A3">
        <w:rPr>
          <w:highlight w:val="yellow"/>
          <w:lang w:val="ru-RU"/>
        </w:rPr>
        <w:t>авторов за их работу</w:t>
      </w:r>
      <w:r w:rsidRPr="002F39A3">
        <w:rPr>
          <w:lang w:val="ru-RU"/>
        </w:rPr>
        <w:t>.</w:t>
      </w:r>
    </w:p>
    <w:p w14:paraId="7E85D270" w14:textId="4AE83BE9" w:rsidR="00DF227A" w:rsidRPr="002F39A3" w:rsidRDefault="006C4418">
      <w:pPr>
        <w:pStyle w:val="paranumbered"/>
        <w:rPr>
          <w:lang w:val="ru-RU"/>
        </w:rPr>
      </w:pPr>
      <w:r w:rsidRPr="00E52B2C">
        <w:rPr>
          <w:b/>
          <w:highlight w:val="yellow"/>
          <w:lang w:val="ru-RU"/>
        </w:rPr>
        <w:t xml:space="preserve">Комитет принял к сведению </w:t>
      </w:r>
      <w:r w:rsidRPr="00E52B2C">
        <w:rPr>
          <w:highlight w:val="yellow"/>
          <w:lang w:val="ru-RU"/>
        </w:rPr>
        <w:t>пересмотр "</w:t>
      </w:r>
      <w:r>
        <w:rPr>
          <w:highlight w:val="yellow"/>
          <w:lang w:val="ru-RU"/>
        </w:rPr>
        <w:t>Руководств и наставлений</w:t>
      </w:r>
      <w:r w:rsidRPr="00E52B2C">
        <w:rPr>
          <w:highlight w:val="yellow"/>
          <w:lang w:val="ru-RU"/>
        </w:rPr>
        <w:t xml:space="preserve"> МОК" № 67 (</w:t>
      </w:r>
      <w:r w:rsidR="00935B53">
        <w:rPr>
          <w:highlight w:val="yellow"/>
          <w:lang w:val="ru-RU"/>
        </w:rPr>
        <w:t>Рамки управления качеством</w:t>
      </w:r>
      <w:r w:rsidRPr="00E52B2C">
        <w:rPr>
          <w:color w:val="000000" w:themeColor="text1"/>
          <w:highlight w:val="yellow"/>
          <w:lang w:val="ru-RU"/>
        </w:rPr>
        <w:t xml:space="preserve"> МООД для национальных центров океанографических данных и </w:t>
      </w:r>
      <w:r w:rsidRPr="00E52B2C">
        <w:rPr>
          <w:color w:val="000000" w:themeColor="text1"/>
          <w:highlight w:val="yellow"/>
          <w:lang w:val="ru-RU"/>
        </w:rPr>
        <w:lastRenderedPageBreak/>
        <w:t xml:space="preserve">ассоциированных </w:t>
      </w:r>
      <w:r>
        <w:rPr>
          <w:color w:val="000000" w:themeColor="text1"/>
          <w:highlight w:val="yellow"/>
          <w:lang w:val="ru-RU"/>
        </w:rPr>
        <w:t>структур по обмену данными</w:t>
      </w:r>
      <w:r w:rsidRPr="00E52B2C">
        <w:rPr>
          <w:color w:val="000000" w:themeColor="text1"/>
          <w:highlight w:val="yellow"/>
          <w:lang w:val="ru-RU"/>
        </w:rPr>
        <w:t xml:space="preserve"> (пересмотренное издание)) </w:t>
      </w:r>
      <w:r w:rsidRPr="00E52B2C">
        <w:rPr>
          <w:highlight w:val="yellow"/>
          <w:lang w:val="ru-RU"/>
        </w:rPr>
        <w:t xml:space="preserve">и </w:t>
      </w:r>
      <w:r w:rsidRPr="00E52B2C">
        <w:rPr>
          <w:b/>
          <w:highlight w:val="yellow"/>
          <w:lang w:val="ru-RU"/>
        </w:rPr>
        <w:t xml:space="preserve">поблагодарил </w:t>
      </w:r>
      <w:r w:rsidRPr="00E52B2C">
        <w:rPr>
          <w:highlight w:val="yellow"/>
          <w:lang w:val="ru-RU"/>
        </w:rPr>
        <w:t>авторов за проделанную работу.</w:t>
      </w:r>
      <w:r w:rsidRPr="002F39A3">
        <w:rPr>
          <w:lang w:val="ru-RU"/>
        </w:rPr>
        <w:t>.</w:t>
      </w:r>
    </w:p>
    <w:p w14:paraId="6EE71A15" w14:textId="1ADB8094" w:rsidR="00DF227A" w:rsidRPr="002F39A3" w:rsidRDefault="00C32E6F">
      <w:pPr>
        <w:pStyle w:val="paranumbered"/>
        <w:rPr>
          <w:lang w:val="ru-RU"/>
        </w:rPr>
      </w:pPr>
      <w:r w:rsidRPr="002F39A3">
        <w:rPr>
          <w:b/>
          <w:highlight w:val="yellow"/>
          <w:lang w:val="ru-RU"/>
        </w:rPr>
        <w:t xml:space="preserve">Комитет принял к сведению </w:t>
      </w:r>
      <w:r w:rsidRPr="002F39A3">
        <w:rPr>
          <w:highlight w:val="yellow"/>
          <w:lang w:val="ru-RU"/>
        </w:rPr>
        <w:t xml:space="preserve">пересмотр Справочников и руководств </w:t>
      </w:r>
      <w:r w:rsidR="000820C2">
        <w:rPr>
          <w:highlight w:val="yellow"/>
          <w:lang w:val="ru-RU"/>
        </w:rPr>
        <w:t>МОК</w:t>
      </w:r>
      <w:r w:rsidRPr="002F39A3">
        <w:rPr>
          <w:highlight w:val="yellow"/>
          <w:lang w:val="ru-RU"/>
        </w:rPr>
        <w:t xml:space="preserve"> № 73 </w:t>
      </w:r>
      <w:r w:rsidR="00630354" w:rsidRPr="002F39A3">
        <w:rPr>
          <w:color w:val="000000" w:themeColor="text1"/>
          <w:highlight w:val="yellow"/>
          <w:lang w:val="ru-RU"/>
        </w:rPr>
        <w:t xml:space="preserve">(Руководство по плану управления данными) </w:t>
      </w:r>
      <w:r w:rsidRPr="002F39A3">
        <w:rPr>
          <w:highlight w:val="yellow"/>
          <w:lang w:val="ru-RU"/>
        </w:rPr>
        <w:t xml:space="preserve">и </w:t>
      </w:r>
      <w:r w:rsidRPr="002F39A3">
        <w:rPr>
          <w:b/>
          <w:bCs/>
          <w:highlight w:val="yellow"/>
          <w:lang w:val="ru-RU"/>
        </w:rPr>
        <w:t xml:space="preserve">поблагодарил </w:t>
      </w:r>
      <w:r w:rsidRPr="002F39A3">
        <w:rPr>
          <w:highlight w:val="yellow"/>
          <w:lang w:val="ru-RU"/>
        </w:rPr>
        <w:t xml:space="preserve">авторов за </w:t>
      </w:r>
      <w:r w:rsidR="00A319A2" w:rsidRPr="002F39A3">
        <w:rPr>
          <w:lang w:val="ru-RU"/>
        </w:rPr>
        <w:t>их</w:t>
      </w:r>
      <w:r w:rsidRPr="002F39A3">
        <w:rPr>
          <w:highlight w:val="yellow"/>
          <w:lang w:val="ru-RU"/>
        </w:rPr>
        <w:t xml:space="preserve"> работу.</w:t>
      </w:r>
    </w:p>
    <w:p w14:paraId="32E07A29" w14:textId="77777777" w:rsidR="00DF227A" w:rsidRPr="002F39A3" w:rsidRDefault="00C32E6F">
      <w:pPr>
        <w:pStyle w:val="Heading3"/>
        <w:keepNext w:val="0"/>
        <w:keepLines w:val="0"/>
        <w:spacing w:before="280"/>
        <w:rPr>
          <w:bCs/>
          <w:color w:val="000000"/>
          <w:lang w:val="ru-RU"/>
        </w:rPr>
      </w:pPr>
      <w:bookmarkStart w:id="30" w:name="_8thvxiudnrmi" w:colFirst="0" w:colLast="0"/>
      <w:bookmarkStart w:id="31" w:name="_Toc131167286"/>
      <w:bookmarkEnd w:id="30"/>
      <w:r w:rsidRPr="002F39A3">
        <w:rPr>
          <w:bCs/>
          <w:color w:val="000000"/>
          <w:lang w:val="ru-RU"/>
        </w:rPr>
        <w:t>3.2.4 Возможные действия для дальнейшего расширения сети</w:t>
      </w:r>
      <w:bookmarkEnd w:id="31"/>
    </w:p>
    <w:p w14:paraId="2031356A" w14:textId="6A15AB4B" w:rsidR="000820C2" w:rsidRPr="00E52B2C" w:rsidRDefault="000820C2" w:rsidP="000820C2">
      <w:pPr>
        <w:pStyle w:val="paranumbered"/>
        <w:jc w:val="left"/>
        <w:rPr>
          <w:lang w:val="ru-RU"/>
        </w:rPr>
      </w:pPr>
      <w:r w:rsidRPr="00E52B2C">
        <w:rPr>
          <w:lang w:val="ru-RU"/>
        </w:rPr>
        <w:t xml:space="preserve">Этот пункт повестки дня был представлен </w:t>
      </w:r>
      <w:r w:rsidRPr="00E52B2C">
        <w:rPr>
          <w:b/>
          <w:lang w:val="ru-RU"/>
        </w:rPr>
        <w:t xml:space="preserve">г-ном Грегом Ридом, </w:t>
      </w:r>
      <w:r w:rsidRPr="00E52B2C">
        <w:rPr>
          <w:lang w:val="ru-RU"/>
        </w:rPr>
        <w:t xml:space="preserve">консультантом МООД и председателем </w:t>
      </w:r>
      <w:r w:rsidR="0088587B">
        <w:rPr>
          <w:lang w:val="ru-RU"/>
        </w:rPr>
        <w:t>РГ</w:t>
      </w:r>
      <w:r w:rsidRPr="00E52B2C">
        <w:rPr>
          <w:lang w:val="ru-RU"/>
        </w:rPr>
        <w:t>-</w:t>
      </w:r>
      <w:r>
        <w:rPr>
          <w:lang w:val="en-US"/>
        </w:rPr>
        <w:t>QMF</w:t>
      </w:r>
      <w:r w:rsidRPr="00E52B2C">
        <w:rPr>
          <w:b/>
          <w:lang w:val="ru-RU"/>
        </w:rPr>
        <w:t>.</w:t>
      </w:r>
      <w:r w:rsidRPr="00E52B2C">
        <w:rPr>
          <w:lang w:val="ru-RU"/>
        </w:rPr>
        <w:t xml:space="preserve"> Он начал свое выступление с напоминания о поручении, данном на МООД-</w:t>
      </w:r>
      <w:r>
        <w:t>XXVI</w:t>
      </w:r>
      <w:r w:rsidRPr="00E52B2C">
        <w:rPr>
          <w:lang w:val="ru-RU"/>
        </w:rPr>
        <w:t>: "</w:t>
      </w:r>
      <w:r w:rsidRPr="00E52B2C">
        <w:rPr>
          <w:i/>
          <w:iCs/>
          <w:lang w:val="ru-RU"/>
        </w:rPr>
        <w:t>Комитет поручил Секретариату связаться с координаторами МОК в государствах-членах МОК, которые не создали НЦОД или А</w:t>
      </w:r>
      <w:r>
        <w:rPr>
          <w:i/>
          <w:iCs/>
          <w:lang w:val="ru-RU"/>
        </w:rPr>
        <w:t>СОД</w:t>
      </w:r>
      <w:r w:rsidRPr="00E52B2C">
        <w:rPr>
          <w:i/>
          <w:iCs/>
          <w:lang w:val="ru-RU"/>
        </w:rPr>
        <w:t>, и предложить им рассмотреть вопрос о создании такой структуры, а также предложить встретиться с координатором для более детального обсуждения". Расширение сети требует понимания проблем, с которыми сталкиваются заинтересованные государства-члены в плане обеспечения ресурсами, национальной поддержки и т.д.</w:t>
      </w:r>
      <w:r>
        <w:rPr>
          <w:i/>
          <w:iCs/>
          <w:lang w:val="ru-RU"/>
        </w:rPr>
        <w:t xml:space="preserve"> </w:t>
      </w:r>
      <w:r w:rsidRPr="00E52B2C">
        <w:rPr>
          <w:i/>
          <w:iCs/>
          <w:lang w:val="ru-RU"/>
        </w:rPr>
        <w:t>Если представитель заинтересован, но не в состоянии участвовать</w:t>
      </w:r>
      <w:r>
        <w:rPr>
          <w:i/>
          <w:iCs/>
          <w:lang w:val="ru-RU"/>
        </w:rPr>
        <w:t xml:space="preserve"> в МООД посредством полномасштабного НЦОД/АСОД</w:t>
      </w:r>
      <w:r w:rsidRPr="00E52B2C">
        <w:rPr>
          <w:i/>
          <w:iCs/>
          <w:lang w:val="ru-RU"/>
        </w:rPr>
        <w:t xml:space="preserve"> </w:t>
      </w:r>
      <w:r>
        <w:rPr>
          <w:i/>
          <w:iCs/>
          <w:lang w:val="ru-RU"/>
        </w:rPr>
        <w:t>,</w:t>
      </w:r>
      <w:r w:rsidRPr="00E52B2C">
        <w:rPr>
          <w:i/>
          <w:iCs/>
          <w:lang w:val="ru-RU"/>
        </w:rPr>
        <w:t xml:space="preserve"> МООД следует </w:t>
      </w:r>
      <w:r>
        <w:rPr>
          <w:i/>
          <w:iCs/>
          <w:lang w:val="ru-RU"/>
        </w:rPr>
        <w:t>провести с таким г</w:t>
      </w:r>
      <w:r w:rsidRPr="00E52B2C">
        <w:rPr>
          <w:i/>
          <w:iCs/>
          <w:lang w:val="ru-RU"/>
        </w:rPr>
        <w:t>осударством-членом информационно-разъяснительн</w:t>
      </w:r>
      <w:r>
        <w:rPr>
          <w:i/>
          <w:iCs/>
          <w:lang w:val="ru-RU"/>
        </w:rPr>
        <w:t xml:space="preserve">ую работу и организовать сотрудничество в целях </w:t>
      </w:r>
      <w:r w:rsidRPr="00E52B2C">
        <w:rPr>
          <w:i/>
          <w:iCs/>
          <w:lang w:val="ru-RU"/>
        </w:rPr>
        <w:t>поиск</w:t>
      </w:r>
      <w:r>
        <w:rPr>
          <w:i/>
          <w:iCs/>
          <w:lang w:val="ru-RU"/>
        </w:rPr>
        <w:t>а</w:t>
      </w:r>
      <w:r w:rsidRPr="00E52B2C">
        <w:rPr>
          <w:i/>
          <w:iCs/>
          <w:lang w:val="ru-RU"/>
        </w:rPr>
        <w:t xml:space="preserve"> возможностей для устойчивого участия, возможно, через партнерство с другими регионами и т.д. Настоятельно рекомендуется использовать опросы сообществ НЦОД и А</w:t>
      </w:r>
      <w:r>
        <w:rPr>
          <w:i/>
          <w:iCs/>
          <w:lang w:val="ru-RU"/>
        </w:rPr>
        <w:t>СОД</w:t>
      </w:r>
      <w:r w:rsidRPr="00E52B2C">
        <w:rPr>
          <w:i/>
          <w:iCs/>
          <w:lang w:val="ru-RU"/>
        </w:rPr>
        <w:t xml:space="preserve"> в качестве вспомогательного ресурса в этой работе</w:t>
      </w:r>
      <w:r w:rsidRPr="00E52B2C">
        <w:rPr>
          <w:lang w:val="ru-RU"/>
        </w:rPr>
        <w:t>".</w:t>
      </w:r>
    </w:p>
    <w:p w14:paraId="74461747" w14:textId="2089BFA6" w:rsidR="00DF227A" w:rsidRPr="002F39A3" w:rsidRDefault="00C32E6F">
      <w:pPr>
        <w:pStyle w:val="paranumbered"/>
        <w:rPr>
          <w:lang w:val="ru-RU"/>
        </w:rPr>
      </w:pPr>
      <w:r w:rsidRPr="002F39A3">
        <w:rPr>
          <w:lang w:val="ru-RU"/>
        </w:rPr>
        <w:t>Затем он представил обзор текущего состояния (</w:t>
      </w:r>
      <w:r w:rsidR="00060DD8" w:rsidRPr="002F39A3">
        <w:rPr>
          <w:lang w:val="ru-RU"/>
        </w:rPr>
        <w:t xml:space="preserve">15 декабря </w:t>
      </w:r>
      <w:r w:rsidRPr="002F39A3">
        <w:rPr>
          <w:lang w:val="ru-RU"/>
        </w:rPr>
        <w:t xml:space="preserve">2022 г.) сети МООД (также отражено на </w:t>
      </w:r>
      <w:hyperlink r:id="rId36">
        <w:r w:rsidRPr="002F39A3">
          <w:rPr>
            <w:color w:val="1155CC"/>
            <w:u w:val="single"/>
            <w:lang w:val="ru-RU"/>
          </w:rPr>
          <w:t xml:space="preserve">сайте </w:t>
        </w:r>
        <w:r>
          <w:rPr>
            <w:color w:val="1155CC"/>
            <w:u w:val="single"/>
          </w:rPr>
          <w:t>https</w:t>
        </w:r>
        <w:r w:rsidRPr="002F39A3">
          <w:rPr>
            <w:color w:val="1155CC"/>
            <w:u w:val="single"/>
            <w:lang w:val="ru-RU"/>
          </w:rPr>
          <w:t>://</w:t>
        </w:r>
        <w:r>
          <w:rPr>
            <w:color w:val="1155CC"/>
            <w:u w:val="single"/>
          </w:rPr>
          <w:t>www</w:t>
        </w:r>
        <w:r w:rsidRPr="002F39A3">
          <w:rPr>
            <w:color w:val="1155CC"/>
            <w:u w:val="single"/>
            <w:lang w:val="ru-RU"/>
          </w:rPr>
          <w:t>.</w:t>
        </w:r>
        <w:r>
          <w:rPr>
            <w:color w:val="1155CC"/>
            <w:u w:val="single"/>
          </w:rPr>
          <w:t>iode</w:t>
        </w:r>
        <w:r w:rsidRPr="002F39A3">
          <w:rPr>
            <w:color w:val="1155CC"/>
            <w:u w:val="single"/>
            <w:lang w:val="ru-RU"/>
          </w:rPr>
          <w:t>.</w:t>
        </w:r>
        <w:r>
          <w:rPr>
            <w:color w:val="1155CC"/>
            <w:u w:val="single"/>
          </w:rPr>
          <w:t>org</w:t>
        </w:r>
        <w:r w:rsidRPr="002F39A3">
          <w:rPr>
            <w:color w:val="1155CC"/>
            <w:u w:val="single"/>
            <w:lang w:val="ru-RU"/>
          </w:rPr>
          <w:t>/</w:t>
        </w:r>
        <w:r>
          <w:rPr>
            <w:color w:val="1155CC"/>
            <w:u w:val="single"/>
          </w:rPr>
          <w:t>datacentres</w:t>
        </w:r>
      </w:hyperlink>
      <w:r w:rsidRPr="002F39A3">
        <w:rPr>
          <w:lang w:val="ru-RU"/>
        </w:rPr>
        <w:t xml:space="preserve"> :</w:t>
      </w:r>
    </w:p>
    <w:p w14:paraId="03948206" w14:textId="77777777" w:rsidR="000820C2" w:rsidRPr="00E52B2C" w:rsidRDefault="000820C2" w:rsidP="000820C2">
      <w:pPr>
        <w:numPr>
          <w:ilvl w:val="0"/>
          <w:numId w:val="7"/>
        </w:numPr>
        <w:spacing w:before="120"/>
        <w:rPr>
          <w:lang w:val="ru-RU"/>
        </w:rPr>
      </w:pPr>
      <w:r w:rsidRPr="00E52B2C">
        <w:rPr>
          <w:lang w:val="ru-RU"/>
        </w:rPr>
        <w:t>Общее число государств-членов МОК, имеющих один или несколько НЦОД или А</w:t>
      </w:r>
      <w:r>
        <w:rPr>
          <w:lang w:val="ru-RU"/>
        </w:rPr>
        <w:t>СОД</w:t>
      </w:r>
      <w:r w:rsidRPr="00E52B2C">
        <w:rPr>
          <w:lang w:val="ru-RU"/>
        </w:rPr>
        <w:t>: 68</w:t>
      </w:r>
    </w:p>
    <w:p w14:paraId="734CC963" w14:textId="77777777" w:rsidR="000820C2" w:rsidRPr="00E52B2C" w:rsidRDefault="000820C2" w:rsidP="000820C2">
      <w:pPr>
        <w:numPr>
          <w:ilvl w:val="0"/>
          <w:numId w:val="7"/>
        </w:numPr>
        <w:rPr>
          <w:lang w:val="ru-RU"/>
        </w:rPr>
      </w:pPr>
      <w:r w:rsidRPr="00E52B2C">
        <w:rPr>
          <w:lang w:val="ru-RU"/>
        </w:rPr>
        <w:t>Общее число центров данных (НЦОД или А</w:t>
      </w:r>
      <w:r>
        <w:rPr>
          <w:lang w:val="ru-RU"/>
        </w:rPr>
        <w:t>СОД</w:t>
      </w:r>
      <w:r w:rsidRPr="00E52B2C">
        <w:rPr>
          <w:lang w:val="ru-RU"/>
        </w:rPr>
        <w:t>) в сети МООД: 98 (из них 18 в Африке, 11 в Латинской Америке и 10 в регионе ВЕСТПАК)</w:t>
      </w:r>
    </w:p>
    <w:p w14:paraId="63D6D76B" w14:textId="77777777" w:rsidR="000820C2" w:rsidRPr="00E52B2C" w:rsidRDefault="000820C2" w:rsidP="000820C2">
      <w:pPr>
        <w:numPr>
          <w:ilvl w:val="0"/>
          <w:numId w:val="7"/>
        </w:numPr>
        <w:rPr>
          <w:lang w:val="ru-RU"/>
        </w:rPr>
      </w:pPr>
      <w:r w:rsidRPr="00E52B2C">
        <w:rPr>
          <w:lang w:val="ru-RU"/>
        </w:rPr>
        <w:t>Общее количество действующих НЦОД: 58 (10 неактивных или закрытых)</w:t>
      </w:r>
    </w:p>
    <w:p w14:paraId="441318D6" w14:textId="77777777" w:rsidR="000820C2" w:rsidRDefault="000820C2" w:rsidP="000820C2">
      <w:pPr>
        <w:numPr>
          <w:ilvl w:val="0"/>
          <w:numId w:val="7"/>
        </w:numPr>
      </w:pPr>
      <w:r>
        <w:t xml:space="preserve">Общее количество </w:t>
      </w:r>
      <w:r>
        <w:rPr>
          <w:lang w:val="ru-RU"/>
        </w:rPr>
        <w:t>АСОД</w:t>
      </w:r>
      <w:r>
        <w:t>: 40</w:t>
      </w:r>
    </w:p>
    <w:p w14:paraId="2BAC91FA" w14:textId="77777777" w:rsidR="000820C2" w:rsidRDefault="000820C2" w:rsidP="000820C2">
      <w:pPr>
        <w:numPr>
          <w:ilvl w:val="0"/>
          <w:numId w:val="7"/>
        </w:numPr>
      </w:pPr>
      <w:r>
        <w:t xml:space="preserve">Общее количество </w:t>
      </w:r>
      <w:r>
        <w:rPr>
          <w:lang w:val="ru-RU"/>
        </w:rPr>
        <w:t>АИС</w:t>
      </w:r>
      <w:r>
        <w:t>: 6</w:t>
      </w:r>
    </w:p>
    <w:p w14:paraId="1668DB32" w14:textId="77777777" w:rsidR="000820C2" w:rsidRDefault="000820C2" w:rsidP="000820C2">
      <w:pPr>
        <w:numPr>
          <w:ilvl w:val="0"/>
          <w:numId w:val="7"/>
        </w:numPr>
      </w:pPr>
      <w:r>
        <w:t>Общее количество аккредитованных НЦОД: 9</w:t>
      </w:r>
    </w:p>
    <w:p w14:paraId="4FADC98E" w14:textId="77777777" w:rsidR="000820C2" w:rsidRDefault="000820C2" w:rsidP="000820C2">
      <w:pPr>
        <w:numPr>
          <w:ilvl w:val="0"/>
          <w:numId w:val="7"/>
        </w:numPr>
      </w:pPr>
      <w:r>
        <w:t>Общее количество аккредитованных А</w:t>
      </w:r>
      <w:r>
        <w:rPr>
          <w:lang w:val="ru-RU"/>
        </w:rPr>
        <w:t>СОД</w:t>
      </w:r>
      <w:r>
        <w:t>: 2</w:t>
      </w:r>
    </w:p>
    <w:p w14:paraId="4FDB9E66" w14:textId="53BC6E52" w:rsidR="00DF227A" w:rsidRPr="002F39A3" w:rsidRDefault="000820C2">
      <w:pPr>
        <w:pStyle w:val="paranumbered"/>
        <w:rPr>
          <w:lang w:val="ru-RU"/>
        </w:rPr>
      </w:pPr>
      <w:r w:rsidRPr="00E52B2C">
        <w:rPr>
          <w:lang w:val="ru-RU"/>
        </w:rPr>
        <w:t>Он проинформировал Комитет о том, что в мае 2021 г. была начата кампания по электронной почте, в ходе которой 78 государствам-членам МОК, не создавшим НЦОД или А</w:t>
      </w:r>
      <w:r>
        <w:rPr>
          <w:lang w:val="ru-RU"/>
        </w:rPr>
        <w:t>СОД</w:t>
      </w:r>
      <w:r w:rsidRPr="00E52B2C">
        <w:rPr>
          <w:lang w:val="ru-RU"/>
        </w:rPr>
        <w:t>, было направлено электронное письмо. Из них 39 государств-членов получили электронное письмо, но не ответили на него; в 14 государствах-членах у координатора МОК не было действующего адреса электронной почты. Контакт был установлен с 21 государством-членом: Ангола, Барбадос, Белиз, Кабо-Верде, Конго (ДР), Острова Кука, Коста-Рика, Доминиканская Республика, Эстония, Финляндия, Кувейт, Ливан, Ливия, Мальта, Марокко, Оман, Польша, Португалия, Тринидад и Тобаго, Венесуэла и Вьетнам</w:t>
      </w:r>
    </w:p>
    <w:p w14:paraId="3758806D" w14:textId="77777777" w:rsidR="00DF227A" w:rsidRPr="002F39A3" w:rsidRDefault="00C32E6F">
      <w:pPr>
        <w:pStyle w:val="paranumbered"/>
        <w:rPr>
          <w:lang w:val="ru-RU"/>
        </w:rPr>
      </w:pPr>
      <w:r w:rsidRPr="002F39A3">
        <w:rPr>
          <w:lang w:val="ru-RU"/>
        </w:rPr>
        <w:t>Число национальных координаторов МООД по управлению данными увеличилось (3 августа 2022 г.) до 89 для 86 государств-членов. Число национальных координаторов МООД по управлению морской информацией составляет 40 для 38 государств-членов.</w:t>
      </w:r>
    </w:p>
    <w:p w14:paraId="5943B97A" w14:textId="1676E4EB" w:rsidR="00DF227A" w:rsidRPr="000820C2" w:rsidRDefault="00C32E6F">
      <w:pPr>
        <w:pStyle w:val="paranumbered"/>
        <w:rPr>
          <w:lang w:val="ru-RU"/>
        </w:rPr>
      </w:pPr>
      <w:r w:rsidRPr="002F39A3">
        <w:rPr>
          <w:lang w:val="ru-RU"/>
        </w:rPr>
        <w:lastRenderedPageBreak/>
        <w:t xml:space="preserve">2 июня 2022 года было выпущено циркулярное письмо МОК № 2892 (Выдвижение и/или обновление сведений о национальных координаторах МООД по управлению океанографическими данными и национальных координаторах МООД по управлению </w:t>
      </w:r>
      <w:r w:rsidR="00341F01">
        <w:rPr>
          <w:lang w:val="ru-RU"/>
        </w:rPr>
        <w:t xml:space="preserve">морской </w:t>
      </w:r>
      <w:r w:rsidRPr="002F39A3">
        <w:rPr>
          <w:lang w:val="ru-RU"/>
        </w:rPr>
        <w:t xml:space="preserve">информацией) с крайним сроком ответа 1 июля 2022 года. </w:t>
      </w:r>
      <w:r w:rsidRPr="000820C2">
        <w:rPr>
          <w:lang w:val="ru-RU"/>
        </w:rPr>
        <w:t>На сегодняшний день (19 октября 2022 г.) ответили 45 государств-членов.</w:t>
      </w:r>
    </w:p>
    <w:p w14:paraId="162F5C08" w14:textId="06299CAE" w:rsidR="00DF227A" w:rsidRPr="002F39A3" w:rsidRDefault="00C32E6F">
      <w:pPr>
        <w:pStyle w:val="paranumbered"/>
        <w:rPr>
          <w:lang w:val="ru-RU"/>
        </w:rPr>
      </w:pPr>
      <w:r w:rsidRPr="002F39A3">
        <w:rPr>
          <w:lang w:val="ru-RU"/>
        </w:rPr>
        <w:t xml:space="preserve">Комитету было предложено рассмотреть медленный прогресс в </w:t>
      </w:r>
      <w:r w:rsidR="00341F01">
        <w:rPr>
          <w:lang w:val="ru-RU"/>
        </w:rPr>
        <w:t>привлечении</w:t>
      </w:r>
      <w:r w:rsidRPr="002F39A3">
        <w:rPr>
          <w:lang w:val="ru-RU"/>
        </w:rPr>
        <w:t xml:space="preserve"> новых членов сообщества центров данных и информации МООД.</w:t>
      </w:r>
    </w:p>
    <w:p w14:paraId="31EA6929" w14:textId="5742D5EF" w:rsidR="00DF227A" w:rsidRPr="002F39A3" w:rsidRDefault="00C32E6F">
      <w:pPr>
        <w:pStyle w:val="paranumbered"/>
        <w:rPr>
          <w:lang w:val="ru-RU"/>
        </w:rPr>
      </w:pPr>
      <w:r w:rsidRPr="002F39A3">
        <w:rPr>
          <w:b/>
          <w:highlight w:val="yellow"/>
          <w:lang w:val="ru-RU"/>
        </w:rPr>
        <w:t xml:space="preserve">Комитет с сожалением отметил </w:t>
      </w:r>
      <w:r w:rsidRPr="002F39A3">
        <w:rPr>
          <w:highlight w:val="yellow"/>
          <w:lang w:val="ru-RU"/>
        </w:rPr>
        <w:t xml:space="preserve">сохраняющееся небольшое число ассоциированных информационных </w:t>
      </w:r>
      <w:r w:rsidR="00341F01">
        <w:rPr>
          <w:highlight w:val="yellow"/>
          <w:lang w:val="ru-RU"/>
        </w:rPr>
        <w:t>структур</w:t>
      </w:r>
      <w:r w:rsidR="00F14983" w:rsidRPr="002F39A3">
        <w:rPr>
          <w:highlight w:val="yellow"/>
          <w:lang w:val="ru-RU"/>
        </w:rPr>
        <w:t xml:space="preserve"> </w:t>
      </w:r>
      <w:r w:rsidRPr="002F39A3">
        <w:rPr>
          <w:highlight w:val="yellow"/>
          <w:lang w:val="ru-RU"/>
        </w:rPr>
        <w:t>(</w:t>
      </w:r>
      <w:r w:rsidR="003E0074" w:rsidRPr="002F39A3">
        <w:rPr>
          <w:highlight w:val="yellow"/>
          <w:lang w:val="ru-RU"/>
        </w:rPr>
        <w:t>АИ</w:t>
      </w:r>
      <w:r w:rsidR="00341F01">
        <w:rPr>
          <w:highlight w:val="yellow"/>
          <w:lang w:val="ru-RU"/>
        </w:rPr>
        <w:t>С</w:t>
      </w:r>
      <w:r w:rsidRPr="002F39A3">
        <w:rPr>
          <w:highlight w:val="yellow"/>
          <w:lang w:val="ru-RU"/>
        </w:rPr>
        <w:t xml:space="preserve"> МООД и </w:t>
      </w:r>
      <w:r w:rsidRPr="002F39A3">
        <w:rPr>
          <w:b/>
          <w:bCs/>
          <w:highlight w:val="yellow"/>
          <w:lang w:val="ru-RU"/>
        </w:rPr>
        <w:t xml:space="preserve">просил предпринять </w:t>
      </w:r>
      <w:r w:rsidRPr="002F39A3">
        <w:rPr>
          <w:highlight w:val="yellow"/>
          <w:lang w:val="ru-RU"/>
        </w:rPr>
        <w:t xml:space="preserve">согласованные усилия по набору персонала для увеличения </w:t>
      </w:r>
      <w:r w:rsidRPr="002F39A3">
        <w:rPr>
          <w:lang w:val="ru-RU"/>
        </w:rPr>
        <w:t>их</w:t>
      </w:r>
      <w:r w:rsidRPr="002F39A3">
        <w:rPr>
          <w:highlight w:val="yellow"/>
          <w:lang w:val="ru-RU"/>
        </w:rPr>
        <w:t xml:space="preserve"> числа до начала МООД-</w:t>
      </w:r>
      <w:r w:rsidRPr="00A319A2">
        <w:rPr>
          <w:highlight w:val="yellow"/>
        </w:rPr>
        <w:t>XXVIII</w:t>
      </w:r>
      <w:r w:rsidRPr="002F39A3">
        <w:rPr>
          <w:highlight w:val="yellow"/>
          <w:lang w:val="ru-RU"/>
        </w:rPr>
        <w:t xml:space="preserve"> в тесном сотрудничестве с АСФА и ИАМСЛИК.</w:t>
      </w:r>
    </w:p>
    <w:p w14:paraId="08D123F6" w14:textId="4947E69D" w:rsidR="00DF227A" w:rsidRPr="002F39A3" w:rsidRDefault="00341F01">
      <w:pPr>
        <w:pStyle w:val="paranumbered"/>
        <w:rPr>
          <w:lang w:val="ru-RU"/>
        </w:rPr>
      </w:pPr>
      <w:r w:rsidRPr="00E52B2C">
        <w:rPr>
          <w:b/>
          <w:highlight w:val="yellow"/>
          <w:lang w:val="ru-RU"/>
        </w:rPr>
        <w:t xml:space="preserve">Комитет предложил </w:t>
      </w:r>
      <w:r w:rsidRPr="00E52B2C">
        <w:rPr>
          <w:highlight w:val="yellow"/>
          <w:lang w:val="ru-RU"/>
        </w:rPr>
        <w:t xml:space="preserve">информационным центрам, морским библиотекам и библиотекарям, а также профессиональным организациям, таким как ИАМСЛИК и АСФА, напрямую сотрудничать с </w:t>
      </w:r>
      <w:r w:rsidRPr="00E52B2C">
        <w:rPr>
          <w:color w:val="000000" w:themeColor="text1"/>
          <w:highlight w:val="yellow"/>
          <w:lang w:val="ru-RU"/>
        </w:rPr>
        <w:t xml:space="preserve">мероприятиями </w:t>
      </w:r>
      <w:r w:rsidRPr="00E52B2C">
        <w:rPr>
          <w:highlight w:val="yellow"/>
          <w:lang w:val="ru-RU"/>
        </w:rPr>
        <w:t>МООД</w:t>
      </w:r>
      <w:r w:rsidRPr="002F39A3">
        <w:rPr>
          <w:lang w:val="ru-RU"/>
        </w:rPr>
        <w:t xml:space="preserve">. </w:t>
      </w:r>
    </w:p>
    <w:p w14:paraId="5A5D5494" w14:textId="1E63A975" w:rsidR="00DF227A" w:rsidRPr="002F39A3" w:rsidRDefault="00341F01">
      <w:pPr>
        <w:pStyle w:val="paranumbered"/>
        <w:rPr>
          <w:lang w:val="ru-RU"/>
        </w:rPr>
      </w:pPr>
      <w:r w:rsidRPr="00E52B2C">
        <w:rPr>
          <w:b/>
          <w:highlight w:val="yellow"/>
          <w:lang w:val="ru-RU"/>
        </w:rPr>
        <w:t xml:space="preserve">Комитет, отметив </w:t>
      </w:r>
      <w:r w:rsidRPr="00E52B2C">
        <w:rPr>
          <w:highlight w:val="yellow"/>
          <w:lang w:val="ru-RU"/>
        </w:rPr>
        <w:t xml:space="preserve">медленное и ограниченное создание НЦОД государствами-членами, </w:t>
      </w:r>
      <w:r w:rsidRPr="00E52B2C">
        <w:rPr>
          <w:b/>
          <w:highlight w:val="yellow"/>
          <w:lang w:val="ru-RU"/>
        </w:rPr>
        <w:t xml:space="preserve">рекомендовал </w:t>
      </w:r>
      <w:r w:rsidRPr="00E52B2C">
        <w:rPr>
          <w:highlight w:val="yellow"/>
          <w:lang w:val="ru-RU"/>
        </w:rPr>
        <w:t>включить в проект решения Ассамблеи по МООД заявление, призывающее государства-члены активно создавать НЦОД</w:t>
      </w:r>
      <w:r w:rsidRPr="002F39A3">
        <w:rPr>
          <w:lang w:val="ru-RU"/>
        </w:rPr>
        <w:t>.</w:t>
      </w:r>
    </w:p>
    <w:p w14:paraId="4982A528" w14:textId="7065E761" w:rsidR="00DF227A" w:rsidRPr="002F39A3" w:rsidRDefault="00341F01">
      <w:pPr>
        <w:pStyle w:val="paranumbered"/>
        <w:rPr>
          <w:lang w:val="ru-RU"/>
        </w:rPr>
      </w:pPr>
      <w:r w:rsidRPr="00E52B2C">
        <w:rPr>
          <w:b/>
          <w:highlight w:val="yellow"/>
          <w:lang w:val="ru-RU"/>
        </w:rPr>
        <w:t xml:space="preserve">Комитет приветствовал </w:t>
      </w:r>
      <w:r w:rsidRPr="00E52B2C">
        <w:rPr>
          <w:highlight w:val="yellow"/>
          <w:lang w:val="ru-RU"/>
        </w:rPr>
        <w:t>устойчивый рост числа А</w:t>
      </w:r>
      <w:r>
        <w:rPr>
          <w:highlight w:val="yellow"/>
          <w:lang w:val="ru-RU"/>
        </w:rPr>
        <w:t>СОД</w:t>
      </w:r>
      <w:r w:rsidRPr="00E52B2C">
        <w:rPr>
          <w:highlight w:val="yellow"/>
          <w:lang w:val="ru-RU"/>
        </w:rPr>
        <w:t xml:space="preserve"> МООД и </w:t>
      </w:r>
      <w:r w:rsidRPr="00E52B2C">
        <w:rPr>
          <w:b/>
          <w:highlight w:val="yellow"/>
          <w:lang w:val="ru-RU"/>
        </w:rPr>
        <w:t xml:space="preserve">предложил </w:t>
      </w:r>
      <w:r w:rsidRPr="00E52B2C">
        <w:rPr>
          <w:highlight w:val="yellow"/>
          <w:lang w:val="ru-RU"/>
        </w:rPr>
        <w:t>организациям, управляющим океанографическими данными, которые в настоящее время не участвуют в МООД, рассмотреть возможность присоединения к МООД в качестве А</w:t>
      </w:r>
      <w:r>
        <w:rPr>
          <w:highlight w:val="yellow"/>
          <w:lang w:val="ru-RU"/>
        </w:rPr>
        <w:t>СОД</w:t>
      </w:r>
      <w:r w:rsidRPr="002F39A3">
        <w:rPr>
          <w:lang w:val="ru-RU"/>
        </w:rPr>
        <w:t>.</w:t>
      </w:r>
    </w:p>
    <w:p w14:paraId="3406BEE2" w14:textId="77777777" w:rsidR="00DF227A" w:rsidRPr="002F39A3" w:rsidRDefault="00C32E6F">
      <w:pPr>
        <w:pStyle w:val="Heading2"/>
        <w:rPr>
          <w:lang w:val="ru-RU"/>
        </w:rPr>
      </w:pPr>
      <w:bookmarkStart w:id="32" w:name="_ch242ten1spk" w:colFirst="0" w:colLast="0"/>
      <w:bookmarkStart w:id="33" w:name="_Toc131167287"/>
      <w:bookmarkEnd w:id="32"/>
      <w:r w:rsidRPr="002F39A3">
        <w:rPr>
          <w:lang w:val="ru-RU"/>
        </w:rPr>
        <w:t>3.3 ОТЧЕТЫ О ХОДЕ РЕАЛИЗАЦИИ ПРОЕКТОВ МООД</w:t>
      </w:r>
      <w:bookmarkEnd w:id="33"/>
    </w:p>
    <w:p w14:paraId="01D5A54B" w14:textId="77777777" w:rsidR="00DF227A" w:rsidRDefault="00C32E6F">
      <w:pPr>
        <w:pStyle w:val="Heading3"/>
        <w:rPr>
          <w:bCs/>
        </w:rPr>
      </w:pPr>
      <w:bookmarkStart w:id="34" w:name="_a56umedovrmp" w:colFirst="0" w:colLast="0"/>
      <w:bookmarkStart w:id="35" w:name="_Toc131167288"/>
      <w:bookmarkEnd w:id="34"/>
      <w:r w:rsidRPr="008245C3">
        <w:rPr>
          <w:bCs/>
        </w:rPr>
        <w:t xml:space="preserve">3.3.1 </w:t>
      </w:r>
      <w:r w:rsidRPr="008245C3">
        <w:rPr>
          <w:bCs/>
        </w:rPr>
        <w:tab/>
        <w:t>Глобальные проекты</w:t>
      </w:r>
      <w:bookmarkEnd w:id="35"/>
    </w:p>
    <w:p w14:paraId="7C32E2C4" w14:textId="0D9E5D0E" w:rsidR="00DF227A" w:rsidRPr="002F39A3" w:rsidRDefault="00341F01">
      <w:pPr>
        <w:pStyle w:val="paranumbered"/>
        <w:rPr>
          <w:lang w:val="ru-RU"/>
        </w:rPr>
      </w:pPr>
      <w:r w:rsidRPr="00E52B2C">
        <w:rPr>
          <w:lang w:val="ru-RU"/>
        </w:rPr>
        <w:t xml:space="preserve">Этот пункт повестки дня был представлен </w:t>
      </w:r>
      <w:r w:rsidRPr="00E52B2C">
        <w:rPr>
          <w:b/>
          <w:lang w:val="ru-RU"/>
        </w:rPr>
        <w:t xml:space="preserve">г-ном Грегом Ридом, </w:t>
      </w:r>
      <w:r w:rsidRPr="00E52B2C">
        <w:rPr>
          <w:lang w:val="ru-RU"/>
        </w:rPr>
        <w:t xml:space="preserve">консультантом МООД и председателем </w:t>
      </w:r>
      <w:r w:rsidRPr="00617470">
        <w:rPr>
          <w:lang w:val="ru-RU"/>
        </w:rPr>
        <w:t>(</w:t>
      </w:r>
      <w:r w:rsidR="00D73CF8">
        <w:rPr>
          <w:lang w:val="ru-RU"/>
        </w:rPr>
        <w:t>РГ</w:t>
      </w:r>
      <w:r w:rsidRPr="00617470">
        <w:rPr>
          <w:lang w:val="ru-RU"/>
        </w:rPr>
        <w:t>-</w:t>
      </w:r>
      <w:r>
        <w:rPr>
          <w:lang w:val="en-US"/>
        </w:rPr>
        <w:t>QMF</w:t>
      </w:r>
      <w:r w:rsidRPr="00617470">
        <w:rPr>
          <w:lang w:val="ru-RU"/>
        </w:rPr>
        <w:t xml:space="preserve">) </w:t>
      </w:r>
      <w:r>
        <w:rPr>
          <w:lang w:val="ru-RU"/>
        </w:rPr>
        <w:t xml:space="preserve">со ссылкой </w:t>
      </w:r>
      <w:r w:rsidRPr="00E52B2C">
        <w:rPr>
          <w:lang w:val="ru-RU"/>
        </w:rPr>
        <w:t xml:space="preserve">на </w:t>
      </w:r>
      <w:hyperlink r:id="rId37" w:history="1">
        <w:r w:rsidRPr="00E52B2C">
          <w:rPr>
            <w:rStyle w:val="Hyperlink"/>
            <w:lang w:val="ru-RU"/>
          </w:rPr>
          <w:t xml:space="preserve">документ </w:t>
        </w:r>
        <w:r w:rsidRPr="00F621D4">
          <w:rPr>
            <w:rStyle w:val="Hyperlink"/>
          </w:rPr>
          <w:t>IOC</w:t>
        </w:r>
        <w:r w:rsidRPr="00E52B2C">
          <w:rPr>
            <w:rStyle w:val="Hyperlink"/>
            <w:lang w:val="ru-RU"/>
          </w:rPr>
          <w:t>/</w:t>
        </w:r>
        <w:r w:rsidRPr="00F621D4">
          <w:rPr>
            <w:rStyle w:val="Hyperlink"/>
          </w:rPr>
          <w:t>IODE</w:t>
        </w:r>
        <w:r w:rsidRPr="00E52B2C">
          <w:rPr>
            <w:rStyle w:val="Hyperlink"/>
            <w:lang w:val="ru-RU"/>
          </w:rPr>
          <w:t>-</w:t>
        </w:r>
        <w:r w:rsidRPr="00F621D4">
          <w:rPr>
            <w:rStyle w:val="Hyperlink"/>
          </w:rPr>
          <w:t>XXVI</w:t>
        </w:r>
        <w:r w:rsidRPr="00E52B2C">
          <w:rPr>
            <w:rStyle w:val="Hyperlink"/>
            <w:lang w:val="ru-RU"/>
          </w:rPr>
          <w:t>/3.3.1</w:t>
        </w:r>
      </w:hyperlink>
      <w:r w:rsidRPr="00E52B2C">
        <w:rPr>
          <w:color w:val="000000" w:themeColor="text1"/>
          <w:lang w:val="ru-RU"/>
        </w:rPr>
        <w:t xml:space="preserve"> (Обзор отчетности по проектам МООД</w:t>
      </w:r>
      <w:r w:rsidRPr="00E52B2C">
        <w:rPr>
          <w:color w:val="000000" w:themeColor="text1"/>
          <w:u w:val="single"/>
          <w:lang w:val="ru-RU"/>
        </w:rPr>
        <w:t>)</w:t>
      </w:r>
      <w:r w:rsidRPr="00E52B2C">
        <w:rPr>
          <w:color w:val="000000" w:themeColor="text1"/>
          <w:lang w:val="ru-RU"/>
        </w:rPr>
        <w:t xml:space="preserve">. </w:t>
      </w:r>
      <w:r w:rsidRPr="00E52B2C">
        <w:rPr>
          <w:lang w:val="ru-RU"/>
        </w:rPr>
        <w:t>Он проинформировал Комитет о том, что в связи с очень ограниченным временем не представляется возможным провести устные презентации докладов о ходе осуществления всех проектов. Вместо этого у всех проектов были запрошены отчеты, которые были включены в упомянутый документ</w:t>
      </w:r>
      <w:r w:rsidRPr="002F39A3">
        <w:rPr>
          <w:lang w:val="ru-RU"/>
        </w:rPr>
        <w:t>.</w:t>
      </w:r>
    </w:p>
    <w:p w14:paraId="47328612" w14:textId="4A85740D" w:rsidR="00DF227A" w:rsidRPr="002F39A3" w:rsidRDefault="00C32E6F">
      <w:pPr>
        <w:pStyle w:val="paranumbered"/>
        <w:rPr>
          <w:lang w:val="ru-RU"/>
        </w:rPr>
      </w:pPr>
      <w:r w:rsidRPr="002F39A3">
        <w:rPr>
          <w:lang w:val="ru-RU"/>
        </w:rPr>
        <w:t xml:space="preserve">Г-н Рид пояснил, что все проекты МООД должны соответствовать установленным критериям оценки и оцениваются </w:t>
      </w:r>
      <w:r w:rsidR="003577F8">
        <w:rPr>
          <w:lang w:val="ru-RU"/>
        </w:rPr>
        <w:t>ГУ МООД</w:t>
      </w:r>
      <w:r w:rsidRPr="002F39A3">
        <w:rPr>
          <w:lang w:val="ru-RU"/>
        </w:rPr>
        <w:t xml:space="preserve"> ежегодно на основе отчетов, предоставляемых каждым проектом. Критерии оценки эффективности текущих проектов описаны в </w:t>
      </w:r>
      <w:hyperlink r:id="rId38">
        <w:r w:rsidRPr="002F39A3">
          <w:rPr>
            <w:color w:val="1155CC"/>
            <w:u w:val="single"/>
            <w:lang w:val="ru-RU"/>
          </w:rPr>
          <w:t>Руководствах и руководствах МОК № 81</w:t>
        </w:r>
        <w:r>
          <w:rPr>
            <w:color w:val="1155CC"/>
            <w:u w:val="single"/>
          </w:rPr>
          <w:t>rev</w:t>
        </w:r>
        <w:r w:rsidRPr="002F39A3">
          <w:rPr>
            <w:color w:val="1155CC"/>
            <w:u w:val="single"/>
            <w:lang w:val="ru-RU"/>
          </w:rPr>
          <w:t>2</w:t>
        </w:r>
      </w:hyperlink>
      <w:r w:rsidRPr="002F39A3">
        <w:rPr>
          <w:lang w:val="ru-RU"/>
        </w:rPr>
        <w:t xml:space="preserve"> (Процедуры выдвижения предложений и оценки проектов и мероприятий МООД (2-е пересмотренное издание)). Текущие проекты, не получившие положительной оценки (&lt;60% от максимального балла), будут уведомлены о том, какие действия необходимо предпринять для улучшения работы, и им будут даны соответствующие сроки для улучшения. </w:t>
      </w:r>
    </w:p>
    <w:p w14:paraId="784E3DAC" w14:textId="77777777" w:rsidR="00DF227A" w:rsidRPr="002F39A3" w:rsidRDefault="00C32E6F">
      <w:pPr>
        <w:pStyle w:val="paranumbered"/>
        <w:rPr>
          <w:lang w:val="ru-RU"/>
        </w:rPr>
      </w:pPr>
      <w:r w:rsidRPr="002F39A3">
        <w:rPr>
          <w:lang w:val="ru-RU"/>
        </w:rPr>
        <w:t>В вышеупомянутый документ включена отчетность по следующим глобальным проектам:</w:t>
      </w:r>
    </w:p>
    <w:p w14:paraId="6CA0E738" w14:textId="4AB30B29" w:rsidR="00DF227A" w:rsidRPr="0088664F" w:rsidRDefault="00C32E6F">
      <w:pPr>
        <w:spacing w:before="120"/>
        <w:ind w:left="1080" w:hanging="360"/>
        <w:rPr>
          <w:lang w:val="ru-RU"/>
        </w:rPr>
      </w:pPr>
      <w:r w:rsidRPr="002F39A3">
        <w:rPr>
          <w:lang w:val="ru-RU"/>
        </w:rPr>
        <w:t xml:space="preserve">1.     </w:t>
      </w:r>
      <w:r w:rsidR="0088664F">
        <w:rPr>
          <w:lang w:val="ru-RU"/>
        </w:rPr>
        <w:t>АкваДокс</w:t>
      </w:r>
    </w:p>
    <w:p w14:paraId="73D3335F" w14:textId="155FD843" w:rsidR="00DF227A" w:rsidRPr="002F39A3" w:rsidRDefault="00C32E6F">
      <w:pPr>
        <w:ind w:left="1080" w:hanging="360"/>
        <w:rPr>
          <w:lang w:val="ru-RU"/>
        </w:rPr>
      </w:pPr>
      <w:r w:rsidRPr="002F39A3">
        <w:rPr>
          <w:lang w:val="ru-RU"/>
        </w:rPr>
        <w:t xml:space="preserve">2.     </w:t>
      </w:r>
      <w:r w:rsidR="0088664F" w:rsidRPr="0088664F">
        <w:rPr>
          <w:lang w:val="ru-RU"/>
        </w:rPr>
        <w:t>(</w:t>
      </w:r>
      <w:r w:rsidR="0088664F">
        <w:rPr>
          <w:lang w:val="ru-RU"/>
        </w:rPr>
        <w:t>ГОДАР/БДМО)</w:t>
      </w:r>
    </w:p>
    <w:p w14:paraId="0866B03D" w14:textId="35A1FE04" w:rsidR="00DF227A" w:rsidRPr="002F39A3" w:rsidRDefault="00C32E6F">
      <w:pPr>
        <w:ind w:left="1080" w:hanging="360"/>
        <w:rPr>
          <w:lang w:val="ru-RU"/>
        </w:rPr>
      </w:pPr>
      <w:r w:rsidRPr="002F39A3">
        <w:rPr>
          <w:lang w:val="ru-RU"/>
        </w:rPr>
        <w:lastRenderedPageBreak/>
        <w:t xml:space="preserve">3.     </w:t>
      </w:r>
      <w:r w:rsidR="0088664F">
        <w:rPr>
          <w:lang w:val="ru-RU"/>
        </w:rPr>
        <w:t>ГОСУД</w:t>
      </w:r>
    </w:p>
    <w:p w14:paraId="6683B6DA" w14:textId="5A34D01B" w:rsidR="00DF227A" w:rsidRPr="0088664F" w:rsidRDefault="00C32E6F">
      <w:pPr>
        <w:ind w:left="1080" w:hanging="360"/>
        <w:rPr>
          <w:lang w:val="ru-RU"/>
        </w:rPr>
      </w:pPr>
      <w:r w:rsidRPr="002F39A3">
        <w:rPr>
          <w:lang w:val="ru-RU"/>
        </w:rPr>
        <w:t xml:space="preserve">4.     </w:t>
      </w:r>
      <w:r w:rsidR="0088664F">
        <w:rPr>
          <w:lang w:val="ru-RU"/>
        </w:rPr>
        <w:t>ГТСПП)</w:t>
      </w:r>
    </w:p>
    <w:p w14:paraId="660AA6DB" w14:textId="77777777" w:rsidR="00DF227A" w:rsidRPr="00412475" w:rsidRDefault="00C32E6F">
      <w:pPr>
        <w:ind w:left="1080" w:hanging="360"/>
        <w:rPr>
          <w:lang w:val="ru-RU"/>
        </w:rPr>
      </w:pPr>
      <w:r w:rsidRPr="002F39A3">
        <w:rPr>
          <w:lang w:val="ru-RU"/>
        </w:rPr>
        <w:t xml:space="preserve">5.     </w:t>
      </w:r>
      <w:r>
        <w:t>ICAN</w:t>
      </w:r>
    </w:p>
    <w:p w14:paraId="41AFFB59" w14:textId="77777777" w:rsidR="00DF227A" w:rsidRPr="00412475" w:rsidRDefault="00C32E6F">
      <w:pPr>
        <w:ind w:left="1080" w:hanging="360"/>
        <w:rPr>
          <w:lang w:val="ru-RU"/>
        </w:rPr>
      </w:pPr>
      <w:r w:rsidRPr="00412475">
        <w:rPr>
          <w:lang w:val="ru-RU"/>
        </w:rPr>
        <w:t xml:space="preserve">6.     </w:t>
      </w:r>
      <w:r>
        <w:t>IQuOD</w:t>
      </w:r>
    </w:p>
    <w:p w14:paraId="174A4C5E" w14:textId="6613F084" w:rsidR="00DF227A" w:rsidRPr="0088664F" w:rsidRDefault="00C32E6F">
      <w:pPr>
        <w:ind w:left="1080" w:hanging="360"/>
        <w:rPr>
          <w:lang w:val="ru-RU"/>
        </w:rPr>
      </w:pPr>
      <w:r w:rsidRPr="00412475">
        <w:rPr>
          <w:lang w:val="ru-RU"/>
        </w:rPr>
        <w:t xml:space="preserve">7.     </w:t>
      </w:r>
      <w:r w:rsidR="0088664F">
        <w:rPr>
          <w:lang w:val="ru-RU"/>
        </w:rPr>
        <w:t>ПОД</w:t>
      </w:r>
    </w:p>
    <w:p w14:paraId="18606D1F" w14:textId="78114D6B" w:rsidR="00DF227A" w:rsidRPr="00412475" w:rsidRDefault="00C32E6F">
      <w:pPr>
        <w:ind w:left="1080" w:hanging="360"/>
        <w:rPr>
          <w:lang w:val="ru-RU"/>
        </w:rPr>
      </w:pPr>
      <w:r w:rsidRPr="00412475">
        <w:rPr>
          <w:lang w:val="ru-RU"/>
        </w:rPr>
        <w:t xml:space="preserve">8.     </w:t>
      </w:r>
      <w:r w:rsidR="0088664F">
        <w:rPr>
          <w:lang w:val="ru-RU"/>
        </w:rPr>
        <w:t>О</w:t>
      </w:r>
      <w:r w:rsidR="00424DA0">
        <w:rPr>
          <w:lang w:val="ru-RU"/>
        </w:rPr>
        <w:t>БИС</w:t>
      </w:r>
    </w:p>
    <w:p w14:paraId="4646EFDD" w14:textId="031974BF" w:rsidR="00DF227A" w:rsidRPr="00412475" w:rsidRDefault="00C32E6F">
      <w:pPr>
        <w:ind w:left="1080" w:hanging="360"/>
        <w:rPr>
          <w:lang w:val="ru-RU"/>
        </w:rPr>
      </w:pPr>
      <w:r w:rsidRPr="00412475">
        <w:rPr>
          <w:lang w:val="ru-RU"/>
        </w:rPr>
        <w:t xml:space="preserve">9.     </w:t>
      </w:r>
      <w:r>
        <w:t>O</w:t>
      </w:r>
      <w:r w:rsidR="00424DA0">
        <w:rPr>
          <w:lang w:val="ru-RU"/>
        </w:rPr>
        <w:t>БПС</w:t>
      </w:r>
      <w:r w:rsidRPr="00412475">
        <w:rPr>
          <w:lang w:val="ru-RU"/>
        </w:rPr>
        <w:t xml:space="preserve"> </w:t>
      </w:r>
      <w:r w:rsidR="0088664F" w:rsidRPr="00412475">
        <w:rPr>
          <w:lang w:val="ru-RU"/>
        </w:rPr>
        <w:t>(</w:t>
      </w:r>
      <w:r w:rsidR="0088664F">
        <w:rPr>
          <w:lang w:val="ru-RU"/>
        </w:rPr>
        <w:t>МООД</w:t>
      </w:r>
      <w:r w:rsidR="00771D8E" w:rsidRPr="00412475">
        <w:rPr>
          <w:lang w:val="ru-RU"/>
        </w:rPr>
        <w:t>/</w:t>
      </w:r>
      <w:r w:rsidR="00771D8E">
        <w:rPr>
          <w:lang w:val="ru-RU"/>
        </w:rPr>
        <w:t>ГСНО</w:t>
      </w:r>
      <w:r w:rsidR="00771D8E" w:rsidRPr="00412475">
        <w:rPr>
          <w:lang w:val="ru-RU"/>
        </w:rPr>
        <w:t>)</w:t>
      </w:r>
    </w:p>
    <w:p w14:paraId="2A6CD491" w14:textId="39A4823A" w:rsidR="00DF227A" w:rsidRPr="002F39A3" w:rsidRDefault="00C32E6F">
      <w:pPr>
        <w:ind w:left="1080" w:hanging="360"/>
        <w:rPr>
          <w:lang w:val="ru-RU"/>
        </w:rPr>
      </w:pPr>
      <w:r w:rsidRPr="002F39A3">
        <w:rPr>
          <w:lang w:val="ru-RU"/>
        </w:rPr>
        <w:t xml:space="preserve">10.  </w:t>
      </w:r>
      <w:r w:rsidR="00935B53">
        <w:rPr>
          <w:lang w:val="ru-RU"/>
        </w:rPr>
        <w:t>ОкеанИнфо</w:t>
      </w:r>
      <w:r w:rsidR="00DD164D">
        <w:rPr>
          <w:lang w:val="ru-RU"/>
        </w:rPr>
        <w:t>У</w:t>
      </w:r>
      <w:r w:rsidR="00935B53">
        <w:rPr>
          <w:lang w:val="ru-RU"/>
        </w:rPr>
        <w:t>узел</w:t>
      </w:r>
      <w:r w:rsidRPr="002F39A3">
        <w:rPr>
          <w:lang w:val="ru-RU"/>
        </w:rPr>
        <w:t xml:space="preserve"> </w:t>
      </w:r>
      <w:r w:rsidR="00771D8E">
        <w:rPr>
          <w:lang w:val="ru-RU"/>
        </w:rPr>
        <w:t>(</w:t>
      </w:r>
      <w:r w:rsidR="00771D8E">
        <w:rPr>
          <w:lang w:val="en-US"/>
        </w:rPr>
        <w:t>OIH</w:t>
      </w:r>
      <w:r w:rsidR="00771D8E" w:rsidRPr="00771D8E">
        <w:rPr>
          <w:lang w:val="ru-RU"/>
        </w:rPr>
        <w:t xml:space="preserve">) </w:t>
      </w:r>
      <w:r w:rsidRPr="002F39A3">
        <w:rPr>
          <w:lang w:val="ru-RU"/>
        </w:rPr>
        <w:t xml:space="preserve">(включая проект </w:t>
      </w:r>
      <w:r w:rsidR="00771D8E">
        <w:rPr>
          <w:lang w:val="ru-RU"/>
        </w:rPr>
        <w:t xml:space="preserve">по </w:t>
      </w:r>
      <w:r w:rsidRPr="002F39A3">
        <w:rPr>
          <w:lang w:val="ru-RU"/>
        </w:rPr>
        <w:t>расширени</w:t>
      </w:r>
      <w:r w:rsidR="00771D8E">
        <w:rPr>
          <w:lang w:val="ru-RU"/>
        </w:rPr>
        <w:t>ю</w:t>
      </w:r>
      <w:r w:rsidRPr="002F39A3">
        <w:rPr>
          <w:lang w:val="ru-RU"/>
        </w:rPr>
        <w:t xml:space="preserve"> </w:t>
      </w:r>
      <w:r w:rsidR="00771D8E">
        <w:rPr>
          <w:lang w:val="ru-RU"/>
        </w:rPr>
        <w:t>(</w:t>
      </w:r>
      <w:r>
        <w:t>OIH</w:t>
      </w:r>
      <w:r w:rsidRPr="002F39A3">
        <w:rPr>
          <w:lang w:val="ru-RU"/>
        </w:rPr>
        <w:t>)</w:t>
      </w:r>
    </w:p>
    <w:p w14:paraId="2C238C01" w14:textId="3751929D" w:rsidR="00DF227A" w:rsidRPr="002F39A3" w:rsidRDefault="00C32E6F">
      <w:pPr>
        <w:ind w:left="1080" w:hanging="360"/>
        <w:rPr>
          <w:lang w:val="ru-RU"/>
        </w:rPr>
      </w:pPr>
      <w:r w:rsidRPr="002F39A3">
        <w:rPr>
          <w:lang w:val="ru-RU"/>
        </w:rPr>
        <w:t xml:space="preserve">11.  </w:t>
      </w:r>
      <w:r w:rsidR="00771D8E">
        <w:rPr>
          <w:lang w:val="ru-RU"/>
        </w:rPr>
        <w:t>ОДИС (включая ОДИСКат)</w:t>
      </w:r>
    </w:p>
    <w:p w14:paraId="6ABEC738" w14:textId="4C6A0764" w:rsidR="00DF227A" w:rsidRPr="00771D8E" w:rsidRDefault="00C32E6F">
      <w:pPr>
        <w:ind w:left="1080" w:hanging="360"/>
        <w:rPr>
          <w:lang w:val="ru-RU"/>
        </w:rPr>
      </w:pPr>
      <w:r w:rsidRPr="002F39A3">
        <w:rPr>
          <w:lang w:val="ru-RU"/>
        </w:rPr>
        <w:t xml:space="preserve">12.  </w:t>
      </w:r>
      <w:r w:rsidR="00771D8E">
        <w:rPr>
          <w:lang w:val="ru-RU"/>
        </w:rPr>
        <w:t>ОкеанЭксперт</w:t>
      </w:r>
    </w:p>
    <w:p w14:paraId="33EDACC6" w14:textId="15BA1275" w:rsidR="00DF227A" w:rsidRPr="002F39A3" w:rsidRDefault="00C32E6F">
      <w:pPr>
        <w:ind w:left="1080" w:hanging="360"/>
        <w:rPr>
          <w:lang w:val="ru-RU"/>
        </w:rPr>
      </w:pPr>
      <w:r w:rsidRPr="002F39A3">
        <w:rPr>
          <w:lang w:val="ru-RU"/>
        </w:rPr>
        <w:t xml:space="preserve">13.  Глобальная академия </w:t>
      </w:r>
      <w:r w:rsidR="00935B53">
        <w:rPr>
          <w:lang w:val="ru-RU"/>
        </w:rPr>
        <w:t>ОкеанУчитель</w:t>
      </w:r>
      <w:r w:rsidRPr="002F39A3">
        <w:rPr>
          <w:lang w:val="ru-RU"/>
        </w:rPr>
        <w:t xml:space="preserve"> </w:t>
      </w:r>
      <w:r w:rsidR="00935B53" w:rsidRPr="00771D8E">
        <w:rPr>
          <w:lang w:val="ru-RU"/>
        </w:rPr>
        <w:t>(</w:t>
      </w:r>
      <w:r w:rsidR="00935B53">
        <w:rPr>
          <w:lang w:val="en-US"/>
        </w:rPr>
        <w:t>OTGA</w:t>
      </w:r>
      <w:r w:rsidR="00935B53">
        <w:rPr>
          <w:lang w:val="ru-RU"/>
        </w:rPr>
        <w:t>)</w:t>
      </w:r>
      <w:r w:rsidR="00935B53" w:rsidRPr="00771D8E">
        <w:rPr>
          <w:lang w:val="ru-RU"/>
        </w:rPr>
        <w:t xml:space="preserve"> </w:t>
      </w:r>
      <w:r w:rsidRPr="002F39A3">
        <w:rPr>
          <w:lang w:val="ru-RU"/>
        </w:rPr>
        <w:t>(включая проект</w:t>
      </w:r>
      <w:r w:rsidR="00771D8E">
        <w:rPr>
          <w:lang w:val="ru-RU"/>
        </w:rPr>
        <w:t xml:space="preserve"> по расширению О</w:t>
      </w:r>
      <w:r w:rsidR="00771D8E">
        <w:rPr>
          <w:lang w:val="en-US"/>
        </w:rPr>
        <w:t>TGA</w:t>
      </w:r>
      <w:r w:rsidRPr="002F39A3">
        <w:rPr>
          <w:lang w:val="ru-RU"/>
        </w:rPr>
        <w:t>)</w:t>
      </w:r>
    </w:p>
    <w:p w14:paraId="400A0451" w14:textId="77777777" w:rsidR="00DF227A" w:rsidRDefault="00C32E6F">
      <w:pPr>
        <w:ind w:left="1080" w:hanging="360"/>
      </w:pPr>
      <w:r>
        <w:t>14.  PacMAN</w:t>
      </w:r>
    </w:p>
    <w:p w14:paraId="5B546FD7" w14:textId="4F37F582" w:rsidR="00DF227A" w:rsidRPr="00771D8E" w:rsidRDefault="00C32E6F">
      <w:pPr>
        <w:ind w:left="1080" w:hanging="360"/>
        <w:rPr>
          <w:lang w:val="ru-RU"/>
        </w:rPr>
      </w:pPr>
      <w:r w:rsidRPr="00262108">
        <w:rPr>
          <w:lang w:val="ru-RU"/>
        </w:rPr>
        <w:t xml:space="preserve">15.  МООД </w:t>
      </w:r>
      <w:r>
        <w:t>QMF</w:t>
      </w:r>
    </w:p>
    <w:p w14:paraId="515371D5" w14:textId="77777777" w:rsidR="00DF227A" w:rsidRPr="002F39A3" w:rsidRDefault="00C32E6F">
      <w:pPr>
        <w:pStyle w:val="paranumbered"/>
        <w:rPr>
          <w:lang w:val="ru-RU"/>
        </w:rPr>
      </w:pPr>
      <w:r w:rsidRPr="002F39A3">
        <w:rPr>
          <w:b/>
          <w:lang w:val="ru-RU"/>
        </w:rPr>
        <w:t xml:space="preserve">Г-н </w:t>
      </w:r>
      <w:r w:rsidR="006374B7" w:rsidRPr="002F39A3">
        <w:rPr>
          <w:b/>
          <w:lang w:val="ru-RU"/>
        </w:rPr>
        <w:t xml:space="preserve">Тако </w:t>
      </w:r>
      <w:r w:rsidR="00F621D4" w:rsidRPr="002F39A3">
        <w:rPr>
          <w:b/>
          <w:lang w:val="ru-RU"/>
        </w:rPr>
        <w:t xml:space="preserve">Де Бруин, </w:t>
      </w:r>
      <w:r w:rsidR="00F621D4" w:rsidRPr="002F39A3">
        <w:rPr>
          <w:bCs/>
          <w:lang w:val="ru-RU"/>
        </w:rPr>
        <w:t xml:space="preserve">сопредседатель МООД, </w:t>
      </w:r>
      <w:r w:rsidRPr="002F39A3">
        <w:rPr>
          <w:lang w:val="ru-RU"/>
        </w:rPr>
        <w:t>предложил председателям руководящих групп по проектам кратко выступить перед Комитетом для решения конкретных вопросов или проблем, связанных с их проектами, которые требуют рассмотрения Комитетом, принятия решения или официальной рекомендации.</w:t>
      </w:r>
    </w:p>
    <w:p w14:paraId="0942D358" w14:textId="77777777" w:rsidR="00BE544E" w:rsidRPr="002F39A3" w:rsidRDefault="00BE544E" w:rsidP="00BE544E">
      <w:pPr>
        <w:widowControl w:val="0"/>
        <w:spacing w:line="240" w:lineRule="auto"/>
        <w:rPr>
          <w:lang w:val="ru-RU"/>
        </w:rPr>
      </w:pPr>
    </w:p>
    <w:p w14:paraId="63B29E13" w14:textId="22D0DCA7" w:rsidR="00DF227A" w:rsidRDefault="00C32E6F">
      <w:pPr>
        <w:widowControl w:val="0"/>
        <w:spacing w:line="240" w:lineRule="auto"/>
      </w:pPr>
      <w:r>
        <w:rPr>
          <w:b/>
        </w:rPr>
        <w:t xml:space="preserve">3.3.1.1.     </w:t>
      </w:r>
      <w:r w:rsidR="00424DA0">
        <w:rPr>
          <w:b/>
          <w:lang w:val="ru-RU"/>
        </w:rPr>
        <w:t>АкваДокс</w:t>
      </w:r>
      <w:r>
        <w:tab/>
      </w:r>
    </w:p>
    <w:p w14:paraId="56672734" w14:textId="2DBE8489" w:rsidR="00DF227A" w:rsidRPr="002F39A3" w:rsidRDefault="00BD3436">
      <w:pPr>
        <w:pStyle w:val="paranumbered"/>
        <w:rPr>
          <w:lang w:val="ru-RU"/>
        </w:rPr>
      </w:pPr>
      <w:bookmarkStart w:id="36" w:name="_Hlk132625530"/>
      <w:r w:rsidRPr="00E52B2C">
        <w:rPr>
          <w:b/>
          <w:lang w:val="ru-RU"/>
        </w:rPr>
        <w:t>Г-жа Дженнифер Уолтон</w:t>
      </w:r>
      <w:r w:rsidRPr="00E52B2C">
        <w:rPr>
          <w:lang w:val="ru-RU"/>
        </w:rPr>
        <w:t xml:space="preserve">, сопредседатель </w:t>
      </w:r>
      <w:r w:rsidR="003577F8">
        <w:rPr>
          <w:lang w:val="ru-RU"/>
        </w:rPr>
        <w:t>РГ</w:t>
      </w:r>
      <w:r w:rsidRPr="00E52B2C">
        <w:rPr>
          <w:lang w:val="ru-RU"/>
        </w:rPr>
        <w:t>-</w:t>
      </w:r>
      <w:r w:rsidR="00935B53">
        <w:rPr>
          <w:lang w:val="ru-RU"/>
        </w:rPr>
        <w:t>АкваДокс</w:t>
      </w:r>
      <w:r w:rsidRPr="00E52B2C">
        <w:rPr>
          <w:lang w:val="ru-RU"/>
        </w:rPr>
        <w:t xml:space="preserve">, сообщила Комитету, что </w:t>
      </w:r>
      <w:r w:rsidR="00935B53">
        <w:rPr>
          <w:lang w:val="ru-RU"/>
        </w:rPr>
        <w:t>АкваДокс</w:t>
      </w:r>
      <w:r w:rsidRPr="00E52B2C">
        <w:rPr>
          <w:lang w:val="ru-RU"/>
        </w:rPr>
        <w:t xml:space="preserve"> - это совместный репозиторий открытого доступа </w:t>
      </w:r>
      <w:hyperlink r:id="rId39">
        <w:r>
          <w:rPr>
            <w:color w:val="1155CC"/>
            <w:u w:val="single"/>
            <w:lang w:val="ru-RU"/>
          </w:rPr>
          <w:t>Программы по м</w:t>
        </w:r>
        <w:r w:rsidRPr="00E52B2C">
          <w:rPr>
            <w:color w:val="1155CC"/>
            <w:u w:val="single"/>
            <w:lang w:val="ru-RU"/>
          </w:rPr>
          <w:t>еждународно</w:t>
        </w:r>
        <w:r>
          <w:rPr>
            <w:color w:val="1155CC"/>
            <w:u w:val="single"/>
            <w:lang w:val="ru-RU"/>
          </w:rPr>
          <w:t>му</w:t>
        </w:r>
        <w:r w:rsidRPr="00E52B2C">
          <w:rPr>
            <w:color w:val="1155CC"/>
            <w:u w:val="single"/>
            <w:lang w:val="ru-RU"/>
          </w:rPr>
          <w:t xml:space="preserve"> обмен</w:t>
        </w:r>
        <w:r>
          <w:rPr>
            <w:color w:val="1155CC"/>
            <w:u w:val="single"/>
            <w:lang w:val="ru-RU"/>
          </w:rPr>
          <w:t>у</w:t>
        </w:r>
        <w:r w:rsidRPr="00E52B2C">
          <w:rPr>
            <w:color w:val="1155CC"/>
            <w:u w:val="single"/>
            <w:lang w:val="ru-RU"/>
          </w:rPr>
          <w:t xml:space="preserve"> океанографическими данными и информацией </w:t>
        </w:r>
        <w:r>
          <w:rPr>
            <w:color w:val="1155CC"/>
            <w:u w:val="single"/>
            <w:lang w:val="ru-RU"/>
          </w:rPr>
          <w:t>(</w:t>
        </w:r>
        <w:r w:rsidRPr="00093C4A">
          <w:rPr>
            <w:color w:val="1155CC"/>
            <w:u w:val="single"/>
            <w:lang w:val="ru-RU"/>
          </w:rPr>
          <w:t>МООД)</w:t>
        </w:r>
        <w:r w:rsidRPr="00093C4A">
          <w:rPr>
            <w:lang w:val="ru-RU"/>
          </w:rPr>
          <w:t xml:space="preserve"> </w:t>
        </w:r>
        <w:r w:rsidRPr="00093C4A">
          <w:rPr>
            <w:color w:val="1155CC"/>
            <w:u w:val="single"/>
            <w:lang w:val="ru-RU"/>
          </w:rPr>
          <w:t xml:space="preserve">МОК </w:t>
        </w:r>
        <w:r w:rsidRPr="00E52B2C">
          <w:rPr>
            <w:color w:val="1155CC"/>
            <w:u w:val="single"/>
            <w:lang w:val="ru-RU"/>
          </w:rPr>
          <w:t>ЮНЕСКО</w:t>
        </w:r>
      </w:hyperlink>
      <w:r w:rsidRPr="00E52B2C">
        <w:rPr>
          <w:lang w:val="ru-RU"/>
        </w:rPr>
        <w:t xml:space="preserve"> и </w:t>
      </w:r>
      <w:hyperlink r:id="rId40">
        <w:r w:rsidRPr="00E52B2C">
          <w:rPr>
            <w:color w:val="1155CC"/>
            <w:u w:val="single"/>
            <w:lang w:val="ru-RU"/>
          </w:rPr>
          <w:t>Международной ассоциации библиотек и информационных центров по водным и морским наукам (</w:t>
        </w:r>
        <w:r w:rsidR="00935B53">
          <w:rPr>
            <w:color w:val="1155CC"/>
            <w:u w:val="single"/>
            <w:lang w:val="ru-RU"/>
          </w:rPr>
          <w:t>ИАМСЛИК</w:t>
        </w:r>
        <w:r w:rsidRPr="00E52B2C">
          <w:rPr>
            <w:color w:val="1155CC"/>
            <w:u w:val="single"/>
            <w:lang w:val="ru-RU"/>
          </w:rPr>
          <w:t>)</w:t>
        </w:r>
      </w:hyperlink>
      <w:r w:rsidRPr="00E52B2C">
        <w:rPr>
          <w:lang w:val="ru-RU"/>
        </w:rPr>
        <w:t xml:space="preserve"> при поддержке </w:t>
      </w:r>
      <w:hyperlink r:id="rId41">
        <w:r w:rsidRPr="00E52B2C">
          <w:rPr>
            <w:color w:val="1155CC"/>
            <w:u w:val="single"/>
            <w:lang w:val="ru-RU"/>
          </w:rPr>
          <w:t>Реферат</w:t>
        </w:r>
        <w:r>
          <w:rPr>
            <w:color w:val="1155CC"/>
            <w:u w:val="single"/>
            <w:lang w:val="ru-RU"/>
          </w:rPr>
          <w:t>ивного журнала ФАО</w:t>
        </w:r>
        <w:r w:rsidRPr="00E52B2C">
          <w:rPr>
            <w:color w:val="1155CC"/>
            <w:u w:val="single"/>
            <w:lang w:val="ru-RU"/>
          </w:rPr>
          <w:t xml:space="preserve"> по </w:t>
        </w:r>
        <w:r>
          <w:rPr>
            <w:color w:val="1155CC"/>
            <w:u w:val="single"/>
            <w:lang w:val="ru-RU"/>
          </w:rPr>
          <w:t xml:space="preserve">наукам о гидросфере </w:t>
        </w:r>
        <w:r w:rsidRPr="00E52B2C">
          <w:rPr>
            <w:color w:val="1155CC"/>
            <w:u w:val="single"/>
            <w:lang w:val="ru-RU"/>
          </w:rPr>
          <w:t>и рыболовству(</w:t>
        </w:r>
        <w:r>
          <w:rPr>
            <w:color w:val="1155CC"/>
            <w:u w:val="single"/>
          </w:rPr>
          <w:t>A</w:t>
        </w:r>
        <w:r w:rsidR="00935B53">
          <w:rPr>
            <w:color w:val="1155CC"/>
            <w:u w:val="single"/>
            <w:lang w:val="ru-RU"/>
          </w:rPr>
          <w:t>СФА</w:t>
        </w:r>
        <w:r w:rsidRPr="00E52B2C">
          <w:rPr>
            <w:color w:val="1155CC"/>
            <w:u w:val="single"/>
            <w:lang w:val="ru-RU"/>
          </w:rPr>
          <w:t>)</w:t>
        </w:r>
      </w:hyperlink>
      <w:bookmarkEnd w:id="36"/>
      <w:r w:rsidRPr="002F39A3">
        <w:rPr>
          <w:lang w:val="ru-RU"/>
        </w:rPr>
        <w:t>.</w:t>
      </w:r>
    </w:p>
    <w:p w14:paraId="41951700" w14:textId="3867C1F3" w:rsidR="00BD3436" w:rsidRPr="00E52B2C" w:rsidRDefault="00935B53" w:rsidP="00BD3436">
      <w:pPr>
        <w:pStyle w:val="paranumbered"/>
        <w:jc w:val="left"/>
        <w:rPr>
          <w:lang w:val="ru-RU"/>
        </w:rPr>
      </w:pPr>
      <w:bookmarkStart w:id="37" w:name="_Hlk132625602"/>
      <w:r>
        <w:rPr>
          <w:lang w:val="ru-RU"/>
        </w:rPr>
        <w:t>АкваДокс</w:t>
      </w:r>
      <w:r w:rsidR="00BD3436" w:rsidRPr="00E52B2C">
        <w:rPr>
          <w:lang w:val="ru-RU"/>
        </w:rPr>
        <w:t xml:space="preserve"> содержит более 36 000 публикаций, охватывающих естественную морскую, прибрежную, эстуарную/ракушечную и пресноводную среду, и был создан путем объединения материалов из двух </w:t>
      </w:r>
      <w:r w:rsidR="00BD3436">
        <w:rPr>
          <w:lang w:val="ru-RU"/>
        </w:rPr>
        <w:t>репозиториев</w:t>
      </w:r>
      <w:r w:rsidR="00BD3436" w:rsidRPr="00E52B2C">
        <w:rPr>
          <w:lang w:val="ru-RU"/>
        </w:rPr>
        <w:t xml:space="preserve"> (</w:t>
      </w:r>
      <w:r w:rsidR="00BD3436">
        <w:t>OceanDocs</w:t>
      </w:r>
      <w:r w:rsidR="00BD3436" w:rsidRPr="00E52B2C">
        <w:rPr>
          <w:lang w:val="ru-RU"/>
        </w:rPr>
        <w:t xml:space="preserve"> и </w:t>
      </w:r>
      <w:r w:rsidR="00BD3436">
        <w:t>Aquatic</w:t>
      </w:r>
      <w:r w:rsidR="00BD3436" w:rsidRPr="00E52B2C">
        <w:rPr>
          <w:lang w:val="ru-RU"/>
        </w:rPr>
        <w:t xml:space="preserve"> </w:t>
      </w:r>
      <w:r w:rsidR="00BD3436">
        <w:t>Commons</w:t>
      </w:r>
      <w:r w:rsidR="00BD3436" w:rsidRPr="00E52B2C">
        <w:rPr>
          <w:lang w:val="ru-RU"/>
        </w:rPr>
        <w:t xml:space="preserve">). </w:t>
      </w:r>
      <w:bookmarkStart w:id="38" w:name="_Hlk132711113"/>
      <w:r>
        <w:rPr>
          <w:lang w:val="ru-RU"/>
        </w:rPr>
        <w:t>АкваДокс</w:t>
      </w:r>
      <w:bookmarkEnd w:id="38"/>
      <w:r w:rsidR="00BD3436" w:rsidRPr="00E52B2C">
        <w:rPr>
          <w:lang w:val="ru-RU"/>
        </w:rPr>
        <w:t xml:space="preserve"> служит </w:t>
      </w:r>
      <w:r w:rsidR="00BD3436">
        <w:rPr>
          <w:lang w:val="ru-RU"/>
        </w:rPr>
        <w:t>в качестве репозитория</w:t>
      </w:r>
      <w:r w:rsidR="00BD3436" w:rsidRPr="00E52B2C">
        <w:rPr>
          <w:lang w:val="ru-RU"/>
        </w:rPr>
        <w:t xml:space="preserve"> для более чем 130 организаций и проектов, </w:t>
      </w:r>
      <w:r w:rsidR="00BD3436">
        <w:rPr>
          <w:lang w:val="ru-RU"/>
        </w:rPr>
        <w:t xml:space="preserve">чтобы сделать </w:t>
      </w:r>
      <w:r w:rsidR="00BD3436" w:rsidRPr="00E52B2C">
        <w:rPr>
          <w:lang w:val="ru-RU"/>
        </w:rPr>
        <w:t xml:space="preserve">их информацию по водным и морским наукам </w:t>
      </w:r>
      <w:bookmarkStart w:id="39" w:name="_Hlk133314277"/>
      <w:r w:rsidR="00BD3436">
        <w:rPr>
          <w:lang w:val="ru-RU"/>
        </w:rPr>
        <w:t>удобной для поиска</w:t>
      </w:r>
      <w:r w:rsidR="00BD3436" w:rsidRPr="00E52B2C">
        <w:rPr>
          <w:lang w:val="ru-RU"/>
        </w:rPr>
        <w:t>, доступ</w:t>
      </w:r>
      <w:r w:rsidR="00BD3436">
        <w:rPr>
          <w:lang w:val="ru-RU"/>
        </w:rPr>
        <w:t>ной</w:t>
      </w:r>
      <w:r w:rsidR="00BD3436" w:rsidRPr="00E52B2C">
        <w:rPr>
          <w:lang w:val="ru-RU"/>
        </w:rPr>
        <w:t xml:space="preserve">, </w:t>
      </w:r>
      <w:r w:rsidR="00BD3436">
        <w:rPr>
          <w:lang w:val="ru-RU"/>
        </w:rPr>
        <w:t xml:space="preserve">функционально совместимой, пригодной для </w:t>
      </w:r>
      <w:r w:rsidR="00BD3436" w:rsidRPr="00E52B2C">
        <w:rPr>
          <w:lang w:val="ru-RU"/>
        </w:rPr>
        <w:t>повторного использования</w:t>
      </w:r>
      <w:r w:rsidR="00BD3436">
        <w:rPr>
          <w:lang w:val="ru-RU"/>
        </w:rPr>
        <w:t xml:space="preserve"> (</w:t>
      </w:r>
      <w:r w:rsidR="00BD3436" w:rsidRPr="00BE11C6">
        <w:rPr>
          <w:lang w:val="ru-RU"/>
        </w:rPr>
        <w:t>Findable, Accessible, Interoperable, Reusable</w:t>
      </w:r>
      <w:r w:rsidR="00BD3436">
        <w:rPr>
          <w:lang w:val="ru-RU"/>
        </w:rPr>
        <w:t>)</w:t>
      </w:r>
      <w:bookmarkEnd w:id="39"/>
      <w:r w:rsidR="00BD3436" w:rsidRPr="00E52B2C">
        <w:rPr>
          <w:lang w:val="ru-RU"/>
        </w:rPr>
        <w:t xml:space="preserve"> (</w:t>
      </w:r>
      <w:r w:rsidR="00BD3436">
        <w:t>FAIR</w:t>
      </w:r>
      <w:r w:rsidR="00BD3436" w:rsidRPr="00E52B2C">
        <w:rPr>
          <w:lang w:val="ru-RU"/>
        </w:rPr>
        <w:t xml:space="preserve">). С момента </w:t>
      </w:r>
      <w:r w:rsidR="00BD3436">
        <w:rPr>
          <w:lang w:val="ru-RU"/>
        </w:rPr>
        <w:t>ввода в действие</w:t>
      </w:r>
      <w:r w:rsidR="00BD3436" w:rsidRPr="00E52B2C">
        <w:rPr>
          <w:lang w:val="ru-RU"/>
        </w:rPr>
        <w:t xml:space="preserve"> 17 августа 2021 года репозиторий вырос почти на 1000 публикаций</w:t>
      </w:r>
      <w:bookmarkEnd w:id="37"/>
      <w:r w:rsidR="00BD3436" w:rsidRPr="00E52B2C">
        <w:rPr>
          <w:lang w:val="ru-RU"/>
        </w:rPr>
        <w:t>.</w:t>
      </w:r>
    </w:p>
    <w:p w14:paraId="18E314F4" w14:textId="6B68C265" w:rsidR="00DF227A" w:rsidRPr="002F39A3" w:rsidRDefault="00BD3436">
      <w:pPr>
        <w:pStyle w:val="paranumbered"/>
        <w:rPr>
          <w:color w:val="000000" w:themeColor="text1"/>
          <w:lang w:val="ru-RU"/>
        </w:rPr>
      </w:pPr>
      <w:r w:rsidRPr="00E52B2C">
        <w:rPr>
          <w:lang w:val="ru-RU"/>
        </w:rPr>
        <w:t xml:space="preserve">МООД и ИАМСЛИК совместно управляют проектом </w:t>
      </w:r>
      <w:r w:rsidR="00935B53" w:rsidRPr="00935B53">
        <w:rPr>
          <w:lang w:val="ru-RU"/>
        </w:rPr>
        <w:t>АкваДокс</w:t>
      </w:r>
      <w:r w:rsidRPr="00E52B2C">
        <w:rPr>
          <w:lang w:val="ru-RU"/>
        </w:rPr>
        <w:t xml:space="preserve">. </w:t>
      </w:r>
      <w:r w:rsidR="00935B53" w:rsidRPr="00935B53">
        <w:rPr>
          <w:lang w:val="ru-RU"/>
        </w:rPr>
        <w:t>АкваДокс</w:t>
      </w:r>
      <w:r w:rsidRPr="00E52B2C">
        <w:rPr>
          <w:lang w:val="ru-RU"/>
        </w:rPr>
        <w:t xml:space="preserve"> включает публикации МОК, ЮНЕСКО и МООД, обеспечивая доступ к сериям их документов, национальным и проектным отчетам, докладам о совещаниях и т.д. </w:t>
      </w:r>
      <w:bookmarkStart w:id="40" w:name="_Hlk132711352"/>
      <w:r w:rsidR="00935B53" w:rsidRPr="004703DC">
        <w:rPr>
          <w:lang w:val="ru-RU"/>
        </w:rPr>
        <w:t>АкваДокс</w:t>
      </w:r>
      <w:bookmarkEnd w:id="40"/>
      <w:r w:rsidRPr="00E52B2C">
        <w:rPr>
          <w:lang w:val="ru-RU"/>
        </w:rPr>
        <w:t xml:space="preserve"> предлагает постоянные идентификаторы, называемые </w:t>
      </w:r>
      <w:r>
        <w:t>Handles</w:t>
      </w:r>
      <w:r w:rsidRPr="00E52B2C">
        <w:rPr>
          <w:lang w:val="ru-RU"/>
        </w:rPr>
        <w:t xml:space="preserve"> (аналогично </w:t>
      </w:r>
      <w:r w:rsidR="0088587B">
        <w:rPr>
          <w:lang w:val="ru-RU"/>
        </w:rPr>
        <w:t>ЦИО</w:t>
      </w:r>
      <w:r w:rsidRPr="00E52B2C">
        <w:rPr>
          <w:lang w:val="ru-RU"/>
        </w:rPr>
        <w:t xml:space="preserve">), что упрощает цитирование и ссылки на документы и обеспечивает доступ к ссылкам в случае перестройки веб-сайта МООД или </w:t>
      </w:r>
      <w:r w:rsidR="004703DC">
        <w:rPr>
          <w:lang w:val="ru-RU"/>
        </w:rPr>
        <w:t>ОкеанЭксперт</w:t>
      </w:r>
      <w:r w:rsidRPr="00E52B2C">
        <w:rPr>
          <w:lang w:val="ru-RU"/>
        </w:rPr>
        <w:t xml:space="preserve">. </w:t>
      </w:r>
      <w:r w:rsidR="004703DC" w:rsidRPr="004703DC">
        <w:rPr>
          <w:lang w:val="ru-RU"/>
        </w:rPr>
        <w:t xml:space="preserve">АкваДокс </w:t>
      </w:r>
      <w:r w:rsidRPr="00E52B2C">
        <w:rPr>
          <w:lang w:val="ru-RU"/>
        </w:rPr>
        <w:t>может служить хранилищем для других проектов МООД, а также других океанических проектов и организаций. Недавние примеры включают Партнерство по наблюдению за Мировым океаном (</w:t>
      </w:r>
      <w:r w:rsidR="004703DC">
        <w:rPr>
          <w:lang w:val="ru-RU"/>
        </w:rPr>
        <w:t>ПНМО</w:t>
      </w:r>
      <w:r w:rsidR="0088587B">
        <w:rPr>
          <w:lang w:val="ru-RU"/>
        </w:rPr>
        <w:t>)</w:t>
      </w:r>
      <w:r w:rsidRPr="00E52B2C">
        <w:rPr>
          <w:lang w:val="ru-RU"/>
        </w:rPr>
        <w:t xml:space="preserve"> и Научный комитет по океаническим исследованиям (</w:t>
      </w:r>
      <w:r w:rsidR="004703DC">
        <w:rPr>
          <w:lang w:val="ru-RU"/>
        </w:rPr>
        <w:t>СКОР</w:t>
      </w:r>
      <w:r w:rsidRPr="00E52B2C">
        <w:rPr>
          <w:lang w:val="ru-RU"/>
        </w:rPr>
        <w:t xml:space="preserve">). Кроме того, другие появляющиеся продукты данных (например, Информационная система по вредоносным водорослям) могут содержать ссылки на конкретные документы, уже имеющиеся в </w:t>
      </w:r>
      <w:r w:rsidR="004703DC" w:rsidRPr="004703DC">
        <w:rPr>
          <w:lang w:val="ru-RU"/>
        </w:rPr>
        <w:t>АкваДокс</w:t>
      </w:r>
      <w:r w:rsidRPr="002F39A3">
        <w:rPr>
          <w:lang w:val="ru-RU"/>
        </w:rPr>
        <w:t>.</w:t>
      </w:r>
    </w:p>
    <w:p w14:paraId="5AA79E72" w14:textId="1EBF5E86" w:rsidR="00DF227A" w:rsidRPr="002F39A3" w:rsidRDefault="004703DC">
      <w:pPr>
        <w:pStyle w:val="paranumbered"/>
        <w:rPr>
          <w:color w:val="000000" w:themeColor="text1"/>
          <w:lang w:val="ru-RU"/>
        </w:rPr>
      </w:pPr>
      <w:r w:rsidRPr="004703DC">
        <w:rPr>
          <w:color w:val="000000" w:themeColor="text1"/>
          <w:lang w:val="ru-RU"/>
        </w:rPr>
        <w:lastRenderedPageBreak/>
        <w:t>АкваДокс</w:t>
      </w:r>
      <w:r w:rsidR="00BD3436" w:rsidRPr="00E52B2C">
        <w:rPr>
          <w:color w:val="000000" w:themeColor="text1"/>
          <w:lang w:val="ru-RU"/>
        </w:rPr>
        <w:t xml:space="preserve"> является целевым ресурсом в экосистеме </w:t>
      </w:r>
      <w:r w:rsidR="00BD3436" w:rsidRPr="00630354">
        <w:rPr>
          <w:color w:val="000000" w:themeColor="text1"/>
        </w:rPr>
        <w:t>O</w:t>
      </w:r>
      <w:r>
        <w:rPr>
          <w:color w:val="000000" w:themeColor="text1"/>
          <w:lang w:val="ru-RU"/>
        </w:rPr>
        <w:t>ДИ</w:t>
      </w:r>
      <w:r w:rsidR="0088587B">
        <w:rPr>
          <w:color w:val="000000" w:themeColor="text1"/>
          <w:lang w:val="ru-RU"/>
        </w:rPr>
        <w:t>С</w:t>
      </w:r>
      <w:r w:rsidR="00BD3436" w:rsidRPr="00E52B2C">
        <w:rPr>
          <w:color w:val="000000" w:themeColor="text1"/>
          <w:lang w:val="ru-RU"/>
        </w:rPr>
        <w:t>/</w:t>
      </w:r>
      <w:r w:rsidR="00BD3436" w:rsidRPr="00630354">
        <w:rPr>
          <w:color w:val="000000" w:themeColor="text1"/>
        </w:rPr>
        <w:t>OIH</w:t>
      </w:r>
      <w:r w:rsidR="00BD3436" w:rsidRPr="00E52B2C">
        <w:rPr>
          <w:color w:val="000000" w:themeColor="text1"/>
          <w:lang w:val="ru-RU"/>
        </w:rPr>
        <w:t xml:space="preserve">, что повышает </w:t>
      </w:r>
      <w:r w:rsidR="00BD3436">
        <w:rPr>
          <w:color w:val="000000" w:themeColor="text1"/>
          <w:lang w:val="ru-RU"/>
        </w:rPr>
        <w:t>обнаруживаемость данных</w:t>
      </w:r>
      <w:r w:rsidR="00BD3436" w:rsidRPr="00E52B2C">
        <w:rPr>
          <w:color w:val="000000" w:themeColor="text1"/>
          <w:lang w:val="ru-RU"/>
        </w:rPr>
        <w:t xml:space="preserve"> </w:t>
      </w:r>
      <w:r w:rsidRPr="004703DC">
        <w:rPr>
          <w:color w:val="000000" w:themeColor="text1"/>
          <w:lang w:val="ru-RU"/>
        </w:rPr>
        <w:t>АкваДокс</w:t>
      </w:r>
      <w:r w:rsidR="00BD3436" w:rsidRPr="00E52B2C">
        <w:rPr>
          <w:color w:val="000000" w:themeColor="text1"/>
          <w:lang w:val="ru-RU"/>
        </w:rPr>
        <w:t>, включая документы МООД. В следующем году Руководящая группа изучит возможность установления связ</w:t>
      </w:r>
      <w:r w:rsidR="00BD3436">
        <w:rPr>
          <w:color w:val="000000" w:themeColor="text1"/>
          <w:lang w:val="ru-RU"/>
        </w:rPr>
        <w:t>и</w:t>
      </w:r>
      <w:r w:rsidR="00BD3436" w:rsidRPr="00E52B2C">
        <w:rPr>
          <w:color w:val="000000" w:themeColor="text1"/>
          <w:lang w:val="ru-RU"/>
        </w:rPr>
        <w:t xml:space="preserve"> с </w:t>
      </w:r>
      <w:r w:rsidR="00BD3436">
        <w:rPr>
          <w:color w:val="000000" w:themeColor="text1"/>
          <w:lang w:val="ru-RU"/>
        </w:rPr>
        <w:t>данными</w:t>
      </w:r>
      <w:r w:rsidR="00BD3436" w:rsidRPr="00E52B2C">
        <w:rPr>
          <w:color w:val="000000" w:themeColor="text1"/>
          <w:lang w:val="ru-RU"/>
        </w:rPr>
        <w:t xml:space="preserve"> "Океан-Эксперт", что внесет дальнейший вклад в экосистему данных </w:t>
      </w:r>
      <w:r w:rsidR="00BD3436">
        <w:rPr>
          <w:color w:val="000000" w:themeColor="text1"/>
          <w:lang w:val="en-US"/>
        </w:rPr>
        <w:t>O</w:t>
      </w:r>
      <w:r>
        <w:rPr>
          <w:color w:val="000000" w:themeColor="text1"/>
          <w:lang w:val="ru-RU"/>
        </w:rPr>
        <w:t>ДИС</w:t>
      </w:r>
      <w:r w:rsidR="00BD3436" w:rsidRPr="00E52B2C">
        <w:rPr>
          <w:color w:val="000000" w:themeColor="text1"/>
          <w:lang w:val="ru-RU"/>
        </w:rPr>
        <w:t>/О</w:t>
      </w:r>
      <w:r>
        <w:rPr>
          <w:color w:val="000000" w:themeColor="text1"/>
          <w:lang w:val="en-US"/>
        </w:rPr>
        <w:t>I</w:t>
      </w:r>
      <w:r w:rsidR="00BD3436">
        <w:rPr>
          <w:color w:val="000000" w:themeColor="text1"/>
          <w:lang w:val="en-US"/>
        </w:rPr>
        <w:t>H</w:t>
      </w:r>
      <w:r w:rsidR="00BD3436" w:rsidRPr="002F39A3">
        <w:rPr>
          <w:color w:val="000000" w:themeColor="text1"/>
          <w:lang w:val="ru-RU"/>
        </w:rPr>
        <w:t xml:space="preserve">.               </w:t>
      </w:r>
    </w:p>
    <w:p w14:paraId="27D82AA4" w14:textId="02A9E9D0" w:rsidR="00BD3436" w:rsidRPr="00E52B2C" w:rsidRDefault="00BD3436" w:rsidP="00BD3436">
      <w:pPr>
        <w:pStyle w:val="paranumbered"/>
        <w:jc w:val="left"/>
        <w:rPr>
          <w:color w:val="000000" w:themeColor="text1"/>
          <w:lang w:val="ru-RU"/>
        </w:rPr>
      </w:pPr>
      <w:r w:rsidRPr="00E52B2C">
        <w:rPr>
          <w:color w:val="000000" w:themeColor="text1"/>
          <w:lang w:val="ru-RU"/>
        </w:rPr>
        <w:t xml:space="preserve">Руководящая группа (РГ) </w:t>
      </w:r>
      <w:r w:rsidR="004703DC" w:rsidRPr="004703DC">
        <w:rPr>
          <w:color w:val="000000" w:themeColor="text1"/>
          <w:lang w:val="ru-RU"/>
        </w:rPr>
        <w:t xml:space="preserve">АкваДокс </w:t>
      </w:r>
      <w:r w:rsidRPr="00E52B2C">
        <w:rPr>
          <w:color w:val="000000" w:themeColor="text1"/>
          <w:lang w:val="ru-RU"/>
        </w:rPr>
        <w:t xml:space="preserve">провела опрос с 17 января по 3 февраля 2023 года, чтобы узнать от заинтересованных сторон об их опыте работы с </w:t>
      </w:r>
      <w:r w:rsidR="004703DC" w:rsidRPr="004703DC">
        <w:rPr>
          <w:color w:val="000000" w:themeColor="text1"/>
          <w:lang w:val="ru-RU"/>
        </w:rPr>
        <w:t>АкваДокс</w:t>
      </w:r>
      <w:r w:rsidRPr="00E52B2C">
        <w:rPr>
          <w:color w:val="000000" w:themeColor="text1"/>
          <w:lang w:val="ru-RU"/>
        </w:rPr>
        <w:t xml:space="preserve"> и получить идеи по улучшению хранилища и поддержки пользователей. 91% респондентов выразили удовлетворение общим опытом работы с </w:t>
      </w:r>
      <w:r w:rsidR="004703DC" w:rsidRPr="004703DC">
        <w:rPr>
          <w:color w:val="000000" w:themeColor="text1"/>
          <w:lang w:val="ru-RU"/>
        </w:rPr>
        <w:t>АкваДокс</w:t>
      </w:r>
      <w:r w:rsidRPr="00E52B2C">
        <w:rPr>
          <w:color w:val="000000" w:themeColor="text1"/>
          <w:lang w:val="ru-RU"/>
        </w:rPr>
        <w:t xml:space="preserve"> и полученной поддержкой (например, руководствами, обучением, индивидуальной поддержкой). Основная причина использования </w:t>
      </w:r>
      <w:r w:rsidR="004703DC" w:rsidRPr="004703DC">
        <w:rPr>
          <w:color w:val="000000" w:themeColor="text1"/>
          <w:lang w:val="ru-RU"/>
        </w:rPr>
        <w:t>АкваДокс</w:t>
      </w:r>
      <w:r w:rsidRPr="00E52B2C">
        <w:rPr>
          <w:color w:val="000000" w:themeColor="text1"/>
          <w:lang w:val="ru-RU"/>
        </w:rPr>
        <w:t xml:space="preserve"> для поиска публикаций заключается в том, что это специализированное полнотекстовое хранилище открытого доступа по водным и морским наукам. Главные причины для предоставления публикаций в </w:t>
      </w:r>
      <w:r w:rsidR="004703DC" w:rsidRPr="004703DC">
        <w:rPr>
          <w:color w:val="000000" w:themeColor="text1"/>
          <w:lang w:val="ru-RU"/>
        </w:rPr>
        <w:t>АкваДокс</w:t>
      </w:r>
      <w:r w:rsidRPr="00E52B2C">
        <w:rPr>
          <w:color w:val="000000" w:themeColor="text1"/>
          <w:lang w:val="ru-RU"/>
        </w:rPr>
        <w:t xml:space="preserve"> заключаются в том, что это надежное хранилище, </w:t>
      </w:r>
      <w:r w:rsidR="0088587B">
        <w:rPr>
          <w:color w:val="000000" w:themeColor="text1"/>
          <w:lang w:val="ru-RU"/>
        </w:rPr>
        <w:t>созданное</w:t>
      </w:r>
      <w:r w:rsidRPr="00E52B2C">
        <w:rPr>
          <w:color w:val="000000" w:themeColor="text1"/>
          <w:lang w:val="ru-RU"/>
        </w:rPr>
        <w:t xml:space="preserve"> признанными организациями, занимающимися водными и морскими науками, и оно служит хранилищем для организаций, предоставляющих открытый доступ к своим публикациям. Респонденты также предложили свои предложения по улучшению. Есть две известные технические проблемы, над которыми продолжает работать </w:t>
      </w:r>
      <w:r w:rsidR="0088587B">
        <w:rPr>
          <w:color w:val="000000" w:themeColor="text1"/>
          <w:lang w:val="ru-RU"/>
        </w:rPr>
        <w:t>ГУ</w:t>
      </w:r>
      <w:r w:rsidRPr="00E52B2C">
        <w:rPr>
          <w:color w:val="000000" w:themeColor="text1"/>
          <w:lang w:val="ru-RU"/>
        </w:rPr>
        <w:t xml:space="preserve">, а именно: встроенный тезаурус </w:t>
      </w:r>
      <w:r w:rsidRPr="00630354">
        <w:rPr>
          <w:color w:val="000000" w:themeColor="text1"/>
        </w:rPr>
        <w:t>A</w:t>
      </w:r>
      <w:r w:rsidR="004703DC">
        <w:rPr>
          <w:color w:val="000000" w:themeColor="text1"/>
        </w:rPr>
        <w:t>C</w:t>
      </w:r>
      <w:r w:rsidR="004703DC">
        <w:rPr>
          <w:color w:val="000000" w:themeColor="text1"/>
          <w:lang w:val="ru-RU"/>
        </w:rPr>
        <w:t>Ф</w:t>
      </w:r>
      <w:r w:rsidR="004703DC">
        <w:rPr>
          <w:color w:val="000000" w:themeColor="text1"/>
        </w:rPr>
        <w:t>A</w:t>
      </w:r>
      <w:r w:rsidRPr="00E52B2C">
        <w:rPr>
          <w:color w:val="000000" w:themeColor="text1"/>
          <w:lang w:val="ru-RU"/>
        </w:rPr>
        <w:t xml:space="preserve"> медленно загружается, а доступ к статистике использования может быть проблематичным. В некоторых регионах есть пожелания по ускорению редакционной проверки, которые </w:t>
      </w:r>
      <w:r w:rsidR="004703DC">
        <w:rPr>
          <w:color w:val="000000" w:themeColor="text1"/>
          <w:lang w:val="ru-RU"/>
        </w:rPr>
        <w:t>РГ</w:t>
      </w:r>
      <w:r w:rsidRPr="00E52B2C">
        <w:rPr>
          <w:color w:val="000000" w:themeColor="text1"/>
          <w:lang w:val="ru-RU"/>
        </w:rPr>
        <w:t xml:space="preserve"> будет решать путем найма большего числа редакторов, чтобы справиться с объемом </w:t>
      </w:r>
      <w:r>
        <w:rPr>
          <w:color w:val="000000" w:themeColor="text1"/>
          <w:lang w:val="ru-RU"/>
        </w:rPr>
        <w:t>поступающих</w:t>
      </w:r>
      <w:r w:rsidRPr="00E52B2C">
        <w:rPr>
          <w:color w:val="000000" w:themeColor="text1"/>
          <w:lang w:val="ru-RU"/>
        </w:rPr>
        <w:t xml:space="preserve"> материалов. Респонденты призвали активизировать усилия по продвижению </w:t>
      </w:r>
      <w:r w:rsidR="004703DC" w:rsidRPr="004703DC">
        <w:rPr>
          <w:color w:val="000000" w:themeColor="text1"/>
          <w:lang w:val="ru-RU"/>
        </w:rPr>
        <w:t>АкваДокс</w:t>
      </w:r>
      <w:r w:rsidRPr="00E52B2C">
        <w:rPr>
          <w:color w:val="000000" w:themeColor="text1"/>
          <w:lang w:val="ru-RU"/>
        </w:rPr>
        <w:t xml:space="preserve"> среди потенциальных пользователей и по</w:t>
      </w:r>
      <w:r>
        <w:rPr>
          <w:color w:val="000000" w:themeColor="text1"/>
          <w:lang w:val="ru-RU"/>
        </w:rPr>
        <w:t>ставщиков</w:t>
      </w:r>
      <w:r w:rsidRPr="00E52B2C">
        <w:rPr>
          <w:color w:val="000000" w:themeColor="text1"/>
          <w:lang w:val="ru-RU"/>
        </w:rPr>
        <w:t xml:space="preserve"> материалов, а также по привлечению контента из конкретных регионов. </w:t>
      </w:r>
      <w:r w:rsidR="0088587B">
        <w:rPr>
          <w:color w:val="000000" w:themeColor="text1"/>
          <w:lang w:val="ru-RU"/>
        </w:rPr>
        <w:t>ГУ</w:t>
      </w:r>
      <w:r w:rsidRPr="00E52B2C">
        <w:rPr>
          <w:color w:val="000000" w:themeColor="text1"/>
          <w:lang w:val="ru-RU"/>
        </w:rPr>
        <w:t xml:space="preserve"> будет продолжать проводить информационно-разъяснительную работу через каналы </w:t>
      </w:r>
      <w:r w:rsidR="004703DC">
        <w:rPr>
          <w:color w:val="000000" w:themeColor="text1"/>
          <w:lang w:val="ru-RU"/>
        </w:rPr>
        <w:t>ИАМСЛИК</w:t>
      </w:r>
      <w:r w:rsidRPr="00E52B2C">
        <w:rPr>
          <w:color w:val="000000" w:themeColor="text1"/>
          <w:lang w:val="ru-RU"/>
        </w:rPr>
        <w:t>, МООД и А</w:t>
      </w:r>
      <w:r w:rsidR="004703DC">
        <w:rPr>
          <w:color w:val="000000" w:themeColor="text1"/>
          <w:lang w:val="ru-RU"/>
        </w:rPr>
        <w:t>СФ</w:t>
      </w:r>
      <w:r>
        <w:rPr>
          <w:color w:val="000000" w:themeColor="text1"/>
          <w:lang w:val="en-US"/>
        </w:rPr>
        <w:t>A</w:t>
      </w:r>
      <w:r w:rsidRPr="00E52B2C">
        <w:rPr>
          <w:color w:val="000000" w:themeColor="text1"/>
          <w:lang w:val="ru-RU"/>
        </w:rPr>
        <w:t xml:space="preserve"> для привлечения новых пользователей и расширения хранилища.</w:t>
      </w:r>
    </w:p>
    <w:p w14:paraId="12198492" w14:textId="33DAEA2D" w:rsidR="00BD3436" w:rsidRPr="00E52B2C" w:rsidRDefault="00BD3436" w:rsidP="00BD3436">
      <w:pPr>
        <w:pStyle w:val="paranumbered"/>
        <w:jc w:val="left"/>
        <w:rPr>
          <w:color w:val="000000" w:themeColor="text1"/>
          <w:lang w:val="ru-RU"/>
        </w:rPr>
      </w:pPr>
      <w:r w:rsidRPr="00E52B2C">
        <w:rPr>
          <w:color w:val="000000" w:themeColor="text1"/>
          <w:lang w:val="ru-RU"/>
        </w:rPr>
        <w:t xml:space="preserve">Г-жа Уолтон отметила, что ведутся обсуждения и высказываются опасения относительно будущего размещения и обслуживания </w:t>
      </w:r>
      <w:r w:rsidR="004703DC" w:rsidRPr="004703DC">
        <w:rPr>
          <w:color w:val="000000" w:themeColor="text1"/>
          <w:lang w:val="ru-RU"/>
        </w:rPr>
        <w:t>АкваДокс</w:t>
      </w:r>
      <w:r w:rsidRPr="00E52B2C">
        <w:rPr>
          <w:color w:val="000000" w:themeColor="text1"/>
          <w:lang w:val="ru-RU"/>
        </w:rPr>
        <w:t xml:space="preserve"> с учетом стоимости и наличия средств. </w:t>
      </w:r>
    </w:p>
    <w:p w14:paraId="6D59B0AF" w14:textId="30D54968"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004703DC" w:rsidRPr="004703DC">
        <w:rPr>
          <w:lang w:val="ru-RU"/>
        </w:rPr>
        <w:t>АкваДокс</w:t>
      </w:r>
      <w:r w:rsidRPr="002F39A3">
        <w:rPr>
          <w:lang w:val="ru-RU"/>
        </w:rPr>
        <w:t>,</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p>
    <w:p w14:paraId="24DC1506" w14:textId="3B0E09E3" w:rsidR="00DF227A" w:rsidRPr="002F39A3" w:rsidRDefault="00C32E6F">
      <w:pPr>
        <w:pStyle w:val="paranumbered"/>
        <w:rPr>
          <w:lang w:val="ru-RU"/>
        </w:rPr>
      </w:pPr>
      <w:r w:rsidRPr="002F39A3">
        <w:rPr>
          <w:b/>
          <w:bCs/>
          <w:highlight w:val="yellow"/>
          <w:lang w:val="ru-RU"/>
        </w:rPr>
        <w:t xml:space="preserve">Комитет </w:t>
      </w:r>
      <w:r w:rsidR="00504CF1" w:rsidRPr="002F39A3">
        <w:rPr>
          <w:b/>
          <w:highlight w:val="yellow"/>
          <w:lang w:val="ru-RU"/>
        </w:rPr>
        <w:t xml:space="preserve">поручил </w:t>
      </w:r>
      <w:r w:rsidR="00504CF1" w:rsidRPr="002F39A3">
        <w:rPr>
          <w:bCs/>
          <w:highlight w:val="yellow"/>
          <w:lang w:val="ru-RU"/>
        </w:rPr>
        <w:t xml:space="preserve">всем проектам МООД и </w:t>
      </w:r>
      <w:r w:rsidR="00504CF1" w:rsidRPr="002F39A3">
        <w:rPr>
          <w:b/>
          <w:highlight w:val="yellow"/>
          <w:lang w:val="ru-RU"/>
        </w:rPr>
        <w:t xml:space="preserve">предложил </w:t>
      </w:r>
      <w:r w:rsidR="00504CF1" w:rsidRPr="002F39A3">
        <w:rPr>
          <w:bCs/>
          <w:highlight w:val="yellow"/>
          <w:lang w:val="ru-RU"/>
        </w:rPr>
        <w:t>государствам-членам вн</w:t>
      </w:r>
      <w:r w:rsidR="00051E1E">
        <w:rPr>
          <w:bCs/>
          <w:highlight w:val="yellow"/>
          <w:lang w:val="ru-RU"/>
        </w:rPr>
        <w:t>о</w:t>
      </w:r>
      <w:r w:rsidR="00504CF1" w:rsidRPr="002F39A3">
        <w:rPr>
          <w:bCs/>
          <w:highlight w:val="yellow"/>
          <w:lang w:val="ru-RU"/>
        </w:rPr>
        <w:t>с</w:t>
      </w:r>
      <w:r w:rsidR="00051E1E">
        <w:rPr>
          <w:bCs/>
          <w:highlight w:val="yellow"/>
          <w:lang w:val="ru-RU"/>
        </w:rPr>
        <w:t>ить</w:t>
      </w:r>
      <w:r w:rsidR="00504CF1" w:rsidRPr="002F39A3">
        <w:rPr>
          <w:bCs/>
          <w:highlight w:val="yellow"/>
          <w:lang w:val="ru-RU"/>
        </w:rPr>
        <w:t xml:space="preserve"> исследовательские и информационные документы в </w:t>
      </w:r>
      <w:r w:rsidR="004703DC" w:rsidRPr="004703DC">
        <w:rPr>
          <w:bCs/>
          <w:lang w:val="ru-RU"/>
        </w:rPr>
        <w:t>АкваДокс</w:t>
      </w:r>
      <w:r w:rsidR="00504CF1" w:rsidRPr="002F39A3">
        <w:rPr>
          <w:bCs/>
          <w:lang w:val="ru-RU"/>
        </w:rPr>
        <w:t xml:space="preserve">. </w:t>
      </w:r>
    </w:p>
    <w:p w14:paraId="2A1F4CF1" w14:textId="4E929E32" w:rsidR="00DF227A" w:rsidRPr="002F39A3" w:rsidRDefault="00C32E6F">
      <w:pPr>
        <w:pStyle w:val="paranumbered"/>
        <w:rPr>
          <w:rFonts w:ascii="Calibri" w:hAnsi="Calibri" w:cs="Calibri"/>
          <w:color w:val="000000" w:themeColor="text1"/>
          <w:shd w:val="clear" w:color="auto" w:fill="FFFF00"/>
          <w:lang w:val="ru-RU"/>
        </w:rPr>
      </w:pPr>
      <w:r w:rsidRPr="002F39A3">
        <w:rPr>
          <w:b/>
          <w:color w:val="000000" w:themeColor="text1"/>
          <w:highlight w:val="yellow"/>
          <w:lang w:val="ru-RU"/>
        </w:rPr>
        <w:t xml:space="preserve">Комитет предложил </w:t>
      </w:r>
      <w:r w:rsidRPr="002F39A3">
        <w:rPr>
          <w:bCs/>
          <w:color w:val="000000" w:themeColor="text1"/>
          <w:highlight w:val="yellow"/>
          <w:lang w:val="ru-RU"/>
        </w:rPr>
        <w:t>учреждениям и организациям</w:t>
      </w:r>
      <w:r w:rsidR="00B67625" w:rsidRPr="002F39A3">
        <w:rPr>
          <w:bCs/>
          <w:color w:val="000000" w:themeColor="text1"/>
          <w:highlight w:val="yellow"/>
          <w:lang w:val="ru-RU"/>
        </w:rPr>
        <w:t xml:space="preserve">, имеющим </w:t>
      </w:r>
      <w:r w:rsidR="00051E1E">
        <w:rPr>
          <w:bCs/>
          <w:color w:val="000000" w:themeColor="text1"/>
          <w:highlight w:val="yellow"/>
          <w:lang w:val="ru-RU"/>
        </w:rPr>
        <w:t>ограниченные</w:t>
      </w:r>
      <w:r w:rsidR="00B67625" w:rsidRPr="002F39A3">
        <w:rPr>
          <w:bCs/>
          <w:color w:val="000000" w:themeColor="text1"/>
          <w:highlight w:val="yellow"/>
          <w:lang w:val="ru-RU"/>
        </w:rPr>
        <w:t xml:space="preserve"> </w:t>
      </w:r>
      <w:r w:rsidRPr="002F39A3">
        <w:rPr>
          <w:bCs/>
          <w:color w:val="000000" w:themeColor="text1"/>
          <w:highlight w:val="yellow"/>
          <w:lang w:val="ru-RU"/>
        </w:rPr>
        <w:t>возможност</w:t>
      </w:r>
      <w:r w:rsidR="00051E1E">
        <w:rPr>
          <w:bCs/>
          <w:color w:val="000000" w:themeColor="text1"/>
          <w:highlight w:val="yellow"/>
          <w:lang w:val="ru-RU"/>
        </w:rPr>
        <w:t>и</w:t>
      </w:r>
      <w:r w:rsidRPr="002F39A3">
        <w:rPr>
          <w:bCs/>
          <w:color w:val="000000" w:themeColor="text1"/>
          <w:highlight w:val="yellow"/>
          <w:lang w:val="ru-RU"/>
        </w:rPr>
        <w:t xml:space="preserve"> для размещения собственного репозитория</w:t>
      </w:r>
      <w:r w:rsidR="00B67625" w:rsidRPr="002F39A3">
        <w:rPr>
          <w:bCs/>
          <w:color w:val="000000" w:themeColor="text1"/>
          <w:highlight w:val="yellow"/>
          <w:lang w:val="ru-RU"/>
        </w:rPr>
        <w:t xml:space="preserve">, </w:t>
      </w:r>
      <w:r w:rsidRPr="002F39A3">
        <w:rPr>
          <w:bCs/>
          <w:color w:val="000000" w:themeColor="text1"/>
          <w:highlight w:val="yellow"/>
          <w:lang w:val="ru-RU"/>
        </w:rPr>
        <w:t xml:space="preserve">использовать </w:t>
      </w:r>
      <w:r w:rsidR="004703DC" w:rsidRPr="004703DC">
        <w:rPr>
          <w:bCs/>
          <w:color w:val="000000" w:themeColor="text1"/>
          <w:highlight w:val="yellow"/>
          <w:lang w:val="ru-RU"/>
        </w:rPr>
        <w:t>АкваДокс</w:t>
      </w:r>
      <w:r w:rsidRPr="002F39A3">
        <w:rPr>
          <w:bCs/>
          <w:color w:val="000000" w:themeColor="text1"/>
          <w:highlight w:val="yellow"/>
          <w:lang w:val="ru-RU"/>
        </w:rPr>
        <w:t>.</w:t>
      </w:r>
    </w:p>
    <w:p w14:paraId="0DD77127" w14:textId="7A2B65A1" w:rsidR="00DF227A" w:rsidRPr="002F39A3" w:rsidRDefault="00C32E6F">
      <w:pPr>
        <w:pStyle w:val="paranumbered"/>
        <w:rPr>
          <w:color w:val="000000" w:themeColor="text1"/>
          <w:shd w:val="clear" w:color="auto" w:fill="FFFF00"/>
          <w:lang w:val="ru-RU"/>
        </w:rPr>
      </w:pPr>
      <w:r w:rsidRPr="002F39A3">
        <w:rPr>
          <w:b/>
          <w:bCs/>
          <w:color w:val="000000" w:themeColor="text1"/>
          <w:shd w:val="clear" w:color="auto" w:fill="FFFF00"/>
          <w:lang w:val="ru-RU"/>
        </w:rPr>
        <w:t>Комитет рекомендовал</w:t>
      </w:r>
      <w:r w:rsidRPr="002F39A3">
        <w:rPr>
          <w:color w:val="000000" w:themeColor="text1"/>
          <w:shd w:val="clear" w:color="auto" w:fill="FFFF00"/>
          <w:lang w:val="ru-RU"/>
        </w:rPr>
        <w:t xml:space="preserve">, чтобы </w:t>
      </w:r>
      <w:r w:rsidR="003A2030">
        <w:rPr>
          <w:color w:val="000000" w:themeColor="text1"/>
          <w:shd w:val="clear" w:color="auto" w:fill="FFFF00"/>
          <w:lang w:val="ru-RU"/>
        </w:rPr>
        <w:t>АкваДокс</w:t>
      </w:r>
      <w:r w:rsidRPr="002F39A3">
        <w:rPr>
          <w:color w:val="000000" w:themeColor="text1"/>
          <w:shd w:val="clear" w:color="auto" w:fill="FFFF00"/>
          <w:lang w:val="ru-RU"/>
        </w:rPr>
        <w:t xml:space="preserve"> служил хранилищем отчетов и документов, созданных в рамках Десятилет</w:t>
      </w:r>
      <w:r w:rsidR="00051E1E">
        <w:rPr>
          <w:color w:val="000000" w:themeColor="text1"/>
          <w:shd w:val="clear" w:color="auto" w:fill="FFFF00"/>
          <w:lang w:val="ru-RU"/>
        </w:rPr>
        <w:t>ия</w:t>
      </w:r>
      <w:r w:rsidR="00A74C0C">
        <w:rPr>
          <w:color w:val="000000" w:themeColor="text1"/>
          <w:shd w:val="clear" w:color="auto" w:fill="FFFF00"/>
          <w:lang w:val="ru-RU"/>
        </w:rPr>
        <w:t xml:space="preserve"> наук об</w:t>
      </w:r>
      <w:r w:rsidR="00051E1E">
        <w:rPr>
          <w:color w:val="000000" w:themeColor="text1"/>
          <w:shd w:val="clear" w:color="auto" w:fill="FFFF00"/>
          <w:lang w:val="ru-RU"/>
        </w:rPr>
        <w:t xml:space="preserve"> океан</w:t>
      </w:r>
      <w:r w:rsidR="0090491F">
        <w:rPr>
          <w:color w:val="000000" w:themeColor="text1"/>
          <w:shd w:val="clear" w:color="auto" w:fill="FFFF00"/>
          <w:lang w:val="ru-RU"/>
        </w:rPr>
        <w:t>е</w:t>
      </w:r>
      <w:r w:rsidRPr="002F39A3">
        <w:rPr>
          <w:color w:val="000000" w:themeColor="text1"/>
          <w:shd w:val="clear" w:color="auto" w:fill="FFFF00"/>
          <w:lang w:val="ru-RU"/>
        </w:rPr>
        <w:t>.</w:t>
      </w:r>
    </w:p>
    <w:p w14:paraId="1D1C901B" w14:textId="656BA282" w:rsidR="00DF227A" w:rsidRPr="002F39A3" w:rsidRDefault="00C32E6F">
      <w:pPr>
        <w:pStyle w:val="paranumbered"/>
        <w:rPr>
          <w:lang w:val="ru-RU"/>
        </w:rPr>
      </w:pPr>
      <w:r w:rsidRPr="002F39A3">
        <w:rPr>
          <w:lang w:val="ru-RU"/>
        </w:rPr>
        <w:t xml:space="preserve">ФАО, учитывая роль МОК/МООД в Десятилетии океана, выразила поддержку предложенному пункту действий для </w:t>
      </w:r>
      <w:r w:rsidRPr="00B67625">
        <w:t>Aquadocs</w:t>
      </w:r>
      <w:r w:rsidRPr="002F39A3">
        <w:rPr>
          <w:lang w:val="ru-RU"/>
        </w:rPr>
        <w:t xml:space="preserve"> в качестве хранилища для документов</w:t>
      </w:r>
      <w:r w:rsidR="00A74C0C" w:rsidRPr="00A74C0C">
        <w:rPr>
          <w:lang w:val="ru-RU"/>
        </w:rPr>
        <w:t>,</w:t>
      </w:r>
      <w:r w:rsidRPr="002F39A3">
        <w:rPr>
          <w:lang w:val="ru-RU"/>
        </w:rPr>
        <w:t xml:space="preserve">  </w:t>
      </w:r>
      <w:r w:rsidR="00A74C0C">
        <w:rPr>
          <w:lang w:val="ru-RU"/>
        </w:rPr>
        <w:t xml:space="preserve">созданных в рамках </w:t>
      </w:r>
      <w:r w:rsidRPr="002F39A3">
        <w:rPr>
          <w:lang w:val="ru-RU"/>
        </w:rPr>
        <w:t xml:space="preserve">Десятилетия наук об океане, которые поддерживают ЦУР. В рамках принятия новой бизнес-модели, которая включает </w:t>
      </w:r>
      <w:r w:rsidR="00A74C0C">
        <w:rPr>
          <w:lang w:val="ru-RU"/>
        </w:rPr>
        <w:t>ввод в действие</w:t>
      </w:r>
      <w:r w:rsidRPr="002F39A3">
        <w:rPr>
          <w:lang w:val="ru-RU"/>
        </w:rPr>
        <w:t xml:space="preserve"> </w:t>
      </w:r>
      <w:r w:rsidRPr="00B67625">
        <w:t>OpenA</w:t>
      </w:r>
      <w:r w:rsidR="004703DC">
        <w:rPr>
          <w:lang w:val="ru-RU"/>
        </w:rPr>
        <w:t>СФ</w:t>
      </w:r>
      <w:r w:rsidRPr="00B67625">
        <w:t>A</w:t>
      </w:r>
      <w:r w:rsidRPr="002F39A3">
        <w:rPr>
          <w:lang w:val="ru-RU"/>
        </w:rPr>
        <w:t xml:space="preserve">, </w:t>
      </w:r>
      <w:r w:rsidRPr="00B67625">
        <w:t>A</w:t>
      </w:r>
      <w:r w:rsidR="004703DC">
        <w:rPr>
          <w:lang w:val="ru-RU"/>
        </w:rPr>
        <w:t>СФА</w:t>
      </w:r>
      <w:r w:rsidRPr="002F39A3">
        <w:rPr>
          <w:lang w:val="ru-RU"/>
        </w:rPr>
        <w:t xml:space="preserve"> поблагодарил</w:t>
      </w:r>
      <w:r w:rsidR="004703DC" w:rsidRPr="004703DC">
        <w:rPr>
          <w:lang w:val="ru-RU"/>
        </w:rPr>
        <w:t xml:space="preserve"> АкваДокс </w:t>
      </w:r>
      <w:r w:rsidRPr="002F39A3">
        <w:rPr>
          <w:lang w:val="ru-RU"/>
        </w:rPr>
        <w:t>за успешно завершенные совместные мероприятия в течение 2021 года, которые включали: (</w:t>
      </w:r>
      <w:r w:rsidRPr="00B67625">
        <w:t>i</w:t>
      </w:r>
      <w:r w:rsidRPr="002F39A3">
        <w:rPr>
          <w:lang w:val="ru-RU"/>
        </w:rPr>
        <w:t xml:space="preserve">) тренинг по управлению знаниями, проведенный для библиотекарей стран из сообществ </w:t>
      </w:r>
      <w:r w:rsidR="004703DC">
        <w:rPr>
          <w:lang w:val="ru-RU"/>
        </w:rPr>
        <w:t>ИАМСЛИК</w:t>
      </w:r>
      <w:r w:rsidRPr="002F39A3">
        <w:rPr>
          <w:lang w:val="ru-RU"/>
        </w:rPr>
        <w:t xml:space="preserve"> и </w:t>
      </w:r>
      <w:r w:rsidRPr="00B67625">
        <w:t>A</w:t>
      </w:r>
      <w:r w:rsidR="00926176">
        <w:rPr>
          <w:lang w:val="ru-RU"/>
        </w:rPr>
        <w:t>СФ</w:t>
      </w:r>
      <w:r w:rsidRPr="00B67625">
        <w:t>A</w:t>
      </w:r>
      <w:r w:rsidRPr="002F39A3">
        <w:rPr>
          <w:lang w:val="ru-RU"/>
        </w:rPr>
        <w:t>; (</w:t>
      </w:r>
      <w:r w:rsidRPr="00B67625">
        <w:t>ii</w:t>
      </w:r>
      <w:r w:rsidRPr="002F39A3">
        <w:rPr>
          <w:lang w:val="ru-RU"/>
        </w:rPr>
        <w:t xml:space="preserve">) </w:t>
      </w:r>
      <w:r w:rsidR="00A74C0C">
        <w:rPr>
          <w:lang w:val="ru-RU"/>
        </w:rPr>
        <w:t>извлечение</w:t>
      </w:r>
      <w:r w:rsidRPr="002F39A3">
        <w:rPr>
          <w:lang w:val="ru-RU"/>
        </w:rPr>
        <w:t xml:space="preserve"> метаданных из </w:t>
      </w:r>
      <w:r w:rsidR="00926176" w:rsidRPr="00926176">
        <w:rPr>
          <w:lang w:val="ru-RU"/>
        </w:rPr>
        <w:t>АкваДокс</w:t>
      </w:r>
      <w:r w:rsidR="00A74C0C">
        <w:rPr>
          <w:lang w:val="ru-RU"/>
        </w:rPr>
        <w:t xml:space="preserve"> и их размещение</w:t>
      </w:r>
      <w:r w:rsidRPr="002F39A3">
        <w:rPr>
          <w:lang w:val="ru-RU"/>
        </w:rPr>
        <w:t xml:space="preserve"> в </w:t>
      </w:r>
      <w:r w:rsidRPr="00B67625">
        <w:t>OpenA</w:t>
      </w:r>
      <w:r w:rsidR="00926176">
        <w:rPr>
          <w:lang w:val="ru-RU"/>
        </w:rPr>
        <w:t>СФ</w:t>
      </w:r>
      <w:r w:rsidR="00D73CF8">
        <w:rPr>
          <w:lang w:val="ru-RU"/>
        </w:rPr>
        <w:t>А</w:t>
      </w:r>
      <w:r w:rsidRPr="002F39A3">
        <w:rPr>
          <w:lang w:val="ru-RU"/>
        </w:rPr>
        <w:t xml:space="preserve">, чтобы побудить поставщиков </w:t>
      </w:r>
      <w:r w:rsidRPr="00B67625">
        <w:t>A</w:t>
      </w:r>
      <w:r w:rsidR="00926176">
        <w:rPr>
          <w:lang w:val="ru-RU"/>
        </w:rPr>
        <w:t>СФА</w:t>
      </w:r>
      <w:r w:rsidRPr="002F39A3">
        <w:rPr>
          <w:lang w:val="ru-RU"/>
        </w:rPr>
        <w:t xml:space="preserve"> использовать </w:t>
      </w:r>
      <w:r w:rsidR="00926176" w:rsidRPr="00926176">
        <w:rPr>
          <w:lang w:val="ru-RU"/>
        </w:rPr>
        <w:t>АкваДокс</w:t>
      </w:r>
      <w:r w:rsidRPr="002F39A3">
        <w:rPr>
          <w:lang w:val="ru-RU"/>
        </w:rPr>
        <w:t xml:space="preserve">, когда они смогут представлять полные тексты вместе с </w:t>
      </w:r>
      <w:r w:rsidRPr="002F39A3">
        <w:rPr>
          <w:lang w:val="ru-RU"/>
        </w:rPr>
        <w:lastRenderedPageBreak/>
        <w:t xml:space="preserve">рефератами. </w:t>
      </w:r>
      <w:r w:rsidRPr="00B67625">
        <w:t>A</w:t>
      </w:r>
      <w:r w:rsidR="00926176">
        <w:rPr>
          <w:lang w:val="ru-RU"/>
        </w:rPr>
        <w:t>СФ</w:t>
      </w:r>
      <w:r w:rsidRPr="00B67625">
        <w:t>A</w:t>
      </w:r>
      <w:r w:rsidRPr="002F39A3">
        <w:rPr>
          <w:lang w:val="ru-RU"/>
        </w:rPr>
        <w:t xml:space="preserve"> будет поддерживать МОК и </w:t>
      </w:r>
      <w:r w:rsidR="00926176" w:rsidRPr="00926176">
        <w:rPr>
          <w:lang w:val="ru-RU"/>
        </w:rPr>
        <w:t xml:space="preserve">АкваДокс </w:t>
      </w:r>
      <w:r w:rsidRPr="002F39A3">
        <w:rPr>
          <w:lang w:val="ru-RU"/>
        </w:rPr>
        <w:t xml:space="preserve">в </w:t>
      </w:r>
      <w:r w:rsidR="00A74C0C">
        <w:rPr>
          <w:lang w:val="ru-RU"/>
        </w:rPr>
        <w:t>осуществлении этого</w:t>
      </w:r>
      <w:r w:rsidRPr="002F39A3">
        <w:rPr>
          <w:lang w:val="ru-RU"/>
        </w:rPr>
        <w:t xml:space="preserve"> ново</w:t>
      </w:r>
      <w:r w:rsidR="00A74C0C">
        <w:rPr>
          <w:lang w:val="ru-RU"/>
        </w:rPr>
        <w:t>го</w:t>
      </w:r>
      <w:r w:rsidRPr="002F39A3">
        <w:rPr>
          <w:lang w:val="ru-RU"/>
        </w:rPr>
        <w:t xml:space="preserve"> предложенно</w:t>
      </w:r>
      <w:r w:rsidR="00A74C0C">
        <w:rPr>
          <w:lang w:val="ru-RU"/>
        </w:rPr>
        <w:t>го</w:t>
      </w:r>
      <w:r w:rsidRPr="002F39A3">
        <w:rPr>
          <w:lang w:val="ru-RU"/>
        </w:rPr>
        <w:t xml:space="preserve"> пункт</w:t>
      </w:r>
      <w:r w:rsidR="00A74C0C">
        <w:rPr>
          <w:lang w:val="ru-RU"/>
        </w:rPr>
        <w:t>а</w:t>
      </w:r>
      <w:r w:rsidRPr="002F39A3">
        <w:rPr>
          <w:lang w:val="ru-RU"/>
        </w:rPr>
        <w:t xml:space="preserve"> действий и приглашает МОК и </w:t>
      </w:r>
      <w:r w:rsidR="00926176">
        <w:rPr>
          <w:lang w:val="ru-RU"/>
        </w:rPr>
        <w:t>ИАМСЛИК</w:t>
      </w:r>
      <w:r w:rsidRPr="002F39A3">
        <w:rPr>
          <w:lang w:val="ru-RU"/>
        </w:rPr>
        <w:t xml:space="preserve"> к любым последующим действиям, необходимым для успешного выполнения этой задачи, также опираясь на завершенные совместные мероприятия между </w:t>
      </w:r>
      <w:r w:rsidRPr="00B67625">
        <w:t>A</w:t>
      </w:r>
      <w:r w:rsidR="00926176">
        <w:rPr>
          <w:lang w:val="ru-RU"/>
        </w:rPr>
        <w:t>СФ</w:t>
      </w:r>
      <w:r w:rsidRPr="00B67625">
        <w:t>A</w:t>
      </w:r>
      <w:r w:rsidRPr="002F39A3">
        <w:rPr>
          <w:lang w:val="ru-RU"/>
        </w:rPr>
        <w:t xml:space="preserve"> и</w:t>
      </w:r>
      <w:r w:rsidR="00926176" w:rsidRPr="00926176">
        <w:rPr>
          <w:lang w:val="ru-RU"/>
        </w:rPr>
        <w:t xml:space="preserve"> АкваДокс</w:t>
      </w:r>
      <w:r w:rsidRPr="002F39A3">
        <w:rPr>
          <w:lang w:val="ru-RU"/>
        </w:rPr>
        <w:t>.</w:t>
      </w:r>
    </w:p>
    <w:p w14:paraId="6BD1125B" w14:textId="77777777" w:rsidR="00504CF1" w:rsidRPr="002F39A3" w:rsidRDefault="00504CF1" w:rsidP="00504CF1">
      <w:pPr>
        <w:rPr>
          <w:lang w:val="ru-RU"/>
        </w:rPr>
      </w:pPr>
    </w:p>
    <w:p w14:paraId="4EBA0FE3" w14:textId="4D365A8F" w:rsidR="00DF227A" w:rsidRDefault="00C32E6F">
      <w:pPr>
        <w:rPr>
          <w:b/>
        </w:rPr>
      </w:pPr>
      <w:r>
        <w:rPr>
          <w:b/>
        </w:rPr>
        <w:t xml:space="preserve">3.3.1.2.     </w:t>
      </w:r>
      <w:r w:rsidR="00926176">
        <w:rPr>
          <w:b/>
          <w:lang w:val="ru-RU"/>
        </w:rPr>
        <w:t>ГОДАР</w:t>
      </w:r>
      <w:r>
        <w:rPr>
          <w:b/>
        </w:rPr>
        <w:t>/</w:t>
      </w:r>
      <w:r w:rsidR="00926176">
        <w:rPr>
          <w:b/>
          <w:lang w:val="ru-RU"/>
        </w:rPr>
        <w:t>БДМО</w:t>
      </w:r>
    </w:p>
    <w:p w14:paraId="530067C8" w14:textId="58D03394" w:rsidR="00DF227A" w:rsidRPr="002F39A3" w:rsidRDefault="00C32E6F">
      <w:pPr>
        <w:pStyle w:val="paranumbered"/>
        <w:rPr>
          <w:lang w:val="ru-RU"/>
        </w:rPr>
      </w:pPr>
      <w:r w:rsidRPr="002F39A3">
        <w:rPr>
          <w:b/>
          <w:lang w:val="ru-RU"/>
        </w:rPr>
        <w:t>Д-р Эрнан Гарсия</w:t>
      </w:r>
      <w:r w:rsidRPr="002F39A3">
        <w:rPr>
          <w:lang w:val="ru-RU"/>
        </w:rPr>
        <w:t xml:space="preserve">, руководитель проекта </w:t>
      </w:r>
      <w:bookmarkStart w:id="41" w:name="_Hlk132711991"/>
      <w:bookmarkStart w:id="42" w:name="_Hlk132711936"/>
      <w:r w:rsidR="00926176">
        <w:rPr>
          <w:lang w:val="ru-RU"/>
        </w:rPr>
        <w:t>ГОДА</w:t>
      </w:r>
      <w:bookmarkEnd w:id="41"/>
      <w:r w:rsidR="00926176">
        <w:rPr>
          <w:lang w:val="ru-RU"/>
        </w:rPr>
        <w:t>Р</w:t>
      </w:r>
      <w:bookmarkEnd w:id="42"/>
      <w:r w:rsidRPr="002F39A3">
        <w:rPr>
          <w:lang w:val="ru-RU"/>
        </w:rPr>
        <w:t>, сообщил</w:t>
      </w:r>
      <w:r w:rsidR="00F621D4" w:rsidRPr="002F39A3">
        <w:rPr>
          <w:lang w:val="ru-RU"/>
        </w:rPr>
        <w:t>, что</w:t>
      </w:r>
      <w:r w:rsidR="00163FF1">
        <w:rPr>
          <w:lang w:val="ru-RU"/>
        </w:rPr>
        <w:t xml:space="preserve"> задача</w:t>
      </w:r>
      <w:r w:rsidR="00F621D4" w:rsidRPr="002F39A3">
        <w:rPr>
          <w:lang w:val="ru-RU"/>
        </w:rPr>
        <w:t xml:space="preserve"> </w:t>
      </w:r>
      <w:r w:rsidRPr="002F39A3">
        <w:rPr>
          <w:lang w:val="ru-RU"/>
        </w:rPr>
        <w:t>проект</w:t>
      </w:r>
      <w:r w:rsidR="00163FF1">
        <w:rPr>
          <w:lang w:val="ru-RU"/>
        </w:rPr>
        <w:t>а</w:t>
      </w:r>
      <w:r w:rsidRPr="002F39A3">
        <w:rPr>
          <w:lang w:val="ru-RU"/>
        </w:rPr>
        <w:t xml:space="preserve"> МООД "Археология и спасение глобальных океанографических данных" (</w:t>
      </w:r>
      <w:r w:rsidR="00926176" w:rsidRPr="00926176">
        <w:rPr>
          <w:lang w:val="ru-RU"/>
        </w:rPr>
        <w:t>ГОДА</w:t>
      </w:r>
      <w:r w:rsidR="00926176">
        <w:rPr>
          <w:lang w:val="ru-RU"/>
        </w:rPr>
        <w:t>Р</w:t>
      </w:r>
      <w:r w:rsidRPr="002F39A3">
        <w:rPr>
          <w:lang w:val="ru-RU"/>
        </w:rPr>
        <w:t xml:space="preserve">) </w:t>
      </w:r>
      <w:r w:rsidR="00163FF1">
        <w:rPr>
          <w:lang w:val="ru-RU"/>
        </w:rPr>
        <w:t>заключается в</w:t>
      </w:r>
      <w:r w:rsidRPr="002F39A3">
        <w:rPr>
          <w:lang w:val="ru-RU"/>
        </w:rPr>
        <w:t xml:space="preserve"> выявление исторических данных о профиле океана, которые не </w:t>
      </w:r>
      <w:r w:rsidR="00163FF1">
        <w:rPr>
          <w:lang w:val="ru-RU"/>
        </w:rPr>
        <w:t>являются общедоступными</w:t>
      </w:r>
      <w:r w:rsidRPr="002F39A3">
        <w:rPr>
          <w:lang w:val="ru-RU"/>
        </w:rPr>
        <w:t xml:space="preserve"> и могут оказаться под угрозой исчезновения из </w:t>
      </w:r>
      <w:r w:rsidR="00163FF1">
        <w:rPr>
          <w:lang w:val="ru-RU"/>
        </w:rPr>
        <w:t>общественного архива</w:t>
      </w:r>
      <w:r w:rsidRPr="002F39A3">
        <w:rPr>
          <w:lang w:val="ru-RU"/>
        </w:rPr>
        <w:t xml:space="preserve">, и </w:t>
      </w:r>
      <w:r w:rsidR="00163FF1">
        <w:rPr>
          <w:lang w:val="ru-RU"/>
        </w:rPr>
        <w:t>включении</w:t>
      </w:r>
      <w:r w:rsidRPr="002F39A3">
        <w:rPr>
          <w:lang w:val="ru-RU"/>
        </w:rPr>
        <w:t xml:space="preserve"> их в базу данных Мирового океана (</w:t>
      </w:r>
      <w:bookmarkStart w:id="43" w:name="_Hlk132712082"/>
      <w:r w:rsidR="00926176">
        <w:rPr>
          <w:lang w:val="ru-RU"/>
        </w:rPr>
        <w:t>БДМО</w:t>
      </w:r>
      <w:bookmarkEnd w:id="43"/>
      <w:r w:rsidRPr="002F39A3">
        <w:rPr>
          <w:lang w:val="ru-RU"/>
        </w:rPr>
        <w:t>) для сохранения и открытого доступа</w:t>
      </w:r>
      <w:r w:rsidR="00163FF1">
        <w:rPr>
          <w:lang w:val="ru-RU"/>
        </w:rPr>
        <w:t xml:space="preserve"> для общественности</w:t>
      </w:r>
      <w:r w:rsidRPr="002F39A3">
        <w:rPr>
          <w:lang w:val="ru-RU"/>
        </w:rPr>
        <w:t xml:space="preserve">. </w:t>
      </w:r>
      <w:r w:rsidR="00926176" w:rsidRPr="00C86426">
        <w:rPr>
          <w:lang w:val="ru-RU"/>
        </w:rPr>
        <w:t>БДМО</w:t>
      </w:r>
      <w:r w:rsidR="00163FF1" w:rsidRPr="00E52B2C">
        <w:rPr>
          <w:lang w:val="ru-RU"/>
        </w:rPr>
        <w:t xml:space="preserve"> является проектом МООД. Исторические данные в данном контексте означают любые океанографические данные, полученные более чем за пять лет от текущей даты. Проект </w:t>
      </w:r>
      <w:bookmarkStart w:id="44" w:name="_Hlk132712016"/>
      <w:r w:rsidR="00926176" w:rsidRPr="00926176">
        <w:rPr>
          <w:lang w:val="ru-RU"/>
        </w:rPr>
        <w:t>ГОДА</w:t>
      </w:r>
      <w:r w:rsidR="00926176">
        <w:rPr>
          <w:lang w:val="ru-RU"/>
        </w:rPr>
        <w:t>Р</w:t>
      </w:r>
      <w:bookmarkEnd w:id="44"/>
      <w:r w:rsidR="00163FF1" w:rsidRPr="00E52B2C">
        <w:rPr>
          <w:lang w:val="ru-RU"/>
        </w:rPr>
        <w:t xml:space="preserve"> добавил в </w:t>
      </w:r>
      <w:r w:rsidR="00926176" w:rsidRPr="00926176">
        <w:rPr>
          <w:lang w:val="ru-RU"/>
        </w:rPr>
        <w:t>БДМО</w:t>
      </w:r>
      <w:r w:rsidR="00163FF1" w:rsidRPr="00E52B2C">
        <w:rPr>
          <w:lang w:val="ru-RU"/>
        </w:rPr>
        <w:t xml:space="preserve"> исторические снимки океанографических профилей за последние два года. </w:t>
      </w:r>
      <w:r w:rsidR="00926176" w:rsidRPr="00926176">
        <w:rPr>
          <w:lang w:val="ru-RU"/>
        </w:rPr>
        <w:t>ГОДАР</w:t>
      </w:r>
      <w:r w:rsidR="00163FF1" w:rsidRPr="00E52B2C">
        <w:rPr>
          <w:lang w:val="ru-RU"/>
        </w:rPr>
        <w:t xml:space="preserve"> рассчитывает продолжить и расширить связь с центрами океанографических данных по всему миру для расширения доступа к данным, включая Всемирную службу данных по океанографии.  МООД настоятельно рекомендуется продолжать содействовать этой коммуникации и продолжать напоминать государствам-членам об огромной необходимости передачи исторических данных, находящихся под угрозой устаревания, в </w:t>
      </w:r>
      <w:r w:rsidR="00926176" w:rsidRPr="00926176">
        <w:rPr>
          <w:lang w:val="ru-RU"/>
        </w:rPr>
        <w:t>БДМО</w:t>
      </w:r>
      <w:r w:rsidR="00163FF1" w:rsidRPr="00E52B2C">
        <w:rPr>
          <w:lang w:val="ru-RU"/>
        </w:rPr>
        <w:t xml:space="preserve"> для устойчивого открытого доступа. </w:t>
      </w:r>
      <w:r w:rsidR="00926176" w:rsidRPr="00926176">
        <w:rPr>
          <w:lang w:val="ru-RU"/>
        </w:rPr>
        <w:t>ГОДАР</w:t>
      </w:r>
      <w:r w:rsidR="00163FF1" w:rsidRPr="00E52B2C">
        <w:rPr>
          <w:lang w:val="ru-RU"/>
        </w:rPr>
        <w:t xml:space="preserve"> будет продолжать выделять ресурсы на эти усилия по оцифровке и тесно сотрудничать с усилиями по спасению атмосферных и морских метеорологических данных. В планы </w:t>
      </w:r>
      <w:r w:rsidR="00926176" w:rsidRPr="00926176">
        <w:rPr>
          <w:lang w:val="ru-RU"/>
        </w:rPr>
        <w:t>ГОДАР</w:t>
      </w:r>
      <w:r w:rsidR="00163FF1" w:rsidRPr="00E52B2C">
        <w:rPr>
          <w:lang w:val="ru-RU"/>
        </w:rPr>
        <w:t xml:space="preserve"> входит работа через Секретариат МООД по оценке и определению приоритетности потребностей в оцифровке глобальных океанических научных данных</w:t>
      </w:r>
      <w:r w:rsidR="0044352E" w:rsidRPr="002F39A3">
        <w:rPr>
          <w:lang w:val="ru-RU"/>
        </w:rPr>
        <w:t xml:space="preserve">. </w:t>
      </w:r>
    </w:p>
    <w:p w14:paraId="5222A1D4" w14:textId="303562B3" w:rsidR="00163FF1" w:rsidRPr="00E52B2C" w:rsidRDefault="00163FF1" w:rsidP="00163FF1">
      <w:pPr>
        <w:pStyle w:val="paranumbered"/>
        <w:jc w:val="left"/>
        <w:rPr>
          <w:lang w:val="ru-RU"/>
        </w:rPr>
      </w:pPr>
      <w:r w:rsidRPr="00E52B2C">
        <w:rPr>
          <w:b/>
          <w:lang w:val="ru-RU"/>
        </w:rPr>
        <w:t xml:space="preserve">Г-н </w:t>
      </w:r>
      <w:r>
        <w:rPr>
          <w:b/>
          <w:lang w:val="ru-RU"/>
        </w:rPr>
        <w:t>Эрнан</w:t>
      </w:r>
      <w:r w:rsidRPr="00E52B2C">
        <w:rPr>
          <w:b/>
          <w:lang w:val="ru-RU"/>
        </w:rPr>
        <w:t xml:space="preserve"> </w:t>
      </w:r>
      <w:r>
        <w:rPr>
          <w:b/>
          <w:lang w:val="ru-RU"/>
        </w:rPr>
        <w:t xml:space="preserve">Гарсия, </w:t>
      </w:r>
      <w:r w:rsidR="008E75C8" w:rsidRPr="008E75C8">
        <w:rPr>
          <w:bCs/>
          <w:lang w:val="ru-RU"/>
        </w:rPr>
        <w:t xml:space="preserve">представлявший г-на Тима </w:t>
      </w:r>
      <w:r w:rsidRPr="008E75C8">
        <w:rPr>
          <w:bCs/>
          <w:lang w:val="ru-RU"/>
        </w:rPr>
        <w:t>Бойер</w:t>
      </w:r>
      <w:r w:rsidR="008E75C8" w:rsidRPr="008E75C8">
        <w:rPr>
          <w:bCs/>
          <w:lang w:val="ru-RU"/>
        </w:rPr>
        <w:t>а</w:t>
      </w:r>
      <w:r w:rsidRPr="008E75C8">
        <w:rPr>
          <w:bCs/>
          <w:lang w:val="ru-RU"/>
        </w:rPr>
        <w:t>,</w:t>
      </w:r>
      <w:r w:rsidRPr="00E52B2C">
        <w:rPr>
          <w:lang w:val="ru-RU"/>
        </w:rPr>
        <w:t xml:space="preserve"> </w:t>
      </w:r>
      <w:r w:rsidR="00926176" w:rsidRPr="00926176">
        <w:rPr>
          <w:lang w:val="ru-RU"/>
        </w:rPr>
        <w:t>БДМО</w:t>
      </w:r>
      <w:r w:rsidRPr="00E52B2C">
        <w:rPr>
          <w:lang w:val="ru-RU"/>
        </w:rPr>
        <w:t xml:space="preserve">, сообщил, что со времени последнего совещания МООД были добавлены данные по глобальному географическому распределению. Основными источниками последних данных в </w:t>
      </w:r>
      <w:r w:rsidR="00926176" w:rsidRPr="00926176">
        <w:rPr>
          <w:lang w:val="ru-RU"/>
        </w:rPr>
        <w:t>БДМО</w:t>
      </w:r>
      <w:r w:rsidRPr="00E52B2C">
        <w:rPr>
          <w:lang w:val="ru-RU"/>
        </w:rPr>
        <w:t xml:space="preserve"> по-прежнему являются проект Глобального профиля температуры и солености (</w:t>
      </w:r>
      <w:r w:rsidR="00DE496F">
        <w:rPr>
          <w:lang w:val="ru-RU"/>
        </w:rPr>
        <w:t>ГТСПП</w:t>
      </w:r>
      <w:r w:rsidRPr="00E52B2C">
        <w:rPr>
          <w:lang w:val="ru-RU"/>
        </w:rPr>
        <w:t xml:space="preserve">, 89 248 </w:t>
      </w:r>
      <w:r>
        <w:rPr>
          <w:lang w:val="ru-RU"/>
        </w:rPr>
        <w:t xml:space="preserve">циклов измерений </w:t>
      </w:r>
      <w:r>
        <w:rPr>
          <w:lang w:val="en-US"/>
        </w:rPr>
        <w:t>CTD</w:t>
      </w:r>
      <w:r w:rsidRPr="00E52B2C">
        <w:rPr>
          <w:lang w:val="ru-RU"/>
        </w:rPr>
        <w:t xml:space="preserve">), программа Арго (171 890 </w:t>
      </w:r>
      <w:r>
        <w:rPr>
          <w:lang w:val="ru-RU"/>
        </w:rPr>
        <w:t xml:space="preserve">циклов измерений </w:t>
      </w:r>
      <w:r>
        <w:rPr>
          <w:lang w:val="en-US"/>
        </w:rPr>
        <w:t>CTD</w:t>
      </w:r>
      <w:r w:rsidRPr="003B1D7E">
        <w:rPr>
          <w:lang w:val="ru-RU"/>
        </w:rPr>
        <w:t>)</w:t>
      </w:r>
      <w:r w:rsidRPr="00E52B2C">
        <w:rPr>
          <w:lang w:val="ru-RU"/>
        </w:rPr>
        <w:t xml:space="preserve"> и программа тропических заякоренных буев Тихоокеанской морской экологической лаборатории (</w:t>
      </w:r>
      <w:r w:rsidR="00DE496F">
        <w:rPr>
          <w:lang w:val="ru-RU"/>
        </w:rPr>
        <w:t>НУОА</w:t>
      </w:r>
      <w:r w:rsidRPr="00E52B2C">
        <w:rPr>
          <w:lang w:val="ru-RU"/>
        </w:rPr>
        <w:t>/</w:t>
      </w:r>
      <w:r w:rsidR="00DE496F">
        <w:rPr>
          <w:lang w:val="ru-RU"/>
        </w:rPr>
        <w:t>ПМЕЛ</w:t>
      </w:r>
      <w:r w:rsidRPr="00E52B2C">
        <w:rPr>
          <w:lang w:val="ru-RU"/>
        </w:rPr>
        <w:t xml:space="preserve">, 18 565 </w:t>
      </w:r>
      <w:r>
        <w:rPr>
          <w:lang w:val="ru-RU"/>
        </w:rPr>
        <w:t>циклов измерений</w:t>
      </w:r>
      <w:r w:rsidRPr="003B1D7E">
        <w:rPr>
          <w:lang w:val="ru-RU"/>
        </w:rPr>
        <w:t xml:space="preserve"> </w:t>
      </w:r>
      <w:r>
        <w:rPr>
          <w:lang w:val="en-US"/>
        </w:rPr>
        <w:t>CTD</w:t>
      </w:r>
      <w:r>
        <w:rPr>
          <w:lang w:val="ru-RU"/>
        </w:rPr>
        <w:t xml:space="preserve"> </w:t>
      </w:r>
      <w:r w:rsidRPr="00E52B2C">
        <w:rPr>
          <w:lang w:val="ru-RU"/>
        </w:rPr>
        <w:t xml:space="preserve">).   Он отметил, что количество </w:t>
      </w:r>
      <w:r>
        <w:rPr>
          <w:lang w:val="ru-RU"/>
        </w:rPr>
        <w:t>циклов</w:t>
      </w:r>
      <w:r w:rsidRPr="003B1D7E">
        <w:rPr>
          <w:lang w:val="ru-RU"/>
        </w:rPr>
        <w:t xml:space="preserve"> </w:t>
      </w:r>
      <w:r>
        <w:rPr>
          <w:lang w:val="ru-RU"/>
        </w:rPr>
        <w:t xml:space="preserve">измерений </w:t>
      </w:r>
      <w:r w:rsidR="00D73CF8">
        <w:rPr>
          <w:lang w:val="ru-RU"/>
        </w:rPr>
        <w:t>ГТСПП</w:t>
      </w:r>
      <w:r w:rsidRPr="00E52B2C">
        <w:rPr>
          <w:lang w:val="ru-RU"/>
        </w:rPr>
        <w:t xml:space="preserve"> в </w:t>
      </w:r>
      <w:r w:rsidR="00926176" w:rsidRPr="00926176">
        <w:rPr>
          <w:lang w:val="ru-RU"/>
        </w:rPr>
        <w:t>БДМО</w:t>
      </w:r>
      <w:r w:rsidRPr="00E52B2C">
        <w:rPr>
          <w:lang w:val="ru-RU"/>
        </w:rPr>
        <w:t xml:space="preserve"> намного меньше, чем количество океанографических станций, новых для </w:t>
      </w:r>
      <w:r w:rsidR="00DE496F">
        <w:rPr>
          <w:lang w:val="ru-RU"/>
        </w:rPr>
        <w:t>ГТСПП</w:t>
      </w:r>
      <w:r w:rsidRPr="00E52B2C">
        <w:rPr>
          <w:lang w:val="ru-RU"/>
        </w:rPr>
        <w:t xml:space="preserve"> на 2022 год, поскольку большинство станций </w:t>
      </w:r>
      <w:r w:rsidR="00DE496F">
        <w:rPr>
          <w:lang w:val="ru-RU"/>
        </w:rPr>
        <w:t>ГТСПП</w:t>
      </w:r>
      <w:r w:rsidRPr="00E52B2C">
        <w:rPr>
          <w:lang w:val="ru-RU"/>
        </w:rPr>
        <w:t xml:space="preserve"> являются одноуровневыми прибрежными станциями, а не </w:t>
      </w:r>
      <w:r>
        <w:rPr>
          <w:lang w:val="ru-RU"/>
        </w:rPr>
        <w:t>циклами измерений</w:t>
      </w:r>
      <w:r w:rsidRPr="00E52B2C">
        <w:rPr>
          <w:lang w:val="ru-RU"/>
        </w:rPr>
        <w:t xml:space="preserve"> океанических профилей. Основные источники, которые ежеквартально обновляются в</w:t>
      </w:r>
      <w:r w:rsidR="00DE496F">
        <w:rPr>
          <w:lang w:val="ru-RU"/>
        </w:rPr>
        <w:t xml:space="preserve"> БДМО</w:t>
      </w:r>
      <w:r w:rsidRPr="00E52B2C">
        <w:rPr>
          <w:lang w:val="ru-RU"/>
        </w:rPr>
        <w:t xml:space="preserve">, включают </w:t>
      </w:r>
      <w:r w:rsidR="00DE496F">
        <w:rPr>
          <w:lang w:val="ru-RU"/>
        </w:rPr>
        <w:t>КЛИВАР</w:t>
      </w:r>
      <w:r w:rsidRPr="00E52B2C">
        <w:rPr>
          <w:lang w:val="ru-RU"/>
        </w:rPr>
        <w:t xml:space="preserve"> и </w:t>
      </w:r>
      <w:r>
        <w:t>Carbon</w:t>
      </w:r>
      <w:r w:rsidRPr="00E52B2C">
        <w:rPr>
          <w:lang w:val="ru-RU"/>
        </w:rPr>
        <w:t xml:space="preserve"> </w:t>
      </w:r>
      <w:r>
        <w:t>Hydrographic</w:t>
      </w:r>
      <w:r w:rsidRPr="00E52B2C">
        <w:rPr>
          <w:lang w:val="ru-RU"/>
        </w:rPr>
        <w:t xml:space="preserve"> </w:t>
      </w:r>
      <w:r>
        <w:t>Data</w:t>
      </w:r>
      <w:r w:rsidRPr="00E52B2C">
        <w:rPr>
          <w:lang w:val="ru-RU"/>
        </w:rPr>
        <w:t xml:space="preserve"> </w:t>
      </w:r>
      <w:r>
        <w:t>Office</w:t>
      </w:r>
      <w:r w:rsidRPr="00E52B2C">
        <w:rPr>
          <w:lang w:val="ru-RU"/>
        </w:rPr>
        <w:t>.  Одним из основных источников за прошлые годы, который не был доступен в 2022 году, является Международный совет по исследованию морей (</w:t>
      </w:r>
      <w:r w:rsidR="00DE496F">
        <w:rPr>
          <w:lang w:val="ru-RU"/>
        </w:rPr>
        <w:t>МСИМ</w:t>
      </w:r>
      <w:r w:rsidRPr="00E52B2C">
        <w:rPr>
          <w:lang w:val="ru-RU"/>
        </w:rPr>
        <w:t xml:space="preserve">). На поток данных в </w:t>
      </w:r>
      <w:r w:rsidR="00926176" w:rsidRPr="00DE496F">
        <w:rPr>
          <w:lang w:val="ru-RU"/>
        </w:rPr>
        <w:t>БДМО</w:t>
      </w:r>
      <w:r w:rsidRPr="00E52B2C">
        <w:rPr>
          <w:lang w:val="ru-RU"/>
        </w:rPr>
        <w:t xml:space="preserve"> повлияла глобальная пандемия, которая помешала развертыванию приборов на исследовательских судах, обслуживанию заякоренных буев и пополнению автоматизированных сетей наблюдений. </w:t>
      </w:r>
      <w:r w:rsidRPr="00E52B2C">
        <w:rPr>
          <w:i/>
          <w:lang w:val="ru-RU"/>
        </w:rPr>
        <w:t xml:space="preserve">Программа </w:t>
      </w:r>
      <w:r>
        <w:rPr>
          <w:i/>
          <w:lang w:val="ru-RU"/>
        </w:rPr>
        <w:t xml:space="preserve">по </w:t>
      </w:r>
      <w:r w:rsidRPr="00E52B2C">
        <w:rPr>
          <w:i/>
          <w:lang w:val="ru-RU"/>
        </w:rPr>
        <w:t>баз</w:t>
      </w:r>
      <w:r>
        <w:rPr>
          <w:i/>
          <w:lang w:val="ru-RU"/>
        </w:rPr>
        <w:t>ам</w:t>
      </w:r>
      <w:r w:rsidRPr="00E52B2C">
        <w:rPr>
          <w:i/>
          <w:lang w:val="ru-RU"/>
        </w:rPr>
        <w:t xml:space="preserve"> данных по Мировому океану (</w:t>
      </w:r>
      <w:r w:rsidR="00DE496F">
        <w:rPr>
          <w:i/>
          <w:lang w:val="ru-RU"/>
        </w:rPr>
        <w:t>БДМО</w:t>
      </w:r>
      <w:r w:rsidRPr="00E52B2C">
        <w:rPr>
          <w:i/>
          <w:lang w:val="ru-RU"/>
        </w:rPr>
        <w:t>): открыто обнаруживаемые, доступные, адаптируемые и всеобъемлющие цифровые глобальные профильные океанографические данные известного качества</w:t>
      </w:r>
      <w:r w:rsidRPr="00E52B2C">
        <w:rPr>
          <w:lang w:val="ru-RU"/>
        </w:rPr>
        <w:t xml:space="preserve">, является утвержденным мероприятием Десятилетия океана. </w:t>
      </w:r>
    </w:p>
    <w:p w14:paraId="0202CB21" w14:textId="72237D2F" w:rsidR="008E75C8" w:rsidRPr="00412475" w:rsidRDefault="00163FF1" w:rsidP="00C32E6F">
      <w:pPr>
        <w:pStyle w:val="paranumbered"/>
        <w:rPr>
          <w:lang w:val="ru-RU"/>
        </w:rPr>
      </w:pPr>
      <w:r>
        <w:rPr>
          <w:bCs/>
          <w:lang w:val="ru-RU"/>
        </w:rPr>
        <w:t>Далее д</w:t>
      </w:r>
      <w:r w:rsidRPr="00163FF1">
        <w:rPr>
          <w:bCs/>
          <w:lang w:val="ru-RU"/>
        </w:rPr>
        <w:t>-р Гарсия</w:t>
      </w:r>
      <w:r w:rsidRPr="00E52B2C">
        <w:rPr>
          <w:bCs/>
          <w:lang w:val="ru-RU"/>
        </w:rPr>
        <w:t xml:space="preserve"> проинформировал Комитет о текущих обсуждениях между </w:t>
      </w:r>
      <w:r w:rsidR="00DE496F">
        <w:rPr>
          <w:bCs/>
          <w:lang w:val="ru-RU"/>
        </w:rPr>
        <w:t>БДМО</w:t>
      </w:r>
      <w:r w:rsidRPr="00E52B2C">
        <w:rPr>
          <w:bCs/>
          <w:lang w:val="ru-RU"/>
        </w:rPr>
        <w:t xml:space="preserve"> и проектом </w:t>
      </w:r>
      <w:r w:rsidR="00DE496F">
        <w:rPr>
          <w:bCs/>
          <w:lang w:val="ru-RU"/>
        </w:rPr>
        <w:t>ОкеанИнфо</w:t>
      </w:r>
      <w:r w:rsidR="00DD164D">
        <w:rPr>
          <w:bCs/>
          <w:lang w:val="ru-RU"/>
        </w:rPr>
        <w:t>У</w:t>
      </w:r>
      <w:r w:rsidR="00DE496F">
        <w:rPr>
          <w:bCs/>
          <w:lang w:val="ru-RU"/>
        </w:rPr>
        <w:t>зел</w:t>
      </w:r>
      <w:r w:rsidRPr="00E52B2C">
        <w:rPr>
          <w:bCs/>
          <w:lang w:val="ru-RU"/>
        </w:rPr>
        <w:t xml:space="preserve"> по вопросам обнаружения </w:t>
      </w:r>
      <w:r>
        <w:rPr>
          <w:bCs/>
          <w:lang w:val="ru-RU"/>
        </w:rPr>
        <w:t xml:space="preserve">детализированных </w:t>
      </w:r>
      <w:r w:rsidRPr="00E52B2C">
        <w:rPr>
          <w:bCs/>
          <w:lang w:val="ru-RU"/>
        </w:rPr>
        <w:t xml:space="preserve">океанографических данных на уровне </w:t>
      </w:r>
      <w:r>
        <w:rPr>
          <w:bCs/>
          <w:lang w:val="ru-RU"/>
        </w:rPr>
        <w:t>циклов измерений</w:t>
      </w:r>
      <w:r w:rsidRPr="00E52B2C">
        <w:rPr>
          <w:bCs/>
          <w:lang w:val="ru-RU"/>
        </w:rPr>
        <w:t xml:space="preserve"> и доступа к </w:t>
      </w:r>
      <w:r w:rsidR="00DE496F">
        <w:rPr>
          <w:bCs/>
          <w:lang w:val="ru-RU"/>
        </w:rPr>
        <w:t>БДМО</w:t>
      </w:r>
      <w:r w:rsidRPr="00E52B2C">
        <w:rPr>
          <w:bCs/>
          <w:lang w:val="ru-RU"/>
        </w:rPr>
        <w:t xml:space="preserve"> через </w:t>
      </w:r>
      <w:r w:rsidRPr="00630354">
        <w:rPr>
          <w:bCs/>
        </w:rPr>
        <w:t>OIH</w:t>
      </w:r>
    </w:p>
    <w:p w14:paraId="3D6BBEF4" w14:textId="71E8D4CD" w:rsidR="00DF227A" w:rsidRDefault="00C32E6F" w:rsidP="00C32E6F">
      <w:pPr>
        <w:pStyle w:val="paranumbered"/>
      </w:pPr>
      <w:r w:rsidRPr="00163FF1">
        <w:rPr>
          <w:b/>
          <w:bCs/>
          <w:highlight w:val="yellow"/>
          <w:lang w:val="ru-RU"/>
        </w:rPr>
        <w:lastRenderedPageBreak/>
        <w:t xml:space="preserve">Комитет приветствовал </w:t>
      </w:r>
      <w:r w:rsidRPr="00163FF1">
        <w:rPr>
          <w:highlight w:val="yellow"/>
          <w:lang w:val="ru-RU"/>
        </w:rPr>
        <w:t xml:space="preserve">обсуждения между </w:t>
      </w:r>
      <w:r w:rsidR="00DE496F">
        <w:rPr>
          <w:highlight w:val="yellow"/>
          <w:lang w:val="ru-RU"/>
        </w:rPr>
        <w:t>БДМО</w:t>
      </w:r>
      <w:r w:rsidRPr="00163FF1">
        <w:rPr>
          <w:highlight w:val="yellow"/>
          <w:lang w:val="ru-RU"/>
        </w:rPr>
        <w:t xml:space="preserve"> и </w:t>
      </w:r>
      <w:r w:rsidRPr="00163FF1">
        <w:rPr>
          <w:highlight w:val="yellow"/>
        </w:rPr>
        <w:t>OIH</w:t>
      </w:r>
      <w:r w:rsidRPr="00163FF1">
        <w:rPr>
          <w:highlight w:val="yellow"/>
          <w:lang w:val="ru-RU"/>
        </w:rPr>
        <w:t xml:space="preserve">, направленные на интеграцию </w:t>
      </w:r>
      <w:r w:rsidR="00DE496F">
        <w:rPr>
          <w:highlight w:val="yellow"/>
          <w:lang w:val="ru-RU"/>
        </w:rPr>
        <w:t>БДМО</w:t>
      </w:r>
      <w:r w:rsidRPr="00163FF1">
        <w:rPr>
          <w:highlight w:val="yellow"/>
        </w:rPr>
        <w:t xml:space="preserve"> в экосистему O</w:t>
      </w:r>
      <w:r w:rsidR="00DE496F">
        <w:rPr>
          <w:highlight w:val="yellow"/>
          <w:lang w:val="ru-RU"/>
        </w:rPr>
        <w:t>ДИС</w:t>
      </w:r>
      <w:r w:rsidRPr="00163FF1">
        <w:rPr>
          <w:highlight w:val="yellow"/>
        </w:rPr>
        <w:t>.</w:t>
      </w:r>
    </w:p>
    <w:p w14:paraId="69897413" w14:textId="0D632D31" w:rsidR="00DF227A" w:rsidRPr="002F39A3" w:rsidRDefault="00C32E6F">
      <w:pPr>
        <w:pStyle w:val="paranumbered"/>
        <w:rPr>
          <w:lang w:val="ru-RU"/>
        </w:rPr>
      </w:pPr>
      <w:r w:rsidRPr="002F39A3">
        <w:rPr>
          <w:b/>
          <w:bCs/>
          <w:highlight w:val="yellow"/>
          <w:lang w:val="ru-RU"/>
        </w:rPr>
        <w:t xml:space="preserve">Комитет </w:t>
      </w:r>
      <w:r w:rsidR="0044352E" w:rsidRPr="002F39A3">
        <w:rPr>
          <w:highlight w:val="yellow"/>
          <w:lang w:val="ru-RU"/>
        </w:rPr>
        <w:t xml:space="preserve">с удовлетворением отметил прогресс, достигнутый </w:t>
      </w:r>
      <w:r w:rsidR="00135166">
        <w:rPr>
          <w:highlight w:val="yellow"/>
          <w:lang w:val="ru-RU"/>
        </w:rPr>
        <w:t>БДМО</w:t>
      </w:r>
      <w:r w:rsidR="0044352E" w:rsidRPr="002F39A3">
        <w:rPr>
          <w:highlight w:val="yellow"/>
          <w:lang w:val="ru-RU"/>
        </w:rPr>
        <w:t xml:space="preserve"> и </w:t>
      </w:r>
      <w:r w:rsidR="00135166">
        <w:rPr>
          <w:highlight w:val="yellow"/>
          <w:lang w:val="ru-RU"/>
        </w:rPr>
        <w:t>ГОДАР</w:t>
      </w:r>
      <w:r w:rsidR="00B9282E" w:rsidRPr="002F39A3">
        <w:rPr>
          <w:highlight w:val="yellow"/>
          <w:lang w:val="ru-RU"/>
        </w:rPr>
        <w:t xml:space="preserve">, и </w:t>
      </w:r>
      <w:r w:rsidR="0044352E" w:rsidRPr="002F39A3">
        <w:rPr>
          <w:b/>
          <w:bCs/>
          <w:highlight w:val="yellow"/>
          <w:lang w:val="ru-RU"/>
        </w:rPr>
        <w:t>решил</w:t>
      </w:r>
      <w:r w:rsidR="0044352E" w:rsidRPr="002F39A3">
        <w:rPr>
          <w:highlight w:val="yellow"/>
          <w:lang w:val="ru-RU"/>
        </w:rPr>
        <w:t xml:space="preserve">, что эти проекты </w:t>
      </w:r>
      <w:r w:rsidR="008E75C8">
        <w:rPr>
          <w:highlight w:val="yellow"/>
          <w:lang w:val="ru-RU"/>
        </w:rPr>
        <w:t>следует продолжать</w:t>
      </w:r>
      <w:r w:rsidR="0044352E" w:rsidRPr="002F39A3">
        <w:rPr>
          <w:highlight w:val="yellow"/>
          <w:lang w:val="ru-RU"/>
        </w:rPr>
        <w:t>.</w:t>
      </w:r>
    </w:p>
    <w:p w14:paraId="5936EA26" w14:textId="77777777" w:rsidR="00A8237C" w:rsidRPr="002F39A3" w:rsidRDefault="00A8237C">
      <w:pPr>
        <w:rPr>
          <w:b/>
          <w:lang w:val="ru-RU"/>
        </w:rPr>
      </w:pPr>
    </w:p>
    <w:p w14:paraId="2AC18734" w14:textId="20E1F734" w:rsidR="00DF227A" w:rsidRDefault="00C32E6F">
      <w:pPr>
        <w:rPr>
          <w:b/>
        </w:rPr>
      </w:pPr>
      <w:r>
        <w:rPr>
          <w:b/>
        </w:rPr>
        <w:t xml:space="preserve">3.3.1.3.     </w:t>
      </w:r>
      <w:r w:rsidR="00135166">
        <w:rPr>
          <w:b/>
          <w:lang w:val="ru-RU"/>
        </w:rPr>
        <w:t>ГОСУД</w:t>
      </w:r>
    </w:p>
    <w:p w14:paraId="01AB8437" w14:textId="0DB7DEFD" w:rsidR="008E75C8" w:rsidRDefault="008E75C8" w:rsidP="008E75C8">
      <w:pPr>
        <w:pStyle w:val="paranumbered"/>
        <w:jc w:val="left"/>
        <w:rPr>
          <w:lang w:val="ru-RU"/>
        </w:rPr>
      </w:pPr>
      <w:bookmarkStart w:id="45" w:name="_Hlk133250444"/>
      <w:r w:rsidRPr="00E52B2C">
        <w:rPr>
          <w:b/>
          <w:lang w:val="ru-RU"/>
        </w:rPr>
        <w:t>Г-н Людовик Друино</w:t>
      </w:r>
      <w:r w:rsidRPr="00E52B2C">
        <w:rPr>
          <w:lang w:val="ru-RU"/>
        </w:rPr>
        <w:t xml:space="preserve">, руководитель проекта </w:t>
      </w:r>
      <w:r w:rsidR="00135166">
        <w:rPr>
          <w:lang w:val="ru-RU"/>
        </w:rPr>
        <w:t>ГОСУД</w:t>
      </w:r>
      <w:r w:rsidRPr="00E52B2C">
        <w:rPr>
          <w:lang w:val="ru-RU"/>
        </w:rPr>
        <w:t xml:space="preserve">, сообщил, что основная цель </w:t>
      </w:r>
      <w:r w:rsidR="00135166">
        <w:rPr>
          <w:lang w:val="ru-RU"/>
        </w:rPr>
        <w:t>ГОСУД</w:t>
      </w:r>
      <w:r w:rsidRPr="00E52B2C">
        <w:rPr>
          <w:lang w:val="ru-RU"/>
        </w:rPr>
        <w:t xml:space="preserve"> (</w:t>
      </w:r>
      <w:bookmarkStart w:id="46" w:name="_Hlk128580778"/>
      <w:r w:rsidRPr="00B67D8B">
        <w:rPr>
          <w:lang w:val="ru-RU"/>
        </w:rPr>
        <w:t>Проект по глобальным рейсовым данным по поверхности океана</w:t>
      </w:r>
      <w:bookmarkEnd w:id="46"/>
      <w:r w:rsidRPr="00E52B2C">
        <w:rPr>
          <w:lang w:val="ru-RU"/>
        </w:rPr>
        <w:t xml:space="preserve">) заключается в сборе, обработке, архивировании и распространении в режиме реального времени и с задержкой </w:t>
      </w:r>
      <w:r>
        <w:rPr>
          <w:lang w:val="ru-RU"/>
        </w:rPr>
        <w:t xml:space="preserve">данных о </w:t>
      </w:r>
      <w:r w:rsidRPr="00E52B2C">
        <w:rPr>
          <w:lang w:val="ru-RU"/>
        </w:rPr>
        <w:t>солености поверхности моря и других переменных, собранных с борта исследовательских и попутных судов.</w:t>
      </w:r>
    </w:p>
    <w:p w14:paraId="28D301D4" w14:textId="41D5E8AC" w:rsidR="00DF227A" w:rsidRPr="002F39A3" w:rsidRDefault="00135166">
      <w:pPr>
        <w:pStyle w:val="paranumbered"/>
        <w:rPr>
          <w:lang w:val="ru-RU"/>
        </w:rPr>
      </w:pPr>
      <w:r>
        <w:rPr>
          <w:lang w:val="ru-RU"/>
        </w:rPr>
        <w:t>Г</w:t>
      </w:r>
      <w:r w:rsidRPr="00135166">
        <w:rPr>
          <w:lang w:val="ru-RU"/>
        </w:rPr>
        <w:t>руппа экспертов по наблюдениям за океаном в интересах изучения</w:t>
      </w:r>
      <w:r w:rsidR="00FF40FD" w:rsidRPr="00FF40FD">
        <w:rPr>
          <w:lang w:val="ru-RU"/>
        </w:rPr>
        <w:t xml:space="preserve"> </w:t>
      </w:r>
      <w:r w:rsidR="00FF40FD">
        <w:rPr>
          <w:lang w:val="ru-RU"/>
        </w:rPr>
        <w:t>физических свойств и</w:t>
      </w:r>
      <w:r w:rsidR="00760FF6" w:rsidRPr="00760FF6">
        <w:rPr>
          <w:lang w:val="ru-RU"/>
        </w:rPr>
        <w:t xml:space="preserve"> </w:t>
      </w:r>
      <w:r w:rsidRPr="00135166">
        <w:rPr>
          <w:lang w:val="ru-RU"/>
        </w:rPr>
        <w:t>климата</w:t>
      </w:r>
      <w:r w:rsidR="00B612B1" w:rsidRPr="002F39A3">
        <w:rPr>
          <w:lang w:val="ru-RU"/>
        </w:rPr>
        <w:t xml:space="preserve"> </w:t>
      </w:r>
      <w:r w:rsidR="00D73CF8">
        <w:rPr>
          <w:lang w:val="ru-RU"/>
        </w:rPr>
        <w:t>(</w:t>
      </w:r>
      <w:r>
        <w:rPr>
          <w:lang w:val="ru-RU"/>
        </w:rPr>
        <w:t>ГЭНО</w:t>
      </w:r>
      <w:r w:rsidR="00FF40FD">
        <w:rPr>
          <w:lang w:val="ru-RU"/>
        </w:rPr>
        <w:t>Ф</w:t>
      </w:r>
      <w:r>
        <w:rPr>
          <w:lang w:val="ru-RU"/>
        </w:rPr>
        <w:t>К</w:t>
      </w:r>
      <w:r w:rsidR="00D73CF8">
        <w:rPr>
          <w:lang w:val="ru-RU"/>
        </w:rPr>
        <w:t>)</w:t>
      </w:r>
      <w:r w:rsidR="00B612B1" w:rsidRPr="002F39A3">
        <w:rPr>
          <w:lang w:val="ru-RU"/>
        </w:rPr>
        <w:t xml:space="preserve">, и ее предшественники рассмотрели полезность данных о солености поверхности в контексте обнаружения изменений климата. Они утверждают, что "В высоких широтах соленость морской поверхности, как известно, имеет решающее значение для десятилетних и более длительных по времени изменений, связанных с глубоким </w:t>
      </w:r>
      <w:r w:rsidR="00421BFD" w:rsidRPr="002F39A3">
        <w:rPr>
          <w:lang w:val="ru-RU"/>
        </w:rPr>
        <w:t xml:space="preserve">опрокидыванием </w:t>
      </w:r>
      <w:r w:rsidR="00B612B1" w:rsidRPr="002F39A3">
        <w:rPr>
          <w:lang w:val="ru-RU"/>
        </w:rPr>
        <w:t xml:space="preserve">океана и гидрологическим циклом. В тропиках, в частности, в западной части Тихого океана и Индонезийском море, а также в зонах апвеллинга соленость также имеет большое значение". Они цитируют эталонную стратегию отбора проб: одна проба на 200 км квадратных каждые 10 дней с точностью </w:t>
      </w:r>
      <w:r w:rsidR="00B612B1" w:rsidRPr="000B45BF">
        <w:rPr>
          <w:lang w:val="ru-RU"/>
        </w:rPr>
        <w:t xml:space="preserve">0,1 </w:t>
      </w:r>
      <w:r w:rsidR="00B612B1">
        <w:t>PSU</w:t>
      </w:r>
      <w:r w:rsidR="00B612B1" w:rsidRPr="000B45BF">
        <w:rPr>
          <w:lang w:val="ru-RU"/>
        </w:rPr>
        <w:t xml:space="preserve">. </w:t>
      </w:r>
      <w:r w:rsidR="00B612B1" w:rsidRPr="002F39A3">
        <w:rPr>
          <w:lang w:val="ru-RU"/>
        </w:rPr>
        <w:t xml:space="preserve">Они также утверждают, что тропические западные районы Тихого и Индийского океанов и высокие широты должны получить наивысший приоритет. Разработчики проекта </w:t>
      </w:r>
      <w:r>
        <w:rPr>
          <w:lang w:val="ru-RU"/>
        </w:rPr>
        <w:t>КЛИВАР</w:t>
      </w:r>
      <w:r w:rsidR="00B612B1" w:rsidRPr="002F39A3">
        <w:rPr>
          <w:lang w:val="ru-RU"/>
        </w:rPr>
        <w:t xml:space="preserve"> </w:t>
      </w:r>
      <w:r w:rsidR="0091600E" w:rsidRPr="002F39A3">
        <w:rPr>
          <w:lang w:val="ru-RU"/>
        </w:rPr>
        <w:t xml:space="preserve">(Климат и океан: изменчивость, предсказуемость и изменения) </w:t>
      </w:r>
      <w:r w:rsidR="00B612B1" w:rsidRPr="002F39A3">
        <w:rPr>
          <w:lang w:val="ru-RU"/>
        </w:rPr>
        <w:t xml:space="preserve">заявили, что, по их мнению, является атрибутами успешной системы управления данными и информацией. В материалах Международной конференции </w:t>
      </w:r>
      <w:r>
        <w:rPr>
          <w:lang w:val="ru-RU"/>
        </w:rPr>
        <w:t>КЛИВАР</w:t>
      </w:r>
      <w:r w:rsidR="00B612B1" w:rsidRPr="002F39A3">
        <w:rPr>
          <w:lang w:val="ru-RU"/>
        </w:rPr>
        <w:t>, состоявшейся в Париже в 1998 году, один из участников утверждает, что следующие пункты, вероятно, будут занимать важное место: (</w:t>
      </w:r>
      <w:r w:rsidR="00B612B1">
        <w:t>i</w:t>
      </w:r>
      <w:r w:rsidR="00B612B1" w:rsidRPr="002F39A3">
        <w:rPr>
          <w:lang w:val="ru-RU"/>
        </w:rPr>
        <w:t>) Быстрая сборка и распределение данных, готовность и свободный доступ; (</w:t>
      </w:r>
      <w:r w:rsidR="00B612B1">
        <w:t>ii</w:t>
      </w:r>
      <w:r w:rsidR="00B612B1" w:rsidRPr="002F39A3">
        <w:rPr>
          <w:lang w:val="ru-RU"/>
        </w:rPr>
        <w:t>) Наборы данных и продукты являются всеобъемлющими с точки зрения переменных; (</w:t>
      </w:r>
      <w:r w:rsidR="00B612B1">
        <w:t>iii</w:t>
      </w:r>
      <w:r w:rsidR="00B612B1" w:rsidRPr="002F39A3">
        <w:rPr>
          <w:lang w:val="ru-RU"/>
        </w:rPr>
        <w:t>) Поощрение изучения наборов исторических и палео данных; (</w:t>
      </w:r>
      <w:r w:rsidR="00B612B1">
        <w:t>iv</w:t>
      </w:r>
      <w:r w:rsidR="00B612B1" w:rsidRPr="002F39A3">
        <w:rPr>
          <w:lang w:val="ru-RU"/>
        </w:rPr>
        <w:t>) Поощрение методов обработки, которые устраняют или минимизируют образование ложных сигналов; (</w:t>
      </w:r>
      <w:r w:rsidR="00B612B1">
        <w:t>v</w:t>
      </w:r>
      <w:r w:rsidR="00B612B1" w:rsidRPr="002F39A3">
        <w:rPr>
          <w:lang w:val="ru-RU"/>
        </w:rPr>
        <w:t>) Обеспечение наличия адекватных и своевременных данных для инициализации и проверки систем прогнозирования климата; (</w:t>
      </w:r>
      <w:r w:rsidR="00B612B1">
        <w:t>vi</w:t>
      </w:r>
      <w:r w:rsidR="00B612B1" w:rsidRPr="002F39A3">
        <w:rPr>
          <w:lang w:val="ru-RU"/>
        </w:rPr>
        <w:t>) Максимальное использование системы устойчивых наблюдений для различных процессов или интенсивных исследований; и (</w:t>
      </w:r>
      <w:r w:rsidR="00B612B1">
        <w:t>vii</w:t>
      </w:r>
      <w:r w:rsidR="00B612B1" w:rsidRPr="002F39A3">
        <w:rPr>
          <w:lang w:val="ru-RU"/>
        </w:rPr>
        <w:t>) Работа с ГСНО/ГСНК, Всемирной службой погоды и Глобальной службой атмосферы при разработке и реализации стратегии.</w:t>
      </w:r>
    </w:p>
    <w:p w14:paraId="41F9F663" w14:textId="727370A7" w:rsidR="00DF227A" w:rsidRPr="00B612B1" w:rsidRDefault="00C32E6F" w:rsidP="00C32E6F">
      <w:pPr>
        <w:pStyle w:val="paranumbered"/>
        <w:jc w:val="left"/>
        <w:rPr>
          <w:lang w:val="ru-RU"/>
        </w:rPr>
      </w:pPr>
      <w:r w:rsidRPr="00B612B1">
        <w:rPr>
          <w:lang w:val="ru-RU"/>
        </w:rPr>
        <w:t xml:space="preserve">Г-н Друино напомнил, что </w:t>
      </w:r>
      <w:r w:rsidR="00135166">
        <w:rPr>
          <w:lang w:val="ru-RU"/>
        </w:rPr>
        <w:t>ГОСУД</w:t>
      </w:r>
      <w:r w:rsidRPr="00B612B1">
        <w:rPr>
          <w:lang w:val="ru-RU"/>
        </w:rPr>
        <w:t xml:space="preserve"> был учрежден в качестве проекта МООД на МООД-</w:t>
      </w:r>
      <w:r>
        <w:t>XVI</w:t>
      </w:r>
      <w:r w:rsidRPr="00B612B1">
        <w:rPr>
          <w:lang w:val="ru-RU"/>
        </w:rPr>
        <w:t xml:space="preserve"> </w:t>
      </w:r>
      <w:r w:rsidR="00B612B1" w:rsidRPr="00B612B1">
        <w:rPr>
          <w:lang w:val="en-US"/>
        </w:rPr>
        <w:t>d</w:t>
      </w:r>
      <w:r w:rsidR="00B612B1" w:rsidRPr="00B612B1">
        <w:rPr>
          <w:lang w:val="ru-RU"/>
        </w:rPr>
        <w:t xml:space="preserve"> в соответствии</w:t>
      </w:r>
      <w:r w:rsidRPr="00B612B1">
        <w:rPr>
          <w:lang w:val="ru-RU"/>
        </w:rPr>
        <w:t xml:space="preserve"> </w:t>
      </w:r>
      <w:r w:rsidR="00B612B1" w:rsidRPr="00B612B1">
        <w:rPr>
          <w:lang w:val="ru-RU"/>
        </w:rPr>
        <w:t xml:space="preserve">с </w:t>
      </w:r>
      <w:r w:rsidRPr="00B612B1">
        <w:rPr>
          <w:lang w:val="ru-RU"/>
        </w:rPr>
        <w:t>рекомендаци</w:t>
      </w:r>
      <w:r w:rsidR="00B612B1" w:rsidRPr="00B612B1">
        <w:rPr>
          <w:lang w:val="ru-RU"/>
        </w:rPr>
        <w:t>ей</w:t>
      </w:r>
      <w:r w:rsidRPr="00B612B1">
        <w:rPr>
          <w:lang w:val="ru-RU"/>
        </w:rPr>
        <w:t xml:space="preserve"> </w:t>
      </w:r>
      <w:r>
        <w:t>IODE</w:t>
      </w:r>
      <w:r w:rsidRPr="00B612B1">
        <w:rPr>
          <w:lang w:val="ru-RU"/>
        </w:rPr>
        <w:t>-</w:t>
      </w:r>
      <w:r>
        <w:t>XVI</w:t>
      </w:r>
      <w:r w:rsidRPr="00B612B1">
        <w:rPr>
          <w:lang w:val="ru-RU"/>
        </w:rPr>
        <w:t xml:space="preserve">/10 (2000) как </w:t>
      </w:r>
      <w:r w:rsidR="00B612B1" w:rsidRPr="00B612B1">
        <w:rPr>
          <w:lang w:val="ru-RU"/>
        </w:rPr>
        <w:t>как " Пилотный проект по архив</w:t>
      </w:r>
      <w:r w:rsidR="005F6774">
        <w:rPr>
          <w:lang w:val="ru-RU"/>
        </w:rPr>
        <w:t>ированию</w:t>
      </w:r>
      <w:r w:rsidR="00B612B1" w:rsidRPr="00B612B1">
        <w:rPr>
          <w:lang w:val="ru-RU"/>
        </w:rPr>
        <w:t xml:space="preserve"> глобальных рейсовых данных </w:t>
      </w:r>
      <w:r w:rsidR="005F6774">
        <w:rPr>
          <w:lang w:val="ru-RU"/>
        </w:rPr>
        <w:t>п</w:t>
      </w:r>
      <w:r w:rsidR="00B612B1" w:rsidRPr="00B612B1">
        <w:rPr>
          <w:lang w:val="ru-RU"/>
        </w:rPr>
        <w:t xml:space="preserve">о </w:t>
      </w:r>
      <w:r w:rsidR="005F6774">
        <w:rPr>
          <w:lang w:val="ru-RU"/>
        </w:rPr>
        <w:t>поверхности</w:t>
      </w:r>
      <w:r w:rsidR="00B612B1" w:rsidRPr="00B612B1">
        <w:rPr>
          <w:lang w:val="ru-RU"/>
        </w:rPr>
        <w:t xml:space="preserve"> океана ". Кроме того, совещание СКОММ-1 поддержало такой проект, настоятельно призвав должным образом рассмотреть вопрос об интеграции с другими данными, собранными в то же время. </w:t>
      </w:r>
      <w:r w:rsidRPr="00B612B1">
        <w:rPr>
          <w:lang w:val="ru-RU"/>
        </w:rPr>
        <w:t xml:space="preserve"> </w:t>
      </w:r>
    </w:p>
    <w:p w14:paraId="3879396D" w14:textId="21BDC3DE" w:rsidR="00B612B1" w:rsidRPr="00E52B2C" w:rsidRDefault="00B612B1" w:rsidP="00B612B1">
      <w:pPr>
        <w:pStyle w:val="paranumbered"/>
        <w:jc w:val="left"/>
        <w:rPr>
          <w:lang w:val="ru-RU"/>
        </w:rPr>
      </w:pPr>
      <w:r w:rsidRPr="00E52B2C">
        <w:rPr>
          <w:lang w:val="ru-RU"/>
        </w:rPr>
        <w:t xml:space="preserve">Руководящая группа МООД на своем заседании в 2022 году рекомендовала пересмотреть круг ведения </w:t>
      </w:r>
      <w:r w:rsidR="00135166">
        <w:rPr>
          <w:lang w:val="ru-RU"/>
        </w:rPr>
        <w:t>ГОСУД</w:t>
      </w:r>
      <w:r w:rsidRPr="00E52B2C">
        <w:rPr>
          <w:lang w:val="ru-RU"/>
        </w:rPr>
        <w:t xml:space="preserve"> и изменить название на "Проект по архивированию </w:t>
      </w:r>
      <w:r>
        <w:rPr>
          <w:lang w:val="ru-RU"/>
        </w:rPr>
        <w:t xml:space="preserve">глобальных рейсовых </w:t>
      </w:r>
      <w:r w:rsidRPr="00E52B2C">
        <w:rPr>
          <w:lang w:val="ru-RU"/>
        </w:rPr>
        <w:t xml:space="preserve">данных </w:t>
      </w:r>
      <w:r w:rsidR="00D73CF8">
        <w:rPr>
          <w:lang w:val="ru-RU"/>
        </w:rPr>
        <w:t>по пове</w:t>
      </w:r>
      <w:r w:rsidR="005F6774">
        <w:rPr>
          <w:lang w:val="ru-RU"/>
        </w:rPr>
        <w:t>р</w:t>
      </w:r>
      <w:r w:rsidR="00D73CF8">
        <w:rPr>
          <w:lang w:val="ru-RU"/>
        </w:rPr>
        <w:t>хности океана</w:t>
      </w:r>
      <w:r w:rsidRPr="00E52B2C">
        <w:rPr>
          <w:lang w:val="ru-RU"/>
        </w:rPr>
        <w:t xml:space="preserve"> (</w:t>
      </w:r>
      <w:r w:rsidR="00135166">
        <w:rPr>
          <w:lang w:val="ru-RU"/>
        </w:rPr>
        <w:t>ГОСУД</w:t>
      </w:r>
      <w:r w:rsidRPr="00E52B2C">
        <w:rPr>
          <w:lang w:val="ru-RU"/>
        </w:rPr>
        <w:t>)".</w:t>
      </w:r>
    </w:p>
    <w:p w14:paraId="6F5CC8CD" w14:textId="4CEF5325" w:rsidR="00DF227A" w:rsidRPr="002F39A3" w:rsidRDefault="00C32E6F">
      <w:pPr>
        <w:pStyle w:val="paranumbered"/>
        <w:rPr>
          <w:lang w:val="ru-RU"/>
        </w:rPr>
      </w:pPr>
      <w:r w:rsidRPr="002F39A3">
        <w:rPr>
          <w:b/>
          <w:bCs/>
          <w:highlight w:val="yellow"/>
          <w:lang w:val="ru-RU"/>
        </w:rPr>
        <w:t xml:space="preserve">Комитет </w:t>
      </w:r>
      <w:r w:rsidR="00096181" w:rsidRPr="002F39A3">
        <w:rPr>
          <w:b/>
          <w:bCs/>
          <w:highlight w:val="yellow"/>
          <w:lang w:val="ru-RU"/>
        </w:rPr>
        <w:t xml:space="preserve">приветствовал </w:t>
      </w:r>
      <w:r w:rsidR="00096181" w:rsidRPr="002F39A3">
        <w:rPr>
          <w:highlight w:val="yellow"/>
          <w:lang w:val="ru-RU"/>
        </w:rPr>
        <w:t xml:space="preserve">активизацию деятельности </w:t>
      </w:r>
      <w:r w:rsidR="00135166">
        <w:rPr>
          <w:highlight w:val="yellow"/>
          <w:lang w:val="ru-RU"/>
        </w:rPr>
        <w:t>ГОСУД</w:t>
      </w:r>
      <w:r w:rsidR="00096181" w:rsidRPr="002F39A3">
        <w:rPr>
          <w:highlight w:val="yellow"/>
          <w:lang w:val="ru-RU"/>
        </w:rPr>
        <w:t xml:space="preserve"> и связь с </w:t>
      </w:r>
      <w:r w:rsidR="00135166">
        <w:rPr>
          <w:highlight w:val="yellow"/>
          <w:lang w:val="ru-RU"/>
        </w:rPr>
        <w:t>ГЭНО</w:t>
      </w:r>
      <w:r w:rsidR="00FF40FD">
        <w:rPr>
          <w:highlight w:val="yellow"/>
          <w:lang w:val="ru-RU"/>
        </w:rPr>
        <w:t>Ф</w:t>
      </w:r>
      <w:r w:rsidR="00135166">
        <w:rPr>
          <w:highlight w:val="yellow"/>
          <w:lang w:val="ru-RU"/>
        </w:rPr>
        <w:t>К</w:t>
      </w:r>
      <w:r w:rsidR="00096181" w:rsidRPr="002F39A3">
        <w:rPr>
          <w:highlight w:val="yellow"/>
          <w:lang w:val="ru-RU"/>
        </w:rPr>
        <w:t>.</w:t>
      </w:r>
    </w:p>
    <w:p w14:paraId="55906013" w14:textId="3AA9E539" w:rsidR="00DF227A" w:rsidRPr="002F39A3" w:rsidRDefault="00C32E6F">
      <w:pPr>
        <w:pStyle w:val="paranumbered"/>
        <w:rPr>
          <w:lang w:val="ru-RU"/>
        </w:rPr>
      </w:pPr>
      <w:r w:rsidRPr="002F39A3">
        <w:rPr>
          <w:b/>
          <w:bCs/>
          <w:highlight w:val="yellow"/>
          <w:lang w:val="ru-RU"/>
        </w:rPr>
        <w:lastRenderedPageBreak/>
        <w:t xml:space="preserve">Комитет выразил свою признательность </w:t>
      </w:r>
      <w:r w:rsidRPr="002F39A3">
        <w:rPr>
          <w:highlight w:val="yellow"/>
          <w:lang w:val="ru-RU"/>
        </w:rPr>
        <w:t xml:space="preserve">за прогресс, достигнутый </w:t>
      </w:r>
      <w:r w:rsidR="00135166">
        <w:rPr>
          <w:highlight w:val="yellow"/>
          <w:lang w:val="ru-RU"/>
        </w:rPr>
        <w:t>ГОСУД</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r w:rsidRPr="002F39A3">
        <w:rPr>
          <w:lang w:val="ru-RU"/>
        </w:rPr>
        <w:t>.</w:t>
      </w:r>
    </w:p>
    <w:p w14:paraId="1EC29FA2" w14:textId="3C42C8EC" w:rsidR="00DF227A" w:rsidRPr="002F39A3" w:rsidRDefault="00C32E6F">
      <w:pPr>
        <w:pStyle w:val="paranumbered"/>
        <w:rPr>
          <w:lang w:val="ru-RU"/>
        </w:rPr>
      </w:pPr>
      <w:r w:rsidRPr="002F39A3">
        <w:rPr>
          <w:b/>
          <w:bCs/>
          <w:highlight w:val="yellow"/>
          <w:lang w:val="ru-RU"/>
        </w:rPr>
        <w:t xml:space="preserve">Комитет выразил огромную благодарность </w:t>
      </w:r>
      <w:r w:rsidRPr="002F39A3">
        <w:rPr>
          <w:highlight w:val="yellow"/>
          <w:lang w:val="ru-RU"/>
        </w:rPr>
        <w:t xml:space="preserve">доктору Лоику Пети де ла Виллеону за его активное руководство </w:t>
      </w:r>
      <w:r w:rsidR="00135166">
        <w:rPr>
          <w:highlight w:val="yellow"/>
          <w:lang w:val="ru-RU"/>
        </w:rPr>
        <w:t>ГОСУД</w:t>
      </w:r>
      <w:r w:rsidRPr="002F39A3">
        <w:rPr>
          <w:highlight w:val="yellow"/>
          <w:lang w:val="ru-RU"/>
        </w:rPr>
        <w:t xml:space="preserve"> и </w:t>
      </w:r>
      <w:r w:rsidR="00B612B1">
        <w:rPr>
          <w:highlight w:val="yellow"/>
          <w:lang w:val="ru-RU"/>
        </w:rPr>
        <w:t>бывшим</w:t>
      </w:r>
      <w:r w:rsidRPr="002F39A3">
        <w:rPr>
          <w:highlight w:val="yellow"/>
          <w:lang w:val="ru-RU"/>
        </w:rPr>
        <w:t xml:space="preserve"> членам </w:t>
      </w:r>
      <w:r w:rsidR="005F6774">
        <w:rPr>
          <w:highlight w:val="yellow"/>
          <w:lang w:val="ru-RU"/>
        </w:rPr>
        <w:t>ГУ</w:t>
      </w:r>
      <w:r w:rsidRPr="002F39A3">
        <w:rPr>
          <w:highlight w:val="yellow"/>
          <w:lang w:val="ru-RU"/>
        </w:rPr>
        <w:t>-</w:t>
      </w:r>
      <w:r w:rsidR="00135166">
        <w:rPr>
          <w:highlight w:val="yellow"/>
          <w:lang w:val="ru-RU"/>
        </w:rPr>
        <w:t>ГОСУД</w:t>
      </w:r>
      <w:r w:rsidRPr="002F39A3">
        <w:rPr>
          <w:highlight w:val="yellow"/>
          <w:lang w:val="ru-RU"/>
        </w:rPr>
        <w:t xml:space="preserve"> за их вклад в </w:t>
      </w:r>
      <w:r w:rsidR="00135166">
        <w:rPr>
          <w:highlight w:val="yellow"/>
          <w:lang w:val="ru-RU"/>
        </w:rPr>
        <w:t>ГОСУД</w:t>
      </w:r>
      <w:r w:rsidRPr="002F39A3">
        <w:rPr>
          <w:lang w:val="ru-RU"/>
        </w:rPr>
        <w:t>.</w:t>
      </w:r>
    </w:p>
    <w:p w14:paraId="2B72BE74" w14:textId="77777777" w:rsidR="00DF227A" w:rsidRPr="002F39A3" w:rsidRDefault="00C32E6F">
      <w:pPr>
        <w:pStyle w:val="paranumbered"/>
        <w:rPr>
          <w:highlight w:val="yellow"/>
          <w:lang w:val="ru-RU"/>
        </w:rPr>
      </w:pPr>
      <w:r w:rsidRPr="002F39A3">
        <w:rPr>
          <w:b/>
          <w:highlight w:val="yellow"/>
          <w:lang w:val="ru-RU"/>
        </w:rPr>
        <w:t xml:space="preserve">Комитет принял </w:t>
      </w:r>
      <w:hyperlink w:anchor="dec3313" w:history="1">
        <w:r w:rsidR="00E96B99" w:rsidRPr="002F39A3">
          <w:rPr>
            <w:rStyle w:val="Hyperlink"/>
            <w:highlight w:val="yellow"/>
            <w:lang w:val="ru-RU"/>
          </w:rPr>
          <w:t xml:space="preserve">решение </w:t>
        </w:r>
        <w:r w:rsidRPr="00CE33FC">
          <w:rPr>
            <w:rStyle w:val="Hyperlink"/>
            <w:highlight w:val="yellow"/>
          </w:rPr>
          <w:t>IODE</w:t>
        </w:r>
        <w:r w:rsidRPr="002F39A3">
          <w:rPr>
            <w:rStyle w:val="Hyperlink"/>
            <w:highlight w:val="yellow"/>
            <w:lang w:val="ru-RU"/>
          </w:rPr>
          <w:t>-</w:t>
        </w:r>
        <w:r w:rsidRPr="00CE33FC">
          <w:rPr>
            <w:rStyle w:val="Hyperlink"/>
            <w:highlight w:val="yellow"/>
          </w:rPr>
          <w:t>XXVII</w:t>
        </w:r>
        <w:r w:rsidRPr="002F39A3">
          <w:rPr>
            <w:rStyle w:val="Hyperlink"/>
            <w:highlight w:val="yellow"/>
            <w:lang w:val="ru-RU"/>
          </w:rPr>
          <w:t>.3.3.1.3</w:t>
        </w:r>
      </w:hyperlink>
    </w:p>
    <w:bookmarkEnd w:id="45"/>
    <w:p w14:paraId="6C012F3F" w14:textId="77777777" w:rsidR="00A62DFA" w:rsidRPr="002F39A3" w:rsidRDefault="00A62DFA">
      <w:pPr>
        <w:ind w:left="1080" w:hanging="360"/>
        <w:rPr>
          <w:lang w:val="ru-RU"/>
        </w:rPr>
      </w:pPr>
    </w:p>
    <w:p w14:paraId="047E6C31" w14:textId="76164D68" w:rsidR="00DF227A" w:rsidRDefault="00C32E6F">
      <w:pPr>
        <w:rPr>
          <w:b/>
        </w:rPr>
      </w:pPr>
      <w:r>
        <w:rPr>
          <w:b/>
        </w:rPr>
        <w:t xml:space="preserve">3.3.1.4.     </w:t>
      </w:r>
      <w:r w:rsidR="00CB0A89">
        <w:rPr>
          <w:b/>
          <w:lang w:val="ru-RU"/>
        </w:rPr>
        <w:t>ГТСПП</w:t>
      </w:r>
    </w:p>
    <w:p w14:paraId="33146F5A" w14:textId="2A92D0C2" w:rsidR="00111D96" w:rsidRPr="00111D96" w:rsidRDefault="00C32E6F" w:rsidP="00111D96">
      <w:pPr>
        <w:pStyle w:val="paranumbered"/>
        <w:jc w:val="left"/>
        <w:rPr>
          <w:lang w:val="ru-RU"/>
        </w:rPr>
      </w:pPr>
      <w:r w:rsidRPr="00111D96">
        <w:rPr>
          <w:b/>
          <w:color w:val="000000" w:themeColor="text1"/>
          <w:lang w:val="ru-RU"/>
        </w:rPr>
        <w:t xml:space="preserve">Г-н Тако Де Бруин </w:t>
      </w:r>
      <w:r w:rsidRPr="00111D96">
        <w:rPr>
          <w:bCs/>
          <w:color w:val="000000" w:themeColor="text1"/>
          <w:lang w:val="ru-RU"/>
        </w:rPr>
        <w:t xml:space="preserve">объяснил, что </w:t>
      </w:r>
      <w:r w:rsidRPr="00111D96">
        <w:rPr>
          <w:b/>
          <w:color w:val="000000" w:themeColor="text1"/>
          <w:lang w:val="ru-RU"/>
        </w:rPr>
        <w:t>г-н Кристофер Павер</w:t>
      </w:r>
      <w:r w:rsidRPr="00111D96">
        <w:rPr>
          <w:color w:val="000000" w:themeColor="text1"/>
          <w:lang w:val="ru-RU"/>
        </w:rPr>
        <w:t xml:space="preserve">, руководитель проекта </w:t>
      </w:r>
      <w:r w:rsidR="00CB0A89">
        <w:rPr>
          <w:color w:val="000000" w:themeColor="text1"/>
          <w:lang w:val="ru-RU"/>
        </w:rPr>
        <w:t>ГТСПП</w:t>
      </w:r>
      <w:r w:rsidRPr="00111D96">
        <w:rPr>
          <w:color w:val="000000" w:themeColor="text1"/>
          <w:lang w:val="ru-RU"/>
        </w:rPr>
        <w:t xml:space="preserve"> </w:t>
      </w:r>
      <w:r w:rsidR="004E0C5A" w:rsidRPr="00111D96">
        <w:rPr>
          <w:color w:val="000000" w:themeColor="text1"/>
          <w:lang w:val="ru-RU"/>
        </w:rPr>
        <w:t>(</w:t>
      </w:r>
      <w:r w:rsidR="00630354" w:rsidRPr="00111D96">
        <w:rPr>
          <w:color w:val="000000" w:themeColor="text1"/>
          <w:lang w:val="ru-RU"/>
        </w:rPr>
        <w:t xml:space="preserve">Глобальная программа </w:t>
      </w:r>
      <w:r w:rsidR="00111D96" w:rsidRPr="00111D96">
        <w:rPr>
          <w:color w:val="000000" w:themeColor="text1"/>
          <w:lang w:val="ru-RU"/>
        </w:rPr>
        <w:t xml:space="preserve">по составлению </w:t>
      </w:r>
      <w:r w:rsidR="00630354" w:rsidRPr="00111D96">
        <w:rPr>
          <w:color w:val="000000" w:themeColor="text1"/>
          <w:lang w:val="ru-RU"/>
        </w:rPr>
        <w:t>профилей температуры</w:t>
      </w:r>
      <w:r w:rsidR="00111D96" w:rsidRPr="00111D96">
        <w:rPr>
          <w:color w:val="000000" w:themeColor="text1"/>
          <w:lang w:val="ru-RU"/>
        </w:rPr>
        <w:t xml:space="preserve"> и </w:t>
      </w:r>
      <w:r w:rsidR="00630354" w:rsidRPr="00111D96">
        <w:rPr>
          <w:color w:val="000000" w:themeColor="text1"/>
          <w:lang w:val="ru-RU"/>
        </w:rPr>
        <w:t>солености</w:t>
      </w:r>
      <w:r w:rsidR="004E0C5A" w:rsidRPr="00111D96">
        <w:rPr>
          <w:color w:val="000000" w:themeColor="text1"/>
          <w:lang w:val="ru-RU"/>
        </w:rPr>
        <w:t xml:space="preserve">) </w:t>
      </w:r>
      <w:r w:rsidRPr="00111D96">
        <w:rPr>
          <w:color w:val="000000" w:themeColor="text1"/>
          <w:lang w:val="ru-RU"/>
        </w:rPr>
        <w:t xml:space="preserve">не смог присутствовать. Г-н Де Бруин </w:t>
      </w:r>
      <w:r w:rsidR="00111D96" w:rsidRPr="00111D96">
        <w:rPr>
          <w:lang w:val="ru-RU"/>
        </w:rPr>
        <w:t xml:space="preserve">сообщил, что задача </w:t>
      </w:r>
      <w:r w:rsidR="00CB0A89">
        <w:rPr>
          <w:lang w:val="ru-RU"/>
        </w:rPr>
        <w:t>ГТСПП</w:t>
      </w:r>
      <w:r w:rsidR="00111D96" w:rsidRPr="00111D96">
        <w:rPr>
          <w:lang w:val="ru-RU"/>
        </w:rPr>
        <w:t xml:space="preserve"> заключается в получении, синтезе и создании продуктов данных для профилей температуры и солености воды в режиме близком к реальному времени и в режиме</w:t>
      </w:r>
      <w:r w:rsidR="005F6774" w:rsidRPr="005F6774">
        <w:rPr>
          <w:lang w:val="ru-RU"/>
        </w:rPr>
        <w:t xml:space="preserve"> </w:t>
      </w:r>
      <w:r w:rsidR="005F6774">
        <w:rPr>
          <w:lang w:val="en-US"/>
        </w:rPr>
        <w:t>c</w:t>
      </w:r>
      <w:r w:rsidR="005F6774" w:rsidRPr="005F6774">
        <w:rPr>
          <w:lang w:val="ru-RU"/>
        </w:rPr>
        <w:t xml:space="preserve"> </w:t>
      </w:r>
      <w:r w:rsidR="005F6774">
        <w:rPr>
          <w:lang w:val="ru-RU"/>
        </w:rPr>
        <w:t>задержкой</w:t>
      </w:r>
      <w:r w:rsidR="00111D96" w:rsidRPr="00111D96">
        <w:rPr>
          <w:lang w:val="ru-RU"/>
        </w:rPr>
        <w:t xml:space="preserve"> (т.е. качества, пригодного для научных исследований).  Основными источниками данных являются Глобальная система телесвязи (ГСТ)), в основном для данных в режиме близком к реальному времени, и непосредственно региональные центры сбора данных (</w:t>
      </w:r>
      <w:r w:rsidR="005F6774">
        <w:rPr>
          <w:lang w:val="ru-RU"/>
        </w:rPr>
        <w:t>ЦСД</w:t>
      </w:r>
      <w:r w:rsidR="00111D96" w:rsidRPr="00111D96">
        <w:rPr>
          <w:lang w:val="ru-RU"/>
        </w:rPr>
        <w:t>) группы по наблюдениям с судов Программы попутных судов (СООП СОТ) (для данных в режиме</w:t>
      </w:r>
      <w:r w:rsidR="005F6774">
        <w:rPr>
          <w:lang w:val="ru-RU"/>
        </w:rPr>
        <w:t xml:space="preserve"> с задержкой</w:t>
      </w:r>
      <w:r w:rsidR="00111D96" w:rsidRPr="00111D96">
        <w:rPr>
          <w:lang w:val="ru-RU"/>
        </w:rPr>
        <w:t xml:space="preserve">).  </w:t>
      </w:r>
      <w:r w:rsidR="005F6774">
        <w:rPr>
          <w:lang w:val="ru-RU"/>
        </w:rPr>
        <w:t>НУОА</w:t>
      </w:r>
      <w:r w:rsidR="00111D96" w:rsidRPr="00111D96">
        <w:rPr>
          <w:lang w:val="ru-RU"/>
        </w:rPr>
        <w:t>/</w:t>
      </w:r>
      <w:r w:rsidR="005F6774">
        <w:rPr>
          <w:lang w:val="ru-RU"/>
        </w:rPr>
        <w:t>НЦИОС</w:t>
      </w:r>
      <w:r w:rsidR="00111D96" w:rsidRPr="00111D96">
        <w:rPr>
          <w:lang w:val="ru-RU"/>
        </w:rPr>
        <w:t xml:space="preserve"> </w:t>
      </w:r>
      <w:r w:rsidR="005F6774">
        <w:rPr>
          <w:lang w:val="ru-RU"/>
        </w:rPr>
        <w:t>(</w:t>
      </w:r>
      <w:r w:rsidR="00587B12">
        <w:rPr>
          <w:lang w:val="ru-RU"/>
        </w:rPr>
        <w:t>Национальное управление по исследованию океанов и атмосферы/</w:t>
      </w:r>
      <w:r w:rsidR="005F6774" w:rsidRPr="005F6774">
        <w:rPr>
          <w:lang w:val="ru-RU"/>
        </w:rPr>
        <w:t>Национальные центры информации об окружающей среде</w:t>
      </w:r>
      <w:r w:rsidR="00587B12">
        <w:rPr>
          <w:lang w:val="ru-RU"/>
        </w:rPr>
        <w:t xml:space="preserve">) </w:t>
      </w:r>
      <w:r w:rsidR="00111D96" w:rsidRPr="00111D96">
        <w:rPr>
          <w:lang w:val="ru-RU"/>
        </w:rPr>
        <w:t xml:space="preserve">США продолжает поддерживать базу данных объединенных профилей и генерировать оперативные продукты данных в режиме реального времени и в наилучшей копии.  ДФО (Министерство по вопросам рыболовство и океанов) Канады продолжает получать данные от ГСТ и обрабатывать их для передачи в НОАА/НЦЭИ США.  Региональные ЦОД (например, </w:t>
      </w:r>
      <w:r w:rsidR="00111D96" w:rsidRPr="00111D96">
        <w:t>NOAA</w:t>
      </w:r>
      <w:r w:rsidR="00111D96" w:rsidRPr="00111D96">
        <w:rPr>
          <w:lang w:val="ru-RU"/>
        </w:rPr>
        <w:t>/</w:t>
      </w:r>
      <w:r w:rsidR="00111D96" w:rsidRPr="00111D96">
        <w:t>AOML</w:t>
      </w:r>
      <w:r w:rsidR="00111D96" w:rsidRPr="00111D96">
        <w:rPr>
          <w:lang w:val="ru-RU"/>
        </w:rPr>
        <w:t xml:space="preserve"> США, Университет Калифорнии в Сан-Диего - </w:t>
      </w:r>
      <w:r w:rsidR="00111D96" w:rsidRPr="00111D96">
        <w:t>SCRIPPS</w:t>
      </w:r>
      <w:r w:rsidR="00111D96" w:rsidRPr="00111D96">
        <w:rPr>
          <w:lang w:val="ru-RU"/>
        </w:rPr>
        <w:t xml:space="preserve">, </w:t>
      </w:r>
      <w:r w:rsidR="00111D96" w:rsidRPr="00111D96">
        <w:t>CSIRO</w:t>
      </w:r>
      <w:r w:rsidR="00111D96" w:rsidRPr="00111D96">
        <w:rPr>
          <w:lang w:val="ru-RU"/>
        </w:rPr>
        <w:t xml:space="preserve"> Австралии) продолжают представлять данные в отложенном режиме в </w:t>
      </w:r>
      <w:r w:rsidR="00111D96" w:rsidRPr="00111D96">
        <w:t>NOAA</w:t>
      </w:r>
      <w:r w:rsidR="00111D96" w:rsidRPr="00111D96">
        <w:rPr>
          <w:lang w:val="ru-RU"/>
        </w:rPr>
        <w:t>/</w:t>
      </w:r>
      <w:r w:rsidR="00111D96" w:rsidRPr="00111D96">
        <w:t>NCEI</w:t>
      </w:r>
      <w:r w:rsidR="00111D96" w:rsidRPr="00111D96">
        <w:rPr>
          <w:lang w:val="ru-RU"/>
        </w:rPr>
        <w:t xml:space="preserve"> США.</w:t>
      </w:r>
    </w:p>
    <w:p w14:paraId="5B1A4ACF" w14:textId="4BDF281F" w:rsidR="00DF227A" w:rsidRPr="00111D96" w:rsidRDefault="00111D96" w:rsidP="00C32E6F">
      <w:pPr>
        <w:pStyle w:val="paranumbered"/>
        <w:jc w:val="left"/>
        <w:rPr>
          <w:lang w:val="ru-RU"/>
        </w:rPr>
      </w:pPr>
      <w:r w:rsidRPr="00111D96">
        <w:rPr>
          <w:lang w:val="ru-RU"/>
        </w:rPr>
        <w:t xml:space="preserve">Из-за кадровых проблем и проблем с информационными технологиями в некоторых организациях, предоставляющих данные, в последние пару лет возникли пробелы в получении и обработке данных.  Например, данные, предоставляемые через ГСТ в относительно новом формате файлов ГТС </w:t>
      </w:r>
      <w:r>
        <w:t>BUFR</w:t>
      </w:r>
      <w:r w:rsidRPr="00111D96">
        <w:rPr>
          <w:lang w:val="ru-RU"/>
        </w:rPr>
        <w:t xml:space="preserve">, не собираются, что позволяет сохранить данные Арго, поступающие практически в режиме реального времени.  </w:t>
      </w:r>
      <w:r w:rsidRPr="00111D96">
        <w:rPr>
          <w:lang w:val="en-US"/>
        </w:rPr>
        <w:t>DFO</w:t>
      </w:r>
      <w:r w:rsidRPr="00111D96">
        <w:rPr>
          <w:lang w:val="ru-RU"/>
        </w:rPr>
        <w:t xml:space="preserve"> Канады страдает от нехватки персонала и проблем с ИТ, что не позволяет им разработать программное обеспечение, необходимое для регулярного получения данных в формате </w:t>
      </w:r>
      <w:r>
        <w:t>BUFR</w:t>
      </w:r>
      <w:r w:rsidRPr="00111D96">
        <w:rPr>
          <w:lang w:val="ru-RU"/>
        </w:rPr>
        <w:t xml:space="preserve">.  В настоящее время не существует резервного средства для получения этих данных.  </w:t>
      </w:r>
      <w:r>
        <w:t>NOAA</w:t>
      </w:r>
      <w:r w:rsidRPr="00111D96">
        <w:rPr>
          <w:lang w:val="ru-RU"/>
        </w:rPr>
        <w:t>/</w:t>
      </w:r>
      <w:r>
        <w:t>NCEI</w:t>
      </w:r>
      <w:r w:rsidRPr="00111D96">
        <w:rPr>
          <w:lang w:val="ru-RU"/>
        </w:rPr>
        <w:t xml:space="preserve"> США сократило штат сотрудников, поддерживающих программу.  В результате данные, представленные ЦОД, не включаются в обобщенную базу данных или в итоговые оперативные продукты, однако они включаются в базу данных Мирового океана и последующие продукты.    </w:t>
      </w:r>
    </w:p>
    <w:p w14:paraId="1AB4D75F" w14:textId="764E9445" w:rsidR="00DF227A" w:rsidRPr="002F39A3" w:rsidRDefault="00C32E6F">
      <w:pPr>
        <w:pStyle w:val="paranumbered"/>
        <w:rPr>
          <w:lang w:val="ru-RU"/>
        </w:rPr>
      </w:pPr>
      <w:r w:rsidRPr="002F39A3">
        <w:rPr>
          <w:b/>
          <w:bCs/>
          <w:color w:val="212121"/>
          <w:highlight w:val="yellow"/>
          <w:lang w:val="ru-RU"/>
        </w:rPr>
        <w:t xml:space="preserve">Комитет </w:t>
      </w:r>
      <w:r w:rsidR="00B67625" w:rsidRPr="002F39A3">
        <w:rPr>
          <w:b/>
          <w:bCs/>
          <w:color w:val="212121"/>
          <w:highlight w:val="yellow"/>
          <w:lang w:val="ru-RU"/>
        </w:rPr>
        <w:t xml:space="preserve">поручил </w:t>
      </w:r>
      <w:r w:rsidR="00F276B3" w:rsidRPr="002F39A3">
        <w:rPr>
          <w:color w:val="212121"/>
          <w:highlight w:val="yellow"/>
          <w:lang w:val="ru-RU"/>
        </w:rPr>
        <w:t xml:space="preserve">проекту </w:t>
      </w:r>
      <w:r w:rsidR="00CB0A89">
        <w:rPr>
          <w:color w:val="212121"/>
          <w:highlight w:val="yellow"/>
          <w:lang w:val="ru-RU"/>
        </w:rPr>
        <w:t>ГТСПП</w:t>
      </w:r>
      <w:r w:rsidR="00F276B3" w:rsidRPr="002F39A3">
        <w:rPr>
          <w:color w:val="212121"/>
          <w:highlight w:val="yellow"/>
          <w:lang w:val="ru-RU"/>
        </w:rPr>
        <w:t xml:space="preserve"> взаимодействовать с проектом </w:t>
      </w:r>
      <w:r w:rsidR="00F276B3" w:rsidRPr="00B82F7D">
        <w:rPr>
          <w:color w:val="212121"/>
          <w:highlight w:val="yellow"/>
        </w:rPr>
        <w:t>GOOS</w:t>
      </w:r>
      <w:r w:rsidR="00F276B3" w:rsidRPr="002F39A3">
        <w:rPr>
          <w:color w:val="212121"/>
          <w:highlight w:val="yellow"/>
          <w:lang w:val="ru-RU"/>
        </w:rPr>
        <w:t xml:space="preserve"> </w:t>
      </w:r>
      <w:r w:rsidR="00F276B3" w:rsidRPr="00B82F7D">
        <w:rPr>
          <w:color w:val="212121"/>
          <w:highlight w:val="yellow"/>
        </w:rPr>
        <w:t>OCG</w:t>
      </w:r>
      <w:r w:rsidR="00111D96" w:rsidRPr="00111D96">
        <w:rPr>
          <w:color w:val="212121"/>
          <w:highlight w:val="yellow"/>
          <w:lang w:val="ru-RU"/>
        </w:rPr>
        <w:t xml:space="preserve"> (</w:t>
      </w:r>
      <w:r w:rsidR="007A1430">
        <w:rPr>
          <w:color w:val="212121"/>
          <w:highlight w:val="yellow"/>
          <w:lang w:val="ru-RU"/>
        </w:rPr>
        <w:t>ГКН ГСНО)</w:t>
      </w:r>
      <w:r w:rsidR="00F276B3" w:rsidRPr="002F39A3">
        <w:rPr>
          <w:color w:val="212121"/>
          <w:highlight w:val="yellow"/>
          <w:lang w:val="ru-RU"/>
        </w:rPr>
        <w:t xml:space="preserve"> </w:t>
      </w:r>
      <w:r w:rsidR="00F276B3" w:rsidRPr="00B82F7D">
        <w:rPr>
          <w:color w:val="212121"/>
          <w:highlight w:val="yellow"/>
        </w:rPr>
        <w:t>Open</w:t>
      </w:r>
      <w:r w:rsidR="00F276B3" w:rsidRPr="002F39A3">
        <w:rPr>
          <w:color w:val="212121"/>
          <w:highlight w:val="yellow"/>
          <w:lang w:val="ru-RU"/>
        </w:rPr>
        <w:t>-</w:t>
      </w:r>
      <w:r w:rsidR="00F276B3" w:rsidRPr="00B82F7D">
        <w:rPr>
          <w:color w:val="212121"/>
          <w:highlight w:val="yellow"/>
        </w:rPr>
        <w:t>GTS</w:t>
      </w:r>
      <w:r w:rsidR="00F276B3" w:rsidRPr="002F39A3">
        <w:rPr>
          <w:color w:val="212121"/>
          <w:highlight w:val="yellow"/>
          <w:lang w:val="ru-RU"/>
        </w:rPr>
        <w:t xml:space="preserve"> для изучения возможности заполнения недостающих пробелов в данных.</w:t>
      </w:r>
    </w:p>
    <w:p w14:paraId="26B7133B" w14:textId="77777777"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за прогресс, достигнутый ГТСПП</w:t>
      </w:r>
      <w:r w:rsidRPr="002F39A3">
        <w:rPr>
          <w:lang w:val="ru-RU"/>
        </w:rPr>
        <w:t>,</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p>
    <w:p w14:paraId="58698F5B" w14:textId="77777777" w:rsidR="0054078D" w:rsidRPr="002F39A3" w:rsidRDefault="0054078D">
      <w:pPr>
        <w:rPr>
          <w:lang w:val="ru-RU"/>
        </w:rPr>
      </w:pPr>
    </w:p>
    <w:p w14:paraId="64AD767D" w14:textId="77777777" w:rsidR="00DF227A" w:rsidRDefault="00C32E6F">
      <w:pPr>
        <w:rPr>
          <w:b/>
        </w:rPr>
      </w:pPr>
      <w:r>
        <w:rPr>
          <w:b/>
        </w:rPr>
        <w:t>3.3.1.5.     ICAN</w:t>
      </w:r>
    </w:p>
    <w:p w14:paraId="3CF70977" w14:textId="537599A8" w:rsidR="007A1430" w:rsidRPr="007A1430" w:rsidRDefault="00C32E6F" w:rsidP="007A1430">
      <w:pPr>
        <w:pStyle w:val="paranumbered"/>
        <w:jc w:val="left"/>
        <w:rPr>
          <w:lang w:val="ru-RU"/>
        </w:rPr>
      </w:pPr>
      <w:r w:rsidRPr="007A1430">
        <w:rPr>
          <w:b/>
          <w:lang w:val="ru-RU"/>
        </w:rPr>
        <w:t xml:space="preserve">Г-жа Таня Хаддад </w:t>
      </w:r>
      <w:r w:rsidR="007A1430" w:rsidRPr="007A1430">
        <w:rPr>
          <w:lang w:val="ru-RU"/>
        </w:rPr>
        <w:t xml:space="preserve">(сопредседатель Руководящей группы </w:t>
      </w:r>
      <w:r w:rsidR="007A1430" w:rsidRPr="007A1430">
        <w:t>ICAN</w:t>
      </w:r>
      <w:r w:rsidR="007A1430" w:rsidRPr="007A1430">
        <w:rPr>
          <w:lang w:val="ru-RU"/>
        </w:rPr>
        <w:t xml:space="preserve">) сообщила, что </w:t>
      </w:r>
      <w:r w:rsidR="007A1430" w:rsidRPr="007A1430">
        <w:t>ICAN</w:t>
      </w:r>
      <w:r w:rsidR="007A1430" w:rsidRPr="007A1430">
        <w:rPr>
          <w:lang w:val="ru-RU"/>
        </w:rPr>
        <w:t xml:space="preserve"> (Международная сеть атласов прибрежных районов) провела продуктивный рабочий </w:t>
      </w:r>
      <w:r w:rsidR="007A1430" w:rsidRPr="007A1430">
        <w:rPr>
          <w:lang w:val="ru-RU"/>
        </w:rPr>
        <w:lastRenderedPageBreak/>
        <w:t xml:space="preserve">период 2021-2022 гг. В течение этого времени проект опирался на свои инвестиции в усовершенствованную веб-платформу, чтобы активизировать свою работу с мировым сообществом атласов прибрежных районов и провести очень продуктивную программу. Она включала в себя активное участие членов руководящей группы на протяжении всего двухлетнего периода, а также очень успешный семинар </w:t>
      </w:r>
      <w:r w:rsidR="007A1430" w:rsidRPr="007A1430">
        <w:t>ICAN</w:t>
      </w:r>
      <w:r w:rsidR="007A1430" w:rsidRPr="007A1430">
        <w:rPr>
          <w:lang w:val="ru-RU"/>
        </w:rPr>
        <w:t xml:space="preserve"> в сентябре 2021 года и программу летних стипендиатов в 2022 году. На семинаре </w:t>
      </w:r>
      <w:r w:rsidR="007A1430" w:rsidRPr="007A1430">
        <w:t>ICAN</w:t>
      </w:r>
      <w:r w:rsidR="007A1430" w:rsidRPr="007A1430">
        <w:rPr>
          <w:lang w:val="ru-RU"/>
        </w:rPr>
        <w:t>-9 в течение трех дней выступили более 35 приглашенных докладчиков, присутствовало более 150 участников из более чем 40 стран, а прямая трансляция велась на четырех языках. Каждый день был посвящен определенной теме, связанной с общей темой: От местного к глобальному - преимущества совместного использования и подключения атласов прибрежной зоны, где день 1 был посвящен представлению новых и уже существующих ресурсов и подключению к более широкому сообществу атласов прибрежной зоны (</w:t>
      </w:r>
      <w:r w:rsidR="007A1430" w:rsidRPr="007A1430">
        <w:t>CWA</w:t>
      </w:r>
      <w:r w:rsidR="007A1430" w:rsidRPr="007A1430">
        <w:rPr>
          <w:lang w:val="ru-RU"/>
        </w:rPr>
        <w:t xml:space="preserve">), день 2 исследовал, как наши </w:t>
      </w:r>
      <w:r w:rsidR="007A1430" w:rsidRPr="007A1430">
        <w:t>CWA</w:t>
      </w:r>
      <w:r w:rsidR="007A1430" w:rsidRPr="007A1430">
        <w:rPr>
          <w:lang w:val="ru-RU"/>
        </w:rPr>
        <w:t xml:space="preserve"> могут внести свой вклад и подключиться к Де</w:t>
      </w:r>
      <w:r w:rsidR="00F60B71">
        <w:rPr>
          <w:lang w:val="ru-RU"/>
        </w:rPr>
        <w:t>сятилетию</w:t>
      </w:r>
      <w:r w:rsidR="007A1430" w:rsidRPr="007A1430">
        <w:rPr>
          <w:lang w:val="ru-RU"/>
        </w:rPr>
        <w:t xml:space="preserve"> наук об океане ООН и Целям в области</w:t>
      </w:r>
      <w:r w:rsidR="00F60B71">
        <w:rPr>
          <w:lang w:val="ru-RU"/>
        </w:rPr>
        <w:t xml:space="preserve"> </w:t>
      </w:r>
      <w:r w:rsidR="007A1430" w:rsidRPr="007A1430">
        <w:rPr>
          <w:lang w:val="ru-RU"/>
        </w:rPr>
        <w:t xml:space="preserve">устойчивого развития, а день 3 исследовал, как атласы могут более эффективно делиться своим содержанием и устанавливать связи с проектом </w:t>
      </w:r>
      <w:r w:rsidR="00F60B71">
        <w:rPr>
          <w:lang w:val="ru-RU"/>
        </w:rPr>
        <w:t>ОкеанИнфоУзел</w:t>
      </w:r>
      <w:r w:rsidR="007A1430" w:rsidRPr="007A1430">
        <w:rPr>
          <w:lang w:val="ru-RU"/>
        </w:rPr>
        <w:t xml:space="preserve">. </w:t>
      </w:r>
    </w:p>
    <w:p w14:paraId="2D053F08" w14:textId="61949ECA" w:rsidR="007A1430" w:rsidRPr="00E52B2C" w:rsidRDefault="007A1430" w:rsidP="007A1430">
      <w:pPr>
        <w:pStyle w:val="paranumbered"/>
        <w:jc w:val="left"/>
        <w:rPr>
          <w:lang w:val="ru-RU"/>
        </w:rPr>
      </w:pPr>
      <w:r w:rsidRPr="00E52B2C">
        <w:rPr>
          <w:lang w:val="ru-RU"/>
        </w:rPr>
        <w:t xml:space="preserve">В 2022 году </w:t>
      </w:r>
      <w:r>
        <w:t>ICAN</w:t>
      </w:r>
      <w:r w:rsidRPr="00E52B2C">
        <w:rPr>
          <w:lang w:val="ru-RU"/>
        </w:rPr>
        <w:t xml:space="preserve"> развил успех семинара 2021 года, приняв двух стипендиатов</w:t>
      </w:r>
      <w:r>
        <w:rPr>
          <w:lang w:val="ru-RU"/>
        </w:rPr>
        <w:t>, поучивших грант для исследований моря в летней школе</w:t>
      </w:r>
      <w:r w:rsidRPr="00E52B2C">
        <w:rPr>
          <w:lang w:val="ru-RU"/>
        </w:rPr>
        <w:t xml:space="preserve">. Эти ученые провели исследование и обновление онлайн-каталога проектов прибрежных атласов </w:t>
      </w:r>
      <w:r>
        <w:t>ICAN</w:t>
      </w:r>
      <w:r w:rsidRPr="00E52B2C">
        <w:rPr>
          <w:lang w:val="ru-RU"/>
        </w:rPr>
        <w:t xml:space="preserve">, провели интервью со многими владельцами атласов и подготовили серию статей для веб-сайта </w:t>
      </w:r>
      <w:r>
        <w:t>ICAN</w:t>
      </w:r>
      <w:r w:rsidRPr="00E52B2C">
        <w:rPr>
          <w:lang w:val="ru-RU"/>
        </w:rPr>
        <w:t xml:space="preserve"> (35+ статей и 95+ записей в каталоге) и информационного бюллетеня, чтобы улучшить обмен информацией между владельцами атласов по всему миру. Кроме того, члены технической группы </w:t>
      </w:r>
      <w:r>
        <w:t>ICAN</w:t>
      </w:r>
      <w:r w:rsidRPr="00E52B2C">
        <w:rPr>
          <w:lang w:val="ru-RU"/>
        </w:rPr>
        <w:t xml:space="preserve"> приняли участие в различных мероприятиях О</w:t>
      </w:r>
      <w:r>
        <w:rPr>
          <w:lang w:val="en-US"/>
        </w:rPr>
        <w:t>IH</w:t>
      </w:r>
      <w:r w:rsidRPr="00E52B2C">
        <w:rPr>
          <w:lang w:val="ru-RU"/>
        </w:rPr>
        <w:t xml:space="preserve"> и внесли свой вклад в различные информационно-разъяснительные мероприятия </w:t>
      </w:r>
      <w:r>
        <w:t>OIH</w:t>
      </w:r>
      <w:r w:rsidRPr="00E52B2C">
        <w:rPr>
          <w:lang w:val="ru-RU"/>
        </w:rPr>
        <w:t xml:space="preserve">, особенно в сообществе атласов прибрежных и морских районов Африки, и по-прежнему готовы оказывать помощь владельцам атласов в установлении оперативных связей с глобальными </w:t>
      </w:r>
      <w:r>
        <w:rPr>
          <w:lang w:val="ru-RU"/>
        </w:rPr>
        <w:t>программ</w:t>
      </w:r>
      <w:r w:rsidR="00F60B71">
        <w:rPr>
          <w:lang w:val="ru-RU"/>
        </w:rPr>
        <w:t>а</w:t>
      </w:r>
      <w:r>
        <w:rPr>
          <w:lang w:val="ru-RU"/>
        </w:rPr>
        <w:t xml:space="preserve">ми </w:t>
      </w:r>
      <w:r>
        <w:t>OIH</w:t>
      </w:r>
      <w:r w:rsidRPr="00E52B2C">
        <w:rPr>
          <w:lang w:val="ru-RU"/>
        </w:rPr>
        <w:t xml:space="preserve">. Члены Руководящей группы </w:t>
      </w:r>
      <w:r>
        <w:t>ICAN</w:t>
      </w:r>
      <w:r w:rsidRPr="00E52B2C">
        <w:rPr>
          <w:lang w:val="ru-RU"/>
        </w:rPr>
        <w:t xml:space="preserve"> по-прежнему готовы поддерживать эти усилия в течение предстоящего двухлетнего периода 2023-2024 гг.</w:t>
      </w:r>
    </w:p>
    <w:p w14:paraId="71C9AD02" w14:textId="013C56E7" w:rsidR="00DF227A" w:rsidRPr="002F39A3" w:rsidRDefault="00C32E6F">
      <w:pPr>
        <w:pStyle w:val="paranumbered"/>
        <w:rPr>
          <w:lang w:val="ru-RU"/>
        </w:rPr>
      </w:pPr>
      <w:r w:rsidRPr="002F39A3">
        <w:rPr>
          <w:b/>
          <w:bCs/>
          <w:highlight w:val="yellow"/>
          <w:lang w:val="ru-RU"/>
        </w:rPr>
        <w:t xml:space="preserve">Комитет приветствовал </w:t>
      </w:r>
      <w:r w:rsidRPr="002F39A3">
        <w:rPr>
          <w:highlight w:val="yellow"/>
          <w:lang w:val="ru-RU"/>
        </w:rPr>
        <w:t xml:space="preserve">обсуждения между </w:t>
      </w:r>
      <w:r w:rsidRPr="00B82F7D">
        <w:rPr>
          <w:highlight w:val="yellow"/>
        </w:rPr>
        <w:t>ICAN</w:t>
      </w:r>
      <w:r w:rsidRPr="002F39A3">
        <w:rPr>
          <w:highlight w:val="yellow"/>
          <w:lang w:val="ru-RU"/>
        </w:rPr>
        <w:t xml:space="preserve"> и </w:t>
      </w:r>
      <w:r w:rsidRPr="00B82F7D">
        <w:rPr>
          <w:highlight w:val="yellow"/>
        </w:rPr>
        <w:t>OIH</w:t>
      </w:r>
      <w:r w:rsidRPr="002F39A3">
        <w:rPr>
          <w:highlight w:val="yellow"/>
          <w:lang w:val="ru-RU"/>
        </w:rPr>
        <w:t xml:space="preserve">, направленные на расширение участия членов </w:t>
      </w:r>
      <w:r w:rsidRPr="00B82F7D">
        <w:rPr>
          <w:highlight w:val="yellow"/>
        </w:rPr>
        <w:t>ICAN</w:t>
      </w:r>
      <w:r w:rsidRPr="002F39A3">
        <w:rPr>
          <w:highlight w:val="yellow"/>
          <w:lang w:val="ru-RU"/>
        </w:rPr>
        <w:t xml:space="preserve"> в экосистеме </w:t>
      </w:r>
      <w:r w:rsidRPr="00B82F7D">
        <w:rPr>
          <w:highlight w:val="yellow"/>
        </w:rPr>
        <w:t>O</w:t>
      </w:r>
      <w:r w:rsidR="00135166">
        <w:rPr>
          <w:highlight w:val="yellow"/>
          <w:lang w:val="ru-RU"/>
        </w:rPr>
        <w:t>ДИС</w:t>
      </w:r>
      <w:r w:rsidRPr="002F39A3">
        <w:rPr>
          <w:lang w:val="ru-RU"/>
        </w:rPr>
        <w:t>.</w:t>
      </w:r>
    </w:p>
    <w:p w14:paraId="60FF1BD0" w14:textId="77777777"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Pr="00B82F7D">
        <w:rPr>
          <w:highlight w:val="yellow"/>
        </w:rPr>
        <w:t>ICAN</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r w:rsidRPr="002F39A3">
        <w:rPr>
          <w:lang w:val="ru-RU"/>
        </w:rPr>
        <w:t>.</w:t>
      </w:r>
    </w:p>
    <w:p w14:paraId="35DADE98" w14:textId="77777777" w:rsidR="00BE4644" w:rsidRPr="002F39A3" w:rsidRDefault="00BE4644" w:rsidP="00BE4644">
      <w:pPr>
        <w:rPr>
          <w:highlight w:val="yellow"/>
          <w:lang w:val="ru-RU"/>
        </w:rPr>
      </w:pPr>
    </w:p>
    <w:p w14:paraId="289A3381" w14:textId="77777777" w:rsidR="00DF227A" w:rsidRDefault="00C32E6F">
      <w:pPr>
        <w:rPr>
          <w:b/>
        </w:rPr>
      </w:pPr>
      <w:r>
        <w:rPr>
          <w:b/>
        </w:rPr>
        <w:t>3.3.1.6.     IQuOD</w:t>
      </w:r>
      <w:r>
        <w:rPr>
          <w:b/>
        </w:rPr>
        <w:tab/>
      </w:r>
    </w:p>
    <w:p w14:paraId="40E7FB45" w14:textId="3AC22037" w:rsidR="007A1430" w:rsidRPr="007A1430" w:rsidRDefault="00C32E6F" w:rsidP="007A1430">
      <w:pPr>
        <w:pStyle w:val="paranumbered"/>
        <w:jc w:val="left"/>
        <w:rPr>
          <w:lang w:val="ru-RU"/>
        </w:rPr>
      </w:pPr>
      <w:r w:rsidRPr="007A1430">
        <w:rPr>
          <w:b/>
          <w:bCs/>
          <w:lang w:val="ru-RU"/>
        </w:rPr>
        <w:t>Д-р Удайя Бхаскар</w:t>
      </w:r>
      <w:r w:rsidR="00CD16F3" w:rsidRPr="007A1430">
        <w:rPr>
          <w:b/>
          <w:lang w:val="ru-RU"/>
        </w:rPr>
        <w:t xml:space="preserve">, </w:t>
      </w:r>
      <w:r w:rsidR="007A1430" w:rsidRPr="007A1430">
        <w:rPr>
          <w:b/>
          <w:lang w:val="ru-RU"/>
        </w:rPr>
        <w:t xml:space="preserve">от </w:t>
      </w:r>
      <w:r w:rsidR="007A1430" w:rsidRPr="007A1430">
        <w:rPr>
          <w:bCs/>
          <w:lang w:val="ru-RU"/>
        </w:rPr>
        <w:t xml:space="preserve">имени руководителя проекта </w:t>
      </w:r>
      <w:r w:rsidR="007A1430" w:rsidRPr="007A1430">
        <w:rPr>
          <w:bCs/>
        </w:rPr>
        <w:t>IQuOD</w:t>
      </w:r>
      <w:r w:rsidR="007A1430" w:rsidRPr="007A1430">
        <w:rPr>
          <w:bCs/>
          <w:lang w:val="ru-RU"/>
        </w:rPr>
        <w:t xml:space="preserve"> </w:t>
      </w:r>
      <w:r w:rsidR="007A1430" w:rsidRPr="007A1430">
        <w:rPr>
          <w:bCs/>
          <w:color w:val="000000" w:themeColor="text1"/>
          <w:lang w:val="ru-RU"/>
        </w:rPr>
        <w:t>(Международная база данных по океану с данными, прошедшими контроль качества</w:t>
      </w:r>
      <w:r w:rsidR="007A1430" w:rsidRPr="007A1430">
        <w:rPr>
          <w:bCs/>
          <w:lang w:val="ru-RU"/>
        </w:rPr>
        <w:t xml:space="preserve">), сообщил, что благодаря координации ресурсов и опыта в рамках единых усилий международного сообщества, использующего передовой опыт, проект </w:t>
      </w:r>
      <w:r w:rsidR="007A1430" w:rsidRPr="007A1430">
        <w:rPr>
          <w:bCs/>
        </w:rPr>
        <w:t>IQuOD</w:t>
      </w:r>
      <w:r w:rsidR="007A1430" w:rsidRPr="007A1430">
        <w:rPr>
          <w:bCs/>
          <w:lang w:val="ru-RU"/>
        </w:rPr>
        <w:t xml:space="preserve"> направлен на создание, свободное распространение и курирование самого высококачественного, полного и последовательного репозитория профилей подповерхностной температуры глобального океана для исследований системы Земля, климата и океана, с (интеллектуальными) метаданными и оценкой неопределенности для каждого наблюдения. Основные мероприятия последнего времени включают: (</w:t>
      </w:r>
      <w:r w:rsidR="007A1430" w:rsidRPr="007A1430">
        <w:rPr>
          <w:bCs/>
        </w:rPr>
        <w:t>i</w:t>
      </w:r>
      <w:r w:rsidR="007A1430" w:rsidRPr="007A1430">
        <w:rPr>
          <w:bCs/>
          <w:lang w:val="ru-RU"/>
        </w:rPr>
        <w:t>) публикаци</w:t>
      </w:r>
      <w:r w:rsidR="00F60B71">
        <w:rPr>
          <w:bCs/>
          <w:lang w:val="ru-RU"/>
        </w:rPr>
        <w:t>ю</w:t>
      </w:r>
      <w:r w:rsidR="007A1430" w:rsidRPr="007A1430">
        <w:rPr>
          <w:bCs/>
          <w:lang w:val="ru-RU"/>
        </w:rPr>
        <w:t xml:space="preserve"> работы по автоматическому контролю качества </w:t>
      </w:r>
      <w:hyperlink r:id="rId42" w:history="1">
        <w:r w:rsidR="007A1430" w:rsidRPr="007A1430">
          <w:rPr>
            <w:bCs/>
            <w:color w:val="0000FF" w:themeColor="hyperlink"/>
            <w:u w:val="single"/>
            <w:lang w:val="ru-RU"/>
          </w:rPr>
          <w:t>(</w:t>
        </w:r>
      </w:hyperlink>
      <w:r w:rsidR="007A1430" w:rsidRPr="007A1430">
        <w:rPr>
          <w:bCs/>
        </w:rPr>
        <w:t>https</w:t>
      </w:r>
      <w:r w:rsidR="007A1430" w:rsidRPr="007A1430">
        <w:rPr>
          <w:bCs/>
          <w:lang w:val="ru-RU"/>
        </w:rPr>
        <w:t>://</w:t>
      </w:r>
      <w:r w:rsidR="007A1430" w:rsidRPr="007A1430">
        <w:rPr>
          <w:bCs/>
        </w:rPr>
        <w:t>www</w:t>
      </w:r>
      <w:r w:rsidR="007A1430" w:rsidRPr="007A1430">
        <w:rPr>
          <w:bCs/>
          <w:lang w:val="ru-RU"/>
        </w:rPr>
        <w:t>.</w:t>
      </w:r>
      <w:r w:rsidR="007A1430" w:rsidRPr="007A1430">
        <w:rPr>
          <w:bCs/>
        </w:rPr>
        <w:t>frontiersin</w:t>
      </w:r>
      <w:r w:rsidR="007A1430" w:rsidRPr="007A1430">
        <w:rPr>
          <w:bCs/>
          <w:lang w:val="ru-RU"/>
        </w:rPr>
        <w:t>.</w:t>
      </w:r>
      <w:r w:rsidR="007A1430" w:rsidRPr="007A1430">
        <w:rPr>
          <w:bCs/>
        </w:rPr>
        <w:t>org</w:t>
      </w:r>
      <w:r w:rsidR="007A1430" w:rsidRPr="007A1430">
        <w:rPr>
          <w:bCs/>
          <w:lang w:val="ru-RU"/>
        </w:rPr>
        <w:t>/</w:t>
      </w:r>
      <w:r w:rsidR="007A1430" w:rsidRPr="007A1430">
        <w:rPr>
          <w:bCs/>
        </w:rPr>
        <w:t>articles</w:t>
      </w:r>
      <w:r w:rsidR="007A1430" w:rsidRPr="007A1430">
        <w:rPr>
          <w:bCs/>
          <w:lang w:val="ru-RU"/>
        </w:rPr>
        <w:t>/10.3389/</w:t>
      </w:r>
      <w:r w:rsidR="007A1430" w:rsidRPr="007A1430">
        <w:rPr>
          <w:bCs/>
        </w:rPr>
        <w:t>fmars</w:t>
      </w:r>
      <w:r w:rsidR="007A1430" w:rsidRPr="007A1430">
        <w:rPr>
          <w:bCs/>
          <w:lang w:val="ru-RU"/>
        </w:rPr>
        <w:t>.2022.1075510/</w:t>
      </w:r>
      <w:r w:rsidR="007A1430" w:rsidRPr="007A1430">
        <w:rPr>
          <w:bCs/>
        </w:rPr>
        <w:t>full</w:t>
      </w:r>
      <w:r w:rsidR="007A1430" w:rsidRPr="007A1430">
        <w:rPr>
          <w:bCs/>
          <w:lang w:val="ru-RU"/>
        </w:rPr>
        <w:t>); (</w:t>
      </w:r>
      <w:r w:rsidR="007A1430" w:rsidRPr="007A1430">
        <w:rPr>
          <w:bCs/>
        </w:rPr>
        <w:t>ii</w:t>
      </w:r>
      <w:r w:rsidR="007A1430" w:rsidRPr="007A1430">
        <w:rPr>
          <w:bCs/>
          <w:lang w:val="ru-RU"/>
        </w:rPr>
        <w:t xml:space="preserve">) продолжение </w:t>
      </w:r>
      <w:r w:rsidR="007A1430" w:rsidRPr="007A1430">
        <w:rPr>
          <w:bCs/>
          <w:lang w:val="ru-RU"/>
        </w:rPr>
        <w:lastRenderedPageBreak/>
        <w:t>осуществлени</w:t>
      </w:r>
      <w:r w:rsidR="00F60B71">
        <w:rPr>
          <w:bCs/>
          <w:lang w:val="ru-RU"/>
        </w:rPr>
        <w:t>я</w:t>
      </w:r>
      <w:r w:rsidR="007A1430" w:rsidRPr="007A1430">
        <w:rPr>
          <w:bCs/>
          <w:lang w:val="ru-RU"/>
        </w:rPr>
        <w:t xml:space="preserve"> экспертной системы контроля качества на инфраструктуре </w:t>
      </w:r>
      <w:r w:rsidR="007A1430" w:rsidRPr="007A1430">
        <w:rPr>
          <w:bCs/>
        </w:rPr>
        <w:t>AWS</w:t>
      </w:r>
      <w:r w:rsidR="007A1430" w:rsidRPr="007A1430">
        <w:rPr>
          <w:bCs/>
          <w:lang w:val="ru-RU"/>
        </w:rPr>
        <w:t>; (</w:t>
      </w:r>
      <w:r w:rsidR="007A1430" w:rsidRPr="007A1430">
        <w:rPr>
          <w:bCs/>
        </w:rPr>
        <w:t>iii</w:t>
      </w:r>
      <w:r w:rsidR="007A1430" w:rsidRPr="007A1430">
        <w:rPr>
          <w:bCs/>
          <w:lang w:val="ru-RU"/>
        </w:rPr>
        <w:t xml:space="preserve">) создание целевой группы по обнаружению дубликатов. Помимо того, что </w:t>
      </w:r>
      <w:r w:rsidR="007A1430" w:rsidRPr="007A1430">
        <w:rPr>
          <w:bCs/>
        </w:rPr>
        <w:t>IQuOD</w:t>
      </w:r>
      <w:r w:rsidR="007A1430" w:rsidRPr="007A1430">
        <w:rPr>
          <w:bCs/>
          <w:lang w:val="ru-RU"/>
        </w:rPr>
        <w:t xml:space="preserve"> является проектом МООД, в настоящее время он</w:t>
      </w:r>
      <w:r w:rsidR="00F60B71">
        <w:rPr>
          <w:bCs/>
          <w:lang w:val="ru-RU"/>
        </w:rPr>
        <w:t>о</w:t>
      </w:r>
      <w:r w:rsidR="007A1430" w:rsidRPr="007A1430">
        <w:rPr>
          <w:bCs/>
          <w:lang w:val="ru-RU"/>
        </w:rPr>
        <w:t xml:space="preserve"> входит в состав рабочей группы СКОР </w:t>
      </w:r>
      <w:hyperlink r:id="rId43" w:tooltip="https://scor-int.org/group/148/" w:history="1">
        <w:r w:rsidR="007A1430" w:rsidRPr="007A1430">
          <w:rPr>
            <w:bCs/>
            <w:color w:val="0000FF" w:themeColor="hyperlink"/>
            <w:u w:val="single"/>
            <w:lang w:val="ru-RU"/>
          </w:rPr>
          <w:t>(</w:t>
        </w:r>
      </w:hyperlink>
      <w:r w:rsidR="007A1430" w:rsidRPr="007A1430">
        <w:rPr>
          <w:bCs/>
        </w:rPr>
        <w:t>https</w:t>
      </w:r>
      <w:r w:rsidR="007A1430" w:rsidRPr="007A1430">
        <w:rPr>
          <w:bCs/>
          <w:lang w:val="ru-RU"/>
        </w:rPr>
        <w:t>://</w:t>
      </w:r>
      <w:r w:rsidR="007A1430" w:rsidRPr="007A1430">
        <w:rPr>
          <w:bCs/>
        </w:rPr>
        <w:t>scor</w:t>
      </w:r>
      <w:r w:rsidR="007A1430" w:rsidRPr="007A1430">
        <w:rPr>
          <w:bCs/>
          <w:lang w:val="ru-RU"/>
        </w:rPr>
        <w:t>-</w:t>
      </w:r>
      <w:r w:rsidR="007A1430" w:rsidRPr="007A1430">
        <w:rPr>
          <w:bCs/>
        </w:rPr>
        <w:t>int</w:t>
      </w:r>
      <w:r w:rsidR="007A1430" w:rsidRPr="007A1430">
        <w:rPr>
          <w:bCs/>
          <w:lang w:val="ru-RU"/>
        </w:rPr>
        <w:t>.</w:t>
      </w:r>
      <w:r w:rsidR="007A1430" w:rsidRPr="007A1430">
        <w:rPr>
          <w:bCs/>
        </w:rPr>
        <w:t>org</w:t>
      </w:r>
      <w:r w:rsidR="007A1430" w:rsidRPr="007A1430">
        <w:rPr>
          <w:bCs/>
          <w:lang w:val="ru-RU"/>
        </w:rPr>
        <w:t>/</w:t>
      </w:r>
      <w:r w:rsidR="007A1430" w:rsidRPr="007A1430">
        <w:rPr>
          <w:bCs/>
        </w:rPr>
        <w:t>group</w:t>
      </w:r>
      <w:r w:rsidR="007A1430" w:rsidRPr="007A1430">
        <w:rPr>
          <w:bCs/>
          <w:lang w:val="ru-RU"/>
        </w:rPr>
        <w:t xml:space="preserve">/148/). Ожидается, что деятельность рабочей группы СКОР в рамках проекта </w:t>
      </w:r>
      <w:r w:rsidR="007A1430" w:rsidRPr="007A1430">
        <w:rPr>
          <w:bCs/>
        </w:rPr>
        <w:t>IQuOD</w:t>
      </w:r>
      <w:r w:rsidR="007A1430" w:rsidRPr="007A1430">
        <w:rPr>
          <w:bCs/>
          <w:lang w:val="ru-RU"/>
        </w:rPr>
        <w:t xml:space="preserve"> завершится к концу 2023 года. Далее он проинформировал Комитет о том, что запланировано совместное заседание </w:t>
      </w:r>
      <w:r w:rsidR="007A1430" w:rsidRPr="007A1430">
        <w:rPr>
          <w:bCs/>
        </w:rPr>
        <w:t>IQuOD</w:t>
      </w:r>
      <w:r w:rsidR="007A1430" w:rsidRPr="007A1430">
        <w:rPr>
          <w:bCs/>
          <w:lang w:val="ru-RU"/>
        </w:rPr>
        <w:t xml:space="preserve"> и </w:t>
      </w:r>
      <w:r w:rsidR="00F60B71">
        <w:rPr>
          <w:bCs/>
          <w:lang w:val="ru-RU"/>
        </w:rPr>
        <w:t>МГГС</w:t>
      </w:r>
      <w:r w:rsidR="007A1430" w:rsidRPr="007A1430">
        <w:rPr>
          <w:bCs/>
          <w:lang w:val="ru-RU"/>
        </w:rPr>
        <w:t xml:space="preserve"> (Международный геодезический и геофизический союз) в июле 2023 года в Потсдаме, Германия.</w:t>
      </w:r>
    </w:p>
    <w:p w14:paraId="7ED3752F" w14:textId="1E9F6288" w:rsidR="00DF227A" w:rsidRPr="007A1430" w:rsidRDefault="00C32E6F" w:rsidP="00C32E6F">
      <w:pPr>
        <w:pStyle w:val="paranumbered"/>
        <w:rPr>
          <w:lang w:val="ru-RU"/>
        </w:rPr>
      </w:pPr>
      <w:r w:rsidRPr="007A1430">
        <w:rPr>
          <w:b/>
          <w:bCs/>
          <w:highlight w:val="yellow"/>
          <w:lang w:val="ru-RU"/>
        </w:rPr>
        <w:t xml:space="preserve">Комитет с удовлетворением отметил </w:t>
      </w:r>
      <w:r w:rsidRPr="007A1430">
        <w:rPr>
          <w:highlight w:val="yellow"/>
          <w:lang w:val="ru-RU"/>
        </w:rPr>
        <w:t xml:space="preserve">прогресс, достигнутый </w:t>
      </w:r>
      <w:r w:rsidRPr="007A1430">
        <w:rPr>
          <w:highlight w:val="yellow"/>
        </w:rPr>
        <w:t>IQuOD</w:t>
      </w:r>
      <w:r w:rsidRPr="007A1430">
        <w:rPr>
          <w:lang w:val="ru-RU"/>
        </w:rPr>
        <w:t>,</w:t>
      </w:r>
      <w:r w:rsidRPr="007A1430">
        <w:rPr>
          <w:highlight w:val="yellow"/>
          <w:lang w:val="ru-RU"/>
        </w:rPr>
        <w:t xml:space="preserve"> и </w:t>
      </w:r>
      <w:r w:rsidR="0044352E" w:rsidRPr="007A1430">
        <w:rPr>
          <w:b/>
          <w:bCs/>
          <w:highlight w:val="yellow"/>
          <w:lang w:val="ru-RU"/>
        </w:rPr>
        <w:t xml:space="preserve">решил </w:t>
      </w:r>
      <w:r w:rsidR="0044352E" w:rsidRPr="007A1430">
        <w:rPr>
          <w:highlight w:val="yellow"/>
          <w:lang w:val="ru-RU"/>
        </w:rPr>
        <w:t>продолжить этот проект.</w:t>
      </w:r>
    </w:p>
    <w:p w14:paraId="114391F9" w14:textId="6CD9431C" w:rsidR="00DF227A" w:rsidRPr="002F39A3" w:rsidRDefault="00C32E6F">
      <w:pPr>
        <w:pStyle w:val="paranumbered"/>
        <w:rPr>
          <w:lang w:val="ru-RU"/>
        </w:rPr>
      </w:pPr>
      <w:r w:rsidRPr="002F39A3">
        <w:rPr>
          <w:b/>
          <w:bCs/>
          <w:highlight w:val="yellow"/>
          <w:lang w:val="ru-RU"/>
        </w:rPr>
        <w:t xml:space="preserve">Комитет предложил </w:t>
      </w:r>
      <w:r w:rsidRPr="00B82F7D">
        <w:rPr>
          <w:highlight w:val="yellow"/>
        </w:rPr>
        <w:t>IQuOD</w:t>
      </w:r>
      <w:r w:rsidRPr="002F39A3">
        <w:rPr>
          <w:highlight w:val="yellow"/>
          <w:lang w:val="ru-RU"/>
        </w:rPr>
        <w:t xml:space="preserve"> изучить возможность сотрудничества с другими проектами МООД, такими как </w:t>
      </w:r>
      <w:r w:rsidRPr="00B82F7D">
        <w:rPr>
          <w:highlight w:val="yellow"/>
        </w:rPr>
        <w:t>O</w:t>
      </w:r>
      <w:r w:rsidR="00135166">
        <w:rPr>
          <w:highlight w:val="yellow"/>
          <w:lang w:val="ru-RU"/>
        </w:rPr>
        <w:t>ДИС</w:t>
      </w:r>
      <w:r w:rsidRPr="002F39A3">
        <w:rPr>
          <w:highlight w:val="yellow"/>
          <w:lang w:val="ru-RU"/>
        </w:rPr>
        <w:t>/</w:t>
      </w:r>
      <w:r w:rsidRPr="00B82F7D">
        <w:rPr>
          <w:highlight w:val="yellow"/>
        </w:rPr>
        <w:t>OIH</w:t>
      </w:r>
      <w:r w:rsidRPr="002F39A3">
        <w:rPr>
          <w:highlight w:val="yellow"/>
          <w:lang w:val="ru-RU"/>
        </w:rPr>
        <w:t xml:space="preserve">, </w:t>
      </w:r>
      <w:r w:rsidRPr="00B82F7D">
        <w:rPr>
          <w:highlight w:val="yellow"/>
        </w:rPr>
        <w:t>OTGA</w:t>
      </w:r>
      <w:r w:rsidRPr="002F39A3">
        <w:rPr>
          <w:highlight w:val="yellow"/>
          <w:lang w:val="ru-RU"/>
        </w:rPr>
        <w:t xml:space="preserve"> и другими.</w:t>
      </w:r>
    </w:p>
    <w:p w14:paraId="6843C7B5" w14:textId="77777777" w:rsidR="00A62DFA" w:rsidRPr="002F39A3" w:rsidRDefault="00A62DFA">
      <w:pPr>
        <w:ind w:left="1080" w:hanging="360"/>
        <w:rPr>
          <w:lang w:val="ru-RU"/>
        </w:rPr>
      </w:pPr>
    </w:p>
    <w:p w14:paraId="0B516B2F" w14:textId="5624C96C" w:rsidR="00DF227A" w:rsidRDefault="00C32E6F">
      <w:pPr>
        <w:rPr>
          <w:b/>
        </w:rPr>
      </w:pPr>
      <w:r>
        <w:rPr>
          <w:b/>
        </w:rPr>
        <w:t xml:space="preserve">3.3.1.7.     </w:t>
      </w:r>
      <w:r w:rsidR="00135166">
        <w:rPr>
          <w:b/>
          <w:lang w:val="ru-RU"/>
        </w:rPr>
        <w:t>ПОД</w:t>
      </w:r>
      <w:r>
        <w:rPr>
          <w:b/>
        </w:rPr>
        <w:t xml:space="preserve"> (Портал океа</w:t>
      </w:r>
      <w:r w:rsidR="007A1430">
        <w:rPr>
          <w:b/>
          <w:lang w:val="ru-RU"/>
        </w:rPr>
        <w:t>нографических</w:t>
      </w:r>
      <w:r>
        <w:rPr>
          <w:b/>
        </w:rPr>
        <w:t xml:space="preserve"> данных)</w:t>
      </w:r>
    </w:p>
    <w:p w14:paraId="4D89AA4A" w14:textId="0D1915B6" w:rsidR="00DF227A" w:rsidRPr="009C6322" w:rsidRDefault="00C32E6F">
      <w:pPr>
        <w:pStyle w:val="paranumbered"/>
        <w:rPr>
          <w:lang w:val="ru-RU"/>
        </w:rPr>
      </w:pPr>
      <w:r w:rsidRPr="002F39A3">
        <w:rPr>
          <w:lang w:val="ru-RU"/>
        </w:rPr>
        <w:t xml:space="preserve">Д-р Сергей Белов </w:t>
      </w:r>
      <w:r w:rsidR="007A1430">
        <w:rPr>
          <w:lang w:val="ru-RU"/>
        </w:rPr>
        <w:t>представил</w:t>
      </w:r>
      <w:r w:rsidRPr="002F39A3">
        <w:rPr>
          <w:lang w:val="ru-RU"/>
        </w:rPr>
        <w:t xml:space="preserve"> краткий обзор достижений и проблем в межсессионный период. </w:t>
      </w:r>
      <w:r w:rsidR="00E16A85" w:rsidRPr="002F39A3">
        <w:rPr>
          <w:lang w:val="ru-RU"/>
        </w:rPr>
        <w:t>Портал океан</w:t>
      </w:r>
      <w:r w:rsidR="007A1430">
        <w:rPr>
          <w:lang w:val="ru-RU"/>
        </w:rPr>
        <w:t>ографических</w:t>
      </w:r>
      <w:r w:rsidR="00E16A85" w:rsidRPr="002F39A3">
        <w:rPr>
          <w:lang w:val="ru-RU"/>
        </w:rPr>
        <w:t xml:space="preserve"> данных был создан в 2007 году в соответствии с рекомендацией </w:t>
      </w:r>
      <w:r w:rsidR="00E16A85">
        <w:t>IODE</w:t>
      </w:r>
      <w:r w:rsidR="00E16A85" w:rsidRPr="002F39A3">
        <w:rPr>
          <w:lang w:val="ru-RU"/>
        </w:rPr>
        <w:t>-</w:t>
      </w:r>
      <w:r w:rsidR="00E16A85">
        <w:t>XIX</w:t>
      </w:r>
      <w:r w:rsidR="00E16A85" w:rsidRPr="002F39A3">
        <w:rPr>
          <w:lang w:val="ru-RU"/>
        </w:rPr>
        <w:t xml:space="preserve">.4 для облегчения и содействия обмену и распространению морских данных и услуг, обеспечения беспрепятственного доступа к коллекциям и перечням морских данных от НЦОД в сети МООД и предоставления возможности обнаружения, оценки (через визуализацию и обзор метаданных) и доступа к данным через веб-сервисы.  В ходе проекта был разработан стек технологий для создания и ведения метаданных, интеллектуального подключения данных из баз данных и файловых источников, обработки, визуализации и их предоставления в режиме веб-сервисов. Была проведена серия учебных курсов и инсталляций в регионах </w:t>
      </w:r>
      <w:r w:rsidR="00E16A85">
        <w:t>O</w:t>
      </w:r>
      <w:r w:rsidR="00135166">
        <w:rPr>
          <w:lang w:val="ru-RU"/>
        </w:rPr>
        <w:t>ДИН</w:t>
      </w:r>
      <w:r w:rsidR="00E16A85" w:rsidRPr="002F39A3">
        <w:rPr>
          <w:lang w:val="ru-RU"/>
        </w:rPr>
        <w:t xml:space="preserve"> (Африка, Азия, Латинская Америка). Однако с развитием концепции </w:t>
      </w:r>
      <w:r w:rsidR="00135166">
        <w:rPr>
          <w:lang w:val="ru-RU"/>
        </w:rPr>
        <w:t>ОДИС</w:t>
      </w:r>
      <w:r w:rsidR="00E16A85" w:rsidRPr="002F39A3">
        <w:rPr>
          <w:lang w:val="ru-RU"/>
        </w:rPr>
        <w:t xml:space="preserve">, брокеров </w:t>
      </w:r>
      <w:r w:rsidR="00DD164D">
        <w:rPr>
          <w:lang w:val="ru-RU"/>
        </w:rPr>
        <w:t>ОкеанИнфоУзел</w:t>
      </w:r>
      <w:r w:rsidR="00E16A85" w:rsidRPr="002F39A3">
        <w:rPr>
          <w:lang w:val="ru-RU"/>
        </w:rPr>
        <w:t xml:space="preserve"> и, что также важно, истечением срока действия меморандума между МОК-ЮНЕСКО и Росгидрометом о партнерском центре для </w:t>
      </w:r>
      <w:r w:rsidR="00F60B71">
        <w:rPr>
          <w:lang w:val="ru-RU"/>
        </w:rPr>
        <w:t>ПОД</w:t>
      </w:r>
      <w:r w:rsidR="00E16A85" w:rsidRPr="002F39A3">
        <w:rPr>
          <w:lang w:val="ru-RU"/>
        </w:rPr>
        <w:t xml:space="preserve">, было решено подготовить новый меморандум, который будет обсуждаться отдельно в </w:t>
      </w:r>
      <w:r w:rsidR="009C6322">
        <w:rPr>
          <w:lang w:val="ru-RU"/>
        </w:rPr>
        <w:t xml:space="preserve">рамках </w:t>
      </w:r>
      <w:r w:rsidR="00E16A85" w:rsidRPr="002F39A3">
        <w:rPr>
          <w:lang w:val="ru-RU"/>
        </w:rPr>
        <w:t>пункт</w:t>
      </w:r>
      <w:r w:rsidR="009C6322">
        <w:rPr>
          <w:lang w:val="ru-RU"/>
        </w:rPr>
        <w:t>а</w:t>
      </w:r>
      <w:r w:rsidR="00E16A85" w:rsidRPr="002F39A3">
        <w:rPr>
          <w:lang w:val="ru-RU"/>
        </w:rPr>
        <w:t xml:space="preserve"> 6</w:t>
      </w:r>
      <w:r w:rsidR="009C6322">
        <w:rPr>
          <w:lang w:val="ru-RU"/>
        </w:rPr>
        <w:t>.3</w:t>
      </w:r>
      <w:r w:rsidR="00E16A85" w:rsidRPr="002F39A3">
        <w:rPr>
          <w:lang w:val="ru-RU"/>
        </w:rPr>
        <w:t xml:space="preserve"> повестки дня.</w:t>
      </w:r>
      <w:r w:rsidR="009C6322">
        <w:rPr>
          <w:lang w:val="ru-RU"/>
        </w:rPr>
        <w:t xml:space="preserve"> </w:t>
      </w:r>
      <w:r w:rsidR="00E16A85" w:rsidRPr="002F39A3">
        <w:rPr>
          <w:lang w:val="ru-RU"/>
        </w:rPr>
        <w:t xml:space="preserve">В период с 2021 по 2023 год работа проекта заключалась в обеспечении стабильной работы узлов сети проекта, разработке технических решений для эволюции </w:t>
      </w:r>
      <w:r w:rsidR="00F60B71">
        <w:rPr>
          <w:lang w:val="ru-RU"/>
        </w:rPr>
        <w:t>ПОД</w:t>
      </w:r>
      <w:r w:rsidR="00E16A85" w:rsidRPr="002F39A3">
        <w:rPr>
          <w:lang w:val="ru-RU"/>
        </w:rPr>
        <w:t xml:space="preserve"> с целью обеспечения вклада в </w:t>
      </w:r>
      <w:r w:rsidR="00E16A85">
        <w:t>O</w:t>
      </w:r>
      <w:r w:rsidR="00DD164D">
        <w:rPr>
          <w:lang w:val="ru-RU"/>
        </w:rPr>
        <w:t>ДИС</w:t>
      </w:r>
      <w:r w:rsidR="00E16A85" w:rsidRPr="002F39A3">
        <w:rPr>
          <w:lang w:val="ru-RU"/>
        </w:rPr>
        <w:t xml:space="preserve">, </w:t>
      </w:r>
      <w:r w:rsidR="00DD164D">
        <w:rPr>
          <w:lang w:val="ru-RU"/>
        </w:rPr>
        <w:t>ОкеанИнфоУзел</w:t>
      </w:r>
      <w:r w:rsidR="00E16A85" w:rsidRPr="002F39A3">
        <w:rPr>
          <w:lang w:val="ru-RU"/>
        </w:rPr>
        <w:t xml:space="preserve"> и </w:t>
      </w:r>
      <w:r w:rsidR="004C4D43">
        <w:t>O</w:t>
      </w:r>
      <w:r w:rsidR="00DD164D">
        <w:rPr>
          <w:lang w:val="ru-RU"/>
        </w:rPr>
        <w:t>ДИСКат</w:t>
      </w:r>
      <w:r w:rsidR="00E16A85" w:rsidRPr="002F39A3">
        <w:rPr>
          <w:lang w:val="ru-RU"/>
        </w:rPr>
        <w:t xml:space="preserve">. </w:t>
      </w:r>
      <w:r w:rsidR="00E16A85" w:rsidRPr="009C6322">
        <w:rPr>
          <w:lang w:val="ru-RU"/>
        </w:rPr>
        <w:t>В настоящее время эта работа продолжается.</w:t>
      </w:r>
    </w:p>
    <w:p w14:paraId="3556A5E9" w14:textId="77777777" w:rsidR="00DF227A" w:rsidRPr="002F39A3" w:rsidRDefault="00C32E6F">
      <w:pPr>
        <w:pStyle w:val="paranumbered"/>
        <w:rPr>
          <w:lang w:val="ru-RU"/>
        </w:rPr>
      </w:pPr>
      <w:r w:rsidRPr="002F39A3">
        <w:rPr>
          <w:lang w:val="ru-RU"/>
        </w:rPr>
        <w:t>В связи с быстрым ростом облачных технологий, а также новых подходов управления метаданными и данными, существующий технологический стек проекта требует значительной модернизации. Таким образом, представляется логичным закрыть проект в его нынешней форме и подготовить новый структурный элемент для МООД, переведя на новые технологии инструменты и услуги, все еще актуальные и необходимые, а также улучшив и/или внедрив новые грани для цифровой экосистемы МООД.</w:t>
      </w:r>
    </w:p>
    <w:p w14:paraId="5827AAFE" w14:textId="13502D57" w:rsidR="00DF227A" w:rsidRPr="002F39A3" w:rsidRDefault="00C32E6F">
      <w:pPr>
        <w:pStyle w:val="paranumbered"/>
        <w:rPr>
          <w:color w:val="000000" w:themeColor="text1"/>
          <w:lang w:val="ru-RU"/>
        </w:rPr>
      </w:pPr>
      <w:r w:rsidRPr="002F39A3">
        <w:rPr>
          <w:color w:val="000000" w:themeColor="text1"/>
          <w:lang w:val="ru-RU"/>
        </w:rPr>
        <w:t xml:space="preserve">Представитель Российской Федерации проинформировал Комитет о </w:t>
      </w:r>
      <w:r w:rsidR="0067452C" w:rsidRPr="002F39A3">
        <w:rPr>
          <w:color w:val="000000" w:themeColor="text1"/>
          <w:lang w:val="ru-RU"/>
        </w:rPr>
        <w:t>том, что Российская Федерация поддерживает закрытие проекта Портала океан</w:t>
      </w:r>
      <w:r w:rsidR="009C6322">
        <w:rPr>
          <w:color w:val="000000" w:themeColor="text1"/>
          <w:lang w:val="ru-RU"/>
        </w:rPr>
        <w:t>ографических</w:t>
      </w:r>
      <w:r w:rsidR="0067452C" w:rsidRPr="002F39A3">
        <w:rPr>
          <w:color w:val="000000" w:themeColor="text1"/>
          <w:lang w:val="ru-RU"/>
        </w:rPr>
        <w:t xml:space="preserve"> данных, инициированного в 2007 г. Российской Федерацией и позволившего расширить возможности обмена данными ряда стран - членов МОК ЮНЕСКО</w:t>
      </w:r>
      <w:r w:rsidR="00E21826" w:rsidRPr="002F39A3">
        <w:rPr>
          <w:color w:val="000000" w:themeColor="text1"/>
          <w:lang w:val="ru-RU"/>
        </w:rPr>
        <w:t xml:space="preserve">, и объявила о своей </w:t>
      </w:r>
      <w:r w:rsidR="0067452C" w:rsidRPr="002F39A3">
        <w:rPr>
          <w:color w:val="000000" w:themeColor="text1"/>
          <w:lang w:val="ru-RU"/>
        </w:rPr>
        <w:t>готовности подготовить заявку на новый проект МООД, преемника проекта Портала океан</w:t>
      </w:r>
      <w:r w:rsidR="009C6322">
        <w:rPr>
          <w:color w:val="000000" w:themeColor="text1"/>
          <w:lang w:val="ru-RU"/>
        </w:rPr>
        <w:t>ографических</w:t>
      </w:r>
      <w:r w:rsidR="0067452C" w:rsidRPr="002F39A3">
        <w:rPr>
          <w:color w:val="000000" w:themeColor="text1"/>
          <w:lang w:val="ru-RU"/>
        </w:rPr>
        <w:t xml:space="preserve"> данных, в качестве элемента О</w:t>
      </w:r>
      <w:r w:rsidR="00DD164D">
        <w:rPr>
          <w:color w:val="000000" w:themeColor="text1"/>
          <w:lang w:val="ru-RU"/>
        </w:rPr>
        <w:t>ДИС</w:t>
      </w:r>
      <w:r w:rsidR="0067452C" w:rsidRPr="002F39A3">
        <w:rPr>
          <w:color w:val="000000" w:themeColor="text1"/>
          <w:lang w:val="ru-RU"/>
        </w:rPr>
        <w:t xml:space="preserve"> и в интересах Десятилетия наук об океане, после того, как процедуры подачи заявок на новые программные компоненты, мероприятия и проекты будут разработаны и утверждены на </w:t>
      </w:r>
      <w:r w:rsidR="004359F2" w:rsidRPr="002F39A3">
        <w:rPr>
          <w:color w:val="000000" w:themeColor="text1"/>
          <w:lang w:val="ru-RU"/>
        </w:rPr>
        <w:t xml:space="preserve">28-й </w:t>
      </w:r>
      <w:r w:rsidR="0067452C" w:rsidRPr="002F39A3">
        <w:rPr>
          <w:color w:val="000000" w:themeColor="text1"/>
          <w:lang w:val="ru-RU"/>
        </w:rPr>
        <w:t xml:space="preserve">сессии </w:t>
      </w:r>
      <w:r w:rsidR="0067452C" w:rsidRPr="002F39A3">
        <w:rPr>
          <w:color w:val="000000" w:themeColor="text1"/>
          <w:lang w:val="ru-RU"/>
        </w:rPr>
        <w:lastRenderedPageBreak/>
        <w:t>Комитета МОК по международному обмену океанографическими данными и информацией.</w:t>
      </w:r>
    </w:p>
    <w:p w14:paraId="04D7B9D4" w14:textId="0053D25A" w:rsidR="00DF227A" w:rsidRPr="002F39A3" w:rsidRDefault="00096181">
      <w:pPr>
        <w:pStyle w:val="paranumbered"/>
        <w:rPr>
          <w:lang w:val="ru-RU"/>
        </w:rPr>
      </w:pPr>
      <w:r w:rsidRPr="002F39A3">
        <w:rPr>
          <w:highlight w:val="yellow"/>
          <w:lang w:val="ru-RU"/>
        </w:rPr>
        <w:t xml:space="preserve">Комитет, принимая во внимание эволюцию в направлении </w:t>
      </w:r>
      <w:r>
        <w:rPr>
          <w:highlight w:val="yellow"/>
        </w:rPr>
        <w:t>O</w:t>
      </w:r>
      <w:r w:rsidR="00DD164D">
        <w:rPr>
          <w:highlight w:val="yellow"/>
          <w:lang w:val="ru-RU"/>
        </w:rPr>
        <w:t>ДИС</w:t>
      </w:r>
      <w:r w:rsidRPr="002F39A3">
        <w:rPr>
          <w:highlight w:val="yellow"/>
          <w:lang w:val="ru-RU"/>
        </w:rPr>
        <w:t xml:space="preserve">, </w:t>
      </w:r>
      <w:r w:rsidRPr="002F39A3">
        <w:rPr>
          <w:b/>
          <w:bCs/>
          <w:highlight w:val="yellow"/>
          <w:lang w:val="ru-RU"/>
        </w:rPr>
        <w:t xml:space="preserve">решил </w:t>
      </w:r>
      <w:r w:rsidRPr="002F39A3">
        <w:rPr>
          <w:highlight w:val="yellow"/>
          <w:lang w:val="ru-RU"/>
        </w:rPr>
        <w:t>закрыть проект Портала океан</w:t>
      </w:r>
      <w:r w:rsidR="009C6322">
        <w:rPr>
          <w:highlight w:val="yellow"/>
          <w:lang w:val="ru-RU"/>
        </w:rPr>
        <w:t>ографических</w:t>
      </w:r>
      <w:r w:rsidRPr="002F39A3">
        <w:rPr>
          <w:highlight w:val="yellow"/>
          <w:lang w:val="ru-RU"/>
        </w:rPr>
        <w:t xml:space="preserve"> данных. Он </w:t>
      </w:r>
      <w:r w:rsidRPr="002F39A3">
        <w:rPr>
          <w:b/>
          <w:bCs/>
          <w:highlight w:val="yellow"/>
          <w:lang w:val="ru-RU"/>
        </w:rPr>
        <w:t xml:space="preserve">выразил благодарность </w:t>
      </w:r>
      <w:r w:rsidRPr="002F39A3">
        <w:rPr>
          <w:highlight w:val="yellow"/>
          <w:lang w:val="ru-RU"/>
        </w:rPr>
        <w:t xml:space="preserve">д-ру Белову и его </w:t>
      </w:r>
      <w:r w:rsidR="009C6322">
        <w:rPr>
          <w:highlight w:val="yellow"/>
          <w:lang w:val="ru-RU"/>
        </w:rPr>
        <w:t>группе</w:t>
      </w:r>
      <w:r w:rsidRPr="002F39A3">
        <w:rPr>
          <w:highlight w:val="yellow"/>
          <w:lang w:val="ru-RU"/>
        </w:rPr>
        <w:t xml:space="preserve"> за их работу над ПОД </w:t>
      </w:r>
      <w:r w:rsidR="009674EE" w:rsidRPr="002F39A3">
        <w:rPr>
          <w:highlight w:val="yellow"/>
          <w:lang w:val="ru-RU"/>
        </w:rPr>
        <w:t xml:space="preserve">с момента его создания в 2007 г. в соответствии с рекомендацией </w:t>
      </w:r>
      <w:r w:rsidR="009674EE">
        <w:rPr>
          <w:highlight w:val="yellow"/>
        </w:rPr>
        <w:t>IODE</w:t>
      </w:r>
      <w:r w:rsidR="009674EE" w:rsidRPr="002F39A3">
        <w:rPr>
          <w:highlight w:val="yellow"/>
          <w:lang w:val="ru-RU"/>
        </w:rPr>
        <w:t>-</w:t>
      </w:r>
      <w:r w:rsidR="009674EE">
        <w:rPr>
          <w:highlight w:val="yellow"/>
        </w:rPr>
        <w:t>XIX</w:t>
      </w:r>
      <w:r w:rsidR="009674EE" w:rsidRPr="002F39A3">
        <w:rPr>
          <w:highlight w:val="yellow"/>
          <w:lang w:val="ru-RU"/>
        </w:rPr>
        <w:t xml:space="preserve">.4, </w:t>
      </w:r>
      <w:r w:rsidR="009A3D54" w:rsidRPr="002F39A3">
        <w:rPr>
          <w:highlight w:val="yellow"/>
          <w:lang w:val="ru-RU"/>
        </w:rPr>
        <w:t>также был</w:t>
      </w:r>
      <w:r w:rsidR="009C6322">
        <w:rPr>
          <w:highlight w:val="yellow"/>
          <w:lang w:val="ru-RU"/>
        </w:rPr>
        <w:t>а сделана ссылка на</w:t>
      </w:r>
      <w:r w:rsidR="009A3D54" w:rsidRPr="002F39A3">
        <w:rPr>
          <w:highlight w:val="yellow"/>
          <w:lang w:val="ru-RU"/>
        </w:rPr>
        <w:t xml:space="preserve"> пункт 6.3 повестки дня.</w:t>
      </w:r>
    </w:p>
    <w:p w14:paraId="6300AE8A" w14:textId="77777777" w:rsidR="00B67625" w:rsidRPr="002F39A3" w:rsidRDefault="00B67625" w:rsidP="00B67625">
      <w:pPr>
        <w:rPr>
          <w:lang w:val="ru-RU"/>
        </w:rPr>
      </w:pPr>
    </w:p>
    <w:p w14:paraId="2C34CAA3" w14:textId="77777777" w:rsidR="00D409DE" w:rsidRPr="002F39A3" w:rsidRDefault="00D409DE" w:rsidP="00B67625">
      <w:pPr>
        <w:rPr>
          <w:lang w:val="ru-RU"/>
        </w:rPr>
      </w:pPr>
    </w:p>
    <w:p w14:paraId="004E9547" w14:textId="7C88272B" w:rsidR="00DF227A" w:rsidRPr="002B487B" w:rsidRDefault="00C32E6F">
      <w:pPr>
        <w:rPr>
          <w:b/>
          <w:highlight w:val="green"/>
          <w:lang w:val="ru-RU"/>
        </w:rPr>
      </w:pPr>
      <w:r w:rsidRPr="002B487B">
        <w:rPr>
          <w:b/>
          <w:lang w:val="ru-RU"/>
        </w:rPr>
        <w:t xml:space="preserve">3.3.1.8.     </w:t>
      </w:r>
      <w:r>
        <w:rPr>
          <w:b/>
        </w:rPr>
        <w:t>O</w:t>
      </w:r>
      <w:r w:rsidR="009657E2">
        <w:rPr>
          <w:b/>
          <w:lang w:val="ru-RU"/>
        </w:rPr>
        <w:t>БИС</w:t>
      </w:r>
      <w:r w:rsidR="009C6322">
        <w:rPr>
          <w:b/>
          <w:lang w:val="ru-RU"/>
        </w:rPr>
        <w:t xml:space="preserve"> (информационная система по океаническому биоразнообразию</w:t>
      </w:r>
      <w:r w:rsidRPr="002B487B">
        <w:rPr>
          <w:b/>
          <w:lang w:val="ru-RU"/>
        </w:rPr>
        <w:t xml:space="preserve"> </w:t>
      </w:r>
    </w:p>
    <w:p w14:paraId="61C171E6" w14:textId="09F31198" w:rsidR="00DF227A" w:rsidRPr="002F39A3" w:rsidRDefault="002B487B">
      <w:pPr>
        <w:pStyle w:val="paranumbered"/>
        <w:rPr>
          <w:lang w:val="ru-RU"/>
        </w:rPr>
      </w:pPr>
      <w:r w:rsidRPr="00E52B2C">
        <w:rPr>
          <w:b/>
          <w:lang w:val="ru-RU"/>
        </w:rPr>
        <w:t xml:space="preserve">Д-р Марта Видес </w:t>
      </w:r>
      <w:r w:rsidRPr="00E52B2C">
        <w:rPr>
          <w:lang w:val="ru-RU"/>
        </w:rPr>
        <w:t xml:space="preserve">(сопредседатель </w:t>
      </w:r>
      <w:r>
        <w:t>SG</w:t>
      </w:r>
      <w:r w:rsidRPr="00E52B2C">
        <w:rPr>
          <w:lang w:val="ru-RU"/>
        </w:rPr>
        <w:t>-</w:t>
      </w:r>
      <w:r>
        <w:t>O</w:t>
      </w:r>
      <w:r w:rsidR="009657E2">
        <w:rPr>
          <w:lang w:val="ru-RU"/>
        </w:rPr>
        <w:t>БИС</w:t>
      </w:r>
      <w:r w:rsidRPr="00E52B2C">
        <w:rPr>
          <w:lang w:val="ru-RU"/>
        </w:rPr>
        <w:t xml:space="preserve">) сообщила, что после предыдущей сессии Комитета МООД (апрель 2021 г.) </w:t>
      </w:r>
      <w:r>
        <w:rPr>
          <w:lang w:val="en-US"/>
        </w:rPr>
        <w:t>O</w:t>
      </w:r>
      <w:r w:rsidR="009657E2">
        <w:rPr>
          <w:lang w:val="ru-RU"/>
        </w:rPr>
        <w:t>БИС</w:t>
      </w:r>
      <w:r w:rsidRPr="00E52B2C">
        <w:rPr>
          <w:lang w:val="ru-RU"/>
        </w:rPr>
        <w:t xml:space="preserve"> опубликовала 37,64 млн. новых записей о </w:t>
      </w:r>
      <w:r>
        <w:rPr>
          <w:lang w:val="ru-RU"/>
        </w:rPr>
        <w:t>появлении</w:t>
      </w:r>
      <w:r w:rsidRPr="00E52B2C">
        <w:rPr>
          <w:lang w:val="ru-RU"/>
        </w:rPr>
        <w:t xml:space="preserve"> таксонов 16 600 морских видов, ранее отсутствовавших в </w:t>
      </w:r>
      <w:r w:rsidR="009657E2">
        <w:rPr>
          <w:lang w:val="ru-RU"/>
        </w:rPr>
        <w:t>ОБИС</w:t>
      </w:r>
      <w:r w:rsidRPr="00E52B2C">
        <w:rPr>
          <w:lang w:val="ru-RU"/>
        </w:rPr>
        <w:t xml:space="preserve">, </w:t>
      </w:r>
      <w:r>
        <w:rPr>
          <w:lang w:val="ru-RU"/>
        </w:rPr>
        <w:t>которые были интегрированы с</w:t>
      </w:r>
      <w:r w:rsidRPr="00E52B2C">
        <w:rPr>
          <w:lang w:val="ru-RU"/>
        </w:rPr>
        <w:t xml:space="preserve"> 796 новыми </w:t>
      </w:r>
      <w:r>
        <w:rPr>
          <w:lang w:val="ru-RU"/>
        </w:rPr>
        <w:t>комплектами</w:t>
      </w:r>
      <w:r w:rsidRPr="00E52B2C">
        <w:rPr>
          <w:lang w:val="ru-RU"/>
        </w:rPr>
        <w:t xml:space="preserve"> данных, и 17 млн. новых измерений или фактов. В настоящее время </w:t>
      </w:r>
      <w:r>
        <w:t>O</w:t>
      </w:r>
      <w:r w:rsidR="009657E2">
        <w:rPr>
          <w:lang w:val="ru-RU"/>
        </w:rPr>
        <w:t>БИС</w:t>
      </w:r>
      <w:r w:rsidRPr="00E52B2C">
        <w:rPr>
          <w:lang w:val="ru-RU"/>
        </w:rPr>
        <w:t xml:space="preserve"> содержит в общей сложности 108 миллионов записей о 170 000 морских видах и 185 миллионов измерений или фактов, </w:t>
      </w:r>
      <w:r>
        <w:rPr>
          <w:lang w:val="ru-RU"/>
        </w:rPr>
        <w:t xml:space="preserve">интегрированных </w:t>
      </w:r>
      <w:r w:rsidRPr="00E52B2C">
        <w:rPr>
          <w:lang w:val="ru-RU"/>
        </w:rPr>
        <w:t xml:space="preserve">из 4 665 </w:t>
      </w:r>
      <w:r>
        <w:rPr>
          <w:lang w:val="ru-RU"/>
        </w:rPr>
        <w:t>комплектов</w:t>
      </w:r>
      <w:r w:rsidRPr="00E52B2C">
        <w:rPr>
          <w:lang w:val="ru-RU"/>
        </w:rPr>
        <w:t xml:space="preserve"> данных. Это то же количество записей, которое </w:t>
      </w:r>
      <w:r>
        <w:t>O</w:t>
      </w:r>
      <w:r w:rsidR="009657E2">
        <w:rPr>
          <w:lang w:val="ru-RU"/>
        </w:rPr>
        <w:t>БИС</w:t>
      </w:r>
      <w:r w:rsidRPr="00E52B2C">
        <w:rPr>
          <w:lang w:val="ru-RU"/>
        </w:rPr>
        <w:t xml:space="preserve"> обычно публикует за десятилетие. Значительная часть </w:t>
      </w:r>
      <w:r>
        <w:rPr>
          <w:lang w:val="ru-RU"/>
        </w:rPr>
        <w:t>такого</w:t>
      </w:r>
      <w:r w:rsidRPr="00E52B2C">
        <w:rPr>
          <w:lang w:val="ru-RU"/>
        </w:rPr>
        <w:t xml:space="preserve"> (экспоненциального) роста может быть связана с новыми возможностями </w:t>
      </w:r>
      <w:r>
        <w:t>O</w:t>
      </w:r>
      <w:r w:rsidR="009657E2">
        <w:rPr>
          <w:lang w:val="ru-RU"/>
        </w:rPr>
        <w:t>БИС</w:t>
      </w:r>
      <w:r w:rsidRPr="00E52B2C">
        <w:rPr>
          <w:lang w:val="ru-RU"/>
        </w:rPr>
        <w:t xml:space="preserve"> по работе с данными, полученными </w:t>
      </w:r>
      <w:r>
        <w:rPr>
          <w:lang w:val="ru-RU"/>
        </w:rPr>
        <w:t>на основе экологической ДНК)</w:t>
      </w:r>
      <w:r w:rsidRPr="00E52B2C">
        <w:rPr>
          <w:lang w:val="ru-RU"/>
        </w:rPr>
        <w:t xml:space="preserve">, на которые приходится почти 22 миллиона записей. Мы также наблюдаем удвоение числа сессий/посетителей нашего сайта с октября/ноября 2021 года, и на 85% больше статей со ссылкой на </w:t>
      </w:r>
      <w:r>
        <w:t>O</w:t>
      </w:r>
      <w:r w:rsidR="009657E2">
        <w:rPr>
          <w:lang w:val="ru-RU"/>
        </w:rPr>
        <w:t>БИС</w:t>
      </w:r>
      <w:r w:rsidRPr="00E52B2C">
        <w:rPr>
          <w:lang w:val="ru-RU"/>
        </w:rPr>
        <w:t xml:space="preserve"> опубликовано по сравнению с предыдущими годами</w:t>
      </w:r>
      <w:r w:rsidR="004C6242" w:rsidRPr="002F39A3">
        <w:rPr>
          <w:lang w:val="ru-RU"/>
        </w:rPr>
        <w:t xml:space="preserve"> </w:t>
      </w:r>
    </w:p>
    <w:p w14:paraId="440103E2" w14:textId="28895BA6" w:rsidR="002B487B" w:rsidRPr="002B487B" w:rsidRDefault="0081105F" w:rsidP="002B487B">
      <w:pPr>
        <w:pStyle w:val="paranumbered"/>
        <w:jc w:val="left"/>
        <w:rPr>
          <w:lang w:val="ru-RU"/>
        </w:rPr>
      </w:pPr>
      <w:r w:rsidRPr="002B487B">
        <w:rPr>
          <w:lang w:val="ru-RU"/>
        </w:rPr>
        <w:t xml:space="preserve">Секретариат </w:t>
      </w:r>
      <w:r>
        <w:t>O</w:t>
      </w:r>
      <w:r w:rsidR="009657E2">
        <w:rPr>
          <w:lang w:val="ru-RU"/>
        </w:rPr>
        <w:t>БИС</w:t>
      </w:r>
      <w:r w:rsidRPr="002B487B">
        <w:rPr>
          <w:lang w:val="ru-RU"/>
        </w:rPr>
        <w:t xml:space="preserve"> вырос с 3 до 5 сотрудников (хотя 4 из них на временной основе), что означает, что у нас теперь больше возможностей </w:t>
      </w:r>
      <w:r w:rsidR="002B487B" w:rsidRPr="002B487B">
        <w:rPr>
          <w:lang w:val="ru-RU"/>
        </w:rPr>
        <w:t>для (</w:t>
      </w:r>
      <w:r w:rsidR="002B487B" w:rsidRPr="002B487B">
        <w:t>i</w:t>
      </w:r>
      <w:r w:rsidR="002B487B" w:rsidRPr="002B487B">
        <w:rPr>
          <w:lang w:val="ru-RU"/>
        </w:rPr>
        <w:t>) поддержки различных целевых групп О</w:t>
      </w:r>
      <w:r w:rsidR="009657E2">
        <w:rPr>
          <w:lang w:val="ru-RU"/>
        </w:rPr>
        <w:t>БИС</w:t>
      </w:r>
      <w:r w:rsidR="002B487B" w:rsidRPr="002B487B">
        <w:rPr>
          <w:lang w:val="ru-RU"/>
        </w:rPr>
        <w:t>, (</w:t>
      </w:r>
      <w:r w:rsidR="002B487B" w:rsidRPr="002B487B">
        <w:t>ii</w:t>
      </w:r>
      <w:r w:rsidR="002B487B" w:rsidRPr="002B487B">
        <w:rPr>
          <w:lang w:val="ru-RU"/>
        </w:rPr>
        <w:t>) разработки большего количества учебных ресурсов, (</w:t>
      </w:r>
      <w:r w:rsidR="002B487B" w:rsidRPr="002B487B">
        <w:t>iii</w:t>
      </w:r>
      <w:r w:rsidR="002B487B" w:rsidRPr="002B487B">
        <w:rPr>
          <w:lang w:val="ru-RU"/>
        </w:rPr>
        <w:t xml:space="preserve">) активной поддержки создания местного научного потенциала с помощью двух проектов по </w:t>
      </w:r>
      <w:r w:rsidR="009657E2">
        <w:rPr>
          <w:lang w:val="ru-RU"/>
        </w:rPr>
        <w:t xml:space="preserve">эДНК </w:t>
      </w:r>
      <w:r w:rsidR="002B487B" w:rsidRPr="002B487B">
        <w:rPr>
          <w:lang w:val="ru-RU"/>
        </w:rPr>
        <w:t>(один на островах Тихого океана для мониторинга морских инвазивных видов и глобальный проект на морских объектах Всемирного наследия ЮНЕСКО для мониторинга биоразнообразия и уязвимости к изменению климата) и (</w:t>
      </w:r>
      <w:r w:rsidR="002B487B" w:rsidRPr="002B487B">
        <w:t>iv</w:t>
      </w:r>
      <w:r w:rsidR="002B487B" w:rsidRPr="002B487B">
        <w:rPr>
          <w:lang w:val="ru-RU"/>
        </w:rPr>
        <w:t xml:space="preserve">) поддержки Глобальной системы наблюдений за океаном путем предоставления портала </w:t>
      </w:r>
      <w:r w:rsidR="009657E2">
        <w:rPr>
          <w:lang w:val="ru-RU"/>
        </w:rPr>
        <w:t>ГСНО</w:t>
      </w:r>
      <w:r w:rsidR="002B487B" w:rsidRPr="002B487B">
        <w:rPr>
          <w:lang w:val="ru-RU"/>
        </w:rPr>
        <w:t xml:space="preserve"> </w:t>
      </w:r>
      <w:r w:rsidR="002B487B" w:rsidRPr="002B487B">
        <w:t>BioEco</w:t>
      </w:r>
      <w:r w:rsidR="002B487B" w:rsidRPr="002B487B">
        <w:rPr>
          <w:lang w:val="ru-RU"/>
        </w:rPr>
        <w:t xml:space="preserve"> и службы поддержки для мониторинга состояния биологической системы наблюдений за океаном. Эти внебюджетные проекты также обеспечили необходимые ресурсы для дальнейшего технологического развития глобальной системы данных, такие как биоинформационный конвейер для управления появлением видов на основе последовательностей ДНК. Увеличение потенциала также привлекло новое финансирование, и поэтому мы рады сообщить, что </w:t>
      </w:r>
      <w:r w:rsidR="002B487B" w:rsidRPr="002B487B">
        <w:t>O</w:t>
      </w:r>
      <w:r w:rsidR="009657E2">
        <w:rPr>
          <w:lang w:val="ru-RU"/>
        </w:rPr>
        <w:t>БИС</w:t>
      </w:r>
      <w:r w:rsidR="002B487B" w:rsidRPr="002B487B">
        <w:rPr>
          <w:lang w:val="ru-RU"/>
        </w:rPr>
        <w:t xml:space="preserve"> удалось получить два новых гранта в рамках двух новых крупных европейских проектов </w:t>
      </w:r>
      <w:r w:rsidR="002B487B" w:rsidRPr="002B487B">
        <w:t>Horizon</w:t>
      </w:r>
      <w:r w:rsidR="002B487B" w:rsidRPr="002B487B">
        <w:rPr>
          <w:lang w:val="ru-RU"/>
        </w:rPr>
        <w:t xml:space="preserve">: </w:t>
      </w:r>
      <w:r w:rsidR="002B487B" w:rsidRPr="002B487B">
        <w:t>MARine</w:t>
      </w:r>
      <w:r w:rsidR="002B487B" w:rsidRPr="002B487B">
        <w:rPr>
          <w:lang w:val="ru-RU"/>
        </w:rPr>
        <w:t xml:space="preserve"> </w:t>
      </w:r>
      <w:r w:rsidR="002B487B" w:rsidRPr="002B487B">
        <w:t>COastal</w:t>
      </w:r>
      <w:r w:rsidR="002B487B" w:rsidRPr="002B487B">
        <w:rPr>
          <w:lang w:val="ru-RU"/>
        </w:rPr>
        <w:t xml:space="preserve"> </w:t>
      </w:r>
      <w:r w:rsidR="002B487B" w:rsidRPr="002B487B">
        <w:t>BiOdiversity</w:t>
      </w:r>
      <w:r w:rsidR="002B487B" w:rsidRPr="002B487B">
        <w:rPr>
          <w:lang w:val="ru-RU"/>
        </w:rPr>
        <w:t xml:space="preserve"> </w:t>
      </w:r>
      <w:r w:rsidR="002B487B" w:rsidRPr="002B487B">
        <w:t>Long</w:t>
      </w:r>
      <w:r w:rsidR="002B487B" w:rsidRPr="002B487B">
        <w:rPr>
          <w:lang w:val="ru-RU"/>
        </w:rPr>
        <w:t>-</w:t>
      </w:r>
      <w:r w:rsidR="002B487B" w:rsidRPr="002B487B">
        <w:t>term</w:t>
      </w:r>
      <w:r w:rsidR="002B487B" w:rsidRPr="002B487B">
        <w:rPr>
          <w:lang w:val="ru-RU"/>
        </w:rPr>
        <w:t xml:space="preserve"> </w:t>
      </w:r>
      <w:r w:rsidR="002B487B" w:rsidRPr="002B487B">
        <w:t>Observations</w:t>
      </w:r>
      <w:r w:rsidR="002B487B" w:rsidRPr="002B487B">
        <w:rPr>
          <w:lang w:val="ru-RU"/>
        </w:rPr>
        <w:t xml:space="preserve"> (</w:t>
      </w:r>
      <w:r w:rsidR="002B487B" w:rsidRPr="002B487B">
        <w:t>MARCO</w:t>
      </w:r>
      <w:r w:rsidR="002B487B" w:rsidRPr="002B487B">
        <w:rPr>
          <w:lang w:val="ru-RU"/>
        </w:rPr>
        <w:t>-</w:t>
      </w:r>
      <w:r w:rsidR="002B487B" w:rsidRPr="002B487B">
        <w:t>BOLO</w:t>
      </w:r>
      <w:r w:rsidR="002B487B" w:rsidRPr="002B487B">
        <w:rPr>
          <w:lang w:val="ru-RU"/>
        </w:rPr>
        <w:t xml:space="preserve">) и </w:t>
      </w:r>
      <w:r w:rsidR="002B487B" w:rsidRPr="002B487B">
        <w:t>Marine</w:t>
      </w:r>
      <w:r w:rsidR="002B487B" w:rsidRPr="002B487B">
        <w:rPr>
          <w:lang w:val="ru-RU"/>
        </w:rPr>
        <w:t xml:space="preserve"> </w:t>
      </w:r>
      <w:r w:rsidR="002B487B" w:rsidRPr="002B487B">
        <w:t>Protected</w:t>
      </w:r>
      <w:r w:rsidR="002B487B" w:rsidRPr="002B487B">
        <w:rPr>
          <w:lang w:val="ru-RU"/>
        </w:rPr>
        <w:t xml:space="preserve"> </w:t>
      </w:r>
      <w:r w:rsidR="002B487B" w:rsidRPr="002B487B">
        <w:t>Areas</w:t>
      </w:r>
      <w:r w:rsidR="002B487B" w:rsidRPr="002B487B">
        <w:rPr>
          <w:lang w:val="ru-RU"/>
        </w:rPr>
        <w:t xml:space="preserve"> </w:t>
      </w:r>
      <w:r w:rsidR="002B487B" w:rsidRPr="002B487B">
        <w:t>Europe</w:t>
      </w:r>
      <w:r w:rsidR="002B487B" w:rsidRPr="002B487B">
        <w:rPr>
          <w:lang w:val="ru-RU"/>
        </w:rPr>
        <w:t xml:space="preserve"> (</w:t>
      </w:r>
      <w:r w:rsidR="002B487B" w:rsidRPr="002B487B">
        <w:t>MPA</w:t>
      </w:r>
      <w:r w:rsidR="002B487B" w:rsidRPr="002B487B">
        <w:rPr>
          <w:lang w:val="ru-RU"/>
        </w:rPr>
        <w:t xml:space="preserve"> </w:t>
      </w:r>
      <w:r w:rsidR="002B487B" w:rsidRPr="002B487B">
        <w:t>Europe</w:t>
      </w:r>
      <w:r w:rsidR="002B487B" w:rsidRPr="002B487B">
        <w:rPr>
          <w:lang w:val="ru-RU"/>
        </w:rPr>
        <w:t xml:space="preserve">). В сеть </w:t>
      </w:r>
      <w:r w:rsidR="002B487B" w:rsidRPr="002B487B">
        <w:t>O</w:t>
      </w:r>
      <w:r w:rsidR="009657E2">
        <w:rPr>
          <w:lang w:val="ru-RU"/>
        </w:rPr>
        <w:t>БИС</w:t>
      </w:r>
      <w:r w:rsidR="002B487B" w:rsidRPr="002B487B">
        <w:rPr>
          <w:lang w:val="ru-RU"/>
        </w:rPr>
        <w:t xml:space="preserve"> был добавлен один новый узел: в июне 2021 года к </w:t>
      </w:r>
      <w:r w:rsidR="002B487B" w:rsidRPr="002B487B">
        <w:t>O</w:t>
      </w:r>
      <w:r w:rsidR="009657E2">
        <w:rPr>
          <w:lang w:val="ru-RU"/>
        </w:rPr>
        <w:t>БИС</w:t>
      </w:r>
      <w:r w:rsidR="002B487B" w:rsidRPr="002B487B">
        <w:rPr>
          <w:lang w:val="ru-RU"/>
        </w:rPr>
        <w:t xml:space="preserve"> присоединился Международный орган по морскому дну. К сожалению, </w:t>
      </w:r>
      <w:r w:rsidR="002B487B" w:rsidRPr="002B487B">
        <w:rPr>
          <w:lang w:val="en-US"/>
        </w:rPr>
        <w:t>CRODT</w:t>
      </w:r>
      <w:r w:rsidR="002B487B" w:rsidRPr="002B487B">
        <w:rPr>
          <w:lang w:val="ru-RU"/>
        </w:rPr>
        <w:t xml:space="preserve"> (центр океанографических исследований)/</w:t>
      </w:r>
      <w:r w:rsidR="002B487B" w:rsidRPr="002B487B">
        <w:rPr>
          <w:lang w:val="en-US"/>
        </w:rPr>
        <w:t>O</w:t>
      </w:r>
      <w:r w:rsidR="009657E2">
        <w:rPr>
          <w:lang w:val="ru-RU"/>
        </w:rPr>
        <w:t>БИС</w:t>
      </w:r>
      <w:r w:rsidR="002B487B" w:rsidRPr="002B487B">
        <w:rPr>
          <w:lang w:val="ru-RU"/>
        </w:rPr>
        <w:t xml:space="preserve"> Сенегал не смог возобновить свою деятельность (см. отчет по проекту), и руководящая группа О</w:t>
      </w:r>
      <w:r w:rsidR="009657E2">
        <w:rPr>
          <w:lang w:val="ru-RU"/>
        </w:rPr>
        <w:t>БИС</w:t>
      </w:r>
      <w:r w:rsidR="002B487B" w:rsidRPr="002B487B">
        <w:rPr>
          <w:lang w:val="ru-RU"/>
        </w:rPr>
        <w:t xml:space="preserve"> просит Комитет МООД исключить О</w:t>
      </w:r>
      <w:r w:rsidR="009657E2">
        <w:rPr>
          <w:lang w:val="ru-RU"/>
        </w:rPr>
        <w:t>БИС</w:t>
      </w:r>
      <w:r w:rsidR="002B487B" w:rsidRPr="002B487B">
        <w:rPr>
          <w:lang w:val="ru-RU"/>
        </w:rPr>
        <w:t xml:space="preserve"> Сенегал из списка узлов О</w:t>
      </w:r>
      <w:r w:rsidR="009657E2">
        <w:rPr>
          <w:lang w:val="ru-RU"/>
        </w:rPr>
        <w:t>БИС</w:t>
      </w:r>
      <w:r w:rsidR="002B487B" w:rsidRPr="002B487B">
        <w:rPr>
          <w:lang w:val="ru-RU"/>
        </w:rPr>
        <w:t>. Если у ОБИС Сенегал есть возможность возобновить активную деятельность, мы будем рады возобновить с ними работу.</w:t>
      </w:r>
    </w:p>
    <w:p w14:paraId="63A0D1BA" w14:textId="2C8F40A4" w:rsidR="00DF227A" w:rsidRPr="002B487B" w:rsidRDefault="00C32E6F" w:rsidP="00C32E6F">
      <w:pPr>
        <w:pStyle w:val="paranumbered"/>
        <w:rPr>
          <w:lang w:val="ru-RU"/>
        </w:rPr>
      </w:pPr>
      <w:r w:rsidRPr="002B487B">
        <w:rPr>
          <w:lang w:val="ru-RU"/>
        </w:rPr>
        <w:t xml:space="preserve">17-20 мая 2022 года 44 участника из 23 стран, представляющих 26 узлов ОБИС, </w:t>
      </w:r>
      <w:r w:rsidR="002B487B" w:rsidRPr="00E52B2C">
        <w:rPr>
          <w:lang w:val="ru-RU"/>
        </w:rPr>
        <w:t>приняли участие в 10-й сессии Руководящей группы МООД по О</w:t>
      </w:r>
      <w:r w:rsidR="009657E2">
        <w:rPr>
          <w:lang w:val="ru-RU"/>
        </w:rPr>
        <w:t>БИС</w:t>
      </w:r>
      <w:r w:rsidR="002B487B" w:rsidRPr="00E52B2C">
        <w:rPr>
          <w:lang w:val="ru-RU"/>
        </w:rPr>
        <w:t xml:space="preserve"> (</w:t>
      </w:r>
      <w:r w:rsidR="002B487B">
        <w:rPr>
          <w:lang w:val="en-US"/>
        </w:rPr>
        <w:t>SG</w:t>
      </w:r>
      <w:r w:rsidR="002B487B" w:rsidRPr="00E52B2C">
        <w:rPr>
          <w:lang w:val="ru-RU"/>
        </w:rPr>
        <w:t>-</w:t>
      </w:r>
      <w:r w:rsidR="002B487B" w:rsidRPr="003B0662">
        <w:rPr>
          <w:lang w:val="ru-RU"/>
        </w:rPr>
        <w:t xml:space="preserve"> О</w:t>
      </w:r>
      <w:r w:rsidR="009657E2">
        <w:rPr>
          <w:lang w:val="ru-RU"/>
        </w:rPr>
        <w:t>БИС</w:t>
      </w:r>
      <w:r w:rsidR="002B487B" w:rsidRPr="00E52B2C">
        <w:rPr>
          <w:lang w:val="ru-RU"/>
        </w:rPr>
        <w:t xml:space="preserve">). Сессия </w:t>
      </w:r>
      <w:r w:rsidR="002B487B" w:rsidRPr="00E52B2C">
        <w:rPr>
          <w:lang w:val="ru-RU"/>
        </w:rPr>
        <w:lastRenderedPageBreak/>
        <w:t xml:space="preserve">проходила в режиме онлайн. Руководящая группа </w:t>
      </w:r>
      <w:r w:rsidR="002B487B" w:rsidRPr="004919E1">
        <w:rPr>
          <w:lang w:val="ru-RU"/>
        </w:rPr>
        <w:t>О</w:t>
      </w:r>
      <w:r w:rsidR="009657E2">
        <w:rPr>
          <w:lang w:val="ru-RU"/>
        </w:rPr>
        <w:t>БИС</w:t>
      </w:r>
      <w:r w:rsidR="002B487B" w:rsidRPr="00E52B2C">
        <w:rPr>
          <w:lang w:val="ru-RU"/>
        </w:rPr>
        <w:t xml:space="preserve"> приняла план работы на 2022 год. Среди прочего, </w:t>
      </w:r>
      <w:r w:rsidR="002B487B" w:rsidRPr="004919E1">
        <w:rPr>
          <w:lang w:val="ru-RU"/>
        </w:rPr>
        <w:t>О</w:t>
      </w:r>
      <w:r w:rsidR="009657E2">
        <w:rPr>
          <w:lang w:val="ru-RU"/>
        </w:rPr>
        <w:t>БИС</w:t>
      </w:r>
      <w:r w:rsidR="002B487B" w:rsidRPr="00E52B2C">
        <w:rPr>
          <w:lang w:val="ru-RU"/>
        </w:rPr>
        <w:t xml:space="preserve"> представит предложение по проекту Десятилетия океана, для которого в октябре 2022 года в новом помещении в Остенде состоялся </w:t>
      </w:r>
      <w:r w:rsidR="002B487B">
        <w:rPr>
          <w:lang w:val="ru-RU"/>
        </w:rPr>
        <w:t xml:space="preserve">инструктивный </w:t>
      </w:r>
      <w:r w:rsidR="002B487B" w:rsidRPr="00E52B2C">
        <w:rPr>
          <w:lang w:val="ru-RU"/>
        </w:rPr>
        <w:t>семинар по проект</w:t>
      </w:r>
      <w:r w:rsidR="002B487B">
        <w:rPr>
          <w:lang w:val="ru-RU"/>
        </w:rPr>
        <w:t>у</w:t>
      </w:r>
      <w:r w:rsidR="002B487B" w:rsidRPr="00E52B2C">
        <w:rPr>
          <w:lang w:val="ru-RU"/>
        </w:rPr>
        <w:t xml:space="preserve">. </w:t>
      </w:r>
      <w:r w:rsidR="002B487B">
        <w:t>O</w:t>
      </w:r>
      <w:r w:rsidR="009657E2">
        <w:rPr>
          <w:lang w:val="ru-RU"/>
        </w:rPr>
        <w:t>БИС</w:t>
      </w:r>
      <w:r w:rsidR="002B487B" w:rsidRPr="00E52B2C">
        <w:rPr>
          <w:lang w:val="ru-RU"/>
        </w:rPr>
        <w:t xml:space="preserve"> разработает рекомендации по историческим данным и данным из археологических и палеонтологических источников через новую проектную группу </w:t>
      </w:r>
      <w:r w:rsidR="002B487B">
        <w:t>O</w:t>
      </w:r>
      <w:r w:rsidR="009657E2">
        <w:rPr>
          <w:lang w:val="ru-RU"/>
        </w:rPr>
        <w:t>БИС</w:t>
      </w:r>
      <w:r w:rsidR="002B487B" w:rsidRPr="00E52B2C">
        <w:rPr>
          <w:lang w:val="ru-RU"/>
        </w:rPr>
        <w:t xml:space="preserve"> по историческим данным (</w:t>
      </w:r>
      <w:r w:rsidR="002B487B">
        <w:t>HDPT</w:t>
      </w:r>
      <w:r w:rsidR="002B487B" w:rsidRPr="00E52B2C">
        <w:rPr>
          <w:lang w:val="ru-RU"/>
        </w:rPr>
        <w:t xml:space="preserve">). В настоящее время </w:t>
      </w:r>
      <w:r w:rsidR="002B487B">
        <w:t>GBIF</w:t>
      </w:r>
      <w:r w:rsidR="002B487B" w:rsidRPr="00E52B2C">
        <w:rPr>
          <w:lang w:val="ru-RU"/>
        </w:rPr>
        <w:t xml:space="preserve"> изучает новую модель данных для создания единой общей модели, способной поддерживать расширенные возможности публикации данных. Поэтому была сформирована новая группа </w:t>
      </w:r>
      <w:r w:rsidR="002B487B">
        <w:t>O</w:t>
      </w:r>
      <w:r w:rsidR="009657E2">
        <w:rPr>
          <w:lang w:val="ru-RU"/>
        </w:rPr>
        <w:t>БИС</w:t>
      </w:r>
      <w:r w:rsidR="002B487B" w:rsidRPr="00E52B2C">
        <w:rPr>
          <w:lang w:val="ru-RU"/>
        </w:rPr>
        <w:t xml:space="preserve"> </w:t>
      </w:r>
      <w:r w:rsidR="002B487B">
        <w:t>Grand</w:t>
      </w:r>
      <w:r w:rsidR="002B487B" w:rsidRPr="00E52B2C">
        <w:rPr>
          <w:lang w:val="ru-RU"/>
        </w:rPr>
        <w:t xml:space="preserve"> </w:t>
      </w:r>
      <w:r w:rsidR="002B487B">
        <w:t>Unified</w:t>
      </w:r>
      <w:r w:rsidR="002B487B" w:rsidRPr="00E52B2C">
        <w:rPr>
          <w:lang w:val="ru-RU"/>
        </w:rPr>
        <w:t xml:space="preserve"> </w:t>
      </w:r>
      <w:r w:rsidR="002B487B">
        <w:t>Data</w:t>
      </w:r>
      <w:r w:rsidR="002B487B" w:rsidRPr="00E52B2C">
        <w:rPr>
          <w:lang w:val="ru-RU"/>
        </w:rPr>
        <w:t xml:space="preserve"> </w:t>
      </w:r>
      <w:r w:rsidR="002B487B">
        <w:t>Model</w:t>
      </w:r>
      <w:r w:rsidR="002B487B" w:rsidRPr="00E52B2C">
        <w:rPr>
          <w:lang w:val="ru-RU"/>
        </w:rPr>
        <w:t xml:space="preserve"> </w:t>
      </w:r>
      <w:r w:rsidR="002B487B">
        <w:t>Project</w:t>
      </w:r>
      <w:r w:rsidR="002B487B" w:rsidRPr="00E52B2C">
        <w:rPr>
          <w:lang w:val="ru-RU"/>
        </w:rPr>
        <w:t xml:space="preserve"> </w:t>
      </w:r>
      <w:r w:rsidR="002B487B">
        <w:t>Team</w:t>
      </w:r>
      <w:r w:rsidR="002B487B" w:rsidRPr="00E52B2C">
        <w:rPr>
          <w:lang w:val="ru-RU"/>
        </w:rPr>
        <w:t xml:space="preserve"> (</w:t>
      </w:r>
      <w:r w:rsidR="002B487B">
        <w:t>GUMPT</w:t>
      </w:r>
      <w:r w:rsidR="002B487B" w:rsidRPr="00E52B2C">
        <w:rPr>
          <w:lang w:val="ru-RU"/>
        </w:rPr>
        <w:t xml:space="preserve">) для обеспечения направления и руководства тем, как модель может наилучшим образом представлять данные сообщества </w:t>
      </w:r>
      <w:r w:rsidR="002B487B">
        <w:t>O</w:t>
      </w:r>
      <w:r w:rsidR="009657E2">
        <w:rPr>
          <w:lang w:val="ru-RU"/>
        </w:rPr>
        <w:t>БИС</w:t>
      </w:r>
      <w:r w:rsidR="002B487B" w:rsidRPr="00E52B2C">
        <w:rPr>
          <w:lang w:val="ru-RU"/>
        </w:rPr>
        <w:t xml:space="preserve">, и возможности для </w:t>
      </w:r>
      <w:r w:rsidR="002B487B">
        <w:t>O</w:t>
      </w:r>
      <w:r w:rsidR="009657E2">
        <w:rPr>
          <w:lang w:val="ru-RU"/>
        </w:rPr>
        <w:t>БИС</w:t>
      </w:r>
      <w:r w:rsidR="002B487B" w:rsidRPr="00E52B2C">
        <w:rPr>
          <w:lang w:val="ru-RU"/>
        </w:rPr>
        <w:t xml:space="preserve"> подготовиться к этому новому направлению. Руководящая группа </w:t>
      </w:r>
      <w:r w:rsidR="002B487B">
        <w:t>O</w:t>
      </w:r>
      <w:r w:rsidR="009657E2">
        <w:rPr>
          <w:lang w:val="ru-RU"/>
        </w:rPr>
        <w:t>БИС</w:t>
      </w:r>
      <w:r w:rsidR="002B487B" w:rsidRPr="00E52B2C">
        <w:rPr>
          <w:lang w:val="ru-RU"/>
        </w:rPr>
        <w:t xml:space="preserve"> подчеркнула важность признания в качестве морской сети в </w:t>
      </w:r>
      <w:r w:rsidR="002B487B">
        <w:t>GBIF</w:t>
      </w:r>
      <w:r w:rsidR="00CF0BCB" w:rsidRPr="00CF0BCB">
        <w:rPr>
          <w:lang w:val="ru-RU"/>
        </w:rPr>
        <w:t xml:space="preserve"> (</w:t>
      </w:r>
      <w:r w:rsidR="00CF0BCB">
        <w:rPr>
          <w:lang w:val="ru-RU"/>
        </w:rPr>
        <w:t>Глобальный информационный механизм по биоразнообразию)</w:t>
      </w:r>
      <w:r w:rsidR="002B487B" w:rsidRPr="00E52B2C">
        <w:rPr>
          <w:lang w:val="ru-RU"/>
        </w:rPr>
        <w:t xml:space="preserve">, а также публикации всех данных о морском биоразнообразии как в </w:t>
      </w:r>
      <w:r w:rsidR="002B487B">
        <w:t>GBIF</w:t>
      </w:r>
      <w:r w:rsidR="002B487B" w:rsidRPr="00E52B2C">
        <w:rPr>
          <w:lang w:val="ru-RU"/>
        </w:rPr>
        <w:t xml:space="preserve">, так и в </w:t>
      </w:r>
      <w:r w:rsidR="002B487B">
        <w:t>O</w:t>
      </w:r>
      <w:r w:rsidR="00CF0BCB">
        <w:rPr>
          <w:lang w:val="ru-RU"/>
        </w:rPr>
        <w:t>БИС</w:t>
      </w:r>
      <w:r w:rsidR="002B487B" w:rsidRPr="00E52B2C">
        <w:rPr>
          <w:lang w:val="ru-RU"/>
        </w:rPr>
        <w:t xml:space="preserve">. Она согласовала единый рабочий процесс публикации, что должно привести к лучшей синхронизации морских данных в </w:t>
      </w:r>
      <w:r w:rsidR="002B487B">
        <w:t>GBIF</w:t>
      </w:r>
      <w:r w:rsidR="002B487B" w:rsidRPr="00E52B2C">
        <w:rPr>
          <w:lang w:val="ru-RU"/>
        </w:rPr>
        <w:t xml:space="preserve"> и </w:t>
      </w:r>
      <w:r w:rsidR="00CF0BCB">
        <w:rPr>
          <w:lang w:val="ru-RU"/>
        </w:rPr>
        <w:t>ОБИС</w:t>
      </w:r>
      <w:r w:rsidR="002B487B" w:rsidRPr="00E52B2C">
        <w:rPr>
          <w:lang w:val="ru-RU"/>
        </w:rPr>
        <w:t>. Руководящая группа О</w:t>
      </w:r>
      <w:r w:rsidR="00CF0BCB">
        <w:rPr>
          <w:lang w:val="ru-RU"/>
        </w:rPr>
        <w:t>БИС</w:t>
      </w:r>
      <w:r w:rsidR="002B487B" w:rsidRPr="00E52B2C">
        <w:rPr>
          <w:lang w:val="ru-RU"/>
        </w:rPr>
        <w:t xml:space="preserve"> выразила сожаление в связи с серьезным сокращением бюджета </w:t>
      </w:r>
      <w:r w:rsidR="002B487B">
        <w:rPr>
          <w:lang w:val="ru-RU"/>
        </w:rPr>
        <w:t>основной</w:t>
      </w:r>
      <w:r w:rsidR="002B487B" w:rsidRPr="00E52B2C">
        <w:rPr>
          <w:lang w:val="ru-RU"/>
        </w:rPr>
        <w:t xml:space="preserve"> программы МООД, что также влияет на способность выполнять нашу работу и обеспечивать связь сети. Поэтому О</w:t>
      </w:r>
      <w:r w:rsidR="00CF0BCB">
        <w:rPr>
          <w:lang w:val="ru-RU"/>
        </w:rPr>
        <w:t xml:space="preserve">БИС </w:t>
      </w:r>
      <w:r w:rsidR="002B487B" w:rsidRPr="00E52B2C">
        <w:rPr>
          <w:lang w:val="ru-RU"/>
        </w:rPr>
        <w:t>призвала государства-члены и доноров оказать финансовую поддержку О</w:t>
      </w:r>
      <w:r w:rsidR="00CF0BCB">
        <w:rPr>
          <w:lang w:val="ru-RU"/>
        </w:rPr>
        <w:t>БИС</w:t>
      </w:r>
      <w:r w:rsidR="002B487B" w:rsidRPr="00E52B2C">
        <w:rPr>
          <w:lang w:val="ru-RU"/>
        </w:rPr>
        <w:t>, включая узлы ОБИС. Без специального сотрудника по обучению и менеджера данных Секретариат ОБИС в настоящее время не в состоянии поддерживать сеть и обслуживать систему</w:t>
      </w:r>
    </w:p>
    <w:p w14:paraId="2B9AC2E2" w14:textId="088C5B39" w:rsidR="00DF227A" w:rsidRPr="002F39A3" w:rsidRDefault="002B487B">
      <w:pPr>
        <w:pStyle w:val="paranumbered"/>
        <w:rPr>
          <w:lang w:val="ru-RU"/>
        </w:rPr>
      </w:pPr>
      <w:r w:rsidRPr="00E52B2C">
        <w:rPr>
          <w:b/>
          <w:bCs/>
          <w:highlight w:val="yellow"/>
          <w:lang w:val="ru-RU"/>
        </w:rPr>
        <w:t xml:space="preserve">Комитет поздравил </w:t>
      </w:r>
      <w:r w:rsidRPr="00E52B2C">
        <w:rPr>
          <w:highlight w:val="yellow"/>
          <w:lang w:val="ru-RU"/>
        </w:rPr>
        <w:t>сеть узлов О</w:t>
      </w:r>
      <w:r w:rsidR="00CF0BCB">
        <w:rPr>
          <w:highlight w:val="yellow"/>
          <w:lang w:val="ru-RU"/>
        </w:rPr>
        <w:t>БИС</w:t>
      </w:r>
      <w:r w:rsidRPr="009D2A66">
        <w:rPr>
          <w:highlight w:val="yellow"/>
          <w:lang w:val="ru-RU"/>
        </w:rPr>
        <w:t xml:space="preserve"> </w:t>
      </w:r>
      <w:r w:rsidRPr="00E52B2C">
        <w:rPr>
          <w:highlight w:val="yellow"/>
          <w:lang w:val="ru-RU"/>
        </w:rPr>
        <w:t xml:space="preserve">и Секретариат с важными достижениями и </w:t>
      </w:r>
      <w:r w:rsidRPr="00E52B2C">
        <w:rPr>
          <w:b/>
          <w:bCs/>
          <w:highlight w:val="yellow"/>
          <w:lang w:val="ru-RU"/>
        </w:rPr>
        <w:t xml:space="preserve">подтвердил </w:t>
      </w:r>
      <w:r w:rsidRPr="00E52B2C">
        <w:rPr>
          <w:highlight w:val="yellow"/>
          <w:lang w:val="ru-RU"/>
        </w:rPr>
        <w:t>свои прошлые просьбы к Исполнительному секретарю МОК о создании должности руководителя данных О</w:t>
      </w:r>
      <w:r w:rsidR="00CF0BCB">
        <w:rPr>
          <w:highlight w:val="yellow"/>
          <w:lang w:val="ru-RU"/>
        </w:rPr>
        <w:t>БИС</w:t>
      </w:r>
      <w:r w:rsidRPr="00E52B2C">
        <w:rPr>
          <w:highlight w:val="yellow"/>
          <w:lang w:val="ru-RU"/>
        </w:rPr>
        <w:t xml:space="preserve"> в рамках </w:t>
      </w:r>
      <w:r w:rsidR="003A2030">
        <w:rPr>
          <w:highlight w:val="yellow"/>
          <w:lang w:val="ru-RU"/>
        </w:rPr>
        <w:t xml:space="preserve">регулярной </w:t>
      </w:r>
      <w:r w:rsidRPr="00E52B2C">
        <w:rPr>
          <w:highlight w:val="yellow"/>
          <w:lang w:val="ru-RU"/>
        </w:rPr>
        <w:t>программы</w:t>
      </w:r>
      <w:r w:rsidR="00857A7A" w:rsidRPr="002F39A3">
        <w:rPr>
          <w:lang w:val="ru-RU"/>
        </w:rPr>
        <w:t xml:space="preserve">. </w:t>
      </w:r>
    </w:p>
    <w:p w14:paraId="6B332AAC" w14:textId="295C871F"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Pr="00B82F7D">
        <w:rPr>
          <w:highlight w:val="yellow"/>
        </w:rPr>
        <w:t>O</w:t>
      </w:r>
      <w:r w:rsidR="00DF5DBC">
        <w:rPr>
          <w:highlight w:val="yellow"/>
          <w:lang w:val="ru-RU"/>
        </w:rPr>
        <w:t>БИС</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r w:rsidRPr="002F39A3">
        <w:rPr>
          <w:lang w:val="ru-RU"/>
        </w:rPr>
        <w:t>.</w:t>
      </w:r>
    </w:p>
    <w:p w14:paraId="24F8E8C5" w14:textId="30C0A991" w:rsidR="00DF227A" w:rsidRPr="002F39A3" w:rsidRDefault="00C32E6F">
      <w:pPr>
        <w:pStyle w:val="paranumbered"/>
        <w:rPr>
          <w:lang w:val="ru-RU"/>
        </w:rPr>
      </w:pPr>
      <w:r w:rsidRPr="002F39A3">
        <w:rPr>
          <w:b/>
          <w:bCs/>
          <w:highlight w:val="yellow"/>
          <w:lang w:val="ru-RU"/>
        </w:rPr>
        <w:t xml:space="preserve">Комитет принял к сведению </w:t>
      </w:r>
      <w:r w:rsidRPr="002F39A3">
        <w:rPr>
          <w:highlight w:val="yellow"/>
          <w:lang w:val="ru-RU"/>
        </w:rPr>
        <w:t xml:space="preserve">обзор состояния </w:t>
      </w:r>
      <w:r w:rsidR="002B487B">
        <w:rPr>
          <w:highlight w:val="yellow"/>
          <w:lang w:val="ru-RU"/>
        </w:rPr>
        <w:t xml:space="preserve">работоспособности </w:t>
      </w:r>
      <w:r w:rsidRPr="002F39A3">
        <w:rPr>
          <w:highlight w:val="yellow"/>
          <w:lang w:val="ru-RU"/>
        </w:rPr>
        <w:t xml:space="preserve">узлов </w:t>
      </w:r>
      <w:r w:rsidRPr="00B82F7D">
        <w:rPr>
          <w:highlight w:val="yellow"/>
        </w:rPr>
        <w:t>O</w:t>
      </w:r>
      <w:r w:rsidR="00DF5DBC">
        <w:rPr>
          <w:highlight w:val="yellow"/>
          <w:lang w:val="ru-RU"/>
        </w:rPr>
        <w:t>БИС</w:t>
      </w:r>
      <w:r w:rsidRPr="002F39A3">
        <w:rPr>
          <w:highlight w:val="yellow"/>
          <w:lang w:val="ru-RU"/>
        </w:rPr>
        <w:t xml:space="preserve"> и </w:t>
      </w:r>
      <w:r w:rsidR="00E10F96" w:rsidRPr="002F39A3">
        <w:rPr>
          <w:b/>
          <w:bCs/>
          <w:highlight w:val="yellow"/>
          <w:lang w:val="ru-RU"/>
        </w:rPr>
        <w:t xml:space="preserve">с сожалением </w:t>
      </w:r>
      <w:r w:rsidRPr="002F39A3">
        <w:rPr>
          <w:b/>
          <w:bCs/>
          <w:highlight w:val="yellow"/>
          <w:lang w:val="ru-RU"/>
        </w:rPr>
        <w:t xml:space="preserve">согласился </w:t>
      </w:r>
      <w:r w:rsidR="00D74873" w:rsidRPr="002F39A3">
        <w:rPr>
          <w:highlight w:val="yellow"/>
          <w:lang w:val="ru-RU"/>
        </w:rPr>
        <w:t xml:space="preserve">с </w:t>
      </w:r>
      <w:r w:rsidRPr="002F39A3">
        <w:rPr>
          <w:highlight w:val="yellow"/>
          <w:lang w:val="ru-RU"/>
        </w:rPr>
        <w:t xml:space="preserve">предложением </w:t>
      </w:r>
      <w:r w:rsidR="00DF5DBC">
        <w:rPr>
          <w:highlight w:val="yellow"/>
          <w:lang w:val="ru-RU"/>
        </w:rPr>
        <w:t>РГ-ОБИС</w:t>
      </w:r>
      <w:r w:rsidRPr="002F39A3">
        <w:rPr>
          <w:highlight w:val="yellow"/>
          <w:lang w:val="ru-RU"/>
        </w:rPr>
        <w:t xml:space="preserve"> удалить </w:t>
      </w:r>
      <w:r w:rsidR="00E10F96" w:rsidRPr="002F39A3">
        <w:rPr>
          <w:highlight w:val="yellow"/>
          <w:lang w:val="ru-RU"/>
        </w:rPr>
        <w:t xml:space="preserve">неактивные узлы </w:t>
      </w:r>
      <w:r w:rsidRPr="00B82F7D">
        <w:rPr>
          <w:highlight w:val="yellow"/>
        </w:rPr>
        <w:t>O</w:t>
      </w:r>
      <w:r w:rsidR="00DF5DBC">
        <w:rPr>
          <w:highlight w:val="yellow"/>
          <w:lang w:val="ru-RU"/>
        </w:rPr>
        <w:t>БИС</w:t>
      </w:r>
      <w:r w:rsidRPr="002F39A3">
        <w:rPr>
          <w:highlight w:val="yellow"/>
          <w:lang w:val="ru-RU"/>
        </w:rPr>
        <w:t xml:space="preserve"> из </w:t>
      </w:r>
      <w:r w:rsidR="00E10F96" w:rsidRPr="002F39A3">
        <w:rPr>
          <w:highlight w:val="yellow"/>
          <w:lang w:val="ru-RU"/>
        </w:rPr>
        <w:t xml:space="preserve">сети </w:t>
      </w:r>
      <w:r w:rsidRPr="002F39A3">
        <w:rPr>
          <w:highlight w:val="yellow"/>
          <w:lang w:val="ru-RU"/>
        </w:rPr>
        <w:t>и предложить им вновь присоединиться, когда у них появится необходимый потенциал</w:t>
      </w:r>
      <w:r w:rsidRPr="002F39A3">
        <w:rPr>
          <w:lang w:val="ru-RU"/>
        </w:rPr>
        <w:t>.</w:t>
      </w:r>
    </w:p>
    <w:p w14:paraId="7C0690C6" w14:textId="77777777" w:rsidR="00A62DFA" w:rsidRPr="002F39A3" w:rsidRDefault="00A62DFA">
      <w:pPr>
        <w:ind w:left="1080" w:hanging="360"/>
        <w:rPr>
          <w:highlight w:val="green"/>
          <w:lang w:val="ru-RU"/>
        </w:rPr>
      </w:pPr>
    </w:p>
    <w:p w14:paraId="22ECF983" w14:textId="7809737F" w:rsidR="00DF227A" w:rsidRDefault="00C32E6F">
      <w:pPr>
        <w:rPr>
          <w:b/>
          <w:highlight w:val="green"/>
        </w:rPr>
      </w:pPr>
      <w:r>
        <w:rPr>
          <w:b/>
        </w:rPr>
        <w:t>3.3.1.9.     O</w:t>
      </w:r>
      <w:r w:rsidR="00DF5DBC">
        <w:rPr>
          <w:b/>
          <w:lang w:val="ru-RU"/>
        </w:rPr>
        <w:t>БПС</w:t>
      </w:r>
      <w:r>
        <w:rPr>
          <w:b/>
        </w:rPr>
        <w:t xml:space="preserve"> (</w:t>
      </w:r>
      <w:r w:rsidR="00CF0BCB">
        <w:rPr>
          <w:b/>
          <w:lang w:val="ru-RU"/>
        </w:rPr>
        <w:t>МООД/ГСНО</w:t>
      </w:r>
      <w:r>
        <w:rPr>
          <w:b/>
        </w:rPr>
        <w:t>)</w:t>
      </w:r>
    </w:p>
    <w:p w14:paraId="782CDA8C" w14:textId="3B397E3D" w:rsidR="00DF227A" w:rsidRPr="002F39A3" w:rsidRDefault="00C32E6F">
      <w:pPr>
        <w:pStyle w:val="paranumbered"/>
        <w:rPr>
          <w:lang w:val="ru-RU"/>
        </w:rPr>
      </w:pPr>
      <w:r w:rsidRPr="002F39A3">
        <w:rPr>
          <w:b/>
          <w:bCs/>
          <w:lang w:val="ru-RU"/>
        </w:rPr>
        <w:t xml:space="preserve">Профессор </w:t>
      </w:r>
      <w:r w:rsidR="00AC3DB9" w:rsidRPr="002F39A3">
        <w:rPr>
          <w:b/>
          <w:bCs/>
          <w:lang w:val="ru-RU"/>
        </w:rPr>
        <w:t xml:space="preserve">Рене Гарелло </w:t>
      </w:r>
      <w:r w:rsidR="00AC3DB9" w:rsidRPr="002F39A3">
        <w:rPr>
          <w:lang w:val="ru-RU"/>
        </w:rPr>
        <w:t xml:space="preserve">(сопредседатель </w:t>
      </w:r>
      <w:r w:rsidR="00AC3DB9" w:rsidRPr="00E053B3">
        <w:t>O</w:t>
      </w:r>
      <w:r w:rsidR="00DF5DBC">
        <w:rPr>
          <w:lang w:val="ru-RU"/>
        </w:rPr>
        <w:t>БПС</w:t>
      </w:r>
      <w:r w:rsidR="00AC3DB9" w:rsidRPr="002F39A3">
        <w:rPr>
          <w:lang w:val="ru-RU"/>
        </w:rPr>
        <w:t xml:space="preserve">), </w:t>
      </w:r>
      <w:r w:rsidR="00897410" w:rsidRPr="00E52B2C">
        <w:rPr>
          <w:lang w:val="ru-RU"/>
        </w:rPr>
        <w:t xml:space="preserve">сообщил, что </w:t>
      </w:r>
      <w:r w:rsidR="00897410">
        <w:rPr>
          <w:lang w:val="en-US"/>
        </w:rPr>
        <w:t>O</w:t>
      </w:r>
      <w:r w:rsidR="00DF5DBC">
        <w:rPr>
          <w:lang w:val="ru-RU"/>
        </w:rPr>
        <w:t>БПС</w:t>
      </w:r>
      <w:r w:rsidR="00897410" w:rsidRPr="00E52B2C">
        <w:rPr>
          <w:lang w:val="ru-RU"/>
        </w:rPr>
        <w:t xml:space="preserve"> (</w:t>
      </w:r>
      <w:r w:rsidR="00897410" w:rsidRPr="009D2A66">
        <w:rPr>
          <w:lang w:val="ru-RU"/>
        </w:rPr>
        <w:t xml:space="preserve">система примеров передового опыта в области океанических исследований </w:t>
      </w:r>
      <w:r w:rsidR="00897410" w:rsidRPr="00E52B2C">
        <w:rPr>
          <w:lang w:val="ru-RU"/>
        </w:rPr>
        <w:t>МООД/ГСНО</w:t>
      </w:r>
      <w:r w:rsidR="00897410" w:rsidRPr="00F13FD5">
        <w:rPr>
          <w:lang w:val="ru-RU"/>
        </w:rPr>
        <w:t xml:space="preserve">) </w:t>
      </w:r>
      <w:r w:rsidR="00897410" w:rsidRPr="00E52B2C">
        <w:rPr>
          <w:lang w:val="ru-RU"/>
        </w:rPr>
        <w:t xml:space="preserve"> продолжает расширять свою поддержку в различных дисциплинах, продвигаясь дальше в реализации своей стратегии, направленной на обеспечение наглядности и выявление известных методов, содействие прозрачности информации и улучшение взаимодействия на глобальном уровне. Понимание потока от данных к информации, от информации к знаниям, ведущим к принятию решений, сделает управление океаном более эффективным. Но есть и трудности. Каждая дисциплина имеет свой собственный словарь и </w:t>
      </w:r>
      <w:r w:rsidR="00897410">
        <w:rPr>
          <w:lang w:val="ru-RU"/>
        </w:rPr>
        <w:t>устоявшиеся практики</w:t>
      </w:r>
      <w:r w:rsidR="00897410" w:rsidRPr="00E52B2C">
        <w:rPr>
          <w:lang w:val="ru-RU"/>
        </w:rPr>
        <w:t>. Существуют также проблемы с внедрением передового опыта в глобальном масштабе из-за различий в инфраструктуре, кадровом потенциале и национальных и региональных проблемах. В рамках О</w:t>
      </w:r>
      <w:r w:rsidR="00DF5DBC">
        <w:rPr>
          <w:lang w:val="ru-RU"/>
        </w:rPr>
        <w:t>БПС</w:t>
      </w:r>
      <w:r w:rsidR="00897410" w:rsidRPr="00E52B2C">
        <w:rPr>
          <w:lang w:val="ru-RU"/>
        </w:rPr>
        <w:t xml:space="preserve"> создана Целевая группа по адаптации передового опыта к регионам с ограниченной инфраструктурой для обеспечения глобальной </w:t>
      </w:r>
      <w:r w:rsidR="00897410">
        <w:rPr>
          <w:lang w:val="ru-RU"/>
        </w:rPr>
        <w:t>функциональной</w:t>
      </w:r>
      <w:r w:rsidR="00897410" w:rsidRPr="00E52B2C">
        <w:rPr>
          <w:lang w:val="ru-RU"/>
        </w:rPr>
        <w:t xml:space="preserve"> совместимости. Программа О</w:t>
      </w:r>
      <w:r w:rsidR="00DF5DBC">
        <w:rPr>
          <w:lang w:val="ru-RU"/>
        </w:rPr>
        <w:t>БПС</w:t>
      </w:r>
      <w:r w:rsidR="00897410" w:rsidRPr="00E52B2C">
        <w:rPr>
          <w:lang w:val="ru-RU"/>
        </w:rPr>
        <w:t xml:space="preserve"> по</w:t>
      </w:r>
      <w:r w:rsidR="00897410">
        <w:rPr>
          <w:lang w:val="ru-RU"/>
        </w:rPr>
        <w:t xml:space="preserve"> Десятиле</w:t>
      </w:r>
      <w:r w:rsidR="00DF5DBC">
        <w:rPr>
          <w:lang w:val="ru-RU"/>
        </w:rPr>
        <w:t>т</w:t>
      </w:r>
      <w:r w:rsidR="00897410">
        <w:rPr>
          <w:lang w:val="ru-RU"/>
        </w:rPr>
        <w:t>ию</w:t>
      </w:r>
      <w:r w:rsidR="00897410" w:rsidRPr="00E52B2C">
        <w:rPr>
          <w:lang w:val="ru-RU"/>
        </w:rPr>
        <w:t xml:space="preserve"> "Океанские практики" расширяется под новым </w:t>
      </w:r>
      <w:r w:rsidR="00897410" w:rsidRPr="00E52B2C">
        <w:rPr>
          <w:lang w:val="ru-RU"/>
        </w:rPr>
        <w:lastRenderedPageBreak/>
        <w:t xml:space="preserve">руководством Ребекки Зитун и Айлин Тан и станет координационным центром для дальнейшей глобализации </w:t>
      </w:r>
      <w:r w:rsidR="00897410">
        <w:rPr>
          <w:lang w:val="ru-RU"/>
        </w:rPr>
        <w:t xml:space="preserve">используемых </w:t>
      </w:r>
      <w:r w:rsidR="00897410" w:rsidRPr="00E52B2C">
        <w:rPr>
          <w:lang w:val="ru-RU"/>
        </w:rPr>
        <w:t>методов и сотрудничества со многими другими программами Десятилетия океана. О</w:t>
      </w:r>
      <w:r w:rsidR="00DF5DBC">
        <w:rPr>
          <w:lang w:val="ru-RU"/>
        </w:rPr>
        <w:t>БПС</w:t>
      </w:r>
      <w:r w:rsidR="00897410" w:rsidRPr="00E52B2C">
        <w:rPr>
          <w:lang w:val="ru-RU"/>
        </w:rPr>
        <w:t xml:space="preserve"> также учредила "программу послов", в которой участвуют </w:t>
      </w:r>
      <w:r w:rsidR="00897410">
        <w:rPr>
          <w:lang w:val="ru-RU"/>
        </w:rPr>
        <w:t>молодые специалисты</w:t>
      </w:r>
      <w:r w:rsidR="00897410" w:rsidRPr="00E52B2C">
        <w:rPr>
          <w:lang w:val="ru-RU"/>
        </w:rPr>
        <w:t xml:space="preserve"> по океану с пяти континентов</w:t>
      </w:r>
      <w:r w:rsidR="00AC3DB9" w:rsidRPr="002F39A3">
        <w:rPr>
          <w:lang w:val="ru-RU"/>
        </w:rPr>
        <w:t>.</w:t>
      </w:r>
    </w:p>
    <w:p w14:paraId="6BC92365" w14:textId="04A2882B" w:rsidR="00DF227A" w:rsidRPr="002F39A3" w:rsidRDefault="00C32E6F">
      <w:pPr>
        <w:pStyle w:val="paranumbered"/>
        <w:rPr>
          <w:lang w:val="ru-RU"/>
        </w:rPr>
      </w:pPr>
      <w:r w:rsidRPr="002F39A3">
        <w:rPr>
          <w:color w:val="000000" w:themeColor="text1"/>
          <w:lang w:val="ru-RU"/>
        </w:rPr>
        <w:t xml:space="preserve">В течение 2022 года </w:t>
      </w:r>
      <w:r w:rsidR="000D3A03" w:rsidRPr="00586271">
        <w:rPr>
          <w:color w:val="000000" w:themeColor="text1"/>
        </w:rPr>
        <w:t>O</w:t>
      </w:r>
      <w:r w:rsidR="00DF5DBC">
        <w:rPr>
          <w:color w:val="000000" w:themeColor="text1"/>
          <w:lang w:val="ru-RU"/>
        </w:rPr>
        <w:t>БПС</w:t>
      </w:r>
      <w:r w:rsidR="000D3A03" w:rsidRPr="002F39A3">
        <w:rPr>
          <w:color w:val="000000" w:themeColor="text1"/>
          <w:lang w:val="ru-RU"/>
        </w:rPr>
        <w:t xml:space="preserve"> продолжала вносить свой вклад в международные проекты: </w:t>
      </w:r>
      <w:r w:rsidR="00897410" w:rsidRPr="00E52B2C">
        <w:rPr>
          <w:color w:val="000000" w:themeColor="text1"/>
          <w:lang w:val="ru-RU"/>
        </w:rPr>
        <w:t xml:space="preserve">Проекты Программы Европейского Союза </w:t>
      </w:r>
      <w:r w:rsidR="00897410" w:rsidRPr="00586271">
        <w:rPr>
          <w:color w:val="000000" w:themeColor="text1"/>
        </w:rPr>
        <w:t>H</w:t>
      </w:r>
      <w:r w:rsidR="00897410" w:rsidRPr="00E52B2C">
        <w:rPr>
          <w:color w:val="000000" w:themeColor="text1"/>
          <w:lang w:val="ru-RU"/>
        </w:rPr>
        <w:t>2020</w:t>
      </w:r>
      <w:r w:rsidR="00897410">
        <w:rPr>
          <w:color w:val="000000" w:themeColor="text1"/>
          <w:lang w:val="ru-RU"/>
        </w:rPr>
        <w:t xml:space="preserve">Ж: </w:t>
      </w:r>
      <w:r w:rsidR="00897410" w:rsidRPr="00E52B2C">
        <w:rPr>
          <w:color w:val="000000" w:themeColor="text1"/>
          <w:lang w:val="ru-RU"/>
        </w:rPr>
        <w:t xml:space="preserve"> </w:t>
      </w:r>
      <w:r w:rsidR="00897410" w:rsidRPr="00586271">
        <w:rPr>
          <w:color w:val="000000" w:themeColor="text1"/>
        </w:rPr>
        <w:t>EuroSea</w:t>
      </w:r>
      <w:r w:rsidR="00897410" w:rsidRPr="00E52B2C">
        <w:rPr>
          <w:color w:val="000000" w:themeColor="text1"/>
          <w:lang w:val="ru-RU"/>
        </w:rPr>
        <w:t xml:space="preserve"> и </w:t>
      </w:r>
      <w:r w:rsidR="00897410" w:rsidRPr="00586271">
        <w:rPr>
          <w:color w:val="000000" w:themeColor="text1"/>
        </w:rPr>
        <w:t>JERICO</w:t>
      </w:r>
      <w:r w:rsidR="00897410" w:rsidRPr="00E52B2C">
        <w:rPr>
          <w:color w:val="000000" w:themeColor="text1"/>
          <w:lang w:val="ru-RU"/>
        </w:rPr>
        <w:t>-</w:t>
      </w:r>
      <w:r w:rsidR="00897410" w:rsidRPr="00586271">
        <w:rPr>
          <w:color w:val="000000" w:themeColor="text1"/>
        </w:rPr>
        <w:t>S</w:t>
      </w:r>
      <w:r w:rsidR="00897410" w:rsidRPr="00E52B2C">
        <w:rPr>
          <w:color w:val="000000" w:themeColor="text1"/>
          <w:lang w:val="ru-RU"/>
        </w:rPr>
        <w:t>3, оба из которых завершаются в 2023</w:t>
      </w:r>
      <w:r w:rsidR="00DF5DBC">
        <w:rPr>
          <w:color w:val="000000" w:themeColor="text1"/>
          <w:lang w:val="ru-RU"/>
        </w:rPr>
        <w:t xml:space="preserve"> г.</w:t>
      </w:r>
      <w:r w:rsidR="00897410" w:rsidRPr="00E52B2C">
        <w:rPr>
          <w:color w:val="000000" w:themeColor="text1"/>
          <w:lang w:val="ru-RU"/>
        </w:rPr>
        <w:t>/начале 2024 г</w:t>
      </w:r>
      <w:r w:rsidR="00DF5DBC">
        <w:rPr>
          <w:color w:val="000000" w:themeColor="text1"/>
          <w:lang w:val="ru-RU"/>
        </w:rPr>
        <w:t>.</w:t>
      </w:r>
      <w:r w:rsidR="00897410" w:rsidRPr="00E52B2C">
        <w:rPr>
          <w:color w:val="000000" w:themeColor="text1"/>
          <w:lang w:val="ru-RU"/>
        </w:rPr>
        <w:t xml:space="preserve">, и при поддержке </w:t>
      </w:r>
      <w:r w:rsidR="00897410" w:rsidRPr="00586271">
        <w:rPr>
          <w:color w:val="000000" w:themeColor="text1"/>
        </w:rPr>
        <w:t>IEEE</w:t>
      </w:r>
      <w:r w:rsidR="00897410" w:rsidRPr="00E52B2C">
        <w:rPr>
          <w:color w:val="000000" w:themeColor="text1"/>
          <w:lang w:val="ru-RU"/>
        </w:rPr>
        <w:t xml:space="preserve"> </w:t>
      </w:r>
      <w:r w:rsidR="00897410" w:rsidRPr="00586271">
        <w:rPr>
          <w:color w:val="000000" w:themeColor="text1"/>
        </w:rPr>
        <w:t>France</w:t>
      </w:r>
      <w:r w:rsidR="00897410" w:rsidRPr="00E52B2C">
        <w:rPr>
          <w:color w:val="000000" w:themeColor="text1"/>
          <w:lang w:val="ru-RU"/>
        </w:rPr>
        <w:t xml:space="preserve">, </w:t>
      </w:r>
      <w:r w:rsidR="00897410" w:rsidRPr="00586271">
        <w:rPr>
          <w:color w:val="000000" w:themeColor="text1"/>
        </w:rPr>
        <w:t>CAPARDUS</w:t>
      </w:r>
      <w:r w:rsidR="00897410" w:rsidRPr="00E52B2C">
        <w:rPr>
          <w:color w:val="000000" w:themeColor="text1"/>
          <w:lang w:val="ru-RU"/>
        </w:rPr>
        <w:t xml:space="preserve"> (создание потенциала в развитии стандартизации в Арктике) и </w:t>
      </w:r>
      <w:r w:rsidR="00897410" w:rsidRPr="00586271">
        <w:rPr>
          <w:color w:val="000000" w:themeColor="text1"/>
        </w:rPr>
        <w:t>ILIAD</w:t>
      </w:r>
      <w:r w:rsidR="00897410" w:rsidRPr="00E52B2C">
        <w:rPr>
          <w:color w:val="000000" w:themeColor="text1"/>
          <w:lang w:val="ru-RU"/>
        </w:rPr>
        <w:t xml:space="preserve"> (проект цифрового двойника океана). Продолжение сотрудничества с другими предложенными проектами является важным и поощряется. </w:t>
      </w:r>
      <w:r w:rsidR="00897410">
        <w:rPr>
          <w:color w:val="000000" w:themeColor="text1"/>
        </w:rPr>
        <w:t>O</w:t>
      </w:r>
      <w:r w:rsidR="00DF5DBC">
        <w:rPr>
          <w:color w:val="000000" w:themeColor="text1"/>
          <w:lang w:val="ru-RU"/>
        </w:rPr>
        <w:t>БПС</w:t>
      </w:r>
      <w:r w:rsidR="00897410" w:rsidRPr="00E52B2C">
        <w:rPr>
          <w:color w:val="000000" w:themeColor="text1"/>
          <w:lang w:val="ru-RU"/>
        </w:rPr>
        <w:t xml:space="preserve"> </w:t>
      </w:r>
      <w:r w:rsidR="00897410" w:rsidRPr="00E52B2C">
        <w:rPr>
          <w:lang w:val="ru-RU"/>
        </w:rPr>
        <w:t>поддержал</w:t>
      </w:r>
      <w:r w:rsidR="00DF5DBC">
        <w:rPr>
          <w:lang w:val="ru-RU"/>
        </w:rPr>
        <w:t>а</w:t>
      </w:r>
      <w:r w:rsidR="00897410" w:rsidRPr="00E52B2C">
        <w:rPr>
          <w:lang w:val="ru-RU"/>
        </w:rPr>
        <w:t xml:space="preserve"> семинары, включающие аквакультуру, рыболовство, моделирование, политику, а также науки о наблюдениях и управление данными. Семинар О</w:t>
      </w:r>
      <w:r w:rsidR="00897410">
        <w:rPr>
          <w:lang w:val="en-US"/>
        </w:rPr>
        <w:t>BPS</w:t>
      </w:r>
      <w:r w:rsidR="00897410" w:rsidRPr="00B54B39">
        <w:rPr>
          <w:lang w:val="ru-RU"/>
        </w:rPr>
        <w:t xml:space="preserve"> </w:t>
      </w:r>
      <w:r w:rsidR="00897410" w:rsidRPr="00E52B2C">
        <w:rPr>
          <w:lang w:val="ru-RU"/>
        </w:rPr>
        <w:t xml:space="preserve">2022 </w:t>
      </w:r>
      <w:r w:rsidR="00897410" w:rsidRPr="00E053B3">
        <w:t>VI</w:t>
      </w:r>
      <w:r w:rsidR="00897410" w:rsidRPr="00E52B2C">
        <w:rPr>
          <w:lang w:val="ru-RU"/>
        </w:rPr>
        <w:t xml:space="preserve"> (1152 </w:t>
      </w:r>
      <w:r w:rsidR="00897410">
        <w:rPr>
          <w:lang w:val="ru-RU"/>
        </w:rPr>
        <w:t>зарегистрированных</w:t>
      </w:r>
      <w:r w:rsidR="00897410" w:rsidRPr="00E52B2C">
        <w:rPr>
          <w:lang w:val="ru-RU"/>
        </w:rPr>
        <w:t>, 600 активных глобальных участников) включал широкий спектр</w:t>
      </w:r>
      <w:r w:rsidR="00897410">
        <w:rPr>
          <w:lang w:val="ru-RU"/>
        </w:rPr>
        <w:t xml:space="preserve"> из</w:t>
      </w:r>
      <w:r w:rsidR="00897410" w:rsidRPr="00E52B2C">
        <w:rPr>
          <w:lang w:val="ru-RU"/>
        </w:rPr>
        <w:t xml:space="preserve"> 19 тематических сессий в течение двухнедельного периода работы семинара, </w:t>
      </w:r>
      <w:r w:rsidR="00897410">
        <w:rPr>
          <w:lang w:val="ru-RU"/>
        </w:rPr>
        <w:t xml:space="preserve">распространяя </w:t>
      </w:r>
      <w:r w:rsidR="00897410" w:rsidRPr="00E52B2C">
        <w:rPr>
          <w:lang w:val="ru-RU"/>
        </w:rPr>
        <w:t>глобальный охват О</w:t>
      </w:r>
      <w:r w:rsidR="00DF5DBC">
        <w:rPr>
          <w:lang w:val="ru-RU"/>
        </w:rPr>
        <w:t>БПС</w:t>
      </w:r>
      <w:r w:rsidR="00897410" w:rsidRPr="00E52B2C">
        <w:rPr>
          <w:lang w:val="ru-RU"/>
        </w:rPr>
        <w:t xml:space="preserve"> на сообщества</w:t>
      </w:r>
      <w:r w:rsidR="00897410" w:rsidRPr="00B54B39">
        <w:rPr>
          <w:lang w:val="ru-RU"/>
        </w:rPr>
        <w:t xml:space="preserve">, </w:t>
      </w:r>
      <w:r w:rsidR="00897410">
        <w:rPr>
          <w:lang w:val="ru-RU"/>
        </w:rPr>
        <w:t>занимающиеся</w:t>
      </w:r>
      <w:r w:rsidR="00897410" w:rsidRPr="00E52B2C">
        <w:rPr>
          <w:lang w:val="ru-RU"/>
        </w:rPr>
        <w:t xml:space="preserve"> цепочк</w:t>
      </w:r>
      <w:r w:rsidR="00897410">
        <w:rPr>
          <w:lang w:val="ru-RU"/>
        </w:rPr>
        <w:t>ами</w:t>
      </w:r>
      <w:r w:rsidR="00897410" w:rsidRPr="00E52B2C">
        <w:rPr>
          <w:lang w:val="ru-RU"/>
        </w:rPr>
        <w:t xml:space="preserve"> создания стоимости </w:t>
      </w:r>
      <w:r w:rsidR="00DF5DBC">
        <w:rPr>
          <w:lang w:val="ru-RU"/>
        </w:rPr>
        <w:t>для</w:t>
      </w:r>
      <w:r w:rsidR="00897410" w:rsidRPr="00E52B2C">
        <w:rPr>
          <w:lang w:val="ru-RU"/>
        </w:rPr>
        <w:t xml:space="preserve"> океан</w:t>
      </w:r>
      <w:r w:rsidR="00DF5DBC">
        <w:rPr>
          <w:lang w:val="ru-RU"/>
        </w:rPr>
        <w:t>а</w:t>
      </w:r>
      <w:r w:rsidR="00897410" w:rsidRPr="00E52B2C">
        <w:rPr>
          <w:lang w:val="ru-RU"/>
        </w:rPr>
        <w:t xml:space="preserve">. Однако Руководящая группа </w:t>
      </w:r>
      <w:r w:rsidR="00897410">
        <w:rPr>
          <w:lang w:val="en-US"/>
        </w:rPr>
        <w:t>O</w:t>
      </w:r>
      <w:r w:rsidR="00DF5DBC">
        <w:rPr>
          <w:lang w:val="ru-RU"/>
        </w:rPr>
        <w:t>БПС</w:t>
      </w:r>
      <w:r w:rsidR="00897410" w:rsidRPr="00E52B2C">
        <w:rPr>
          <w:lang w:val="ru-RU"/>
        </w:rPr>
        <w:t xml:space="preserve"> обеспокоена тем, что импульс будет ограничен в связи с серьезными сокращениями бюджета МООД, что это повлияет на способность О</w:t>
      </w:r>
      <w:r w:rsidR="00DF5DBC">
        <w:rPr>
          <w:lang w:val="ru-RU"/>
        </w:rPr>
        <w:t>БИС</w:t>
      </w:r>
      <w:r w:rsidR="00897410" w:rsidRPr="00E52B2C">
        <w:rPr>
          <w:lang w:val="ru-RU"/>
        </w:rPr>
        <w:t xml:space="preserve"> продвигать свою работу и выполнять рекомендации пользователей</w:t>
      </w:r>
      <w:r w:rsidRPr="002F39A3">
        <w:rPr>
          <w:color w:val="000000" w:themeColor="text1"/>
          <w:lang w:val="ru-RU"/>
        </w:rPr>
        <w:t xml:space="preserve">. </w:t>
      </w:r>
      <w:r w:rsidR="00130660" w:rsidRPr="002F39A3">
        <w:rPr>
          <w:color w:val="000000" w:themeColor="text1"/>
          <w:lang w:val="ru-RU"/>
        </w:rPr>
        <w:t xml:space="preserve">В связи с этим </w:t>
      </w:r>
      <w:r w:rsidR="00A33704" w:rsidRPr="002F39A3">
        <w:rPr>
          <w:color w:val="000000" w:themeColor="text1"/>
          <w:lang w:val="ru-RU"/>
        </w:rPr>
        <w:t xml:space="preserve">профессор Гарелло проинформировал </w:t>
      </w:r>
      <w:r w:rsidR="00130660" w:rsidRPr="002F39A3">
        <w:rPr>
          <w:color w:val="000000" w:themeColor="text1"/>
          <w:lang w:val="ru-RU"/>
        </w:rPr>
        <w:t>Комитет о решении Руководящей группы О</w:t>
      </w:r>
      <w:r w:rsidR="00DF5DBC">
        <w:rPr>
          <w:color w:val="000000" w:themeColor="text1"/>
          <w:lang w:val="ru-RU"/>
        </w:rPr>
        <w:t>БПС)</w:t>
      </w:r>
      <w:r w:rsidR="00130660" w:rsidRPr="002F39A3">
        <w:rPr>
          <w:color w:val="000000" w:themeColor="text1"/>
          <w:lang w:val="ru-RU"/>
        </w:rPr>
        <w:t xml:space="preserve"> изучить целесообразность создания </w:t>
      </w:r>
      <w:r w:rsidR="00130660" w:rsidRPr="00A33704">
        <w:rPr>
          <w:color w:val="000000" w:themeColor="text1"/>
        </w:rPr>
        <w:t>OBPS</w:t>
      </w:r>
      <w:r w:rsidR="00130660" w:rsidRPr="002F39A3">
        <w:rPr>
          <w:color w:val="000000" w:themeColor="text1"/>
          <w:lang w:val="ru-RU"/>
        </w:rPr>
        <w:t>/</w:t>
      </w:r>
      <w:r w:rsidR="00130660" w:rsidRPr="00A33704">
        <w:rPr>
          <w:color w:val="000000" w:themeColor="text1"/>
        </w:rPr>
        <w:t>OP</w:t>
      </w:r>
      <w:r w:rsidR="00130660" w:rsidRPr="002F39A3">
        <w:rPr>
          <w:color w:val="000000" w:themeColor="text1"/>
          <w:lang w:val="ru-RU"/>
        </w:rPr>
        <w:t xml:space="preserve"> </w:t>
      </w:r>
      <w:r w:rsidR="00130660" w:rsidRPr="00A33704">
        <w:rPr>
          <w:color w:val="000000" w:themeColor="text1"/>
        </w:rPr>
        <w:t>AISBL</w:t>
      </w:r>
      <w:r w:rsidR="00130660" w:rsidRPr="002F39A3">
        <w:rPr>
          <w:color w:val="000000" w:themeColor="text1"/>
          <w:lang w:val="ru-RU"/>
        </w:rPr>
        <w:t xml:space="preserve"> </w:t>
      </w:r>
      <w:r w:rsidR="00DF69D8" w:rsidRPr="002F39A3">
        <w:rPr>
          <w:color w:val="000000" w:themeColor="text1"/>
          <w:lang w:val="ru-RU"/>
        </w:rPr>
        <w:t>(</w:t>
      </w:r>
      <w:r w:rsidR="00DF69D8">
        <w:rPr>
          <w:color w:val="000000" w:themeColor="text1"/>
        </w:rPr>
        <w:t>Association</w:t>
      </w:r>
      <w:r w:rsidR="00DF69D8" w:rsidRPr="002F39A3">
        <w:rPr>
          <w:color w:val="000000" w:themeColor="text1"/>
          <w:lang w:val="ru-RU"/>
        </w:rPr>
        <w:t xml:space="preserve"> </w:t>
      </w:r>
      <w:r w:rsidR="00DF69D8">
        <w:rPr>
          <w:color w:val="000000" w:themeColor="text1"/>
        </w:rPr>
        <w:t>International</w:t>
      </w:r>
      <w:r w:rsidR="00DF69D8" w:rsidRPr="002F39A3">
        <w:rPr>
          <w:color w:val="000000" w:themeColor="text1"/>
          <w:lang w:val="ru-RU"/>
        </w:rPr>
        <w:t xml:space="preserve"> </w:t>
      </w:r>
      <w:r w:rsidR="00DF69D8">
        <w:rPr>
          <w:color w:val="000000" w:themeColor="text1"/>
        </w:rPr>
        <w:t>Sans</w:t>
      </w:r>
      <w:r w:rsidR="00DF69D8" w:rsidRPr="002F39A3">
        <w:rPr>
          <w:color w:val="000000" w:themeColor="text1"/>
          <w:lang w:val="ru-RU"/>
        </w:rPr>
        <w:t xml:space="preserve"> </w:t>
      </w:r>
      <w:r w:rsidR="00DF69D8">
        <w:rPr>
          <w:color w:val="000000" w:themeColor="text1"/>
        </w:rPr>
        <w:t>But</w:t>
      </w:r>
      <w:r w:rsidR="00DF69D8" w:rsidRPr="002F39A3">
        <w:rPr>
          <w:color w:val="000000" w:themeColor="text1"/>
          <w:lang w:val="ru-RU"/>
        </w:rPr>
        <w:t xml:space="preserve"> </w:t>
      </w:r>
      <w:r w:rsidR="00DF69D8">
        <w:rPr>
          <w:color w:val="000000" w:themeColor="text1"/>
        </w:rPr>
        <w:t>Lucratif</w:t>
      </w:r>
      <w:r w:rsidR="00897410" w:rsidRPr="00897410">
        <w:rPr>
          <w:color w:val="000000" w:themeColor="text1"/>
          <w:lang w:val="ru-RU"/>
        </w:rPr>
        <w:t xml:space="preserve">; </w:t>
      </w:r>
      <w:r w:rsidR="00897410">
        <w:rPr>
          <w:color w:val="000000" w:themeColor="text1"/>
          <w:lang w:val="ru-RU"/>
        </w:rPr>
        <w:t>Международная некоммерческая ассоциация</w:t>
      </w:r>
      <w:r w:rsidR="00DF69D8" w:rsidRPr="002F39A3">
        <w:rPr>
          <w:color w:val="000000" w:themeColor="text1"/>
          <w:lang w:val="ru-RU"/>
        </w:rPr>
        <w:t>)</w:t>
      </w:r>
      <w:r w:rsidR="00130660" w:rsidRPr="002F39A3">
        <w:rPr>
          <w:color w:val="000000" w:themeColor="text1"/>
          <w:lang w:val="ru-RU"/>
        </w:rPr>
        <w:t xml:space="preserve">. </w:t>
      </w:r>
      <w:r w:rsidR="00130660" w:rsidRPr="00A33704">
        <w:rPr>
          <w:color w:val="000000" w:themeColor="text1"/>
        </w:rPr>
        <w:t>AISBL</w:t>
      </w:r>
      <w:r w:rsidR="00130660" w:rsidRPr="002F39A3">
        <w:rPr>
          <w:color w:val="000000" w:themeColor="text1"/>
          <w:lang w:val="ru-RU"/>
        </w:rPr>
        <w:t xml:space="preserve"> может обеспечить механизм для получения грантов от правительств и других организаций. Как правило, передовое развитие репозитория О</w:t>
      </w:r>
      <w:r w:rsidR="00DF5DBC">
        <w:rPr>
          <w:color w:val="000000" w:themeColor="text1"/>
          <w:lang w:val="ru-RU"/>
        </w:rPr>
        <w:t>БПС</w:t>
      </w:r>
      <w:r w:rsidR="00130660" w:rsidRPr="002F39A3">
        <w:rPr>
          <w:color w:val="000000" w:themeColor="text1"/>
          <w:lang w:val="ru-RU"/>
        </w:rPr>
        <w:t xml:space="preserve"> и другие мероприятия по поддержке сообщества осуществляются за счет таких грантов. </w:t>
      </w:r>
      <w:r w:rsidR="00130660" w:rsidRPr="00A33704">
        <w:rPr>
          <w:color w:val="000000" w:themeColor="text1"/>
        </w:rPr>
        <w:t>AISBL</w:t>
      </w:r>
      <w:r w:rsidR="00130660" w:rsidRPr="002F39A3">
        <w:rPr>
          <w:color w:val="000000" w:themeColor="text1"/>
          <w:lang w:val="ru-RU"/>
        </w:rPr>
        <w:t xml:space="preserve"> не заменит </w:t>
      </w:r>
      <w:r w:rsidR="00897410">
        <w:rPr>
          <w:color w:val="000000" w:themeColor="text1"/>
          <w:lang w:val="en-US"/>
        </w:rPr>
        <w:t>O</w:t>
      </w:r>
      <w:r w:rsidR="00DF5DBC">
        <w:rPr>
          <w:color w:val="000000" w:themeColor="text1"/>
          <w:lang w:val="ru-RU"/>
        </w:rPr>
        <w:t>БПС</w:t>
      </w:r>
      <w:r w:rsidR="00130660" w:rsidRPr="002F39A3">
        <w:rPr>
          <w:color w:val="000000" w:themeColor="text1"/>
          <w:lang w:val="ru-RU"/>
        </w:rPr>
        <w:t xml:space="preserve"> </w:t>
      </w:r>
      <w:r w:rsidR="00897410">
        <w:rPr>
          <w:color w:val="000000" w:themeColor="text1"/>
          <w:lang w:val="ru-RU"/>
        </w:rPr>
        <w:t>в качестве</w:t>
      </w:r>
      <w:r w:rsidR="00130660" w:rsidRPr="002F39A3">
        <w:rPr>
          <w:color w:val="000000" w:themeColor="text1"/>
          <w:lang w:val="ru-RU"/>
        </w:rPr>
        <w:t xml:space="preserve"> проект</w:t>
      </w:r>
      <w:r w:rsidR="00D00ABD">
        <w:rPr>
          <w:color w:val="000000" w:themeColor="text1"/>
          <w:lang w:val="ru-RU"/>
        </w:rPr>
        <w:t>а</w:t>
      </w:r>
      <w:r w:rsidR="00130660" w:rsidRPr="002F39A3">
        <w:rPr>
          <w:color w:val="000000" w:themeColor="text1"/>
          <w:lang w:val="ru-RU"/>
        </w:rPr>
        <w:t xml:space="preserve"> МОК, но будет поддерживать устойчивость и развитие О</w:t>
      </w:r>
      <w:r w:rsidR="00DF5DBC">
        <w:rPr>
          <w:color w:val="000000" w:themeColor="text1"/>
          <w:lang w:val="ru-RU"/>
        </w:rPr>
        <w:t>БПС</w:t>
      </w:r>
      <w:r w:rsidR="00A33704" w:rsidRPr="002F39A3">
        <w:rPr>
          <w:color w:val="000000" w:themeColor="text1"/>
          <w:lang w:val="ru-RU"/>
        </w:rPr>
        <w:t>.</w:t>
      </w:r>
      <w:r w:rsidR="00130660" w:rsidRPr="002F39A3">
        <w:rPr>
          <w:color w:val="000000" w:themeColor="text1"/>
          <w:lang w:val="ru-RU"/>
        </w:rPr>
        <w:t xml:space="preserve">  </w:t>
      </w:r>
    </w:p>
    <w:p w14:paraId="1E5FC152" w14:textId="77812CBD" w:rsidR="00DF227A" w:rsidRPr="002F39A3" w:rsidRDefault="00C32E6F">
      <w:pPr>
        <w:pStyle w:val="paranumbered"/>
        <w:rPr>
          <w:lang w:val="ru-RU"/>
        </w:rPr>
      </w:pPr>
      <w:r w:rsidRPr="002F39A3">
        <w:rPr>
          <w:lang w:val="ru-RU"/>
        </w:rPr>
        <w:t xml:space="preserve">В 2022 году в состав Руководящей группы вошли семь новых членов, </w:t>
      </w:r>
      <w:r w:rsidR="00D00ABD" w:rsidRPr="00E52B2C">
        <w:rPr>
          <w:lang w:val="ru-RU"/>
        </w:rPr>
        <w:t xml:space="preserve">которые внесли разнообразный вклад в работу </w:t>
      </w:r>
      <w:r w:rsidR="00D00ABD" w:rsidRPr="00E053B3">
        <w:t>OBPS</w:t>
      </w:r>
      <w:r w:rsidR="00D00ABD" w:rsidRPr="00E52B2C">
        <w:rPr>
          <w:lang w:val="ru-RU"/>
        </w:rPr>
        <w:t xml:space="preserve"> по распространению передового опыта. Кроме того, новые сопредседатели, Джордж Петихакис и Рене Гарелло, привнесли обширный опыт управления и понимание передовой практики в области наблюдений за океаном, данных и информации и прикладных программ. Они сменили на посту сопредседателей Йоханнеса Карстенсена и Джея Перлмана, которые руководили развитием О</w:t>
      </w:r>
      <w:r w:rsidR="00D00ABD">
        <w:rPr>
          <w:lang w:val="en-US"/>
        </w:rPr>
        <w:t>BPS</w:t>
      </w:r>
      <w:r w:rsidR="00D00ABD" w:rsidRPr="00E52B2C">
        <w:rPr>
          <w:lang w:val="ru-RU"/>
        </w:rPr>
        <w:t xml:space="preserve"> в качестве проекта МОК при спонсорстве МООД и ГСНО</w:t>
      </w:r>
      <w:r w:rsidRPr="002F39A3">
        <w:rPr>
          <w:lang w:val="ru-RU"/>
        </w:rPr>
        <w:t>.</w:t>
      </w:r>
    </w:p>
    <w:p w14:paraId="5A88225B" w14:textId="0BAF8E38"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Pr="00B82F7D">
        <w:rPr>
          <w:highlight w:val="yellow"/>
        </w:rPr>
        <w:t>O</w:t>
      </w:r>
      <w:r w:rsidR="00DF5DBC">
        <w:rPr>
          <w:highlight w:val="yellow"/>
          <w:lang w:val="ru-RU"/>
        </w:rPr>
        <w:t>БПС</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r w:rsidRPr="002F39A3">
        <w:rPr>
          <w:lang w:val="ru-RU"/>
        </w:rPr>
        <w:t>.</w:t>
      </w:r>
    </w:p>
    <w:p w14:paraId="339AE669" w14:textId="0E0E55C5" w:rsidR="00DF227A" w:rsidRPr="002F39A3" w:rsidRDefault="00C32E6F">
      <w:pPr>
        <w:pStyle w:val="paranumbered"/>
        <w:rPr>
          <w:lang w:val="ru-RU"/>
        </w:rPr>
      </w:pPr>
      <w:r w:rsidRPr="002F39A3">
        <w:rPr>
          <w:b/>
          <w:bCs/>
          <w:highlight w:val="yellow"/>
          <w:lang w:val="ru-RU"/>
        </w:rPr>
        <w:t xml:space="preserve">Комитет </w:t>
      </w:r>
      <w:r w:rsidR="00586271" w:rsidRPr="002F39A3">
        <w:rPr>
          <w:b/>
          <w:bCs/>
          <w:highlight w:val="yellow"/>
          <w:lang w:val="ru-RU"/>
        </w:rPr>
        <w:t xml:space="preserve">призвал </w:t>
      </w:r>
      <w:r w:rsidRPr="002F39A3">
        <w:rPr>
          <w:highlight w:val="yellow"/>
          <w:lang w:val="ru-RU"/>
        </w:rPr>
        <w:t xml:space="preserve">сообщество МООД </w:t>
      </w:r>
      <w:r w:rsidR="00101A69" w:rsidRPr="002F39A3">
        <w:rPr>
          <w:highlight w:val="yellow"/>
          <w:lang w:val="ru-RU"/>
        </w:rPr>
        <w:t xml:space="preserve">продолжать </w:t>
      </w:r>
      <w:r w:rsidRPr="002F39A3">
        <w:rPr>
          <w:highlight w:val="yellow"/>
          <w:lang w:val="ru-RU"/>
        </w:rPr>
        <w:t xml:space="preserve">документировать свои методологии и передовую практику и делиться ими в </w:t>
      </w:r>
      <w:r w:rsidR="00D00ABD">
        <w:rPr>
          <w:highlight w:val="yellow"/>
          <w:lang w:val="ru-RU"/>
        </w:rPr>
        <w:t xml:space="preserve">рамках </w:t>
      </w:r>
      <w:r w:rsidRPr="002F39A3">
        <w:rPr>
          <w:highlight w:val="yellow"/>
          <w:lang w:val="ru-RU"/>
        </w:rPr>
        <w:t>Систем</w:t>
      </w:r>
      <w:r w:rsidR="00D00ABD">
        <w:rPr>
          <w:highlight w:val="yellow"/>
          <w:lang w:val="ru-RU"/>
        </w:rPr>
        <w:t>ы</w:t>
      </w:r>
      <w:r w:rsidRPr="002F39A3">
        <w:rPr>
          <w:highlight w:val="yellow"/>
          <w:lang w:val="ru-RU"/>
        </w:rPr>
        <w:t xml:space="preserve"> передовой практики в области океана. </w:t>
      </w:r>
    </w:p>
    <w:p w14:paraId="58860C74" w14:textId="77777777" w:rsidR="007E3085" w:rsidRPr="002F39A3" w:rsidRDefault="007E3085">
      <w:pPr>
        <w:rPr>
          <w:highlight w:val="green"/>
          <w:lang w:val="ru-RU"/>
        </w:rPr>
      </w:pPr>
    </w:p>
    <w:p w14:paraId="2998B4D4" w14:textId="5ED079B4" w:rsidR="00DF227A" w:rsidRPr="002F39A3" w:rsidRDefault="00C32E6F">
      <w:pPr>
        <w:rPr>
          <w:b/>
          <w:lang w:val="ru-RU"/>
        </w:rPr>
      </w:pPr>
      <w:r w:rsidRPr="002F39A3">
        <w:rPr>
          <w:b/>
          <w:lang w:val="ru-RU"/>
        </w:rPr>
        <w:t xml:space="preserve">3.3.1.10.  </w:t>
      </w:r>
      <w:r w:rsidR="00EA68CA">
        <w:rPr>
          <w:b/>
          <w:lang w:val="ru-RU"/>
        </w:rPr>
        <w:t>ОкеанИнфоУзел (</w:t>
      </w:r>
      <w:r w:rsidR="00EA68CA">
        <w:rPr>
          <w:b/>
          <w:lang w:val="en-US"/>
        </w:rPr>
        <w:t>O</w:t>
      </w:r>
      <w:r w:rsidR="00B8305B">
        <w:rPr>
          <w:b/>
          <w:lang w:val="en-US"/>
        </w:rPr>
        <w:t>ceanInfo</w:t>
      </w:r>
      <w:r w:rsidR="00EA68CA">
        <w:rPr>
          <w:b/>
          <w:lang w:val="en-US"/>
        </w:rPr>
        <w:t>H</w:t>
      </w:r>
      <w:r w:rsidR="00B8305B">
        <w:rPr>
          <w:b/>
          <w:lang w:val="en-US"/>
        </w:rPr>
        <w:t>ub</w:t>
      </w:r>
      <w:r w:rsidR="007F58A0">
        <w:rPr>
          <w:b/>
          <w:lang w:val="ru-RU"/>
        </w:rPr>
        <w:t>,</w:t>
      </w:r>
      <w:r w:rsidR="00B8305B" w:rsidRPr="00B8305B">
        <w:rPr>
          <w:b/>
          <w:lang w:val="ru-RU"/>
        </w:rPr>
        <w:t xml:space="preserve"> </w:t>
      </w:r>
      <w:r w:rsidR="00B8305B">
        <w:rPr>
          <w:b/>
          <w:lang w:val="en-US"/>
        </w:rPr>
        <w:t>OIH</w:t>
      </w:r>
      <w:r w:rsidR="00B8305B" w:rsidRPr="00B8305B">
        <w:rPr>
          <w:b/>
          <w:lang w:val="ru-RU"/>
        </w:rPr>
        <w:t>)</w:t>
      </w:r>
      <w:r w:rsidRPr="002F39A3">
        <w:rPr>
          <w:b/>
          <w:lang w:val="ru-RU"/>
        </w:rPr>
        <w:t xml:space="preserve"> (включая проект </w:t>
      </w:r>
      <w:r w:rsidR="00EA68CA">
        <w:rPr>
          <w:b/>
          <w:lang w:val="ru-RU"/>
        </w:rPr>
        <w:t xml:space="preserve">по </w:t>
      </w:r>
      <w:r w:rsidRPr="002F39A3">
        <w:rPr>
          <w:b/>
          <w:lang w:val="ru-RU"/>
        </w:rPr>
        <w:t>расширени</w:t>
      </w:r>
      <w:r w:rsidR="00EA68CA">
        <w:rPr>
          <w:b/>
          <w:lang w:val="ru-RU"/>
        </w:rPr>
        <w:t>ю</w:t>
      </w:r>
      <w:r w:rsidRPr="002F39A3">
        <w:rPr>
          <w:b/>
          <w:lang w:val="ru-RU"/>
        </w:rPr>
        <w:t xml:space="preserve"> </w:t>
      </w:r>
      <w:r>
        <w:rPr>
          <w:b/>
        </w:rPr>
        <w:t>OIH</w:t>
      </w:r>
      <w:r w:rsidRPr="002F39A3">
        <w:rPr>
          <w:b/>
          <w:lang w:val="ru-RU"/>
        </w:rPr>
        <w:t>)</w:t>
      </w:r>
    </w:p>
    <w:p w14:paraId="625DF810" w14:textId="14A90EA4" w:rsidR="00DF227A" w:rsidRPr="002F39A3" w:rsidRDefault="00C32E6F">
      <w:pPr>
        <w:pStyle w:val="paranumbered"/>
        <w:rPr>
          <w:lang w:val="ru-RU"/>
        </w:rPr>
      </w:pPr>
      <w:r w:rsidRPr="002F39A3">
        <w:rPr>
          <w:b/>
          <w:lang w:val="ru-RU"/>
        </w:rPr>
        <w:t>Г-жа Люси Скотт</w:t>
      </w:r>
      <w:r w:rsidRPr="002F39A3">
        <w:rPr>
          <w:lang w:val="ru-RU"/>
        </w:rPr>
        <w:t xml:space="preserve">, </w:t>
      </w:r>
      <w:r w:rsidR="00A5115E">
        <w:rPr>
          <w:lang w:val="ru-RU"/>
        </w:rPr>
        <w:t>руководитель</w:t>
      </w:r>
      <w:r w:rsidRPr="002F39A3">
        <w:rPr>
          <w:lang w:val="ru-RU"/>
        </w:rPr>
        <w:t xml:space="preserve"> проекта </w:t>
      </w:r>
      <w:r>
        <w:t>OIH</w:t>
      </w:r>
      <w:r w:rsidRPr="002F39A3">
        <w:rPr>
          <w:lang w:val="ru-RU"/>
        </w:rPr>
        <w:t xml:space="preserve">, </w:t>
      </w:r>
      <w:r w:rsidR="00A33704" w:rsidRPr="002F39A3">
        <w:rPr>
          <w:lang w:val="ru-RU"/>
        </w:rPr>
        <w:t xml:space="preserve">от имени </w:t>
      </w:r>
      <w:r w:rsidR="00282886" w:rsidRPr="002F39A3">
        <w:rPr>
          <w:lang w:val="ru-RU"/>
        </w:rPr>
        <w:t xml:space="preserve">г-на Харрисона Онг'анды, председателя </w:t>
      </w:r>
      <w:r w:rsidR="00DF5DBC">
        <w:rPr>
          <w:lang w:val="ru-RU"/>
        </w:rPr>
        <w:t>ГУ</w:t>
      </w:r>
      <w:r w:rsidR="00282886" w:rsidRPr="002F39A3">
        <w:rPr>
          <w:lang w:val="ru-RU"/>
        </w:rPr>
        <w:t>-</w:t>
      </w:r>
      <w:r w:rsidR="00282886">
        <w:t>OIH</w:t>
      </w:r>
      <w:r w:rsidRPr="002F39A3">
        <w:rPr>
          <w:lang w:val="ru-RU"/>
        </w:rPr>
        <w:t xml:space="preserve">, сообщила, что проект </w:t>
      </w:r>
      <w:r w:rsidR="00A5115E">
        <w:rPr>
          <w:lang w:val="ru-RU"/>
        </w:rPr>
        <w:t>ОкеанИнфоУзел</w:t>
      </w:r>
      <w:r w:rsidRPr="002F39A3">
        <w:rPr>
          <w:lang w:val="ru-RU"/>
        </w:rPr>
        <w:t xml:space="preserve"> - это проект</w:t>
      </w:r>
      <w:r w:rsidR="00C478BA" w:rsidRPr="002F39A3">
        <w:rPr>
          <w:lang w:val="ru-RU"/>
        </w:rPr>
        <w:t xml:space="preserve">, финансируемый правительством Фландрии (Королевство Бельгия), </w:t>
      </w:r>
      <w:r w:rsidRPr="002F39A3">
        <w:rPr>
          <w:lang w:val="ru-RU"/>
        </w:rPr>
        <w:t>который будет поддерживать начальную разработку архитектуры системы океанических данных и информации (</w:t>
      </w:r>
      <w:r>
        <w:t>O</w:t>
      </w:r>
      <w:r w:rsidR="00A5115E">
        <w:rPr>
          <w:lang w:val="ru-RU"/>
        </w:rPr>
        <w:t>ДИС</w:t>
      </w:r>
      <w:r w:rsidRPr="002F39A3">
        <w:rPr>
          <w:lang w:val="ru-RU"/>
        </w:rPr>
        <w:t>), а также развивать сообщества практиков (информационные системы и их конечны</w:t>
      </w:r>
      <w:r w:rsidR="00A5115E">
        <w:rPr>
          <w:lang w:val="ru-RU"/>
        </w:rPr>
        <w:t>е</w:t>
      </w:r>
      <w:r w:rsidRPr="002F39A3">
        <w:rPr>
          <w:lang w:val="ru-RU"/>
        </w:rPr>
        <w:t xml:space="preserve"> пользовател</w:t>
      </w:r>
      <w:r w:rsidR="00A5115E">
        <w:rPr>
          <w:lang w:val="ru-RU"/>
        </w:rPr>
        <w:t>и</w:t>
      </w:r>
      <w:r w:rsidRPr="002F39A3">
        <w:rPr>
          <w:lang w:val="ru-RU"/>
        </w:rPr>
        <w:t xml:space="preserve">) в трех пилотных регионах: Африка, регион </w:t>
      </w:r>
      <w:r w:rsidRPr="002F39A3">
        <w:rPr>
          <w:lang w:val="ru-RU"/>
        </w:rPr>
        <w:lastRenderedPageBreak/>
        <w:t xml:space="preserve">Латинской Америки и Карибского бассейна и островные развивающиеся государства Тихого океана. </w:t>
      </w:r>
      <w:r w:rsidR="00282886" w:rsidRPr="002F39A3">
        <w:rPr>
          <w:lang w:val="ru-RU"/>
        </w:rPr>
        <w:t xml:space="preserve">За последний год эти три региона получили значительное развитие, в них появились новые партнеры, и они будут продолжать расширяться и развиваться, обеспечивая потребности конечных пользователей в процессе разработки архитектуры </w:t>
      </w:r>
      <w:r w:rsidR="00282886" w:rsidRPr="00282886">
        <w:t>O</w:t>
      </w:r>
      <w:r w:rsidR="00A5115E">
        <w:rPr>
          <w:lang w:val="ru-RU"/>
        </w:rPr>
        <w:t>ДИС</w:t>
      </w:r>
      <w:r w:rsidRPr="002F39A3">
        <w:rPr>
          <w:lang w:val="ru-RU"/>
        </w:rPr>
        <w:t xml:space="preserve">. Благодаря дополнительному софинансированию со стороны </w:t>
      </w:r>
      <w:r>
        <w:t>NORAD</w:t>
      </w:r>
      <w:r w:rsidR="00A5115E">
        <w:rPr>
          <w:lang w:val="ru-RU"/>
        </w:rPr>
        <w:t xml:space="preserve"> (</w:t>
      </w:r>
      <w:r w:rsidR="00A5115E" w:rsidRPr="00A5115E">
        <w:rPr>
          <w:lang w:val="ru-RU"/>
        </w:rPr>
        <w:t xml:space="preserve">Норвежское агентство по сотрудничеству в области развития) </w:t>
      </w:r>
      <w:r w:rsidRPr="002F39A3">
        <w:rPr>
          <w:lang w:val="ru-RU"/>
        </w:rPr>
        <w:t xml:space="preserve">в течение 2022 года будет оказана поддержка еще трем узлам в партнерстве с Национальными центрами океанографических данных в Африке и Азии. Также будет создан пилотный портал для территорий за пределами национальной юрисдикции. </w:t>
      </w:r>
      <w:r>
        <w:t>OIH</w:t>
      </w:r>
      <w:r w:rsidRPr="002F39A3">
        <w:rPr>
          <w:lang w:val="ru-RU"/>
        </w:rPr>
        <w:t xml:space="preserve"> успешно </w:t>
      </w:r>
      <w:r w:rsidR="00A5115E">
        <w:rPr>
          <w:lang w:val="ru-RU"/>
        </w:rPr>
        <w:t>осуществил</w:t>
      </w:r>
      <w:r w:rsidRPr="002F39A3">
        <w:rPr>
          <w:lang w:val="ru-RU"/>
        </w:rPr>
        <w:t xml:space="preserve"> глобальные и региональные узлы поиска и обнаружения информации в качестве демонстрации этой системы </w:t>
      </w:r>
      <w:hyperlink r:id="rId44">
        <w:r w:rsidRPr="002F39A3">
          <w:rPr>
            <w:lang w:val="ru-RU"/>
          </w:rPr>
          <w:t>(</w:t>
        </w:r>
      </w:hyperlink>
      <w:r>
        <w:t>https</w:t>
      </w:r>
      <w:r w:rsidRPr="002F39A3">
        <w:rPr>
          <w:lang w:val="ru-RU"/>
        </w:rPr>
        <w:t>://</w:t>
      </w:r>
      <w:r>
        <w:t>search</w:t>
      </w:r>
      <w:r w:rsidRPr="002F39A3">
        <w:rPr>
          <w:lang w:val="ru-RU"/>
        </w:rPr>
        <w:t>.</w:t>
      </w:r>
      <w:r>
        <w:t>oceaninfohub</w:t>
      </w:r>
      <w:r w:rsidRPr="002F39A3">
        <w:rPr>
          <w:lang w:val="ru-RU"/>
        </w:rPr>
        <w:t>.</w:t>
      </w:r>
      <w:r>
        <w:t>org</w:t>
      </w:r>
      <w:r w:rsidRPr="002F39A3">
        <w:rPr>
          <w:lang w:val="ru-RU"/>
        </w:rPr>
        <w:t>/), и они будут развиваться в течение всего срока действия проекта для улучшения и уточнения предлагаемых услуг. Проект ОкеанИнфо</w:t>
      </w:r>
      <w:r w:rsidR="00A5115E">
        <w:rPr>
          <w:lang w:val="ru-RU"/>
        </w:rPr>
        <w:t>Узел</w:t>
      </w:r>
      <w:r w:rsidRPr="002F39A3">
        <w:rPr>
          <w:lang w:val="ru-RU"/>
        </w:rPr>
        <w:t xml:space="preserve"> предоставляет возможность партнерам и пользователям внести свой вклад </w:t>
      </w:r>
      <w:r w:rsidR="000C3D40" w:rsidRPr="002F39A3">
        <w:rPr>
          <w:lang w:val="ru-RU"/>
        </w:rPr>
        <w:t xml:space="preserve">в </w:t>
      </w:r>
      <w:r w:rsidRPr="002F39A3">
        <w:rPr>
          <w:lang w:val="ru-RU"/>
        </w:rPr>
        <w:t xml:space="preserve">глобальную экосистему данных Десятилетия океана </w:t>
      </w:r>
      <w:r w:rsidR="000C3D40" w:rsidRPr="002F39A3">
        <w:rPr>
          <w:lang w:val="ru-RU"/>
        </w:rPr>
        <w:t xml:space="preserve">и </w:t>
      </w:r>
      <w:r w:rsidRPr="002F39A3">
        <w:rPr>
          <w:lang w:val="ru-RU"/>
        </w:rPr>
        <w:t>получить доступ к ней, а также предлагает возможности для развития потенциала, чтобы все могли</w:t>
      </w:r>
      <w:r w:rsidR="00A5115E">
        <w:rPr>
          <w:lang w:val="ru-RU"/>
        </w:rPr>
        <w:t xml:space="preserve"> на равных</w:t>
      </w:r>
      <w:r w:rsidRPr="002F39A3">
        <w:rPr>
          <w:lang w:val="ru-RU"/>
        </w:rPr>
        <w:t xml:space="preserve"> участвовать в экосистеме данных Десятилетия</w:t>
      </w:r>
      <w:r w:rsidR="00E44014" w:rsidRPr="002F39A3">
        <w:rPr>
          <w:lang w:val="ru-RU"/>
        </w:rPr>
        <w:t xml:space="preserve"> океана</w:t>
      </w:r>
      <w:r w:rsidRPr="002F39A3">
        <w:rPr>
          <w:lang w:val="ru-RU"/>
        </w:rPr>
        <w:t>.</w:t>
      </w:r>
    </w:p>
    <w:p w14:paraId="4A026FDA" w14:textId="015F91F1" w:rsidR="00DF227A" w:rsidRPr="002F39A3" w:rsidRDefault="00C32E6F">
      <w:pPr>
        <w:pStyle w:val="paranumbered"/>
        <w:rPr>
          <w:lang w:val="ru-RU"/>
        </w:rPr>
      </w:pPr>
      <w:r w:rsidRPr="002F39A3">
        <w:rPr>
          <w:lang w:val="ru-RU"/>
        </w:rPr>
        <w:t xml:space="preserve">Бразилия выразила заинтересованность в присоединении к проекту </w:t>
      </w:r>
      <w:r>
        <w:t>O</w:t>
      </w:r>
      <w:r w:rsidR="00A5115E">
        <w:rPr>
          <w:lang w:val="ru-RU"/>
        </w:rPr>
        <w:t>кеанИнфоУзел</w:t>
      </w:r>
      <w:r w:rsidRPr="002F39A3">
        <w:rPr>
          <w:lang w:val="ru-RU"/>
        </w:rPr>
        <w:t>.</w:t>
      </w:r>
    </w:p>
    <w:p w14:paraId="5A89E991" w14:textId="70309CC7"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00E16BB0" w:rsidRPr="002F39A3">
        <w:rPr>
          <w:highlight w:val="yellow"/>
          <w:lang w:val="ru-RU"/>
        </w:rPr>
        <w:t>проектом "Океан</w:t>
      </w:r>
      <w:r w:rsidR="00A5115E">
        <w:rPr>
          <w:highlight w:val="yellow"/>
          <w:lang w:val="ru-RU"/>
        </w:rPr>
        <w:t>И</w:t>
      </w:r>
      <w:r w:rsidR="00E16BB0" w:rsidRPr="002F39A3">
        <w:rPr>
          <w:highlight w:val="yellow"/>
          <w:lang w:val="ru-RU"/>
        </w:rPr>
        <w:t>нфо</w:t>
      </w:r>
      <w:r w:rsidR="00A5115E">
        <w:rPr>
          <w:highlight w:val="yellow"/>
          <w:lang w:val="ru-RU"/>
        </w:rPr>
        <w:t>У</w:t>
      </w:r>
      <w:r w:rsidR="00E16BB0" w:rsidRPr="002F39A3">
        <w:rPr>
          <w:highlight w:val="yellow"/>
          <w:lang w:val="ru-RU"/>
        </w:rPr>
        <w:t>зел" (</w:t>
      </w:r>
      <w:r w:rsidRPr="00704FE1">
        <w:rPr>
          <w:highlight w:val="yellow"/>
        </w:rPr>
        <w:t>OIH</w:t>
      </w:r>
      <w:r w:rsidR="00E16BB0" w:rsidRPr="002F39A3">
        <w:rPr>
          <w:highlight w:val="yellow"/>
          <w:lang w:val="ru-RU"/>
        </w:rPr>
        <w:t xml:space="preserve">), </w:t>
      </w:r>
      <w:r w:rsidRPr="002F39A3">
        <w:rPr>
          <w:highlight w:val="yellow"/>
          <w:lang w:val="ru-RU"/>
        </w:rPr>
        <w:t xml:space="preserve">и </w:t>
      </w:r>
      <w:r w:rsidRPr="002F39A3">
        <w:rPr>
          <w:b/>
          <w:bCs/>
          <w:highlight w:val="yellow"/>
          <w:lang w:val="ru-RU"/>
        </w:rPr>
        <w:t xml:space="preserve">решил </w:t>
      </w:r>
      <w:r w:rsidRPr="002F39A3">
        <w:rPr>
          <w:highlight w:val="yellow"/>
          <w:lang w:val="ru-RU"/>
        </w:rPr>
        <w:t>продолжить этот проект</w:t>
      </w:r>
      <w:r w:rsidRPr="002F39A3">
        <w:rPr>
          <w:lang w:val="ru-RU"/>
        </w:rPr>
        <w:t>.</w:t>
      </w:r>
    </w:p>
    <w:p w14:paraId="77D244AD" w14:textId="33592A28" w:rsidR="00DF227A" w:rsidRPr="002F39A3" w:rsidRDefault="00C32E6F">
      <w:pPr>
        <w:pStyle w:val="paranumbered"/>
        <w:rPr>
          <w:lang w:val="ru-RU"/>
        </w:rPr>
      </w:pPr>
      <w:r w:rsidRPr="002F39A3">
        <w:rPr>
          <w:b/>
          <w:bCs/>
          <w:highlight w:val="yellow"/>
          <w:lang w:val="ru-RU"/>
        </w:rPr>
        <w:t xml:space="preserve">Комитет </w:t>
      </w:r>
      <w:r w:rsidR="00282886" w:rsidRPr="002F39A3">
        <w:rPr>
          <w:b/>
          <w:bCs/>
          <w:highlight w:val="yellow"/>
          <w:lang w:val="ru-RU"/>
        </w:rPr>
        <w:t xml:space="preserve">призвал </w:t>
      </w:r>
      <w:r w:rsidR="00282886" w:rsidRPr="002F39A3">
        <w:rPr>
          <w:highlight w:val="yellow"/>
          <w:lang w:val="ru-RU"/>
        </w:rPr>
        <w:t xml:space="preserve">государства-члены принять участие в проекте </w:t>
      </w:r>
      <w:r w:rsidR="00A5115E">
        <w:rPr>
          <w:highlight w:val="yellow"/>
          <w:lang w:val="ru-RU"/>
        </w:rPr>
        <w:t>ОкеанИнфоУзел</w:t>
      </w:r>
      <w:r w:rsidR="00282886" w:rsidRPr="002F39A3">
        <w:rPr>
          <w:highlight w:val="yellow"/>
          <w:lang w:val="ru-RU"/>
        </w:rPr>
        <w:t xml:space="preserve">  (</w:t>
      </w:r>
      <w:r w:rsidR="00282886" w:rsidRPr="00704FE1">
        <w:rPr>
          <w:highlight w:val="yellow"/>
        </w:rPr>
        <w:t>OIH</w:t>
      </w:r>
      <w:r w:rsidR="00282886" w:rsidRPr="002F39A3">
        <w:rPr>
          <w:highlight w:val="yellow"/>
          <w:lang w:val="ru-RU"/>
        </w:rPr>
        <w:t xml:space="preserve">), чтобы повысить </w:t>
      </w:r>
      <w:r w:rsidR="003A2030">
        <w:rPr>
          <w:highlight w:val="yellow"/>
          <w:lang w:val="ru-RU"/>
        </w:rPr>
        <w:t>значимость</w:t>
      </w:r>
      <w:r w:rsidR="00282886" w:rsidRPr="002F39A3">
        <w:rPr>
          <w:highlight w:val="yellow"/>
          <w:lang w:val="ru-RU"/>
        </w:rPr>
        <w:t xml:space="preserve"> своих данных для всего мира и обеспечить улучшенный и более эффективный доступ к данным о Мировом океане</w:t>
      </w:r>
      <w:r w:rsidR="00282886" w:rsidRPr="002F39A3">
        <w:rPr>
          <w:b/>
          <w:bCs/>
          <w:lang w:val="ru-RU"/>
        </w:rPr>
        <w:t>.</w:t>
      </w:r>
    </w:p>
    <w:p w14:paraId="58A19B5B" w14:textId="77777777" w:rsidR="00A62DFA" w:rsidRPr="002F39A3" w:rsidRDefault="00C63333">
      <w:pPr>
        <w:rPr>
          <w:b/>
          <w:lang w:val="ru-RU"/>
        </w:rPr>
      </w:pPr>
      <w:r w:rsidRPr="002F39A3">
        <w:rPr>
          <w:lang w:val="ru-RU"/>
        </w:rPr>
        <w:tab/>
      </w:r>
    </w:p>
    <w:p w14:paraId="4AD1CB4C" w14:textId="3BE06A58" w:rsidR="00DF227A" w:rsidRDefault="00C32E6F">
      <w:pPr>
        <w:rPr>
          <w:b/>
        </w:rPr>
      </w:pPr>
      <w:r>
        <w:rPr>
          <w:b/>
        </w:rPr>
        <w:t>3.3.1.11.  O</w:t>
      </w:r>
      <w:r w:rsidR="00A5115E">
        <w:rPr>
          <w:b/>
          <w:lang w:val="ru-RU"/>
        </w:rPr>
        <w:t>ДИС</w:t>
      </w:r>
      <w:r>
        <w:rPr>
          <w:b/>
        </w:rPr>
        <w:t xml:space="preserve"> (включая O</w:t>
      </w:r>
      <w:r w:rsidR="00A5115E">
        <w:rPr>
          <w:b/>
          <w:lang w:val="ru-RU"/>
        </w:rPr>
        <w:t>ДИСКат</w:t>
      </w:r>
      <w:r>
        <w:rPr>
          <w:b/>
        </w:rPr>
        <w:t>)</w:t>
      </w:r>
    </w:p>
    <w:p w14:paraId="14385E28" w14:textId="136A6775" w:rsidR="001D2E3B" w:rsidRPr="001D2E3B" w:rsidRDefault="00C32E6F" w:rsidP="001D2E3B">
      <w:pPr>
        <w:pStyle w:val="paranumbered"/>
        <w:rPr>
          <w:lang w:val="ru-RU"/>
        </w:rPr>
      </w:pPr>
      <w:r w:rsidRPr="001D2E3B">
        <w:rPr>
          <w:b/>
          <w:lang w:val="ru-RU"/>
        </w:rPr>
        <w:t>Г-жа Люси Скотт</w:t>
      </w:r>
      <w:r w:rsidR="009F485B" w:rsidRPr="001D2E3B">
        <w:rPr>
          <w:b/>
          <w:lang w:val="ru-RU"/>
        </w:rPr>
        <w:t xml:space="preserve">, </w:t>
      </w:r>
      <w:r w:rsidR="009F485B" w:rsidRPr="001D2E3B">
        <w:rPr>
          <w:lang w:val="ru-RU"/>
        </w:rPr>
        <w:t xml:space="preserve">руководитель проекта </w:t>
      </w:r>
      <w:r w:rsidR="009F485B">
        <w:t>OIH</w:t>
      </w:r>
      <w:r w:rsidR="009F485B" w:rsidRPr="001D2E3B">
        <w:rPr>
          <w:lang w:val="ru-RU"/>
        </w:rPr>
        <w:t xml:space="preserve">, </w:t>
      </w:r>
      <w:r w:rsidR="003F3477" w:rsidRPr="001D2E3B">
        <w:rPr>
          <w:lang w:val="ru-RU"/>
        </w:rPr>
        <w:t xml:space="preserve">от имени </w:t>
      </w:r>
      <w:r w:rsidR="00B8305B">
        <w:rPr>
          <w:lang w:val="ru-RU"/>
        </w:rPr>
        <w:t>ГУ</w:t>
      </w:r>
      <w:r w:rsidR="003F3477" w:rsidRPr="001D2E3B">
        <w:rPr>
          <w:lang w:val="ru-RU"/>
        </w:rPr>
        <w:t>-</w:t>
      </w:r>
      <w:r w:rsidR="003F3477">
        <w:t>O</w:t>
      </w:r>
      <w:r w:rsidR="001D2E3B">
        <w:rPr>
          <w:lang w:val="ru-RU"/>
        </w:rPr>
        <w:t>ДИС</w:t>
      </w:r>
      <w:r w:rsidR="003F3477" w:rsidRPr="001D2E3B">
        <w:rPr>
          <w:lang w:val="ru-RU"/>
        </w:rPr>
        <w:t xml:space="preserve">, </w:t>
      </w:r>
      <w:r w:rsidR="001D2E3B" w:rsidRPr="001D2E3B">
        <w:rPr>
          <w:lang w:val="ru-RU"/>
        </w:rPr>
        <w:t xml:space="preserve">пояснила, что проект </w:t>
      </w:r>
      <w:r w:rsidR="001D2E3B">
        <w:rPr>
          <w:lang w:val="ru-RU"/>
        </w:rPr>
        <w:t>ОкеанИнфоУзел</w:t>
      </w:r>
      <w:r w:rsidR="001D2E3B" w:rsidRPr="001D2E3B">
        <w:rPr>
          <w:lang w:val="ru-RU"/>
        </w:rPr>
        <w:t xml:space="preserve"> поддержал первоначальное развитие Системы океанических данных и информации (O</w:t>
      </w:r>
      <w:r w:rsidR="001D2E3B">
        <w:rPr>
          <w:lang w:val="ru-RU"/>
        </w:rPr>
        <w:t>ДИС</w:t>
      </w:r>
      <w:r w:rsidR="001D2E3B" w:rsidRPr="001D2E3B">
        <w:rPr>
          <w:lang w:val="ru-RU"/>
        </w:rPr>
        <w:t xml:space="preserve">), которая обеспечивает уровень функциональной совместимости и вспомогательные технологии, позволяющие существующим и создаваемым системам океанических данных и информации от любых заинтересованных сторон взаимодействовать друг с другом. Это позволяет и ускоряет более эффективное развитие и распространение цифровых технологий и обмен океаническими данными, информацией и знаниями. По существу, </w:t>
      </w:r>
      <w:r w:rsidR="001D2E3B">
        <w:rPr>
          <w:lang w:val="ru-RU"/>
        </w:rPr>
        <w:t>ОДИС</w:t>
      </w:r>
      <w:r w:rsidR="001D2E3B" w:rsidRPr="001D2E3B">
        <w:rPr>
          <w:lang w:val="ru-RU"/>
        </w:rPr>
        <w:t xml:space="preserve"> не является новым порталом или централизованной системой, а представляет собой совместное решение для взаимодействия распределенных систем </w:t>
      </w:r>
      <w:r w:rsidR="00B8305B">
        <w:rPr>
          <w:lang w:val="ru-RU"/>
        </w:rPr>
        <w:t>в целях</w:t>
      </w:r>
      <w:r w:rsidR="001D2E3B" w:rsidRPr="001D2E3B">
        <w:rPr>
          <w:lang w:val="ru-RU"/>
        </w:rPr>
        <w:t xml:space="preserve"> достижения общих целей. Совместно с партнерами по глобальному проекту и партнерами в трех пилотных регионах процесс совместного проектирования позволил ряду глобальных и региональных узлов протестировать подтверждение концепции ОДИС. </w:t>
      </w:r>
    </w:p>
    <w:p w14:paraId="247D2356" w14:textId="5B612AE0" w:rsidR="00DF227A" w:rsidRPr="001D2E3B" w:rsidRDefault="00C32E6F" w:rsidP="00C32E6F">
      <w:pPr>
        <w:pStyle w:val="paranumbered"/>
        <w:rPr>
          <w:lang w:val="ru-RU"/>
        </w:rPr>
      </w:pPr>
      <w:r w:rsidRPr="001D2E3B">
        <w:rPr>
          <w:lang w:val="ru-RU"/>
        </w:rPr>
        <w:t xml:space="preserve">Была созвана экспертная техническая рабочая группа, </w:t>
      </w:r>
      <w:r w:rsidR="001D2E3B" w:rsidRPr="001D2E3B">
        <w:rPr>
          <w:lang w:val="ru-RU"/>
        </w:rPr>
        <w:t xml:space="preserve">в которую сейчас входят более 120 технических экспертов из партнерских проектов и пилотных регионов, с техническими рабочими платформами на Slack (более 4100 сообщений) и Github. Была создана глобальная архитектура OДИС, а также проведена пробная версия концепции с индексированием и совместным использованием более 500 000 единиц контента из различных источников. Документация по OДИС-архитектуре находится в открытом доступе в Интернете https://book.oceaninfohub.org/index.html. 57 пилотных партнерских организаций (рабочая таблица доступна здесь) сотрудничают с проектом, чтобы продемонстрировать подтверждение концепции архитектуры OДИС, и 18 из них в </w:t>
      </w:r>
      <w:r w:rsidR="001D2E3B" w:rsidRPr="001D2E3B">
        <w:rPr>
          <w:lang w:val="ru-RU"/>
        </w:rPr>
        <w:lastRenderedPageBreak/>
        <w:t xml:space="preserve">настоящее время соответствуют архитектуре OДИС и могут быть обнаружены через сеть ODIS. </w:t>
      </w:r>
      <w:r w:rsidRPr="001D2E3B">
        <w:rPr>
          <w:lang w:val="ru-RU"/>
        </w:rPr>
        <w:t xml:space="preserve">. </w:t>
      </w:r>
    </w:p>
    <w:p w14:paraId="6FC1658B" w14:textId="2DF1148F" w:rsidR="00DF227A" w:rsidRPr="002F39A3" w:rsidRDefault="00000000">
      <w:pPr>
        <w:pStyle w:val="paranumbered"/>
        <w:rPr>
          <w:lang w:val="ru-RU"/>
        </w:rPr>
      </w:pPr>
      <w:hyperlink r:id="rId45">
        <w:r w:rsidR="00C32E6F" w:rsidRPr="002F39A3">
          <w:rPr>
            <w:lang w:val="ru-RU"/>
          </w:rPr>
          <w:t xml:space="preserve">Каталог источников </w:t>
        </w:r>
        <w:r w:rsidR="00C32E6F">
          <w:t>O</w:t>
        </w:r>
        <w:r w:rsidR="001D2E3B">
          <w:rPr>
            <w:lang w:val="ru-RU"/>
          </w:rPr>
          <w:t>ДИС</w:t>
        </w:r>
        <w:r w:rsidR="00C32E6F" w:rsidRPr="002F39A3">
          <w:rPr>
            <w:lang w:val="ru-RU"/>
          </w:rPr>
          <w:t xml:space="preserve"> (</w:t>
        </w:r>
        <w:r w:rsidR="00C32E6F">
          <w:t>O</w:t>
        </w:r>
        <w:r w:rsidR="001D2E3B">
          <w:rPr>
            <w:lang w:val="ru-RU"/>
          </w:rPr>
          <w:t>ДИСК</w:t>
        </w:r>
        <w:r w:rsidR="00C32E6F">
          <w:t>at</w:t>
        </w:r>
        <w:r w:rsidR="00C32E6F" w:rsidRPr="002F39A3">
          <w:rPr>
            <w:lang w:val="ru-RU"/>
          </w:rPr>
          <w:t xml:space="preserve">) </w:t>
        </w:r>
      </w:hyperlink>
      <w:hyperlink r:id="rId46">
        <w:r w:rsidR="00C32E6F" w:rsidRPr="002F39A3">
          <w:rPr>
            <w:color w:val="1155CC"/>
            <w:u w:val="single"/>
            <w:lang w:val="ru-RU"/>
          </w:rPr>
          <w:t>(</w:t>
        </w:r>
      </w:hyperlink>
      <w:r w:rsidR="00C32E6F">
        <w:t>https</w:t>
      </w:r>
      <w:r w:rsidR="00C32E6F" w:rsidRPr="002F39A3">
        <w:rPr>
          <w:lang w:val="ru-RU"/>
        </w:rPr>
        <w:t>://</w:t>
      </w:r>
      <w:r w:rsidR="00C32E6F">
        <w:t>catalogue</w:t>
      </w:r>
      <w:r w:rsidR="00C32E6F" w:rsidRPr="002F39A3">
        <w:rPr>
          <w:lang w:val="ru-RU"/>
        </w:rPr>
        <w:t>.</w:t>
      </w:r>
      <w:r w:rsidR="00C32E6F">
        <w:t>odis</w:t>
      </w:r>
      <w:r w:rsidR="00C32E6F" w:rsidRPr="002F39A3">
        <w:rPr>
          <w:lang w:val="ru-RU"/>
        </w:rPr>
        <w:t>.</w:t>
      </w:r>
      <w:r w:rsidR="00C32E6F">
        <w:t>org</w:t>
      </w:r>
      <w:r w:rsidR="00C32E6F" w:rsidRPr="002F39A3">
        <w:rPr>
          <w:lang w:val="ru-RU"/>
        </w:rPr>
        <w:t xml:space="preserve">) - это тесно связанная </w:t>
      </w:r>
      <w:r w:rsidR="001D2E3B">
        <w:rPr>
          <w:lang w:val="ru-RU"/>
        </w:rPr>
        <w:t xml:space="preserve">с ОДИС </w:t>
      </w:r>
      <w:r w:rsidR="00C32E6F" w:rsidRPr="002F39A3">
        <w:rPr>
          <w:lang w:val="ru-RU"/>
        </w:rPr>
        <w:t xml:space="preserve">инициатива, которая представляет собой аннотированный каталог онлайн-ресурсов, предоставляющих данные и информационные продукты, связанные с океаном, и в настоящее время содержит более 3080 записей.  </w:t>
      </w:r>
    </w:p>
    <w:p w14:paraId="69617463" w14:textId="636B1791" w:rsidR="00DF227A" w:rsidRPr="002F39A3" w:rsidRDefault="00C32E6F">
      <w:pPr>
        <w:pStyle w:val="paranumbered"/>
        <w:rPr>
          <w:lang w:val="ru-RU"/>
        </w:rPr>
      </w:pPr>
      <w:r w:rsidRPr="002F39A3">
        <w:rPr>
          <w:lang w:val="ru-RU"/>
        </w:rPr>
        <w:t xml:space="preserve">Г-жа Скотт сообщила, что особых проблем с проектами нет. Для получения дополнительной информации об </w:t>
      </w:r>
      <w:r w:rsidRPr="007768F4">
        <w:t>O</w:t>
      </w:r>
      <w:r w:rsidR="001D2E3B">
        <w:rPr>
          <w:lang w:val="ru-RU"/>
        </w:rPr>
        <w:t>ДИС</w:t>
      </w:r>
      <w:r w:rsidRPr="002F39A3">
        <w:rPr>
          <w:lang w:val="ru-RU"/>
        </w:rPr>
        <w:t xml:space="preserve"> была сделана ссылка на пункт 6.5 повестки дня.</w:t>
      </w:r>
    </w:p>
    <w:p w14:paraId="5ABAF392" w14:textId="00C7A492"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00034531" w:rsidRPr="007768F4">
        <w:rPr>
          <w:highlight w:val="yellow"/>
        </w:rPr>
        <w:t>O</w:t>
      </w:r>
      <w:r w:rsidR="00B8305B">
        <w:rPr>
          <w:highlight w:val="yellow"/>
          <w:lang w:val="ru-RU"/>
        </w:rPr>
        <w:t>ДИС</w:t>
      </w:r>
      <w:r w:rsidR="00034531" w:rsidRPr="002F39A3">
        <w:rPr>
          <w:highlight w:val="yellow"/>
          <w:lang w:val="ru-RU"/>
        </w:rPr>
        <w:t xml:space="preserve"> и </w:t>
      </w:r>
      <w:r w:rsidR="00034531" w:rsidRPr="007768F4">
        <w:rPr>
          <w:highlight w:val="yellow"/>
        </w:rPr>
        <w:t>O</w:t>
      </w:r>
      <w:r w:rsidR="00B8305B">
        <w:rPr>
          <w:highlight w:val="yellow"/>
          <w:lang w:val="ru-RU"/>
        </w:rPr>
        <w:t>ДИСКат</w:t>
      </w:r>
      <w:r w:rsidRPr="002F39A3">
        <w:rPr>
          <w:lang w:val="ru-RU"/>
        </w:rPr>
        <w:t xml:space="preserve">, </w:t>
      </w:r>
      <w:r w:rsidRPr="002F39A3">
        <w:rPr>
          <w:highlight w:val="yellow"/>
          <w:lang w:val="ru-RU"/>
        </w:rPr>
        <w:t xml:space="preserve">и </w:t>
      </w:r>
      <w:r w:rsidRPr="002F39A3">
        <w:rPr>
          <w:b/>
          <w:bCs/>
          <w:highlight w:val="yellow"/>
          <w:lang w:val="ru-RU"/>
        </w:rPr>
        <w:t xml:space="preserve">решил </w:t>
      </w:r>
      <w:r w:rsidRPr="002F39A3">
        <w:rPr>
          <w:highlight w:val="yellow"/>
          <w:lang w:val="ru-RU"/>
        </w:rPr>
        <w:t xml:space="preserve">продолжить </w:t>
      </w:r>
      <w:r w:rsidR="00034531" w:rsidRPr="002F39A3">
        <w:rPr>
          <w:highlight w:val="yellow"/>
          <w:lang w:val="ru-RU"/>
        </w:rPr>
        <w:t>эти проекты.</w:t>
      </w:r>
    </w:p>
    <w:p w14:paraId="511F20AC" w14:textId="77777777" w:rsidR="00A62DFA" w:rsidRPr="002F39A3" w:rsidRDefault="00A62DFA">
      <w:pPr>
        <w:ind w:left="1080" w:hanging="360"/>
        <w:rPr>
          <w:lang w:val="ru-RU"/>
        </w:rPr>
      </w:pPr>
    </w:p>
    <w:p w14:paraId="32355142" w14:textId="2BB5A6E6" w:rsidR="00DF227A" w:rsidRDefault="00C32E6F">
      <w:pPr>
        <w:rPr>
          <w:b/>
        </w:rPr>
      </w:pPr>
      <w:r>
        <w:rPr>
          <w:b/>
        </w:rPr>
        <w:t xml:space="preserve">3.3.1.12.  </w:t>
      </w:r>
      <w:r w:rsidR="007F58A0">
        <w:rPr>
          <w:b/>
          <w:lang w:val="ru-RU"/>
        </w:rPr>
        <w:t>ОкеанЭксперт</w:t>
      </w:r>
    </w:p>
    <w:p w14:paraId="427B2499" w14:textId="3C8EA693" w:rsidR="00DF227A" w:rsidRPr="002F39A3" w:rsidRDefault="00C32E6F">
      <w:pPr>
        <w:pStyle w:val="paranumbered"/>
        <w:rPr>
          <w:lang w:val="ru-RU"/>
        </w:rPr>
      </w:pPr>
      <w:r w:rsidRPr="002F39A3">
        <w:rPr>
          <w:b/>
          <w:bCs/>
          <w:lang w:val="ru-RU"/>
        </w:rPr>
        <w:t>Г-жа Софи де Баенст</w:t>
      </w:r>
      <w:r w:rsidRPr="002F39A3">
        <w:rPr>
          <w:lang w:val="ru-RU"/>
        </w:rPr>
        <w:t xml:space="preserve">, </w:t>
      </w:r>
      <w:r w:rsidR="001D2E3B" w:rsidRPr="001D2E3B">
        <w:rPr>
          <w:lang w:val="ru-RU"/>
        </w:rPr>
        <w:t xml:space="preserve">руководитель проекта </w:t>
      </w:r>
      <w:bookmarkStart w:id="47" w:name="_Hlk132724719"/>
      <w:r w:rsidR="001D2E3B" w:rsidRPr="001D2E3B">
        <w:rPr>
          <w:lang w:val="ru-RU"/>
        </w:rPr>
        <w:t>O</w:t>
      </w:r>
      <w:r w:rsidR="001D2E3B">
        <w:rPr>
          <w:lang w:val="ru-RU"/>
        </w:rPr>
        <w:t>кеанЭксперт</w:t>
      </w:r>
      <w:bookmarkEnd w:id="47"/>
      <w:r w:rsidR="001D2E3B" w:rsidRPr="001D2E3B">
        <w:rPr>
          <w:lang w:val="ru-RU"/>
        </w:rPr>
        <w:t xml:space="preserve">, пояснила, что OкеанЭксперт продолжает использоваться многими программами и партнерами МОК. Группа по OкеанЭксперт (2 человека, работают 20-25% своего рабочего времени – in-kind) работает над совершенствованием базы данных и пользовательского интерфейса, отвечая меняющимся требованиям безопасности, а также отзывам пользователей, заботясь о контроле качества, обрабатывая запросы и обновления конечных пользователей (число экспертов в каталоге продолжает расти). Все больше веб-сайтов МОК используют контент OкеанЭксперт (люди, организации, события, документы) через систему единой регистрации. В 2023 году некоторые веб-сайты МОК будут обновлены, где потребуется реинтеграция и тестирование API-соединения. Процесс регистрации новых пользователей переделан и в настоящее время разрабатывается и тестируется на тестовом веб-сайте OкеанЭксперт. После завершения работы он будет обновлен на действующем веб-сайте </w:t>
      </w:r>
      <w:r w:rsidR="00595039" w:rsidRPr="00595039">
        <w:rPr>
          <w:lang w:val="ru-RU"/>
        </w:rPr>
        <w:t>OкеанЭксперт</w:t>
      </w:r>
      <w:r w:rsidR="00786B3F" w:rsidRPr="002F39A3">
        <w:rPr>
          <w:lang w:val="ru-RU"/>
        </w:rPr>
        <w:t>.</w:t>
      </w:r>
    </w:p>
    <w:p w14:paraId="0937D056" w14:textId="05E54DD0" w:rsidR="00DF227A" w:rsidRPr="002F39A3" w:rsidRDefault="00C32E6F">
      <w:pPr>
        <w:pStyle w:val="paranumbered"/>
        <w:rPr>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w:t>
      </w:r>
      <w:r w:rsidR="00595039">
        <w:rPr>
          <w:highlight w:val="yellow"/>
          <w:lang w:val="ru-RU"/>
        </w:rPr>
        <w:t>ОкеанЭксперт</w:t>
      </w:r>
      <w:r w:rsidRPr="002F39A3">
        <w:rPr>
          <w:lang w:val="ru-RU"/>
        </w:rPr>
        <w:t>,</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p>
    <w:p w14:paraId="3D40230C" w14:textId="77777777" w:rsidR="00D57479" w:rsidRPr="002F39A3" w:rsidRDefault="00D57479" w:rsidP="00D57479">
      <w:pPr>
        <w:rPr>
          <w:highlight w:val="yellow"/>
          <w:lang w:val="ru-RU"/>
        </w:rPr>
      </w:pPr>
    </w:p>
    <w:p w14:paraId="608D58DA" w14:textId="023C557E" w:rsidR="00DF227A" w:rsidRDefault="00C32E6F">
      <w:pPr>
        <w:rPr>
          <w:b/>
          <w:highlight w:val="green"/>
        </w:rPr>
      </w:pPr>
      <w:r>
        <w:rPr>
          <w:b/>
        </w:rPr>
        <w:t xml:space="preserve">3.3.1.13.  Глобальная академия </w:t>
      </w:r>
      <w:r w:rsidR="00595039">
        <w:rPr>
          <w:b/>
          <w:lang w:val="ru-RU"/>
        </w:rPr>
        <w:t>ОкеанУчитель</w:t>
      </w:r>
      <w:r>
        <w:rPr>
          <w:b/>
        </w:rPr>
        <w:t xml:space="preserve"> </w:t>
      </w:r>
      <w:r w:rsidR="00642CA6">
        <w:rPr>
          <w:b/>
        </w:rPr>
        <w:t>(</w:t>
      </w:r>
      <w:r w:rsidR="007F58A0">
        <w:rPr>
          <w:b/>
          <w:lang w:val="en-US"/>
        </w:rPr>
        <w:t xml:space="preserve">Ocean Teacher Global Academy, </w:t>
      </w:r>
      <w:r w:rsidR="00642CA6">
        <w:rPr>
          <w:b/>
        </w:rPr>
        <w:t>OTGA)</w:t>
      </w:r>
    </w:p>
    <w:p w14:paraId="299686B4" w14:textId="77777777" w:rsidR="00DF227A" w:rsidRPr="002F39A3" w:rsidRDefault="00C32E6F">
      <w:pPr>
        <w:pStyle w:val="paranumbered"/>
        <w:rPr>
          <w:lang w:val="ru-RU"/>
        </w:rPr>
      </w:pPr>
      <w:r w:rsidRPr="002F39A3">
        <w:rPr>
          <w:b/>
          <w:lang w:val="ru-RU"/>
        </w:rPr>
        <w:t>Г-н Грег Рид</w:t>
      </w:r>
      <w:r w:rsidRPr="002F39A3">
        <w:rPr>
          <w:lang w:val="ru-RU"/>
        </w:rPr>
        <w:t xml:space="preserve">, </w:t>
      </w:r>
      <w:r w:rsidR="009F485B" w:rsidRPr="002F39A3">
        <w:rPr>
          <w:lang w:val="ru-RU"/>
        </w:rPr>
        <w:t xml:space="preserve">консультант МООД и </w:t>
      </w:r>
      <w:r w:rsidRPr="002F39A3">
        <w:rPr>
          <w:lang w:val="ru-RU"/>
        </w:rPr>
        <w:t xml:space="preserve">руководитель проекта </w:t>
      </w:r>
      <w:r w:rsidRPr="00421BFD">
        <w:t>OTGA</w:t>
      </w:r>
      <w:r w:rsidRPr="002F39A3">
        <w:rPr>
          <w:lang w:val="ru-RU"/>
        </w:rPr>
        <w:t xml:space="preserve">, </w:t>
      </w:r>
      <w:r w:rsidR="00823622" w:rsidRPr="002F39A3">
        <w:rPr>
          <w:lang w:val="ru-RU"/>
        </w:rPr>
        <w:t>сообщил Комитету, что эта тема будет обсуждаться в рамках пункта повестки дня 4.1.1.</w:t>
      </w:r>
    </w:p>
    <w:p w14:paraId="0EBA6343" w14:textId="77777777" w:rsidR="00A62DFA" w:rsidRPr="002F39A3" w:rsidRDefault="00A62DFA">
      <w:pPr>
        <w:ind w:left="1080" w:hanging="360"/>
        <w:rPr>
          <w:highlight w:val="green"/>
          <w:lang w:val="ru-RU"/>
        </w:rPr>
      </w:pPr>
    </w:p>
    <w:p w14:paraId="1F7EB9D7" w14:textId="77777777" w:rsidR="00DF227A" w:rsidRDefault="00C32E6F">
      <w:pPr>
        <w:rPr>
          <w:b/>
          <w:highlight w:val="green"/>
        </w:rPr>
      </w:pPr>
      <w:r>
        <w:rPr>
          <w:b/>
        </w:rPr>
        <w:t>3.3.1.14.  PacMAN</w:t>
      </w:r>
    </w:p>
    <w:p w14:paraId="5BAC1EEE" w14:textId="5FA87041" w:rsidR="00DF227A" w:rsidRPr="00595039" w:rsidRDefault="00C32E6F" w:rsidP="00C32E6F">
      <w:pPr>
        <w:pStyle w:val="paranumbered"/>
        <w:rPr>
          <w:lang w:val="ru-RU"/>
        </w:rPr>
      </w:pPr>
      <w:r w:rsidRPr="00595039">
        <w:rPr>
          <w:b/>
          <w:lang w:val="ru-RU"/>
        </w:rPr>
        <w:t>Г-н Уорд Аппелтанс</w:t>
      </w:r>
      <w:r w:rsidRPr="00595039">
        <w:rPr>
          <w:lang w:val="ru-RU"/>
        </w:rPr>
        <w:t xml:space="preserve">, </w:t>
      </w:r>
      <w:r w:rsidR="00595039" w:rsidRPr="00595039">
        <w:rPr>
          <w:lang w:val="ru-RU"/>
        </w:rPr>
        <w:t xml:space="preserve">руководитель проекта PacMAN, сообщил, что в рамках проекта PacMAN (Сеть оповещения о морских биоинвазиях на Тихоокеанских островах) разрабатывается система раннего обнаружения морских инвазивных видов, которая будет обеспечивать раннее предупреждение на основе результатов экологической ДНК.  В течение 2022 года протоколы отбора проб PacMAN активно тестировались в полевых условиях, в порту Сува на Фиджи. Координируемый Южно-Тихоокеанским университетом (USP) и в сотрудничестве с Управлением биобезопасности Фиджи (BAF), проект получил широкую поддержку со стороны основных заинтересованных сторон, имеющих дело с морской средой на Фиджи. Участники из 7 учреждений прошли обучение по оптимизированным протоколам PacMAN в рамках первого в истории Фиджи курса по экологической ДНК. В связи с ослаблением ограничений COVID в 2022 году была также проведена первая встреча местных заинтересованных сторон на рабочих </w:t>
      </w:r>
      <w:r w:rsidR="00595039" w:rsidRPr="00595039">
        <w:rPr>
          <w:lang w:val="ru-RU"/>
        </w:rPr>
        <w:lastRenderedPageBreak/>
        <w:t>местах, где все учреждения собрались вместе, чтобы обсудить ход реализации проекта и потребности в инструменте поддержки принятия решений. В течение следующего года в рамках проекта будет осуществлен отбор проб и молекулярный анализ, проведено управление данными, разработаны и протестированы модели, необходимые для создания инструмента поддержки принятия решений, который позволит местному сообществу эффективно интерпретировать результаты программы мониторинга. Обучающий семинар по инструментам поддержки принятия решений и большое информационно-просветительское мероприятие завершат проект в первой половине 2024 года. Проект PacMAN полностью финансируется через FUST и поэтому не имеет бюджетных последствий для МООД.</w:t>
      </w:r>
    </w:p>
    <w:p w14:paraId="752B88A5" w14:textId="44A88CD5" w:rsidR="00DF227A" w:rsidRPr="002F39A3" w:rsidRDefault="00C32E6F">
      <w:pPr>
        <w:pStyle w:val="paranumbered"/>
        <w:rPr>
          <w:lang w:val="ru-RU"/>
        </w:rPr>
      </w:pPr>
      <w:r w:rsidRPr="00D232A4">
        <w:rPr>
          <w:b/>
          <w:bCs/>
          <w:highlight w:val="yellow"/>
          <w:lang w:val="ru-RU"/>
        </w:rPr>
        <w:t xml:space="preserve">Комитет выразил </w:t>
      </w:r>
      <w:r w:rsidR="00A15A15" w:rsidRPr="00D232A4">
        <w:rPr>
          <w:b/>
          <w:bCs/>
          <w:highlight w:val="yellow"/>
          <w:lang w:val="ru-RU"/>
        </w:rPr>
        <w:t xml:space="preserve">свою признательность </w:t>
      </w:r>
      <w:r w:rsidR="00A15A15" w:rsidRPr="00D232A4">
        <w:rPr>
          <w:highlight w:val="yellow"/>
          <w:lang w:val="ru-RU"/>
        </w:rPr>
        <w:t>за прогресс, достигнутый проектом PacMAN, решил продолжить этот проект и попросил государства-члены поддержать Секретариат и партнеров, участвующих в проекте PacMAN, для дальнейшего развития и тиражирования проекта в других государствах, особенно в развивающихся государствах и МОРАГ, которые более уязвимы к социально-экономическим последствиям морских инвазивных видов. Это окажет непосредственную поддержку государствам-членам в реализации целевой задачи 6, которая является одной из недавно принятых (КБР КС15, Куньмин-Монреаль) целевых задач на период до 2030 г.  и которая направлена на сокращение интродукции новых инвазивных чужеродных видов на 50%, и делает акцент на приоритетных объектах, таких как острова</w:t>
      </w:r>
      <w:r w:rsidR="00A15A15" w:rsidRPr="00A15A15">
        <w:rPr>
          <w:b/>
          <w:bCs/>
          <w:lang w:val="ru-RU"/>
        </w:rPr>
        <w:t>.</w:t>
      </w:r>
      <w:r w:rsidR="0047124B" w:rsidRPr="002F39A3">
        <w:rPr>
          <w:bCs/>
          <w:highlight w:val="yellow"/>
          <w:lang w:val="ru-RU"/>
        </w:rPr>
        <w:t>.</w:t>
      </w:r>
    </w:p>
    <w:p w14:paraId="22260945" w14:textId="77777777" w:rsidR="00A62DFA" w:rsidRPr="002F39A3" w:rsidRDefault="00A62DFA">
      <w:pPr>
        <w:ind w:left="1080" w:hanging="360"/>
        <w:rPr>
          <w:highlight w:val="green"/>
          <w:lang w:val="ru-RU"/>
        </w:rPr>
      </w:pPr>
    </w:p>
    <w:p w14:paraId="283E6220" w14:textId="3B3FB1F1" w:rsidR="00DF227A" w:rsidRPr="00595039" w:rsidRDefault="00C32E6F">
      <w:pPr>
        <w:rPr>
          <w:b/>
          <w:highlight w:val="green"/>
          <w:lang w:val="ru-RU"/>
        </w:rPr>
      </w:pPr>
      <w:r w:rsidRPr="00595039">
        <w:rPr>
          <w:b/>
          <w:lang w:val="ru-RU"/>
        </w:rPr>
        <w:t xml:space="preserve">3.3.1.15.  МООД </w:t>
      </w:r>
      <w:r>
        <w:rPr>
          <w:b/>
        </w:rPr>
        <w:t>QMF</w:t>
      </w:r>
      <w:r w:rsidR="00595039">
        <w:rPr>
          <w:b/>
          <w:lang w:val="ru-RU"/>
        </w:rPr>
        <w:t xml:space="preserve"> (Рамки управления качество МООД)</w:t>
      </w:r>
    </w:p>
    <w:p w14:paraId="7C473917" w14:textId="77777777" w:rsidR="00DF227A" w:rsidRDefault="00C32E6F">
      <w:pPr>
        <w:pStyle w:val="paranumbered"/>
      </w:pPr>
      <w:r>
        <w:t xml:space="preserve">См. 3.2.1 </w:t>
      </w:r>
      <w:r w:rsidR="00A35F9A">
        <w:t>и 3.4.</w:t>
      </w:r>
    </w:p>
    <w:p w14:paraId="536634E5" w14:textId="77777777" w:rsidR="00DF227A" w:rsidRPr="002F39A3" w:rsidRDefault="00C32E6F">
      <w:pPr>
        <w:pStyle w:val="paranumbered"/>
        <w:rPr>
          <w:highlight w:val="yellow"/>
          <w:lang w:val="ru-RU"/>
        </w:rPr>
      </w:pPr>
      <w:r w:rsidRPr="002F39A3">
        <w:rPr>
          <w:b/>
          <w:bCs/>
          <w:highlight w:val="yellow"/>
          <w:lang w:val="ru-RU"/>
        </w:rPr>
        <w:t xml:space="preserve">Комитет выразил свою признательность </w:t>
      </w:r>
      <w:r w:rsidRPr="002F39A3">
        <w:rPr>
          <w:highlight w:val="yellow"/>
          <w:lang w:val="ru-RU"/>
        </w:rPr>
        <w:t xml:space="preserve">за прогресс, достигнутый МООД </w:t>
      </w:r>
      <w:r>
        <w:rPr>
          <w:highlight w:val="yellow"/>
        </w:rPr>
        <w:t>QMF</w:t>
      </w:r>
      <w:r w:rsidRPr="002F39A3">
        <w:rPr>
          <w:highlight w:val="yellow"/>
          <w:lang w:val="ru-RU"/>
        </w:rPr>
        <w:t xml:space="preserve">, и </w:t>
      </w:r>
      <w:r w:rsidRPr="002F39A3">
        <w:rPr>
          <w:b/>
          <w:bCs/>
          <w:highlight w:val="yellow"/>
          <w:lang w:val="ru-RU"/>
        </w:rPr>
        <w:t xml:space="preserve">решил </w:t>
      </w:r>
      <w:r w:rsidRPr="002F39A3">
        <w:rPr>
          <w:highlight w:val="yellow"/>
          <w:lang w:val="ru-RU"/>
        </w:rPr>
        <w:t>продолжить этот проект.</w:t>
      </w:r>
    </w:p>
    <w:p w14:paraId="130813AE" w14:textId="77777777" w:rsidR="0067452C" w:rsidRPr="002F39A3" w:rsidRDefault="0067452C" w:rsidP="0067452C">
      <w:pPr>
        <w:rPr>
          <w:highlight w:val="yellow"/>
          <w:lang w:val="ru-RU"/>
        </w:rPr>
      </w:pPr>
    </w:p>
    <w:p w14:paraId="37E7AF90" w14:textId="149C2776" w:rsidR="00DF227A" w:rsidRPr="002F39A3" w:rsidRDefault="00C32E6F">
      <w:pPr>
        <w:pStyle w:val="paranumbered"/>
        <w:rPr>
          <w:lang w:val="ru-RU"/>
        </w:rPr>
      </w:pPr>
      <w:r w:rsidRPr="002F39A3">
        <w:rPr>
          <w:b/>
          <w:highlight w:val="yellow"/>
          <w:lang w:val="ru-RU"/>
        </w:rPr>
        <w:t xml:space="preserve">Комитет с </w:t>
      </w:r>
      <w:r w:rsidRPr="002F39A3">
        <w:rPr>
          <w:highlight w:val="yellow"/>
          <w:lang w:val="ru-RU"/>
        </w:rPr>
        <w:t xml:space="preserve">удовлетворением </w:t>
      </w:r>
      <w:r w:rsidRPr="002F39A3">
        <w:rPr>
          <w:b/>
          <w:highlight w:val="yellow"/>
          <w:lang w:val="ru-RU"/>
        </w:rPr>
        <w:t xml:space="preserve">отметил </w:t>
      </w:r>
      <w:r w:rsidRPr="002F39A3">
        <w:rPr>
          <w:highlight w:val="yellow"/>
          <w:lang w:val="ru-RU"/>
        </w:rPr>
        <w:t>прогресс, достигнутый</w:t>
      </w:r>
      <w:r w:rsidR="00595039">
        <w:rPr>
          <w:highlight w:val="yellow"/>
          <w:lang w:val="ru-RU"/>
        </w:rPr>
        <w:t xml:space="preserve"> в рамках</w:t>
      </w:r>
      <w:r w:rsidRPr="002F39A3">
        <w:rPr>
          <w:highlight w:val="yellow"/>
          <w:lang w:val="ru-RU"/>
        </w:rPr>
        <w:t xml:space="preserve"> 15 глобальны</w:t>
      </w:r>
      <w:r w:rsidR="00595039">
        <w:rPr>
          <w:highlight w:val="yellow"/>
          <w:lang w:val="ru-RU"/>
        </w:rPr>
        <w:t>х</w:t>
      </w:r>
      <w:r w:rsidRPr="002F39A3">
        <w:rPr>
          <w:highlight w:val="yellow"/>
          <w:lang w:val="ru-RU"/>
        </w:rPr>
        <w:t xml:space="preserve"> проект</w:t>
      </w:r>
      <w:r w:rsidR="00595039">
        <w:rPr>
          <w:highlight w:val="yellow"/>
          <w:lang w:val="ru-RU"/>
        </w:rPr>
        <w:t>ов</w:t>
      </w:r>
      <w:r w:rsidRPr="002F39A3">
        <w:rPr>
          <w:lang w:val="ru-RU"/>
        </w:rPr>
        <w:t>.</w:t>
      </w:r>
    </w:p>
    <w:p w14:paraId="4E46E760" w14:textId="77777777" w:rsidR="00DF227A" w:rsidRDefault="00C32E6F">
      <w:pPr>
        <w:pStyle w:val="Heading3"/>
        <w:spacing w:before="120"/>
        <w:rPr>
          <w:bCs/>
        </w:rPr>
      </w:pPr>
      <w:bookmarkStart w:id="48" w:name="_r78auugtusxs" w:colFirst="0" w:colLast="0"/>
      <w:bookmarkStart w:id="49" w:name="_Toc131167289"/>
      <w:bookmarkEnd w:id="48"/>
      <w:r w:rsidRPr="008245C3">
        <w:rPr>
          <w:bCs/>
        </w:rPr>
        <w:t xml:space="preserve">3.3.2 </w:t>
      </w:r>
      <w:r w:rsidRPr="008245C3">
        <w:rPr>
          <w:bCs/>
        </w:rPr>
        <w:tab/>
        <w:t>Региональные мероприятия</w:t>
      </w:r>
      <w:bookmarkEnd w:id="49"/>
    </w:p>
    <w:p w14:paraId="11273355" w14:textId="18168B6F" w:rsidR="00DF227A" w:rsidRPr="00595039" w:rsidRDefault="00C32E6F">
      <w:pPr>
        <w:pStyle w:val="paranumbered"/>
        <w:rPr>
          <w:lang w:val="ru-RU"/>
        </w:rPr>
      </w:pPr>
      <w:r w:rsidRPr="002F39A3">
        <w:rPr>
          <w:lang w:val="ru-RU"/>
        </w:rPr>
        <w:t xml:space="preserve">Координаторам проектов </w:t>
      </w:r>
      <w:r>
        <w:t>O</w:t>
      </w:r>
      <w:r w:rsidR="00595039">
        <w:rPr>
          <w:lang w:val="ru-RU"/>
        </w:rPr>
        <w:t>ДИН</w:t>
      </w:r>
      <w:r w:rsidRPr="002F39A3">
        <w:rPr>
          <w:lang w:val="ru-RU"/>
        </w:rPr>
        <w:t xml:space="preserve"> было предложено кратко подвести итоги деятельности за прошедший межсессионный период. </w:t>
      </w:r>
      <w:r w:rsidRPr="00595039">
        <w:rPr>
          <w:lang w:val="ru-RU"/>
        </w:rPr>
        <w:t xml:space="preserve">Отчет по проекту </w:t>
      </w:r>
      <w:r w:rsidR="006B110E">
        <w:rPr>
          <w:lang w:val="ru-RU"/>
        </w:rPr>
        <w:t>ОДИНСИНДИО</w:t>
      </w:r>
      <w:r w:rsidRPr="00595039">
        <w:rPr>
          <w:lang w:val="ru-RU"/>
        </w:rPr>
        <w:t xml:space="preserve"> получен не был.</w:t>
      </w:r>
    </w:p>
    <w:p w14:paraId="27E8F51C" w14:textId="77777777" w:rsidR="008245C3" w:rsidRPr="00595039" w:rsidRDefault="008245C3" w:rsidP="008245C3">
      <w:pPr>
        <w:rPr>
          <w:b/>
          <w:lang w:val="ru-RU"/>
        </w:rPr>
      </w:pPr>
      <w:bookmarkStart w:id="50" w:name="_nnbni5ghr478" w:colFirst="0" w:colLast="0"/>
      <w:bookmarkEnd w:id="50"/>
    </w:p>
    <w:p w14:paraId="2F0FF39D" w14:textId="33EFDFF7" w:rsidR="00DF227A" w:rsidRDefault="00C32E6F">
      <w:pPr>
        <w:rPr>
          <w:b/>
        </w:rPr>
      </w:pPr>
      <w:r w:rsidRPr="008245C3">
        <w:rPr>
          <w:b/>
        </w:rPr>
        <w:t>3.3.2.</w:t>
      </w:r>
      <w:r w:rsidRPr="008245C3">
        <w:rPr>
          <w:b/>
        </w:rPr>
        <w:tab/>
        <w:t>ОДИНАФРИКА</w:t>
      </w:r>
    </w:p>
    <w:p w14:paraId="1201899B" w14:textId="665A0D7B" w:rsidR="00DF227A" w:rsidRPr="002F39A3" w:rsidRDefault="00C32E6F">
      <w:pPr>
        <w:pStyle w:val="paranumbered"/>
        <w:rPr>
          <w:lang w:val="ru-RU"/>
        </w:rPr>
      </w:pPr>
      <w:r w:rsidRPr="002F39A3">
        <w:rPr>
          <w:b/>
          <w:bCs/>
          <w:color w:val="000000" w:themeColor="text1"/>
          <w:lang w:val="ru-RU"/>
        </w:rPr>
        <w:t xml:space="preserve">Д-р Сергей Белов </w:t>
      </w:r>
      <w:r w:rsidR="006B110E">
        <w:rPr>
          <w:color w:val="000000" w:themeColor="text1"/>
          <w:lang w:val="ru-RU"/>
        </w:rPr>
        <w:t>пояснил</w:t>
      </w:r>
      <w:r w:rsidRPr="002F39A3">
        <w:rPr>
          <w:color w:val="000000" w:themeColor="text1"/>
          <w:lang w:val="ru-RU"/>
        </w:rPr>
        <w:t xml:space="preserve">, что г-н Мика Одидо, координатор МОК </w:t>
      </w:r>
      <w:r w:rsidR="009F485B" w:rsidRPr="002F39A3">
        <w:rPr>
          <w:color w:val="000000" w:themeColor="text1"/>
          <w:lang w:val="ru-RU"/>
        </w:rPr>
        <w:t xml:space="preserve">в Африке, </w:t>
      </w:r>
      <w:r w:rsidRPr="002F39A3">
        <w:rPr>
          <w:color w:val="000000" w:themeColor="text1"/>
          <w:lang w:val="ru-RU"/>
        </w:rPr>
        <w:t xml:space="preserve">не смог присутствовать. Д-р </w:t>
      </w:r>
      <w:r w:rsidR="0067452C" w:rsidRPr="002F39A3">
        <w:rPr>
          <w:color w:val="000000" w:themeColor="text1"/>
          <w:lang w:val="ru-RU"/>
        </w:rPr>
        <w:t xml:space="preserve">Белов </w:t>
      </w:r>
      <w:r w:rsidRPr="002F39A3">
        <w:rPr>
          <w:lang w:val="ru-RU"/>
        </w:rPr>
        <w:t>сообщил о действиях, предпринятых для активизации Сети океанических данных и информации для Африки (</w:t>
      </w:r>
      <w:r w:rsidR="006B110E">
        <w:rPr>
          <w:lang w:val="ru-RU"/>
        </w:rPr>
        <w:t>ОДИНАФРИКА</w:t>
      </w:r>
      <w:r w:rsidRPr="002F39A3">
        <w:rPr>
          <w:lang w:val="ru-RU"/>
        </w:rPr>
        <w:t xml:space="preserve">). Это включает организацию онлайнового семинара в марте 2022 г. с заинтересованными сторонами для обсуждения активизации сети с </w:t>
      </w:r>
      <w:r w:rsidR="00421BFD" w:rsidRPr="002F39A3">
        <w:rPr>
          <w:lang w:val="ru-RU"/>
        </w:rPr>
        <w:t xml:space="preserve">целью </w:t>
      </w:r>
      <w:r w:rsidRPr="002F39A3">
        <w:rPr>
          <w:lang w:val="ru-RU"/>
        </w:rPr>
        <w:t>поддержки развития африканского узла для Океан</w:t>
      </w:r>
      <w:r w:rsidR="006B110E">
        <w:rPr>
          <w:lang w:val="ru-RU"/>
        </w:rPr>
        <w:t>И</w:t>
      </w:r>
      <w:r w:rsidRPr="002F39A3">
        <w:rPr>
          <w:lang w:val="ru-RU"/>
        </w:rPr>
        <w:t>нфо</w:t>
      </w:r>
      <w:r w:rsidR="006B110E">
        <w:rPr>
          <w:lang w:val="ru-RU"/>
        </w:rPr>
        <w:t>У</w:t>
      </w:r>
      <w:r w:rsidRPr="002F39A3">
        <w:rPr>
          <w:lang w:val="ru-RU"/>
        </w:rPr>
        <w:t xml:space="preserve">зла. Руководящая группа </w:t>
      </w:r>
      <w:r w:rsidR="006B110E">
        <w:rPr>
          <w:lang w:val="ru-RU"/>
        </w:rPr>
        <w:t>ОДИНАФРИКА</w:t>
      </w:r>
      <w:r w:rsidRPr="002F39A3">
        <w:rPr>
          <w:lang w:val="ru-RU"/>
        </w:rPr>
        <w:t>, созданная в ходе семинара, разработала стратегический план по активизации сети, сосредоточив</w:t>
      </w:r>
      <w:r w:rsidR="006B110E">
        <w:rPr>
          <w:lang w:val="ru-RU"/>
        </w:rPr>
        <w:t xml:space="preserve"> внимание</w:t>
      </w:r>
      <w:r w:rsidRPr="002F39A3">
        <w:rPr>
          <w:lang w:val="ru-RU"/>
        </w:rPr>
        <w:t xml:space="preserve"> на 3 областях:</w:t>
      </w:r>
    </w:p>
    <w:p w14:paraId="6008C24B" w14:textId="45BD6220" w:rsidR="00DF227A" w:rsidRPr="002F39A3" w:rsidRDefault="00C32E6F">
      <w:pPr>
        <w:pStyle w:val="ListParagraph"/>
        <w:numPr>
          <w:ilvl w:val="0"/>
          <w:numId w:val="32"/>
        </w:numPr>
        <w:tabs>
          <w:tab w:val="left" w:pos="709"/>
        </w:tabs>
        <w:ind w:left="720"/>
        <w:rPr>
          <w:lang w:val="ru-RU"/>
        </w:rPr>
      </w:pPr>
      <w:r w:rsidRPr="002F39A3">
        <w:rPr>
          <w:lang w:val="ru-RU"/>
        </w:rPr>
        <w:t>Создание и продвижение раз</w:t>
      </w:r>
      <w:r w:rsidR="00763B38">
        <w:rPr>
          <w:lang w:val="ru-RU"/>
        </w:rPr>
        <w:t>ра</w:t>
      </w:r>
      <w:r w:rsidR="006B110E">
        <w:rPr>
          <w:lang w:val="ru-RU"/>
        </w:rPr>
        <w:t>ботки</w:t>
      </w:r>
      <w:r w:rsidRPr="002F39A3">
        <w:rPr>
          <w:lang w:val="ru-RU"/>
        </w:rPr>
        <w:t xml:space="preserve"> регионального "цифрового двойника" для Африки; </w:t>
      </w:r>
    </w:p>
    <w:p w14:paraId="4B129FEC" w14:textId="0E628CA3" w:rsidR="00DF227A" w:rsidRPr="002F39A3" w:rsidRDefault="00C32E6F">
      <w:pPr>
        <w:pStyle w:val="ListParagraph"/>
        <w:numPr>
          <w:ilvl w:val="0"/>
          <w:numId w:val="32"/>
        </w:numPr>
        <w:tabs>
          <w:tab w:val="left" w:pos="709"/>
        </w:tabs>
        <w:ind w:left="720"/>
        <w:rPr>
          <w:lang w:val="ru-RU"/>
        </w:rPr>
      </w:pPr>
      <w:r w:rsidRPr="002F39A3">
        <w:rPr>
          <w:lang w:val="ru-RU"/>
        </w:rPr>
        <w:lastRenderedPageBreak/>
        <w:t xml:space="preserve">Создание портала </w:t>
      </w:r>
      <w:r w:rsidR="006B110E">
        <w:rPr>
          <w:lang w:val="ru-RU"/>
        </w:rPr>
        <w:t>ОДИНАФРИКА</w:t>
      </w:r>
      <w:r w:rsidRPr="002F39A3">
        <w:rPr>
          <w:lang w:val="ru-RU"/>
        </w:rPr>
        <w:t xml:space="preserve"> в качестве африканского регионального узла для </w:t>
      </w:r>
      <w:r w:rsidR="00763B38" w:rsidRPr="002F39A3">
        <w:rPr>
          <w:lang w:val="ru-RU"/>
        </w:rPr>
        <w:t xml:space="preserve">проекта </w:t>
      </w:r>
      <w:r w:rsidR="00763B38">
        <w:rPr>
          <w:lang w:val="ru-RU"/>
        </w:rPr>
        <w:t>ОкеанИнфоУзел</w:t>
      </w:r>
      <w:r w:rsidR="00763B38" w:rsidRPr="002F39A3">
        <w:rPr>
          <w:lang w:val="ru-RU"/>
        </w:rPr>
        <w:t xml:space="preserve"> (</w:t>
      </w:r>
      <w:r w:rsidR="00763B38">
        <w:t>OIH</w:t>
      </w:r>
      <w:r w:rsidR="00763B38" w:rsidRPr="002F39A3">
        <w:rPr>
          <w:lang w:val="ru-RU"/>
        </w:rPr>
        <w:t>)</w:t>
      </w:r>
      <w:r w:rsidR="00763B38">
        <w:rPr>
          <w:lang w:val="ru-RU"/>
        </w:rPr>
        <w:t xml:space="preserve"> </w:t>
      </w:r>
      <w:r w:rsidR="006B110E">
        <w:rPr>
          <w:lang w:val="ru-RU"/>
        </w:rPr>
        <w:t>С</w:t>
      </w:r>
      <w:r w:rsidRPr="002F39A3">
        <w:rPr>
          <w:lang w:val="ru-RU"/>
        </w:rPr>
        <w:t>истемы океанических данных и информации (</w:t>
      </w:r>
      <w:r>
        <w:t>O</w:t>
      </w:r>
      <w:r w:rsidR="00763B38">
        <w:rPr>
          <w:lang w:val="ru-RU"/>
        </w:rPr>
        <w:t>ДИС</w:t>
      </w:r>
      <w:r w:rsidRPr="002F39A3">
        <w:rPr>
          <w:lang w:val="ru-RU"/>
        </w:rPr>
        <w:t xml:space="preserve">) </w:t>
      </w:r>
    </w:p>
    <w:p w14:paraId="248DF10F" w14:textId="77777777" w:rsidR="00DF227A" w:rsidRPr="002F39A3" w:rsidRDefault="00C32E6F">
      <w:pPr>
        <w:pStyle w:val="ListParagraph"/>
        <w:numPr>
          <w:ilvl w:val="0"/>
          <w:numId w:val="32"/>
        </w:numPr>
        <w:tabs>
          <w:tab w:val="left" w:pos="709"/>
        </w:tabs>
        <w:ind w:left="720"/>
        <w:rPr>
          <w:lang w:val="ru-RU"/>
        </w:rPr>
      </w:pPr>
      <w:r w:rsidRPr="002F39A3">
        <w:rPr>
          <w:lang w:val="ru-RU"/>
        </w:rPr>
        <w:t>Усиление развития потенциала для безопасного и эффективного сбора, контроля качества, обработки, распространения и сохранения океанических данных, генерируемых национальными и международными агентствами.</w:t>
      </w:r>
    </w:p>
    <w:p w14:paraId="74659B7F" w14:textId="252B8DE6" w:rsidR="00DF227A" w:rsidRPr="002F39A3" w:rsidRDefault="006B110E">
      <w:pPr>
        <w:pStyle w:val="paranumbered"/>
        <w:rPr>
          <w:lang w:val="ru-RU"/>
        </w:rPr>
      </w:pPr>
      <w:r w:rsidRPr="006B110E">
        <w:rPr>
          <w:lang w:val="ru-RU"/>
        </w:rPr>
        <w:t xml:space="preserve">Достигнут прогресс в разработке портала ODINAFRICA, сосредоточенного на шести тематических областях для </w:t>
      </w:r>
      <w:r w:rsidR="00763B38">
        <w:rPr>
          <w:lang w:val="ru-RU"/>
        </w:rPr>
        <w:t>ОкеанИнфоУзел</w:t>
      </w:r>
      <w:r w:rsidRPr="006B110E">
        <w:rPr>
          <w:lang w:val="ru-RU"/>
        </w:rPr>
        <w:t>. Африканский атлас прибрежных и морских районов был переведен на новую платформу Geonode, разработанную при поддержке ICAN. Были установлены связи с проектом Seabed2030 для продвижения картирования морского дна вокруг Африки</w:t>
      </w:r>
      <w:r w:rsidRPr="002F39A3">
        <w:rPr>
          <w:lang w:val="ru-RU"/>
        </w:rPr>
        <w:t>.</w:t>
      </w:r>
    </w:p>
    <w:p w14:paraId="790B492D" w14:textId="77777777" w:rsidR="00DF227A" w:rsidRPr="002F39A3" w:rsidRDefault="00C32E6F">
      <w:pPr>
        <w:pStyle w:val="paranumbered"/>
        <w:rPr>
          <w:lang w:val="ru-RU"/>
        </w:rPr>
      </w:pPr>
      <w:r w:rsidRPr="002F39A3">
        <w:rPr>
          <w:lang w:val="ru-RU"/>
        </w:rPr>
        <w:t xml:space="preserve">В предстоящий двухлетний период основное внимание будет уделено наполнению и контролю качества разработанных баз данных, а также развитию потенциала и созданию данных и информационных продуктов для устойчивого управления ресурсами и окружающей средой океана и прибрежных районов. </w:t>
      </w:r>
    </w:p>
    <w:p w14:paraId="41032EDF" w14:textId="77777777" w:rsidR="008245C3" w:rsidRPr="002F39A3" w:rsidRDefault="008245C3" w:rsidP="008245C3">
      <w:pPr>
        <w:rPr>
          <w:b/>
          <w:bCs/>
          <w:lang w:val="ru-RU"/>
        </w:rPr>
      </w:pPr>
      <w:bookmarkStart w:id="51" w:name="_q10ll3pvsjh" w:colFirst="0" w:colLast="0"/>
      <w:bookmarkEnd w:id="51"/>
    </w:p>
    <w:p w14:paraId="3229EDAA" w14:textId="4429A932" w:rsidR="00DF227A" w:rsidRDefault="00C32E6F">
      <w:pPr>
        <w:rPr>
          <w:b/>
          <w:bCs/>
        </w:rPr>
      </w:pPr>
      <w:r w:rsidRPr="008245C3">
        <w:rPr>
          <w:b/>
          <w:bCs/>
        </w:rPr>
        <w:t>3.3.2.</w:t>
      </w:r>
      <w:r w:rsidRPr="008245C3">
        <w:rPr>
          <w:b/>
          <w:bCs/>
        </w:rPr>
        <w:tab/>
        <w:t>2O</w:t>
      </w:r>
      <w:r w:rsidR="00763B38">
        <w:rPr>
          <w:b/>
          <w:bCs/>
          <w:lang w:val="ru-RU"/>
        </w:rPr>
        <w:t>ДИНКАРСА</w:t>
      </w:r>
    </w:p>
    <w:p w14:paraId="0D8F65A2" w14:textId="478D1A87" w:rsidR="00DF227A" w:rsidRPr="002F39A3" w:rsidRDefault="00C32E6F">
      <w:pPr>
        <w:pStyle w:val="paranumbered"/>
        <w:rPr>
          <w:lang w:val="ru-RU"/>
        </w:rPr>
      </w:pPr>
      <w:r w:rsidRPr="002F39A3">
        <w:rPr>
          <w:b/>
          <w:bCs/>
          <w:lang w:val="ru-RU"/>
        </w:rPr>
        <w:t>Г-н Ариэль Троизи</w:t>
      </w:r>
      <w:r w:rsidR="009F485B" w:rsidRPr="002F39A3">
        <w:rPr>
          <w:lang w:val="ru-RU"/>
        </w:rPr>
        <w:t xml:space="preserve">, </w:t>
      </w:r>
      <w:r w:rsidR="007F365A" w:rsidRPr="007F365A">
        <w:rPr>
          <w:lang w:val="ru-RU"/>
        </w:rPr>
        <w:t>председатель МОК, выступая от имени O</w:t>
      </w:r>
      <w:r w:rsidR="007F365A">
        <w:rPr>
          <w:lang w:val="ru-RU"/>
        </w:rPr>
        <w:t>ДИНКАРСА</w:t>
      </w:r>
      <w:r w:rsidR="007F365A" w:rsidRPr="007F365A">
        <w:rPr>
          <w:lang w:val="ru-RU"/>
        </w:rPr>
        <w:t xml:space="preserve"> (Сеть океанических данных и информации для Карибского бассейна и Южной Америки), сообщил, что осуществленные мероприятия и достигнутые в межсессионный период результаты непосредственно связаны с </w:t>
      </w:r>
      <w:r w:rsidR="007F365A">
        <w:rPr>
          <w:lang w:val="ru-RU"/>
        </w:rPr>
        <w:t xml:space="preserve">проектом </w:t>
      </w:r>
      <w:r w:rsidR="007F365A">
        <w:rPr>
          <w:lang w:val="en-US"/>
        </w:rPr>
        <w:t>OI</w:t>
      </w:r>
      <w:r w:rsidR="00763B38">
        <w:rPr>
          <w:lang w:val="ru-RU"/>
        </w:rPr>
        <w:t>Н</w:t>
      </w:r>
      <w:r w:rsidR="007F365A" w:rsidRPr="007F365A">
        <w:rPr>
          <w:lang w:val="ru-RU"/>
        </w:rPr>
        <w:t xml:space="preserve">-2 с тремя RTC (региональный учебный центр) и одним STC (специализированный технический центр), а также с OIH и региональным узлом LAC (Латинская Америка и Карибский бассейн). В соответствии с решением IODE-XXVI.4.1.2 были установлены более тесные связи с </w:t>
      </w:r>
      <w:r w:rsidR="007F365A">
        <w:rPr>
          <w:lang w:val="ru-RU"/>
        </w:rPr>
        <w:t>ИОКАРИБЕ</w:t>
      </w:r>
      <w:r w:rsidR="007F365A" w:rsidRPr="007F365A">
        <w:rPr>
          <w:lang w:val="ru-RU"/>
        </w:rPr>
        <w:t xml:space="preserve"> (Вспомогательный орган МОК для Карибсого бассейна). Тем не менее, регион по-прежнему страдает от крайне ограниченных финансовых ресурсов для поддержки мероприятий. Асимметричное распределение потенциала в плане людских ресурсов и инфраструктуры, о котором сообщалось на предыдущих заседаниях Комитета МООД, остается проблемой. Несмотря на предпринятые усилия и проведенные в межсессионный период мероприятия, сохраняется ряд недостатков. Хотя критическая важность надлежащего управления данными и информацией и соответствующего развития потенциала остается неоспоримой, продолжение деятельности O</w:t>
      </w:r>
      <w:r w:rsidR="007F365A">
        <w:rPr>
          <w:lang w:val="ru-RU"/>
        </w:rPr>
        <w:t>ДИНКАРСА</w:t>
      </w:r>
      <w:r w:rsidR="007F365A" w:rsidRPr="007F365A">
        <w:rPr>
          <w:lang w:val="ru-RU"/>
        </w:rPr>
        <w:t xml:space="preserve"> в ее нынешней форме и структуре требует пересмотра</w:t>
      </w:r>
      <w:r w:rsidRPr="002F39A3">
        <w:rPr>
          <w:lang w:val="ru-RU"/>
        </w:rPr>
        <w:t xml:space="preserve">. </w:t>
      </w:r>
    </w:p>
    <w:p w14:paraId="513AA748" w14:textId="77777777" w:rsidR="008245C3" w:rsidRPr="002F39A3" w:rsidRDefault="008245C3" w:rsidP="008245C3">
      <w:pPr>
        <w:rPr>
          <w:lang w:val="ru-RU"/>
        </w:rPr>
      </w:pPr>
      <w:bookmarkStart w:id="52" w:name="_w8ndhq43rnyd" w:colFirst="0" w:colLast="0"/>
      <w:bookmarkEnd w:id="52"/>
    </w:p>
    <w:p w14:paraId="52304E2C" w14:textId="6C0C2638" w:rsidR="00DF227A" w:rsidRDefault="00C32E6F">
      <w:pPr>
        <w:rPr>
          <w:b/>
          <w:bCs/>
        </w:rPr>
      </w:pPr>
      <w:r w:rsidRPr="008245C3">
        <w:rPr>
          <w:b/>
          <w:bCs/>
        </w:rPr>
        <w:t>3.3.2.</w:t>
      </w:r>
      <w:r w:rsidR="00642CA6">
        <w:rPr>
          <w:b/>
          <w:bCs/>
        </w:rPr>
        <w:t>3</w:t>
      </w:r>
      <w:r w:rsidR="007F365A">
        <w:rPr>
          <w:b/>
          <w:bCs/>
          <w:lang w:val="ru-RU"/>
        </w:rPr>
        <w:t xml:space="preserve"> ОДИНВЕСТПАК</w:t>
      </w:r>
    </w:p>
    <w:p w14:paraId="2233BFBC" w14:textId="00665CDE" w:rsidR="00DF227A" w:rsidRPr="002F39A3" w:rsidRDefault="00C32E6F">
      <w:pPr>
        <w:pStyle w:val="paranumbered"/>
        <w:rPr>
          <w:lang w:val="ru-RU"/>
        </w:rPr>
      </w:pPr>
      <w:r w:rsidRPr="002F39A3">
        <w:rPr>
          <w:b/>
          <w:bCs/>
          <w:lang w:val="ru-RU"/>
        </w:rPr>
        <w:t xml:space="preserve">Д-р Сунь Мяо, </w:t>
      </w:r>
      <w:r w:rsidRPr="002F39A3">
        <w:rPr>
          <w:lang w:val="ru-RU"/>
        </w:rPr>
        <w:t xml:space="preserve">от имени д-ра </w:t>
      </w:r>
      <w:r w:rsidR="00421BFD" w:rsidRPr="002F39A3">
        <w:rPr>
          <w:lang w:val="ru-RU"/>
        </w:rPr>
        <w:t xml:space="preserve">Ши </w:t>
      </w:r>
      <w:r w:rsidRPr="002F39A3">
        <w:rPr>
          <w:lang w:val="ru-RU"/>
        </w:rPr>
        <w:t xml:space="preserve">Суйсяна, координатора проекта </w:t>
      </w:r>
      <w:r w:rsidR="007F365A">
        <w:rPr>
          <w:lang w:val="ru-RU"/>
        </w:rPr>
        <w:t>ОДИНВЕСТПАК</w:t>
      </w:r>
      <w:r w:rsidRPr="002F39A3">
        <w:rPr>
          <w:lang w:val="ru-RU"/>
        </w:rPr>
        <w:t xml:space="preserve"> </w:t>
      </w:r>
      <w:r w:rsidR="00642CA6" w:rsidRPr="002F39A3">
        <w:rPr>
          <w:lang w:val="ru-RU"/>
        </w:rPr>
        <w:t xml:space="preserve">(Сеть океанических данных и информации для западной части Тихого океана), </w:t>
      </w:r>
      <w:r w:rsidR="009F485B" w:rsidRPr="002F39A3">
        <w:rPr>
          <w:lang w:val="ru-RU"/>
        </w:rPr>
        <w:t xml:space="preserve">сообщил о </w:t>
      </w:r>
      <w:r w:rsidRPr="002F39A3">
        <w:rPr>
          <w:lang w:val="ru-RU"/>
        </w:rPr>
        <w:t xml:space="preserve">работе </w:t>
      </w:r>
      <w:r w:rsidR="007F365A">
        <w:rPr>
          <w:lang w:val="ru-RU"/>
        </w:rPr>
        <w:t>ОДИНВЕСТПАК</w:t>
      </w:r>
      <w:r w:rsidR="00B765BE" w:rsidRPr="002F39A3">
        <w:rPr>
          <w:lang w:val="ru-RU"/>
        </w:rPr>
        <w:t>. Проект ОДИНВЕСТПАК был создан в соответствии с рекомендацией МООД-24.4 в 2017 году. Оперативное руководство проектом осуществляет Национальная служба морских данных и информации (</w:t>
      </w:r>
      <w:r w:rsidR="00763B38">
        <w:rPr>
          <w:lang w:val="ru-RU"/>
        </w:rPr>
        <w:t>НМДИС</w:t>
      </w:r>
      <w:r w:rsidR="00B765BE" w:rsidRPr="002F39A3">
        <w:rPr>
          <w:lang w:val="ru-RU"/>
        </w:rPr>
        <w:t xml:space="preserve">) Китая. В 2021-2022 гг. проект </w:t>
      </w:r>
      <w:r w:rsidR="007F365A">
        <w:rPr>
          <w:lang w:val="ru-RU"/>
        </w:rPr>
        <w:t xml:space="preserve">ОДИНВЕСТПАК </w:t>
      </w:r>
      <w:r w:rsidR="00B765BE" w:rsidRPr="002F39A3">
        <w:rPr>
          <w:lang w:val="ru-RU"/>
        </w:rPr>
        <w:t>сосредоточил</w:t>
      </w:r>
      <w:r w:rsidR="007F365A">
        <w:rPr>
          <w:lang w:val="ru-RU"/>
        </w:rPr>
        <w:t xml:space="preserve"> внимание</w:t>
      </w:r>
      <w:r w:rsidR="00B765BE" w:rsidRPr="002F39A3">
        <w:rPr>
          <w:lang w:val="ru-RU"/>
        </w:rPr>
        <w:t xml:space="preserve"> на основных областях, включая объединение и интеграцию ресурсов, </w:t>
      </w:r>
      <w:r w:rsidR="007768F4" w:rsidRPr="002F39A3">
        <w:rPr>
          <w:lang w:val="ru-RU"/>
        </w:rPr>
        <w:t xml:space="preserve">разработку </w:t>
      </w:r>
      <w:r w:rsidR="00B765BE" w:rsidRPr="002F39A3">
        <w:rPr>
          <w:lang w:val="ru-RU"/>
        </w:rPr>
        <w:t>тематических продуктов и обмен ресурсами, постоянно</w:t>
      </w:r>
      <w:r w:rsidR="007F365A">
        <w:rPr>
          <w:lang w:val="ru-RU"/>
        </w:rPr>
        <w:t>е</w:t>
      </w:r>
      <w:r w:rsidR="00B765BE" w:rsidRPr="002F39A3">
        <w:rPr>
          <w:lang w:val="ru-RU"/>
        </w:rPr>
        <w:t xml:space="preserve"> </w:t>
      </w:r>
      <w:r w:rsidR="007F365A">
        <w:rPr>
          <w:lang w:val="ru-RU"/>
        </w:rPr>
        <w:t>удовлетворение</w:t>
      </w:r>
      <w:r w:rsidR="00B765BE" w:rsidRPr="002F39A3">
        <w:rPr>
          <w:lang w:val="ru-RU"/>
        </w:rPr>
        <w:t xml:space="preserve"> потребност</w:t>
      </w:r>
      <w:r w:rsidR="007F365A">
        <w:rPr>
          <w:lang w:val="ru-RU"/>
        </w:rPr>
        <w:t>ей</w:t>
      </w:r>
      <w:r w:rsidR="00B765BE" w:rsidRPr="002F39A3">
        <w:rPr>
          <w:lang w:val="ru-RU"/>
        </w:rPr>
        <w:t xml:space="preserve"> в данных и продуктах в регионе. Он продолжал интегрировать и собирать ресурсы океанических данных в Западно-Тихоокеанском </w:t>
      </w:r>
      <w:r w:rsidR="007768F4" w:rsidRPr="002F39A3">
        <w:rPr>
          <w:lang w:val="ru-RU"/>
        </w:rPr>
        <w:t xml:space="preserve">регионе и </w:t>
      </w:r>
      <w:r w:rsidR="00B765BE" w:rsidRPr="002F39A3">
        <w:rPr>
          <w:lang w:val="ru-RU"/>
        </w:rPr>
        <w:t xml:space="preserve">сформировал многоканальный режим интеграции и агрегации данных. Было разработано новое поколение глобальных продуктов совместного реанализа высокого разрешения лед-море </w:t>
      </w:r>
      <w:r w:rsidR="00B765BE" w:rsidRPr="00B765BE">
        <w:t>CORA</w:t>
      </w:r>
      <w:r w:rsidR="00B765BE" w:rsidRPr="002F39A3">
        <w:rPr>
          <w:lang w:val="ru-RU"/>
        </w:rPr>
        <w:t xml:space="preserve"> </w:t>
      </w:r>
      <w:r w:rsidR="00DF69D8" w:rsidRPr="002F39A3">
        <w:rPr>
          <w:lang w:val="ru-RU"/>
        </w:rPr>
        <w:t>(</w:t>
      </w:r>
      <w:r w:rsidR="00DF69D8" w:rsidRPr="00DF69D8">
        <w:t>China</w:t>
      </w:r>
      <w:r w:rsidR="00DF69D8" w:rsidRPr="002F39A3">
        <w:rPr>
          <w:lang w:val="ru-RU"/>
        </w:rPr>
        <w:t xml:space="preserve"> </w:t>
      </w:r>
      <w:r w:rsidR="00DF69D8" w:rsidRPr="00DF69D8">
        <w:t>Ocean</w:t>
      </w:r>
      <w:r w:rsidR="00DF69D8" w:rsidRPr="002F39A3">
        <w:rPr>
          <w:lang w:val="ru-RU"/>
        </w:rPr>
        <w:t xml:space="preserve"> </w:t>
      </w:r>
      <w:r w:rsidR="00DF69D8" w:rsidRPr="00DF69D8">
        <w:t>ReAnalysis</w:t>
      </w:r>
      <w:r w:rsidR="00DF69D8" w:rsidRPr="002F39A3">
        <w:rPr>
          <w:lang w:val="ru-RU"/>
        </w:rPr>
        <w:t xml:space="preserve">) </w:t>
      </w:r>
      <w:r w:rsidR="00B765BE" w:rsidRPr="00B765BE">
        <w:lastRenderedPageBreak/>
        <w:t>v</w:t>
      </w:r>
      <w:r w:rsidR="00B765BE" w:rsidRPr="002F39A3">
        <w:rPr>
          <w:lang w:val="ru-RU"/>
        </w:rPr>
        <w:t xml:space="preserve">2.0. Веб-сайт </w:t>
      </w:r>
      <w:r w:rsidR="00D77BEC">
        <w:rPr>
          <w:lang w:val="ru-RU"/>
        </w:rPr>
        <w:t>ОДИНВЕСТПАК</w:t>
      </w:r>
      <w:r w:rsidR="00B765BE" w:rsidRPr="002F39A3">
        <w:rPr>
          <w:lang w:val="ru-RU"/>
        </w:rPr>
        <w:t xml:space="preserve"> был обновлен, и был добавлен новый тематический модуль "Морской шелковый путь 21</w:t>
      </w:r>
      <w:r w:rsidR="00D77BEC">
        <w:rPr>
          <w:lang w:val="ru-RU"/>
        </w:rPr>
        <w:t>-го</w:t>
      </w:r>
      <w:r w:rsidR="00B765BE" w:rsidRPr="00DF69D8">
        <w:rPr>
          <w:vertAlign w:val="superscript"/>
        </w:rPr>
        <w:t>t</w:t>
      </w:r>
      <w:r w:rsidR="00B765BE" w:rsidRPr="002F39A3">
        <w:rPr>
          <w:lang w:val="ru-RU"/>
        </w:rPr>
        <w:t xml:space="preserve"> века" для предоставления данных и информации с океанографических станций, буев и прогнозов вдоль морского шелкового пути. В настоящее время в системе зарегистрировано более 1000 пользователей, а </w:t>
      </w:r>
      <w:r w:rsidR="00D77BEC">
        <w:rPr>
          <w:lang w:val="ru-RU"/>
        </w:rPr>
        <w:t>в целом услуги были оказаны</w:t>
      </w:r>
      <w:r w:rsidR="00B765BE" w:rsidRPr="002F39A3">
        <w:rPr>
          <w:lang w:val="ru-RU"/>
        </w:rPr>
        <w:t xml:space="preserve"> более 150 000 раз.</w:t>
      </w:r>
    </w:p>
    <w:p w14:paraId="364F494B" w14:textId="77777777" w:rsidR="00B765BE" w:rsidRPr="002F39A3" w:rsidRDefault="00B765BE" w:rsidP="00B765BE">
      <w:pPr>
        <w:rPr>
          <w:lang w:val="ru-RU"/>
        </w:rPr>
      </w:pPr>
    </w:p>
    <w:p w14:paraId="1ABB8C5A" w14:textId="77777777" w:rsidR="00DF227A" w:rsidRDefault="00C32E6F">
      <w:pPr>
        <w:rPr>
          <w:b/>
          <w:bCs/>
        </w:rPr>
      </w:pPr>
      <w:bookmarkStart w:id="53" w:name="_wuost5ci3s2p" w:colFirst="0" w:colLast="0"/>
      <w:bookmarkEnd w:id="53"/>
      <w:r w:rsidRPr="008245C3">
        <w:rPr>
          <w:b/>
          <w:bCs/>
        </w:rPr>
        <w:t xml:space="preserve">3.3.2.4 </w:t>
      </w:r>
      <w:r w:rsidR="008245C3">
        <w:rPr>
          <w:b/>
          <w:bCs/>
        </w:rPr>
        <w:t>Будущее проектов ODIN</w:t>
      </w:r>
    </w:p>
    <w:p w14:paraId="280424D3" w14:textId="77777777" w:rsidR="00DF227A" w:rsidRPr="002F39A3" w:rsidRDefault="00C32E6F">
      <w:pPr>
        <w:pStyle w:val="paranumbered"/>
        <w:rPr>
          <w:lang w:val="ru-RU"/>
        </w:rPr>
      </w:pPr>
      <w:r w:rsidRPr="002F39A3">
        <w:rPr>
          <w:lang w:val="ru-RU"/>
        </w:rPr>
        <w:t xml:space="preserve">В отношении региональных мероприятий (ОДИН) </w:t>
      </w:r>
      <w:r w:rsidR="00B24CCB" w:rsidRPr="002F39A3">
        <w:rPr>
          <w:b/>
          <w:color w:val="000000" w:themeColor="text1"/>
          <w:lang w:val="ru-RU"/>
        </w:rPr>
        <w:t xml:space="preserve">д-р </w:t>
      </w:r>
      <w:r w:rsidR="003B50F4" w:rsidRPr="002F39A3">
        <w:rPr>
          <w:b/>
          <w:color w:val="000000" w:themeColor="text1"/>
          <w:lang w:val="ru-RU"/>
        </w:rPr>
        <w:t xml:space="preserve">Сергей </w:t>
      </w:r>
      <w:r w:rsidR="00B24CCB" w:rsidRPr="002F39A3">
        <w:rPr>
          <w:b/>
          <w:color w:val="000000" w:themeColor="text1"/>
          <w:lang w:val="ru-RU"/>
        </w:rPr>
        <w:t xml:space="preserve">Белов </w:t>
      </w:r>
      <w:r w:rsidR="003B50F4" w:rsidRPr="002F39A3">
        <w:rPr>
          <w:color w:val="000000" w:themeColor="text1"/>
          <w:lang w:val="ru-RU"/>
        </w:rPr>
        <w:t xml:space="preserve">(сопредседатель МООД) </w:t>
      </w:r>
      <w:r w:rsidRPr="002F39A3">
        <w:rPr>
          <w:lang w:val="ru-RU"/>
        </w:rPr>
        <w:t>напомнил, что МООД-</w:t>
      </w:r>
      <w:r>
        <w:t>XXVI</w:t>
      </w:r>
      <w:r w:rsidRPr="002F39A3">
        <w:rPr>
          <w:lang w:val="ru-RU"/>
        </w:rPr>
        <w:t xml:space="preserve"> приняла </w:t>
      </w:r>
      <w:hyperlink r:id="rId47" w:anchor="D412">
        <w:r w:rsidRPr="002F39A3">
          <w:rPr>
            <w:color w:val="1155CC"/>
            <w:u w:val="single"/>
            <w:lang w:val="ru-RU"/>
          </w:rPr>
          <w:t xml:space="preserve">решение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.4.1.2</w:t>
        </w:r>
      </w:hyperlink>
      <w:r w:rsidRPr="002F39A3">
        <w:rPr>
          <w:lang w:val="ru-RU"/>
        </w:rPr>
        <w:t xml:space="preserve">, которое постановило: </w:t>
      </w:r>
    </w:p>
    <w:p w14:paraId="42057B1C" w14:textId="77777777" w:rsidR="00DF227A" w:rsidRPr="002F39A3" w:rsidRDefault="00C32E6F">
      <w:pPr>
        <w:numPr>
          <w:ilvl w:val="0"/>
          <w:numId w:val="11"/>
        </w:numPr>
        <w:spacing w:before="120"/>
        <w:rPr>
          <w:lang w:val="ru-RU"/>
        </w:rPr>
      </w:pPr>
      <w:r w:rsidRPr="002F39A3">
        <w:rPr>
          <w:lang w:val="ru-RU"/>
        </w:rPr>
        <w:t>продолжать ОДИН в качестве проектов МООД,</w:t>
      </w:r>
    </w:p>
    <w:p w14:paraId="6750AD72" w14:textId="69DD5058" w:rsidR="00DF227A" w:rsidRPr="002F39A3" w:rsidRDefault="00C32E6F">
      <w:pPr>
        <w:numPr>
          <w:ilvl w:val="0"/>
          <w:numId w:val="11"/>
        </w:numPr>
        <w:jc w:val="both"/>
        <w:rPr>
          <w:lang w:val="ru-RU"/>
        </w:rPr>
      </w:pPr>
      <w:r w:rsidRPr="002F39A3">
        <w:rPr>
          <w:lang w:val="ru-RU"/>
        </w:rPr>
        <w:t xml:space="preserve">более тесно связать ОДИН с региональными вспомогательными органами МОК (МОКАРИБ, МОКАФРИКА, </w:t>
      </w:r>
      <w:r w:rsidR="00763B38">
        <w:rPr>
          <w:lang w:val="ru-RU"/>
        </w:rPr>
        <w:t>МОК</w:t>
      </w:r>
      <w:r w:rsidRPr="002F39A3">
        <w:rPr>
          <w:lang w:val="ru-RU"/>
        </w:rPr>
        <w:t>СИНДИО, ВЕСТПАК),</w:t>
      </w:r>
    </w:p>
    <w:p w14:paraId="1D1AEB2C" w14:textId="2AF34E7F" w:rsidR="00DF227A" w:rsidRPr="002F39A3" w:rsidRDefault="00C32E6F">
      <w:pPr>
        <w:numPr>
          <w:ilvl w:val="0"/>
          <w:numId w:val="11"/>
        </w:numPr>
        <w:jc w:val="both"/>
        <w:rPr>
          <w:lang w:val="ru-RU"/>
        </w:rPr>
      </w:pPr>
      <w:r w:rsidRPr="002F39A3">
        <w:rPr>
          <w:lang w:val="ru-RU"/>
        </w:rPr>
        <w:t xml:space="preserve">продолжать управление ОДИН в полном объеме </w:t>
      </w:r>
      <w:r w:rsidR="00D77BEC">
        <w:rPr>
          <w:lang w:val="ru-RU"/>
        </w:rPr>
        <w:t xml:space="preserve">в качестве проектов </w:t>
      </w:r>
      <w:r w:rsidRPr="002F39A3">
        <w:rPr>
          <w:lang w:val="ru-RU"/>
        </w:rPr>
        <w:t>МООД в тех случаях, когда не существует вспомогательного органа МОК,</w:t>
      </w:r>
    </w:p>
    <w:p w14:paraId="2CBCBB05" w14:textId="4522267D" w:rsidR="00DF227A" w:rsidRPr="002F39A3" w:rsidRDefault="00C32E6F">
      <w:pPr>
        <w:numPr>
          <w:ilvl w:val="0"/>
          <w:numId w:val="11"/>
        </w:numPr>
        <w:jc w:val="both"/>
        <w:rPr>
          <w:lang w:val="ru-RU"/>
        </w:rPr>
      </w:pPr>
      <w:r w:rsidRPr="002F39A3">
        <w:rPr>
          <w:lang w:val="ru-RU"/>
        </w:rPr>
        <w:t xml:space="preserve">что ОДИН поощряются к сотрудничеству и укреплению региональной реализации проектов МООД (например, </w:t>
      </w:r>
      <w:r>
        <w:t>O</w:t>
      </w:r>
      <w:r w:rsidR="00D77BEC">
        <w:rPr>
          <w:lang w:val="ru-RU"/>
        </w:rPr>
        <w:t>БИС</w:t>
      </w:r>
      <w:r w:rsidRPr="002F39A3">
        <w:rPr>
          <w:lang w:val="ru-RU"/>
        </w:rPr>
        <w:t xml:space="preserve">, </w:t>
      </w:r>
      <w:r>
        <w:t>OTGA</w:t>
      </w:r>
      <w:r w:rsidRPr="002F39A3">
        <w:rPr>
          <w:lang w:val="ru-RU"/>
        </w:rPr>
        <w:t xml:space="preserve">, </w:t>
      </w:r>
      <w:r>
        <w:t>OIH</w:t>
      </w:r>
      <w:r w:rsidRPr="002F39A3">
        <w:rPr>
          <w:lang w:val="ru-RU"/>
        </w:rPr>
        <w:t>),</w:t>
      </w:r>
    </w:p>
    <w:p w14:paraId="5F5F85F5" w14:textId="5F77246E" w:rsidR="00DF227A" w:rsidRPr="002F39A3" w:rsidRDefault="00C32E6F">
      <w:pPr>
        <w:numPr>
          <w:ilvl w:val="0"/>
          <w:numId w:val="11"/>
        </w:numPr>
        <w:jc w:val="both"/>
        <w:rPr>
          <w:lang w:val="ru-RU"/>
        </w:rPr>
      </w:pPr>
      <w:r w:rsidRPr="002F39A3">
        <w:rPr>
          <w:lang w:val="ru-RU"/>
        </w:rPr>
        <w:t>создать форум ОДИН для обеспечения более тесных связей между ОДИН и с другими глобальными программами МОК и содействия обмену передовым опытом,</w:t>
      </w:r>
    </w:p>
    <w:p w14:paraId="6EA2EB5B" w14:textId="1510558F" w:rsidR="00DF227A" w:rsidRPr="002F39A3" w:rsidRDefault="00D77BEC">
      <w:pPr>
        <w:spacing w:before="120"/>
        <w:rPr>
          <w:lang w:val="ru-RU"/>
        </w:rPr>
      </w:pPr>
      <w:r>
        <w:rPr>
          <w:lang w:val="ru-RU"/>
        </w:rPr>
        <w:t>МООД</w:t>
      </w:r>
      <w:r w:rsidRPr="002F39A3">
        <w:rPr>
          <w:lang w:val="ru-RU"/>
        </w:rPr>
        <w:t>-</w:t>
      </w:r>
      <w:r>
        <w:t>XXVI</w:t>
      </w:r>
      <w:r w:rsidRPr="002F39A3">
        <w:rPr>
          <w:lang w:val="ru-RU"/>
        </w:rPr>
        <w:t xml:space="preserve"> также:</w:t>
      </w:r>
    </w:p>
    <w:p w14:paraId="7B2BFCB7" w14:textId="1711DDD1" w:rsidR="00DF227A" w:rsidRPr="002F39A3" w:rsidRDefault="00C32E6F">
      <w:pPr>
        <w:numPr>
          <w:ilvl w:val="0"/>
          <w:numId w:val="5"/>
        </w:numPr>
        <w:spacing w:before="120"/>
        <w:rPr>
          <w:lang w:val="ru-RU"/>
        </w:rPr>
      </w:pPr>
      <w:r w:rsidRPr="002F39A3">
        <w:rPr>
          <w:lang w:val="ru-RU"/>
        </w:rPr>
        <w:t xml:space="preserve">предложила региональным вспомогательным органам МОК включить представителей проектов ОДИН (через председателя(ов) их </w:t>
      </w:r>
      <w:r w:rsidR="00D77BEC">
        <w:rPr>
          <w:lang w:val="ru-RU"/>
        </w:rPr>
        <w:t>р</w:t>
      </w:r>
      <w:r w:rsidRPr="002F39A3">
        <w:rPr>
          <w:lang w:val="ru-RU"/>
        </w:rPr>
        <w:t>уководящих групп) в свой соответствующий "совет должностных лиц",</w:t>
      </w:r>
    </w:p>
    <w:p w14:paraId="618ADFA8" w14:textId="77777777" w:rsidR="00DF227A" w:rsidRPr="002F39A3" w:rsidRDefault="00C32E6F">
      <w:pPr>
        <w:numPr>
          <w:ilvl w:val="0"/>
          <w:numId w:val="5"/>
        </w:numPr>
        <w:rPr>
          <w:lang w:val="ru-RU"/>
        </w:rPr>
      </w:pPr>
      <w:r w:rsidRPr="002F39A3">
        <w:rPr>
          <w:lang w:val="ru-RU"/>
        </w:rPr>
        <w:t>поручил сопредседателям МООД обсудить это решение МООД с председателями соответствующих региональных вспомогательных органов,</w:t>
      </w:r>
    </w:p>
    <w:p w14:paraId="27B30E85" w14:textId="33B3D5BA" w:rsidR="00DF227A" w:rsidRPr="002F39A3" w:rsidRDefault="00C32E6F">
      <w:pPr>
        <w:numPr>
          <w:ilvl w:val="0"/>
          <w:numId w:val="5"/>
        </w:numPr>
        <w:rPr>
          <w:lang w:val="ru-RU"/>
        </w:rPr>
      </w:pPr>
      <w:r w:rsidRPr="002F39A3">
        <w:rPr>
          <w:lang w:val="ru-RU"/>
        </w:rPr>
        <w:t>поручила каждой ОДИН представить в МООД-</w:t>
      </w:r>
      <w:r>
        <w:t>XXVII</w:t>
      </w:r>
      <w:r w:rsidRPr="002F39A3">
        <w:rPr>
          <w:lang w:val="ru-RU"/>
        </w:rPr>
        <w:t xml:space="preserve"> подробное предложение по проекту, включая план работы и бюджет, следуя инструкциям по проектам, изложенным в Руководств</w:t>
      </w:r>
      <w:r w:rsidR="00763B38">
        <w:rPr>
          <w:lang w:val="ru-RU"/>
        </w:rPr>
        <w:t>ах</w:t>
      </w:r>
      <w:r w:rsidRPr="002F39A3">
        <w:rPr>
          <w:lang w:val="ru-RU"/>
        </w:rPr>
        <w:t xml:space="preserve"> и </w:t>
      </w:r>
      <w:r w:rsidR="00763B38">
        <w:rPr>
          <w:lang w:val="ru-RU"/>
        </w:rPr>
        <w:t>наставлениях</w:t>
      </w:r>
      <w:r w:rsidRPr="002F39A3">
        <w:rPr>
          <w:lang w:val="ru-RU"/>
        </w:rPr>
        <w:t xml:space="preserve"> МОК № 81, и принять во внимание возможности, предоставляемые Десятилетием наук об океане в интересах устойчивого развития ООН,</w:t>
      </w:r>
    </w:p>
    <w:p w14:paraId="1B40B9AB" w14:textId="77777777" w:rsidR="00DF227A" w:rsidRPr="002F39A3" w:rsidRDefault="00C32E6F">
      <w:pPr>
        <w:numPr>
          <w:ilvl w:val="0"/>
          <w:numId w:val="5"/>
        </w:numPr>
        <w:rPr>
          <w:lang w:val="ru-RU"/>
        </w:rPr>
      </w:pPr>
      <w:r w:rsidRPr="002F39A3">
        <w:rPr>
          <w:lang w:val="ru-RU"/>
        </w:rPr>
        <w:t>учредила межсессионную рабочую группу для пересмотра круга ведения сетей океанических данных и информации МООД (ОДИН) и разработки стратегии устойчивости ОДИН, а также для представления своего отчета на следующем заседании Группы управления МООД (2022 г.).</w:t>
      </w:r>
    </w:p>
    <w:p w14:paraId="1D1F9530" w14:textId="77777777" w:rsidR="00DF227A" w:rsidRPr="002F39A3" w:rsidRDefault="00C32E6F">
      <w:pPr>
        <w:pStyle w:val="paranumbered"/>
        <w:rPr>
          <w:lang w:val="ru-RU"/>
        </w:rPr>
      </w:pPr>
      <w:r w:rsidRPr="002F39A3">
        <w:rPr>
          <w:lang w:val="ru-RU"/>
        </w:rPr>
        <w:t xml:space="preserve">Комитет был проинформирован о том, что в межсессионный период не было достигнуто никакого прогресса. </w:t>
      </w:r>
    </w:p>
    <w:p w14:paraId="5FAB1187" w14:textId="2792E5D7" w:rsidR="00DF227A" w:rsidRPr="002F39A3" w:rsidRDefault="00C32E6F">
      <w:pPr>
        <w:pStyle w:val="paranumbered"/>
        <w:rPr>
          <w:lang w:val="ru-RU"/>
        </w:rPr>
      </w:pPr>
      <w:r w:rsidRPr="002F39A3">
        <w:rPr>
          <w:b/>
          <w:bCs/>
          <w:highlight w:val="yellow"/>
          <w:lang w:val="ru-RU"/>
        </w:rPr>
        <w:t>Комитет</w:t>
      </w:r>
      <w:r w:rsidR="008826D0" w:rsidRPr="002F39A3">
        <w:rPr>
          <w:b/>
          <w:bCs/>
          <w:highlight w:val="yellow"/>
          <w:lang w:val="ru-RU"/>
        </w:rPr>
        <w:t xml:space="preserve">, </w:t>
      </w:r>
      <w:r w:rsidR="008826D0" w:rsidRPr="002F39A3">
        <w:rPr>
          <w:highlight w:val="yellow"/>
          <w:lang w:val="ru-RU"/>
        </w:rPr>
        <w:t xml:space="preserve">признавая важность развития потенциала, связанного с МООД, в регионах, </w:t>
      </w:r>
      <w:r w:rsidR="00D83E70" w:rsidRPr="00D83E70">
        <w:rPr>
          <w:b/>
          <w:bCs/>
          <w:highlight w:val="yellow"/>
          <w:lang w:val="ru-RU"/>
        </w:rPr>
        <w:t>принял</w:t>
      </w:r>
      <w:r w:rsidR="00D83E70">
        <w:rPr>
          <w:highlight w:val="yellow"/>
          <w:lang w:val="ru-RU"/>
        </w:rPr>
        <w:t xml:space="preserve"> </w:t>
      </w:r>
      <w:r w:rsidR="008826D0" w:rsidRPr="002F39A3">
        <w:rPr>
          <w:b/>
          <w:bCs/>
          <w:highlight w:val="yellow"/>
          <w:lang w:val="ru-RU"/>
        </w:rPr>
        <w:t>реш</w:t>
      </w:r>
      <w:r w:rsidR="00D83E70">
        <w:rPr>
          <w:b/>
          <w:bCs/>
          <w:highlight w:val="yellow"/>
          <w:lang w:val="ru-RU"/>
        </w:rPr>
        <w:t>ение</w:t>
      </w:r>
      <w:r w:rsidR="008826D0" w:rsidRPr="002F39A3">
        <w:rPr>
          <w:b/>
          <w:bCs/>
          <w:highlight w:val="yellow"/>
          <w:lang w:val="ru-RU"/>
        </w:rPr>
        <w:t xml:space="preserve"> </w:t>
      </w:r>
      <w:r w:rsidR="00A45ED6" w:rsidRPr="002F39A3">
        <w:rPr>
          <w:b/>
          <w:bCs/>
          <w:highlight w:val="yellow"/>
          <w:lang w:val="ru-RU"/>
        </w:rPr>
        <w:t xml:space="preserve">приостановить </w:t>
      </w:r>
      <w:r w:rsidR="008826D0" w:rsidRPr="002F39A3">
        <w:rPr>
          <w:highlight w:val="yellow"/>
          <w:lang w:val="ru-RU"/>
        </w:rPr>
        <w:t xml:space="preserve">проекты ОДИН </w:t>
      </w:r>
      <w:r w:rsidR="00642CA6" w:rsidRPr="002F39A3">
        <w:rPr>
          <w:highlight w:val="yellow"/>
          <w:lang w:val="ru-RU"/>
        </w:rPr>
        <w:t>(Сети океанических данных и информации)</w:t>
      </w:r>
      <w:r w:rsidR="00A45ED6" w:rsidRPr="002F39A3">
        <w:rPr>
          <w:highlight w:val="yellow"/>
          <w:lang w:val="ru-RU"/>
        </w:rPr>
        <w:t xml:space="preserve">, </w:t>
      </w:r>
      <w:r w:rsidR="00A45ED6" w:rsidRPr="002F39A3">
        <w:rPr>
          <w:b/>
          <w:bCs/>
          <w:highlight w:val="yellow"/>
          <w:lang w:val="ru-RU"/>
        </w:rPr>
        <w:t>отметив</w:t>
      </w:r>
      <w:r w:rsidR="00A45ED6" w:rsidRPr="002F39A3">
        <w:rPr>
          <w:highlight w:val="yellow"/>
          <w:lang w:val="ru-RU"/>
        </w:rPr>
        <w:t xml:space="preserve">, что МООД стала очень активной в большинстве регионов </w:t>
      </w:r>
      <w:r w:rsidR="00D83E70">
        <w:rPr>
          <w:highlight w:val="yellow"/>
          <w:lang w:val="ru-RU"/>
        </w:rPr>
        <w:t>благодаря</w:t>
      </w:r>
      <w:r w:rsidR="00A45ED6" w:rsidRPr="002F39A3">
        <w:rPr>
          <w:highlight w:val="yellow"/>
          <w:lang w:val="ru-RU"/>
        </w:rPr>
        <w:t xml:space="preserve"> свои</w:t>
      </w:r>
      <w:r w:rsidR="00D83E70">
        <w:rPr>
          <w:highlight w:val="yellow"/>
          <w:lang w:val="ru-RU"/>
        </w:rPr>
        <w:t>м</w:t>
      </w:r>
      <w:r w:rsidR="00A45ED6" w:rsidRPr="002F39A3">
        <w:rPr>
          <w:highlight w:val="yellow"/>
          <w:lang w:val="ru-RU"/>
        </w:rPr>
        <w:t xml:space="preserve"> </w:t>
      </w:r>
      <w:r w:rsidR="00A45ED6" w:rsidRPr="002F39A3">
        <w:rPr>
          <w:lang w:val="ru-RU"/>
        </w:rPr>
        <w:t>проект</w:t>
      </w:r>
      <w:r w:rsidR="00D83E70">
        <w:rPr>
          <w:lang w:val="ru-RU"/>
        </w:rPr>
        <w:t>ам</w:t>
      </w:r>
      <w:r w:rsidR="00A45ED6" w:rsidRPr="002F39A3">
        <w:rPr>
          <w:highlight w:val="yellow"/>
          <w:lang w:val="ru-RU"/>
        </w:rPr>
        <w:t xml:space="preserve"> ОБИС, ОДИС/О</w:t>
      </w:r>
      <w:r w:rsidR="00D83E70">
        <w:rPr>
          <w:highlight w:val="yellow"/>
          <w:lang w:val="en-US"/>
        </w:rPr>
        <w:t>IH</w:t>
      </w:r>
      <w:r w:rsidR="00A45ED6" w:rsidRPr="002F39A3">
        <w:rPr>
          <w:highlight w:val="yellow"/>
          <w:lang w:val="ru-RU"/>
        </w:rPr>
        <w:t>, ОТГА</w:t>
      </w:r>
      <w:r w:rsidR="0090221B" w:rsidRPr="002F39A3">
        <w:rPr>
          <w:highlight w:val="yellow"/>
          <w:lang w:val="ru-RU"/>
        </w:rPr>
        <w:t xml:space="preserve">, </w:t>
      </w:r>
      <w:r w:rsidR="00D83E70">
        <w:rPr>
          <w:highlight w:val="yellow"/>
          <w:lang w:val="ru-RU"/>
        </w:rPr>
        <w:t>ОБПС</w:t>
      </w:r>
      <w:r w:rsidR="0090221B" w:rsidRPr="002F39A3">
        <w:rPr>
          <w:highlight w:val="yellow"/>
          <w:lang w:val="ru-RU"/>
        </w:rPr>
        <w:t xml:space="preserve">, </w:t>
      </w:r>
      <w:r w:rsidR="0090221B" w:rsidRPr="00BC6E90">
        <w:rPr>
          <w:highlight w:val="yellow"/>
        </w:rPr>
        <w:t>A</w:t>
      </w:r>
      <w:r w:rsidR="00763B38">
        <w:rPr>
          <w:highlight w:val="yellow"/>
          <w:lang w:val="ru-RU"/>
        </w:rPr>
        <w:t>кваДокс</w:t>
      </w:r>
      <w:r w:rsidR="0090221B" w:rsidRPr="002F39A3">
        <w:rPr>
          <w:highlight w:val="yellow"/>
          <w:lang w:val="ru-RU"/>
        </w:rPr>
        <w:t xml:space="preserve"> </w:t>
      </w:r>
      <w:r w:rsidR="00A45ED6" w:rsidRPr="002F39A3">
        <w:rPr>
          <w:highlight w:val="yellow"/>
          <w:lang w:val="ru-RU"/>
        </w:rPr>
        <w:t xml:space="preserve">и другие. </w:t>
      </w:r>
    </w:p>
    <w:p w14:paraId="40CC3FA2" w14:textId="49882306" w:rsidR="00DF227A" w:rsidRPr="002F39A3" w:rsidRDefault="00A45ED6">
      <w:pPr>
        <w:pStyle w:val="paranumbered"/>
        <w:rPr>
          <w:lang w:val="ru-RU"/>
        </w:rPr>
      </w:pPr>
      <w:r w:rsidRPr="002F39A3">
        <w:rPr>
          <w:b/>
          <w:bCs/>
          <w:highlight w:val="yellow"/>
          <w:lang w:val="ru-RU"/>
        </w:rPr>
        <w:t xml:space="preserve">Комитет </w:t>
      </w:r>
      <w:r w:rsidR="00D83E70">
        <w:rPr>
          <w:b/>
          <w:bCs/>
          <w:highlight w:val="yellow"/>
          <w:lang w:val="ru-RU"/>
        </w:rPr>
        <w:t>рекомендовал</w:t>
      </w:r>
      <w:r w:rsidR="00694816" w:rsidRPr="002F39A3">
        <w:rPr>
          <w:b/>
          <w:bCs/>
          <w:highlight w:val="yellow"/>
          <w:lang w:val="ru-RU"/>
        </w:rPr>
        <w:t xml:space="preserve"> </w:t>
      </w:r>
      <w:r w:rsidR="008826D0" w:rsidRPr="002F39A3">
        <w:rPr>
          <w:highlight w:val="yellow"/>
          <w:lang w:val="ru-RU"/>
        </w:rPr>
        <w:t xml:space="preserve">включить мероприятия МООД в планы работы </w:t>
      </w:r>
      <w:r w:rsidR="001548B8" w:rsidRPr="002F39A3">
        <w:rPr>
          <w:highlight w:val="yellow"/>
          <w:lang w:val="ru-RU"/>
        </w:rPr>
        <w:t>региональных вспомогательных органов</w:t>
      </w:r>
      <w:r w:rsidR="00D83E70">
        <w:rPr>
          <w:highlight w:val="yellow"/>
          <w:lang w:val="ru-RU"/>
        </w:rPr>
        <w:t xml:space="preserve"> (РВО)</w:t>
      </w:r>
      <w:r w:rsidR="001548B8" w:rsidRPr="002F39A3">
        <w:rPr>
          <w:highlight w:val="yellow"/>
          <w:lang w:val="ru-RU"/>
        </w:rPr>
        <w:t xml:space="preserve"> </w:t>
      </w:r>
      <w:r w:rsidR="008826D0" w:rsidRPr="002F39A3">
        <w:rPr>
          <w:highlight w:val="yellow"/>
          <w:lang w:val="ru-RU"/>
        </w:rPr>
        <w:t>МОК</w:t>
      </w:r>
      <w:r w:rsidR="001548B8" w:rsidRPr="002F39A3">
        <w:rPr>
          <w:highlight w:val="yellow"/>
          <w:lang w:val="ru-RU"/>
        </w:rPr>
        <w:t xml:space="preserve"> </w:t>
      </w:r>
      <w:r w:rsidR="008826D0" w:rsidRPr="002F39A3">
        <w:rPr>
          <w:highlight w:val="yellow"/>
          <w:lang w:val="ru-RU"/>
        </w:rPr>
        <w:t>путем активного участия национальных координаторов МООД (управление данными и управление информацией), НЦОД, А</w:t>
      </w:r>
      <w:r w:rsidR="00D83E70">
        <w:rPr>
          <w:highlight w:val="yellow"/>
          <w:lang w:val="ru-RU"/>
        </w:rPr>
        <w:t>СОД</w:t>
      </w:r>
      <w:r w:rsidR="008826D0" w:rsidRPr="002F39A3">
        <w:rPr>
          <w:highlight w:val="yellow"/>
          <w:lang w:val="ru-RU"/>
        </w:rPr>
        <w:t xml:space="preserve"> и АИ</w:t>
      </w:r>
      <w:r w:rsidR="00D83E70">
        <w:rPr>
          <w:highlight w:val="yellow"/>
          <w:lang w:val="ru-RU"/>
        </w:rPr>
        <w:t>С</w:t>
      </w:r>
      <w:r w:rsidR="008826D0" w:rsidRPr="002F39A3">
        <w:rPr>
          <w:highlight w:val="yellow"/>
          <w:lang w:val="ru-RU"/>
        </w:rPr>
        <w:t xml:space="preserve"> в </w:t>
      </w:r>
      <w:r w:rsidR="00694816" w:rsidRPr="002F39A3">
        <w:rPr>
          <w:highlight w:val="yellow"/>
          <w:lang w:val="ru-RU"/>
        </w:rPr>
        <w:t xml:space="preserve">заседаниях РВО, а также </w:t>
      </w:r>
      <w:r w:rsidR="00694816" w:rsidRPr="002F39A3">
        <w:rPr>
          <w:b/>
          <w:bCs/>
          <w:highlight w:val="yellow"/>
          <w:lang w:val="ru-RU"/>
        </w:rPr>
        <w:t xml:space="preserve">попросил </w:t>
      </w:r>
      <w:r w:rsidR="00694816" w:rsidRPr="002F39A3">
        <w:rPr>
          <w:highlight w:val="yellow"/>
          <w:lang w:val="ru-RU"/>
        </w:rPr>
        <w:t xml:space="preserve">Секретариат МООД связаться с </w:t>
      </w:r>
      <w:r w:rsidR="00694816" w:rsidRPr="002F39A3">
        <w:rPr>
          <w:highlight w:val="yellow"/>
          <w:lang w:val="ru-RU"/>
        </w:rPr>
        <w:lastRenderedPageBreak/>
        <w:t>региональными офисами МОК для обеспечения включения данных/информации в повестку дня заседаний РВО</w:t>
      </w:r>
      <w:r w:rsidR="00694816" w:rsidRPr="002F39A3">
        <w:rPr>
          <w:lang w:val="ru-RU"/>
        </w:rPr>
        <w:t>.</w:t>
      </w:r>
    </w:p>
    <w:p w14:paraId="76B210A6" w14:textId="0E4BEBF8" w:rsidR="00DF227A" w:rsidRPr="002F39A3" w:rsidRDefault="00C32E6F">
      <w:pPr>
        <w:pStyle w:val="paranumbered"/>
        <w:rPr>
          <w:lang w:val="ru-RU"/>
        </w:rPr>
      </w:pPr>
      <w:r w:rsidRPr="002F39A3">
        <w:rPr>
          <w:b/>
          <w:bCs/>
          <w:color w:val="000000"/>
          <w:highlight w:val="yellow"/>
          <w:lang w:val="ru-RU"/>
        </w:rPr>
        <w:t xml:space="preserve">Комитет </w:t>
      </w:r>
      <w:r w:rsidR="00694816" w:rsidRPr="002F39A3">
        <w:rPr>
          <w:b/>
          <w:bCs/>
          <w:color w:val="000000"/>
          <w:highlight w:val="yellow"/>
          <w:lang w:val="ru-RU"/>
        </w:rPr>
        <w:t xml:space="preserve">приветствовал </w:t>
      </w:r>
      <w:r w:rsidR="00694816" w:rsidRPr="002F39A3">
        <w:rPr>
          <w:color w:val="000000"/>
          <w:highlight w:val="yellow"/>
          <w:lang w:val="ru-RU"/>
        </w:rPr>
        <w:t xml:space="preserve">предложение </w:t>
      </w:r>
      <w:r w:rsidR="00E131F7">
        <w:rPr>
          <w:color w:val="000000"/>
          <w:highlight w:val="yellow"/>
          <w:lang w:val="ru-RU"/>
        </w:rPr>
        <w:t>НМДИС</w:t>
      </w:r>
      <w:r w:rsidRPr="002F39A3">
        <w:rPr>
          <w:color w:val="000000"/>
          <w:highlight w:val="yellow"/>
          <w:lang w:val="ru-RU"/>
        </w:rPr>
        <w:t xml:space="preserve"> </w:t>
      </w:r>
      <w:r w:rsidR="0049053F" w:rsidRPr="002F39A3">
        <w:rPr>
          <w:color w:val="000000"/>
          <w:highlight w:val="yellow"/>
          <w:lang w:val="ru-RU"/>
        </w:rPr>
        <w:t>(Китай)</w:t>
      </w:r>
      <w:r w:rsidRPr="002F39A3">
        <w:rPr>
          <w:color w:val="000000"/>
          <w:highlight w:val="yellow"/>
          <w:lang w:val="ru-RU"/>
        </w:rPr>
        <w:t xml:space="preserve">, как Секретариата </w:t>
      </w:r>
      <w:r w:rsidR="00D83E70">
        <w:rPr>
          <w:color w:val="000000"/>
          <w:highlight w:val="yellow"/>
          <w:lang w:val="ru-RU"/>
        </w:rPr>
        <w:t>ОДИНВЕСТПАК</w:t>
      </w:r>
      <w:r w:rsidRPr="002F39A3">
        <w:rPr>
          <w:color w:val="000000"/>
          <w:highlight w:val="yellow"/>
          <w:lang w:val="ru-RU"/>
        </w:rPr>
        <w:t xml:space="preserve">, принять активное участие в </w:t>
      </w:r>
      <w:r w:rsidRPr="00BC6E90">
        <w:rPr>
          <w:color w:val="000000"/>
          <w:highlight w:val="yellow"/>
        </w:rPr>
        <w:t>OIH</w:t>
      </w:r>
      <w:r w:rsidRPr="002F39A3">
        <w:rPr>
          <w:color w:val="000000"/>
          <w:highlight w:val="yellow"/>
          <w:lang w:val="ru-RU"/>
        </w:rPr>
        <w:t>/</w:t>
      </w:r>
      <w:r w:rsidRPr="00BC6E90">
        <w:rPr>
          <w:color w:val="000000"/>
          <w:highlight w:val="yellow"/>
        </w:rPr>
        <w:t>O</w:t>
      </w:r>
      <w:r w:rsidR="00D83E70">
        <w:rPr>
          <w:color w:val="000000"/>
          <w:highlight w:val="yellow"/>
          <w:lang w:val="ru-RU"/>
        </w:rPr>
        <w:t>ДИС</w:t>
      </w:r>
      <w:r w:rsidRPr="002F39A3">
        <w:rPr>
          <w:color w:val="000000"/>
          <w:highlight w:val="yellow"/>
          <w:lang w:val="ru-RU"/>
        </w:rPr>
        <w:t xml:space="preserve"> в </w:t>
      </w:r>
      <w:r w:rsidRPr="002F39A3">
        <w:rPr>
          <w:color w:val="000000"/>
          <w:lang w:val="ru-RU"/>
        </w:rPr>
        <w:t>рамках</w:t>
      </w:r>
      <w:r w:rsidRPr="002F39A3">
        <w:rPr>
          <w:color w:val="000000"/>
          <w:highlight w:val="yellow"/>
          <w:lang w:val="ru-RU"/>
        </w:rPr>
        <w:t xml:space="preserve"> подготовки к новым будущим договоренностям </w:t>
      </w:r>
      <w:r w:rsidR="00D83E70">
        <w:rPr>
          <w:color w:val="000000"/>
          <w:highlight w:val="yellow"/>
          <w:lang w:val="ru-RU"/>
        </w:rPr>
        <w:t xml:space="preserve">по </w:t>
      </w:r>
      <w:r w:rsidRPr="00BC6E90">
        <w:rPr>
          <w:color w:val="000000"/>
          <w:highlight w:val="yellow"/>
        </w:rPr>
        <w:t>O</w:t>
      </w:r>
      <w:r w:rsidR="00E131F7">
        <w:rPr>
          <w:color w:val="000000"/>
          <w:highlight w:val="yellow"/>
          <w:lang w:val="ru-RU"/>
        </w:rPr>
        <w:t>ДИН</w:t>
      </w:r>
      <w:r w:rsidRPr="002F39A3">
        <w:rPr>
          <w:color w:val="000000"/>
          <w:highlight w:val="yellow"/>
          <w:lang w:val="ru-RU"/>
        </w:rPr>
        <w:t>.</w:t>
      </w:r>
    </w:p>
    <w:p w14:paraId="2835B89A" w14:textId="77777777" w:rsidR="00DF227A" w:rsidRDefault="00C32E6F">
      <w:pPr>
        <w:pStyle w:val="Heading3"/>
      </w:pPr>
      <w:bookmarkStart w:id="54" w:name="_ao9kv4rru82g" w:colFirst="0" w:colLast="0"/>
      <w:bookmarkStart w:id="55" w:name="_Toc131167290"/>
      <w:bookmarkEnd w:id="54"/>
      <w:r>
        <w:t>3.3.</w:t>
      </w:r>
      <w:r w:rsidR="00F17D94">
        <w:t xml:space="preserve">3 </w:t>
      </w:r>
      <w:r>
        <w:tab/>
        <w:t>Структурные элементы программы МООД</w:t>
      </w:r>
      <w:bookmarkEnd w:id="55"/>
    </w:p>
    <w:p w14:paraId="6BA652AC" w14:textId="41E5891F" w:rsidR="00D83E70" w:rsidRPr="00D83E70" w:rsidRDefault="00D83E70" w:rsidP="00D83E70">
      <w:pPr>
        <w:pStyle w:val="paranumbered"/>
        <w:rPr>
          <w:lang w:val="ru-RU"/>
        </w:rPr>
      </w:pPr>
      <w:r w:rsidRPr="00D83E70">
        <w:rPr>
          <w:lang w:val="ru-RU"/>
        </w:rPr>
        <w:t>Этот пункт повестки дня был представлен г-ном Тако де Бруином, сопредседателем МООД. Г-н де Бруин отметил, что программа МООД использует термин "проект" для всех своих мероприятий, начиная с 1990-х годов, как для глобальных, так и для региональных мероприятий. Большинство проектов были официально учреждены посредством рекомендации МООД, которая впоследствии была утверждена Ассамблеей МОК (обычно это часть общего решения Ассамблеи по МООД. Рекомендации МООД обычно представляются Ассамблее МОК, поскольку заседания Комитета МООД обычно организуются за несколько месяцев до сессий Ассамблеи МОК). Рекомендация МООД включает круг ведения проекта, а также круг ведения и первоначальный состав руководящей группы проекта. Внимание обращается на пункт 3.3.</w:t>
      </w:r>
      <w:r w:rsidR="00A178F6">
        <w:rPr>
          <w:lang w:val="ru-RU"/>
        </w:rPr>
        <w:t>4</w:t>
      </w:r>
      <w:r w:rsidRPr="00D83E70">
        <w:rPr>
          <w:lang w:val="ru-RU"/>
        </w:rPr>
        <w:t xml:space="preserve"> повестки дня, где предлагаются правила процедуры для гармонизации процедур по всем проектам. </w:t>
      </w:r>
    </w:p>
    <w:p w14:paraId="4C01A902" w14:textId="21EF8021" w:rsidR="00DF227A" w:rsidRPr="002F39A3" w:rsidRDefault="00A178F6">
      <w:pPr>
        <w:pStyle w:val="paranumbered"/>
        <w:rPr>
          <w:lang w:val="ru-RU"/>
        </w:rPr>
      </w:pPr>
      <w:r w:rsidRPr="00A178F6">
        <w:rPr>
          <w:lang w:val="ru-RU"/>
        </w:rPr>
        <w:t>Однако в течение некоторого времени было замечено, что название наших мероприятий "проект" создает впечатление, что это мероприятия, которые ограничены по продолжительности и, следовательно, имеют ограниченные ресурсы. Это препятствует усилиям МООД по установлению партнерских отношений с другими программами и организациями, которые не хотят приступать к сотрудничеству, если не ожидается долгосрочная устойчивость этого сотрудничества</w:t>
      </w:r>
      <w:r w:rsidRPr="002F39A3">
        <w:rPr>
          <w:lang w:val="ru-RU"/>
        </w:rPr>
        <w:t>.</w:t>
      </w:r>
    </w:p>
    <w:p w14:paraId="76BD7DED" w14:textId="77777777" w:rsidR="00DF227A" w:rsidRPr="002F39A3" w:rsidRDefault="00C32E6F">
      <w:pPr>
        <w:pStyle w:val="paranumbered"/>
        <w:rPr>
          <w:lang w:val="ru-RU"/>
        </w:rPr>
      </w:pPr>
      <w:r w:rsidRPr="002F39A3">
        <w:rPr>
          <w:lang w:val="ru-RU"/>
        </w:rPr>
        <w:t>Поэтому г-н Де Бруин предложил более подходящее название мероприятий МООД:</w:t>
      </w:r>
    </w:p>
    <w:p w14:paraId="5E94E2E2" w14:textId="74E0501F" w:rsidR="00DF227A" w:rsidRPr="002F39A3" w:rsidRDefault="00C32E6F">
      <w:pPr>
        <w:pStyle w:val="ListParagraph"/>
        <w:numPr>
          <w:ilvl w:val="0"/>
          <w:numId w:val="34"/>
        </w:numPr>
        <w:rPr>
          <w:lang w:val="ru-RU"/>
        </w:rPr>
      </w:pPr>
      <w:r w:rsidRPr="002F39A3">
        <w:rPr>
          <w:b/>
          <w:bCs/>
          <w:lang w:val="ru-RU"/>
        </w:rPr>
        <w:t xml:space="preserve">Программный компонент (ПК): </w:t>
      </w:r>
      <w:r w:rsidRPr="002F39A3">
        <w:rPr>
          <w:lang w:val="ru-RU"/>
        </w:rPr>
        <w:t>деятельность с основным финансированием и кадровой поддержкой со стороны РП</w:t>
      </w:r>
      <w:r w:rsidR="00A178F6">
        <w:rPr>
          <w:lang w:val="ru-RU"/>
        </w:rPr>
        <w:t xml:space="preserve"> (регулярная программа)</w:t>
      </w:r>
      <w:r w:rsidRPr="002F39A3">
        <w:rPr>
          <w:lang w:val="ru-RU"/>
        </w:rPr>
        <w:t xml:space="preserve"> </w:t>
      </w:r>
      <w:r w:rsidR="00A178F6" w:rsidRPr="002F39A3">
        <w:rPr>
          <w:lang w:val="ru-RU"/>
        </w:rPr>
        <w:t>МОК /</w:t>
      </w:r>
      <w:r w:rsidRPr="002F39A3">
        <w:rPr>
          <w:lang w:val="ru-RU"/>
        </w:rPr>
        <w:t>ЮНЕСКО</w:t>
      </w:r>
      <w:r w:rsidR="00054BEB" w:rsidRPr="002F39A3">
        <w:rPr>
          <w:lang w:val="ru-RU"/>
        </w:rPr>
        <w:t xml:space="preserve">, </w:t>
      </w:r>
      <w:r w:rsidR="00054BEB" w:rsidRPr="002F39A3">
        <w:rPr>
          <w:color w:val="000000" w:themeColor="text1"/>
          <w:lang w:val="ru-RU"/>
        </w:rPr>
        <w:t xml:space="preserve">дополненная поддержкой в натуральной форме и/или внебюджетной поддержкой, </w:t>
      </w:r>
      <w:r w:rsidRPr="002F39A3">
        <w:rPr>
          <w:color w:val="000000" w:themeColor="text1"/>
          <w:lang w:val="ru-RU"/>
        </w:rPr>
        <w:t xml:space="preserve">что позволяет </w:t>
      </w:r>
      <w:r w:rsidR="00A178F6">
        <w:rPr>
          <w:color w:val="000000" w:themeColor="text1"/>
          <w:lang w:val="ru-RU"/>
        </w:rPr>
        <w:t xml:space="preserve">осуществлять </w:t>
      </w:r>
      <w:r w:rsidRPr="002F39A3">
        <w:rPr>
          <w:lang w:val="ru-RU"/>
        </w:rPr>
        <w:t>деятельност</w:t>
      </w:r>
      <w:r w:rsidR="00A178F6">
        <w:rPr>
          <w:lang w:val="ru-RU"/>
        </w:rPr>
        <w:t xml:space="preserve">ь на </w:t>
      </w:r>
      <w:r w:rsidR="00B601C7" w:rsidRPr="002F39A3">
        <w:rPr>
          <w:lang w:val="ru-RU"/>
        </w:rPr>
        <w:t xml:space="preserve">устойчивой </w:t>
      </w:r>
      <w:r w:rsidRPr="002F39A3">
        <w:rPr>
          <w:lang w:val="ru-RU"/>
        </w:rPr>
        <w:t>основе</w:t>
      </w:r>
      <w:r w:rsidR="001402F4" w:rsidRPr="002F39A3">
        <w:rPr>
          <w:lang w:val="ru-RU"/>
        </w:rPr>
        <w:t>;</w:t>
      </w:r>
    </w:p>
    <w:p w14:paraId="10D0E6A0" w14:textId="5BE4406E" w:rsidR="00DF227A" w:rsidRPr="002F39A3" w:rsidRDefault="00C32E6F">
      <w:pPr>
        <w:pStyle w:val="ListParagraph"/>
        <w:numPr>
          <w:ilvl w:val="0"/>
          <w:numId w:val="34"/>
        </w:numPr>
        <w:rPr>
          <w:lang w:val="ru-RU"/>
        </w:rPr>
      </w:pPr>
      <w:r w:rsidRPr="002F39A3">
        <w:rPr>
          <w:b/>
          <w:bCs/>
          <w:lang w:val="ru-RU"/>
        </w:rPr>
        <w:t>Программная деятельность (ПД)</w:t>
      </w:r>
      <w:r w:rsidRPr="002F39A3">
        <w:rPr>
          <w:lang w:val="ru-RU"/>
        </w:rPr>
        <w:t xml:space="preserve">: Долгосрочная деятельность, получающая минимальное финансирование по линии РП </w:t>
      </w:r>
      <w:r w:rsidR="00A178F6" w:rsidRPr="002F39A3">
        <w:rPr>
          <w:lang w:val="ru-RU"/>
        </w:rPr>
        <w:t>МОК/</w:t>
      </w:r>
      <w:r w:rsidRPr="002F39A3">
        <w:rPr>
          <w:lang w:val="ru-RU"/>
        </w:rPr>
        <w:t>ЮНЕСКО, дополненное натуральной и/или внебюджетной поддержкой</w:t>
      </w:r>
      <w:r w:rsidR="001402F4" w:rsidRPr="002F39A3">
        <w:rPr>
          <w:lang w:val="ru-RU"/>
        </w:rPr>
        <w:t>;</w:t>
      </w:r>
    </w:p>
    <w:p w14:paraId="392C3888" w14:textId="77777777" w:rsidR="00DF227A" w:rsidRPr="002F39A3" w:rsidRDefault="00C32E6F">
      <w:pPr>
        <w:pStyle w:val="ListParagraph"/>
        <w:numPr>
          <w:ilvl w:val="0"/>
          <w:numId w:val="34"/>
        </w:numPr>
        <w:rPr>
          <w:lang w:val="ru-RU"/>
        </w:rPr>
      </w:pPr>
      <w:r w:rsidRPr="002F39A3">
        <w:rPr>
          <w:b/>
          <w:bCs/>
          <w:lang w:val="ru-RU"/>
        </w:rPr>
        <w:t>Проект</w:t>
      </w:r>
      <w:r w:rsidRPr="002F39A3">
        <w:rPr>
          <w:lang w:val="ru-RU"/>
        </w:rPr>
        <w:t>: Деятельность, которая ограничена во времени и полностью финансируется из внебюджетных источников</w:t>
      </w:r>
      <w:r w:rsidR="001402F4" w:rsidRPr="002F39A3">
        <w:rPr>
          <w:lang w:val="ru-RU"/>
        </w:rPr>
        <w:t xml:space="preserve">. </w:t>
      </w:r>
      <w:r w:rsidRPr="002F39A3">
        <w:rPr>
          <w:lang w:val="ru-RU"/>
        </w:rPr>
        <w:t xml:space="preserve"> </w:t>
      </w:r>
    </w:p>
    <w:p w14:paraId="708179EB" w14:textId="05EBE490" w:rsidR="00DF227A" w:rsidRPr="002F39A3" w:rsidRDefault="00A178F6">
      <w:pPr>
        <w:pStyle w:val="paranumbered"/>
        <w:rPr>
          <w:lang w:val="ru-RU"/>
        </w:rPr>
      </w:pPr>
      <w:r w:rsidRPr="00A178F6">
        <w:rPr>
          <w:lang w:val="ru-RU"/>
        </w:rPr>
        <w:t xml:space="preserve">В качестве первоначальной попытки выразить долгосрочную приверженность МОК/МООД своей </w:t>
      </w:r>
      <w:r w:rsidR="00986ECD">
        <w:rPr>
          <w:lang w:val="ru-RU"/>
        </w:rPr>
        <w:t xml:space="preserve">деятельности </w:t>
      </w:r>
      <w:r w:rsidRPr="00A178F6">
        <w:rPr>
          <w:lang w:val="ru-RU"/>
        </w:rPr>
        <w:t>г-н де Бруин предложил рассматривать О</w:t>
      </w:r>
      <w:r w:rsidR="00986ECD">
        <w:rPr>
          <w:lang w:val="ru-RU"/>
        </w:rPr>
        <w:t>ДИС</w:t>
      </w:r>
      <w:r w:rsidRPr="00A178F6">
        <w:rPr>
          <w:lang w:val="ru-RU"/>
        </w:rPr>
        <w:t>, О</w:t>
      </w:r>
      <w:r w:rsidR="00986ECD">
        <w:rPr>
          <w:lang w:val="ru-RU"/>
        </w:rPr>
        <w:t>БИС</w:t>
      </w:r>
      <w:r w:rsidRPr="00A178F6">
        <w:rPr>
          <w:lang w:val="ru-RU"/>
        </w:rPr>
        <w:t xml:space="preserve"> и ОТGА в качестве программных компонентов. Он отметил, что это не должно изменить правила процедуры, обсуждаемые в рамках пункта 3.3.3 повестки дня в отношении создания программных мероприятий или механизмов их руководства и управления</w:t>
      </w:r>
      <w:r w:rsidRPr="002F39A3">
        <w:rPr>
          <w:lang w:val="ru-RU"/>
        </w:rPr>
        <w:t>.</w:t>
      </w:r>
    </w:p>
    <w:p w14:paraId="322F1546" w14:textId="1B79A770" w:rsidR="00DF227A" w:rsidRPr="002F39A3" w:rsidRDefault="00C32E6F">
      <w:pPr>
        <w:pStyle w:val="paranumbered"/>
        <w:rPr>
          <w:lang w:val="ru-RU"/>
        </w:rPr>
      </w:pPr>
      <w:r w:rsidRPr="002F39A3">
        <w:rPr>
          <w:b/>
          <w:bCs/>
          <w:highlight w:val="yellow"/>
          <w:lang w:val="ru-RU"/>
        </w:rPr>
        <w:t xml:space="preserve">Комитет </w:t>
      </w:r>
      <w:r w:rsidR="00A178F6">
        <w:rPr>
          <w:b/>
          <w:bCs/>
          <w:highlight w:val="yellow"/>
          <w:lang w:val="ru-RU"/>
        </w:rPr>
        <w:t>одобрил</w:t>
      </w:r>
      <w:r w:rsidRPr="002F39A3">
        <w:rPr>
          <w:b/>
          <w:bCs/>
          <w:highlight w:val="yellow"/>
          <w:lang w:val="ru-RU"/>
        </w:rPr>
        <w:t xml:space="preserve"> </w:t>
      </w:r>
      <w:r w:rsidR="0090221B" w:rsidRPr="002F39A3">
        <w:rPr>
          <w:highlight w:val="yellow"/>
          <w:lang w:val="ru-RU"/>
        </w:rPr>
        <w:t xml:space="preserve">обозначение </w:t>
      </w:r>
      <w:r w:rsidRPr="002F39A3">
        <w:rPr>
          <w:highlight w:val="yellow"/>
          <w:lang w:val="ru-RU"/>
        </w:rPr>
        <w:t xml:space="preserve">мероприятий МООД </w:t>
      </w:r>
      <w:r w:rsidR="00E521BB" w:rsidRPr="002F39A3">
        <w:rPr>
          <w:highlight w:val="yellow"/>
          <w:lang w:val="ru-RU"/>
        </w:rPr>
        <w:t xml:space="preserve">как </w:t>
      </w:r>
      <w:r w:rsidRPr="002F39A3">
        <w:rPr>
          <w:highlight w:val="yellow"/>
          <w:lang w:val="ru-RU"/>
        </w:rPr>
        <w:t xml:space="preserve">программных </w:t>
      </w:r>
      <w:r w:rsidR="00E521BB" w:rsidRPr="002F39A3">
        <w:rPr>
          <w:highlight w:val="yellow"/>
          <w:lang w:val="ru-RU"/>
        </w:rPr>
        <w:t>компонентов</w:t>
      </w:r>
      <w:r w:rsidRPr="002F39A3">
        <w:rPr>
          <w:highlight w:val="yellow"/>
          <w:lang w:val="ru-RU"/>
        </w:rPr>
        <w:t>, программных мероприятий и проектов, считая, что это должно сделать мероприятия МООД более привлекательными для партнеров в плане сотрудничества.</w:t>
      </w:r>
    </w:p>
    <w:p w14:paraId="534FDD4B" w14:textId="500732C4" w:rsidR="00DF227A" w:rsidRPr="002F39A3" w:rsidRDefault="00C32E6F">
      <w:pPr>
        <w:pStyle w:val="paranumbered"/>
        <w:rPr>
          <w:lang w:val="ru-RU"/>
        </w:rPr>
      </w:pPr>
      <w:r w:rsidRPr="002F39A3">
        <w:rPr>
          <w:b/>
          <w:bCs/>
          <w:highlight w:val="yellow"/>
          <w:lang w:val="ru-RU"/>
        </w:rPr>
        <w:t xml:space="preserve">Комитет принял решение </w:t>
      </w:r>
      <w:r w:rsidR="0090221B" w:rsidRPr="002F39A3">
        <w:rPr>
          <w:highlight w:val="yellow"/>
          <w:lang w:val="ru-RU"/>
        </w:rPr>
        <w:t xml:space="preserve">назначить </w:t>
      </w:r>
      <w:r w:rsidRPr="001574D7">
        <w:rPr>
          <w:highlight w:val="yellow"/>
        </w:rPr>
        <w:t>O</w:t>
      </w:r>
      <w:r w:rsidR="00A178F6">
        <w:rPr>
          <w:highlight w:val="yellow"/>
          <w:lang w:val="ru-RU"/>
        </w:rPr>
        <w:t>ДИС</w:t>
      </w:r>
      <w:r w:rsidRPr="002F39A3">
        <w:rPr>
          <w:highlight w:val="yellow"/>
          <w:lang w:val="ru-RU"/>
        </w:rPr>
        <w:t xml:space="preserve">, </w:t>
      </w:r>
      <w:r w:rsidRPr="001574D7">
        <w:rPr>
          <w:highlight w:val="yellow"/>
        </w:rPr>
        <w:t>O</w:t>
      </w:r>
      <w:r w:rsidR="00A178F6">
        <w:rPr>
          <w:highlight w:val="yellow"/>
          <w:lang w:val="ru-RU"/>
        </w:rPr>
        <w:t>БИС</w:t>
      </w:r>
      <w:r w:rsidRPr="002F39A3">
        <w:rPr>
          <w:highlight w:val="yellow"/>
          <w:lang w:val="ru-RU"/>
        </w:rPr>
        <w:t xml:space="preserve"> и </w:t>
      </w:r>
      <w:r w:rsidRPr="001574D7">
        <w:rPr>
          <w:highlight w:val="yellow"/>
        </w:rPr>
        <w:t>OTGA</w:t>
      </w:r>
      <w:r w:rsidRPr="002F39A3">
        <w:rPr>
          <w:highlight w:val="yellow"/>
          <w:lang w:val="ru-RU"/>
        </w:rPr>
        <w:t xml:space="preserve"> </w:t>
      </w:r>
      <w:r w:rsidR="00A178F6">
        <w:rPr>
          <w:highlight w:val="yellow"/>
          <w:lang w:val="ru-RU"/>
        </w:rPr>
        <w:t>программными компонентами</w:t>
      </w:r>
      <w:r w:rsidRPr="002F39A3">
        <w:rPr>
          <w:highlight w:val="yellow"/>
          <w:lang w:val="ru-RU"/>
        </w:rPr>
        <w:t xml:space="preserve"> и учесть это в плане работы и бюджете на 2023-2025 гг</w:t>
      </w:r>
      <w:r w:rsidRPr="002F39A3">
        <w:rPr>
          <w:lang w:val="ru-RU"/>
        </w:rPr>
        <w:t>.</w:t>
      </w:r>
    </w:p>
    <w:p w14:paraId="39E96F4C" w14:textId="7B25BE49" w:rsidR="00DF227A" w:rsidRPr="002F39A3" w:rsidRDefault="00C32E6F">
      <w:pPr>
        <w:pStyle w:val="paranumbered"/>
        <w:rPr>
          <w:lang w:val="ru-RU"/>
        </w:rPr>
      </w:pPr>
      <w:r w:rsidRPr="002F39A3">
        <w:rPr>
          <w:b/>
          <w:bCs/>
          <w:highlight w:val="yellow"/>
          <w:lang w:val="ru-RU"/>
        </w:rPr>
        <w:lastRenderedPageBreak/>
        <w:t xml:space="preserve">Комитет поручил </w:t>
      </w:r>
      <w:r w:rsidRPr="002F39A3">
        <w:rPr>
          <w:color w:val="000000" w:themeColor="text1"/>
          <w:highlight w:val="yellow"/>
          <w:lang w:val="ru-RU"/>
        </w:rPr>
        <w:t xml:space="preserve">Группе управления </w:t>
      </w:r>
      <w:r w:rsidRPr="002F39A3">
        <w:rPr>
          <w:highlight w:val="yellow"/>
          <w:lang w:val="ru-RU"/>
        </w:rPr>
        <w:t xml:space="preserve">МООД </w:t>
      </w:r>
      <w:r w:rsidR="003F5710" w:rsidRPr="002F39A3">
        <w:rPr>
          <w:color w:val="000000" w:themeColor="text1"/>
          <w:highlight w:val="yellow"/>
          <w:lang w:val="ru-RU"/>
        </w:rPr>
        <w:t>(</w:t>
      </w:r>
      <w:r w:rsidR="003F5710" w:rsidRPr="00B601C7">
        <w:rPr>
          <w:color w:val="000000" w:themeColor="text1"/>
          <w:highlight w:val="yellow"/>
        </w:rPr>
        <w:t>i</w:t>
      </w:r>
      <w:r w:rsidR="003F5710" w:rsidRPr="002F39A3">
        <w:rPr>
          <w:color w:val="000000" w:themeColor="text1"/>
          <w:highlight w:val="yellow"/>
          <w:lang w:val="ru-RU"/>
        </w:rPr>
        <w:t xml:space="preserve">) дополнительно уточнить и доработать </w:t>
      </w:r>
      <w:r w:rsidR="00BC6E90" w:rsidRPr="002F39A3">
        <w:rPr>
          <w:color w:val="000000" w:themeColor="text1"/>
          <w:highlight w:val="yellow"/>
          <w:lang w:val="ru-RU"/>
        </w:rPr>
        <w:t>определени</w:t>
      </w:r>
      <w:r w:rsidR="00051FB9">
        <w:rPr>
          <w:color w:val="000000" w:themeColor="text1"/>
          <w:highlight w:val="yellow"/>
          <w:lang w:val="ru-RU"/>
        </w:rPr>
        <w:t>е</w:t>
      </w:r>
      <w:r w:rsidR="00BC6E90" w:rsidRPr="002F39A3">
        <w:rPr>
          <w:color w:val="000000" w:themeColor="text1"/>
          <w:highlight w:val="yellow"/>
          <w:lang w:val="ru-RU"/>
        </w:rPr>
        <w:t xml:space="preserve"> </w:t>
      </w:r>
      <w:r w:rsidR="003F5710" w:rsidRPr="002F39A3">
        <w:rPr>
          <w:color w:val="000000" w:themeColor="text1"/>
          <w:highlight w:val="yellow"/>
          <w:lang w:val="ru-RU"/>
        </w:rPr>
        <w:t>наименований</w:t>
      </w:r>
      <w:r w:rsidR="00BC6E90" w:rsidRPr="002F39A3">
        <w:rPr>
          <w:color w:val="000000" w:themeColor="text1"/>
          <w:highlight w:val="yellow"/>
          <w:lang w:val="ru-RU"/>
        </w:rPr>
        <w:t>; (</w:t>
      </w:r>
      <w:r w:rsidR="003F5710" w:rsidRPr="00B601C7">
        <w:rPr>
          <w:color w:val="000000" w:themeColor="text1"/>
          <w:highlight w:val="yellow"/>
        </w:rPr>
        <w:t>ii</w:t>
      </w:r>
      <w:r w:rsidR="00FC46D7" w:rsidRPr="002F39A3">
        <w:rPr>
          <w:color w:val="000000" w:themeColor="text1"/>
          <w:highlight w:val="yellow"/>
          <w:lang w:val="ru-RU"/>
        </w:rPr>
        <w:t xml:space="preserve">) </w:t>
      </w:r>
      <w:r w:rsidR="00BC03CA">
        <w:rPr>
          <w:color w:val="000000" w:themeColor="text1"/>
          <w:highlight w:val="yellow"/>
          <w:lang w:val="ru-RU"/>
        </w:rPr>
        <w:t>обозначить</w:t>
      </w:r>
      <w:r w:rsidRPr="002F39A3">
        <w:rPr>
          <w:color w:val="000000" w:themeColor="text1"/>
          <w:highlight w:val="yellow"/>
          <w:lang w:val="ru-RU"/>
        </w:rPr>
        <w:t xml:space="preserve"> </w:t>
      </w:r>
      <w:r w:rsidR="0090221B" w:rsidRPr="002F39A3">
        <w:rPr>
          <w:color w:val="000000" w:themeColor="text1"/>
          <w:highlight w:val="yellow"/>
          <w:lang w:val="ru-RU"/>
        </w:rPr>
        <w:t xml:space="preserve">наименование </w:t>
      </w:r>
      <w:r w:rsidRPr="002F39A3">
        <w:rPr>
          <w:color w:val="000000" w:themeColor="text1"/>
          <w:highlight w:val="yellow"/>
          <w:lang w:val="ru-RU"/>
        </w:rPr>
        <w:t xml:space="preserve">всех других </w:t>
      </w:r>
      <w:r w:rsidRPr="002F39A3">
        <w:rPr>
          <w:highlight w:val="yellow"/>
          <w:lang w:val="ru-RU"/>
        </w:rPr>
        <w:t xml:space="preserve">мероприятий </w:t>
      </w:r>
      <w:r w:rsidRPr="002F39A3">
        <w:rPr>
          <w:color w:val="000000" w:themeColor="text1"/>
          <w:highlight w:val="yellow"/>
          <w:lang w:val="ru-RU"/>
        </w:rPr>
        <w:t>МООД</w:t>
      </w:r>
      <w:r w:rsidR="00FC46D7" w:rsidRPr="002F39A3">
        <w:rPr>
          <w:highlight w:val="yellow"/>
          <w:lang w:val="ru-RU"/>
        </w:rPr>
        <w:t>; и (</w:t>
      </w:r>
      <w:r w:rsidR="003F5710">
        <w:rPr>
          <w:highlight w:val="yellow"/>
        </w:rPr>
        <w:t>iii</w:t>
      </w:r>
      <w:r w:rsidR="00FC46D7" w:rsidRPr="002F39A3">
        <w:rPr>
          <w:highlight w:val="yellow"/>
          <w:lang w:val="ru-RU"/>
        </w:rPr>
        <w:t xml:space="preserve">) предложить процедуры для руководства </w:t>
      </w:r>
      <w:r w:rsidR="00BC03CA">
        <w:rPr>
          <w:highlight w:val="yellow"/>
          <w:lang w:val="ru-RU"/>
        </w:rPr>
        <w:t xml:space="preserve">рассмотрением </w:t>
      </w:r>
      <w:r w:rsidR="00FC46D7" w:rsidRPr="002F39A3">
        <w:rPr>
          <w:highlight w:val="yellow"/>
          <w:lang w:val="ru-RU"/>
        </w:rPr>
        <w:t>заяв</w:t>
      </w:r>
      <w:r w:rsidR="00BC03CA">
        <w:rPr>
          <w:highlight w:val="yellow"/>
          <w:lang w:val="ru-RU"/>
        </w:rPr>
        <w:t>ок</w:t>
      </w:r>
      <w:r w:rsidR="00FC46D7" w:rsidRPr="002F39A3">
        <w:rPr>
          <w:highlight w:val="yellow"/>
          <w:lang w:val="ru-RU"/>
        </w:rPr>
        <w:t xml:space="preserve"> на новые компоненты, мероприятия и проекты </w:t>
      </w:r>
      <w:r w:rsidRPr="002F39A3">
        <w:rPr>
          <w:highlight w:val="yellow"/>
          <w:lang w:val="ru-RU"/>
        </w:rPr>
        <w:t xml:space="preserve">и представить </w:t>
      </w:r>
      <w:r w:rsidR="00FC46D7" w:rsidRPr="002F39A3">
        <w:rPr>
          <w:highlight w:val="yellow"/>
          <w:lang w:val="ru-RU"/>
        </w:rPr>
        <w:t xml:space="preserve">их </w:t>
      </w:r>
      <w:r w:rsidRPr="002F39A3">
        <w:rPr>
          <w:highlight w:val="yellow"/>
          <w:lang w:val="ru-RU"/>
        </w:rPr>
        <w:t>на 28</w:t>
      </w:r>
      <w:r w:rsidR="00BC03CA">
        <w:rPr>
          <w:highlight w:val="yellow"/>
          <w:lang w:val="ru-RU"/>
        </w:rPr>
        <w:t>-й</w:t>
      </w:r>
      <w:r w:rsidRPr="002F39A3">
        <w:rPr>
          <w:highlight w:val="yellow"/>
          <w:lang w:val="ru-RU"/>
        </w:rPr>
        <w:t xml:space="preserve"> сессии Комитета МООД в 2025 году</w:t>
      </w:r>
      <w:r w:rsidRPr="002F39A3">
        <w:rPr>
          <w:lang w:val="ru-RU"/>
        </w:rPr>
        <w:t>.</w:t>
      </w:r>
    </w:p>
    <w:p w14:paraId="4B5F8369" w14:textId="77777777" w:rsidR="00DF69D8" w:rsidRPr="002F39A3" w:rsidRDefault="00DF69D8" w:rsidP="00DF69D8">
      <w:pPr>
        <w:rPr>
          <w:lang w:val="ru-RU"/>
        </w:rPr>
      </w:pPr>
    </w:p>
    <w:p w14:paraId="2A4133F4" w14:textId="77777777" w:rsidR="00DF227A" w:rsidRDefault="00C32E6F">
      <w:pPr>
        <w:pStyle w:val="Heading3"/>
        <w:spacing w:before="120"/>
      </w:pPr>
      <w:bookmarkStart w:id="56" w:name="_Toc131167291"/>
      <w:r w:rsidRPr="008245C3">
        <w:t>3.3.</w:t>
      </w:r>
      <w:r>
        <w:t>4</w:t>
      </w:r>
      <w:r w:rsidRPr="008245C3">
        <w:tab/>
      </w:r>
      <w:r w:rsidRPr="008245C3">
        <w:tab/>
        <w:t>Правила процедуры для проектов МООД</w:t>
      </w:r>
      <w:bookmarkEnd w:id="56"/>
    </w:p>
    <w:p w14:paraId="1C65046E" w14:textId="77777777" w:rsidR="00BC03CA" w:rsidRPr="00BC03CA" w:rsidRDefault="00BC03CA" w:rsidP="00BC03CA">
      <w:pPr>
        <w:pStyle w:val="paranumbered"/>
        <w:rPr>
          <w:lang w:val="ru-RU"/>
        </w:rPr>
      </w:pPr>
      <w:r w:rsidRPr="00BC03CA">
        <w:rPr>
          <w:lang w:val="ru-RU"/>
        </w:rPr>
        <w:t xml:space="preserve">Этот пункт повестки дня был представлен г-ном Грегом Ридом, консультантом МООД и председателем SG-QMF (Руководящая группа по структуре менеджмента качества. Он сослался на документ IOC/IODE-XXVII/3.3.4 (Правила процедуры для программных компонентов, программных мероприятий или проектов МООД). </w:t>
      </w:r>
    </w:p>
    <w:p w14:paraId="40F23E83" w14:textId="77777777" w:rsidR="00BC03CA" w:rsidRPr="00E52B2C" w:rsidRDefault="00BC03CA" w:rsidP="00BC03CA">
      <w:pPr>
        <w:pStyle w:val="paranumbered"/>
        <w:jc w:val="left"/>
        <w:rPr>
          <w:lang w:val="ru-RU"/>
        </w:rPr>
      </w:pPr>
      <w:r w:rsidRPr="00E52B2C">
        <w:rPr>
          <w:lang w:val="ru-RU"/>
        </w:rPr>
        <w:t>Он отметил, что в настоящее время МООД осуществляет 15 проектов. Большинство из них были созданы на основе рекомендаций МООД, представленных на утверждение Ассамблеи МОК. Рекомендации включали круг ведения проекта, круг ведения руководящей группы и во многих случаях первоначальный состав руководящей группы. В большинстве случаев руководящая группа избирала своего (со)председателя (сопредседателей) и добавляла членов по мере необходимости. В некоторых случаях нанимался руководитель проекта (в основном для проектов, финансируемых из внебюджетных источников).</w:t>
      </w:r>
    </w:p>
    <w:p w14:paraId="2B051F62" w14:textId="1173F49B" w:rsidR="00DF227A" w:rsidRPr="002F39A3" w:rsidRDefault="00C32E6F">
      <w:pPr>
        <w:pStyle w:val="paranumbered"/>
        <w:rPr>
          <w:lang w:val="ru-RU"/>
        </w:rPr>
      </w:pPr>
      <w:r w:rsidRPr="002F39A3">
        <w:rPr>
          <w:lang w:val="ru-RU"/>
        </w:rPr>
        <w:t xml:space="preserve">Однако </w:t>
      </w:r>
      <w:r w:rsidR="001574D7" w:rsidRPr="002F39A3">
        <w:rPr>
          <w:lang w:val="ru-RU"/>
        </w:rPr>
        <w:t>МООД не приняла и не задокументировала никаких "правил процедуры", которые помогали бы новым, а также существующим проектам в составлении круга ведения проектов и руководящ</w:t>
      </w:r>
      <w:r w:rsidR="00BC03CA">
        <w:rPr>
          <w:lang w:val="ru-RU"/>
        </w:rPr>
        <w:t>их</w:t>
      </w:r>
      <w:r w:rsidR="001574D7" w:rsidRPr="002F39A3">
        <w:rPr>
          <w:lang w:val="ru-RU"/>
        </w:rPr>
        <w:t xml:space="preserve"> групп, </w:t>
      </w:r>
      <w:r w:rsidR="00BC03CA">
        <w:rPr>
          <w:lang w:val="ru-RU"/>
        </w:rPr>
        <w:t xml:space="preserve">в </w:t>
      </w:r>
      <w:r w:rsidR="001574D7" w:rsidRPr="002F39A3">
        <w:rPr>
          <w:lang w:val="ru-RU"/>
        </w:rPr>
        <w:t xml:space="preserve">избрании (со)председателя (сопредседателей) и их круга ведения, процедуры выборов и т.д. В </w:t>
      </w:r>
      <w:hyperlink r:id="rId48" w:history="1">
        <w:r w:rsidR="001574D7" w:rsidRPr="002F39A3">
          <w:rPr>
            <w:rStyle w:val="Hyperlink"/>
            <w:lang w:val="ru-RU"/>
          </w:rPr>
          <w:t xml:space="preserve">документе </w:t>
        </w:r>
        <w:r w:rsidR="001574D7" w:rsidRPr="00762A9C">
          <w:rPr>
            <w:rStyle w:val="Hyperlink"/>
          </w:rPr>
          <w:t>IOC</w:t>
        </w:r>
        <w:r w:rsidR="001574D7" w:rsidRPr="002F39A3">
          <w:rPr>
            <w:rStyle w:val="Hyperlink"/>
            <w:lang w:val="ru-RU"/>
          </w:rPr>
          <w:t>/</w:t>
        </w:r>
        <w:r w:rsidR="001574D7" w:rsidRPr="00762A9C">
          <w:rPr>
            <w:rStyle w:val="Hyperlink"/>
          </w:rPr>
          <w:t>IODE</w:t>
        </w:r>
        <w:r w:rsidR="001574D7" w:rsidRPr="002F39A3">
          <w:rPr>
            <w:rStyle w:val="Hyperlink"/>
            <w:lang w:val="ru-RU"/>
          </w:rPr>
          <w:t>-</w:t>
        </w:r>
        <w:r w:rsidR="001574D7" w:rsidRPr="00762A9C">
          <w:rPr>
            <w:rStyle w:val="Hyperlink"/>
          </w:rPr>
          <w:t>XXVII</w:t>
        </w:r>
        <w:r w:rsidR="001574D7" w:rsidRPr="002F39A3">
          <w:rPr>
            <w:rStyle w:val="Hyperlink"/>
            <w:lang w:val="ru-RU"/>
          </w:rPr>
          <w:t>/3.3.</w:t>
        </w:r>
        <w:r w:rsidR="00EE7B65" w:rsidRPr="002F39A3">
          <w:rPr>
            <w:rStyle w:val="Hyperlink"/>
            <w:lang w:val="ru-RU"/>
          </w:rPr>
          <w:t>4</w:t>
        </w:r>
      </w:hyperlink>
      <w:r w:rsidR="001574D7" w:rsidRPr="002F39A3">
        <w:rPr>
          <w:lang w:val="ru-RU"/>
        </w:rPr>
        <w:t xml:space="preserve"> (Правила процедуры для проектов МООД) предлагаются такие правила процедуры для принятия всеми проектами МООД</w:t>
      </w:r>
      <w:r w:rsidR="00B52A7C" w:rsidRPr="002F39A3">
        <w:rPr>
          <w:lang w:val="ru-RU"/>
        </w:rPr>
        <w:t>.</w:t>
      </w:r>
    </w:p>
    <w:p w14:paraId="7E91A9BF" w14:textId="77777777" w:rsidR="00DF227A" w:rsidRPr="002F39A3" w:rsidRDefault="00C32E6F">
      <w:pPr>
        <w:pStyle w:val="paranumbered"/>
        <w:rPr>
          <w:lang w:val="ru-RU"/>
        </w:rPr>
      </w:pPr>
      <w:r w:rsidRPr="002F39A3">
        <w:rPr>
          <w:b/>
          <w:bCs/>
          <w:highlight w:val="yellow"/>
          <w:lang w:val="ru-RU"/>
        </w:rPr>
        <w:t xml:space="preserve">Комитет поблагодарил </w:t>
      </w:r>
      <w:r w:rsidRPr="002F39A3">
        <w:rPr>
          <w:highlight w:val="yellow"/>
          <w:lang w:val="ru-RU"/>
        </w:rPr>
        <w:t>Секретариат за разработку Правил процедуры для компонентов программы МООД, программных мероприятий или проектов</w:t>
      </w:r>
      <w:r w:rsidR="00837804" w:rsidRPr="002F39A3">
        <w:rPr>
          <w:lang w:val="ru-RU"/>
        </w:rPr>
        <w:t xml:space="preserve">. </w:t>
      </w:r>
    </w:p>
    <w:p w14:paraId="3529F89A" w14:textId="324DD301" w:rsidR="00DF227A" w:rsidRPr="002F39A3" w:rsidRDefault="00C32E6F">
      <w:pPr>
        <w:pStyle w:val="paranumbered"/>
        <w:rPr>
          <w:lang w:val="ru-RU"/>
        </w:rPr>
      </w:pPr>
      <w:r w:rsidRPr="002F39A3">
        <w:rPr>
          <w:b/>
          <w:highlight w:val="yellow"/>
          <w:lang w:val="ru-RU"/>
        </w:rPr>
        <w:t xml:space="preserve">Комитет утвердил </w:t>
      </w:r>
      <w:r w:rsidRPr="002F39A3">
        <w:rPr>
          <w:highlight w:val="yellow"/>
          <w:lang w:val="ru-RU"/>
        </w:rPr>
        <w:t>"</w:t>
      </w:r>
      <w:r w:rsidR="00B52A7C" w:rsidRPr="002F39A3">
        <w:rPr>
          <w:highlight w:val="yellow"/>
          <w:lang w:val="ru-RU"/>
        </w:rPr>
        <w:t xml:space="preserve">Правила процедуры для </w:t>
      </w:r>
      <w:r w:rsidR="00BC03CA">
        <w:rPr>
          <w:highlight w:val="yellow"/>
          <w:lang w:val="ru-RU"/>
        </w:rPr>
        <w:t>программных компонентов</w:t>
      </w:r>
      <w:r w:rsidR="00B52A7C" w:rsidRPr="002F39A3">
        <w:rPr>
          <w:highlight w:val="yellow"/>
          <w:lang w:val="ru-RU"/>
        </w:rPr>
        <w:t xml:space="preserve"> МООД, программных мероприятий или проектов</w:t>
      </w:r>
      <w:r w:rsidRPr="002F39A3">
        <w:rPr>
          <w:highlight w:val="yellow"/>
          <w:lang w:val="ru-RU"/>
        </w:rPr>
        <w:t xml:space="preserve">" и </w:t>
      </w:r>
      <w:r w:rsidRPr="002F39A3">
        <w:rPr>
          <w:b/>
          <w:bCs/>
          <w:highlight w:val="yellow"/>
          <w:lang w:val="ru-RU"/>
        </w:rPr>
        <w:t xml:space="preserve">поручил </w:t>
      </w:r>
      <w:r w:rsidRPr="002F39A3">
        <w:rPr>
          <w:highlight w:val="yellow"/>
          <w:lang w:val="ru-RU"/>
        </w:rPr>
        <w:t xml:space="preserve">всем проектам </w:t>
      </w:r>
      <w:r w:rsidR="00BC03CA">
        <w:rPr>
          <w:highlight w:val="yellow"/>
          <w:lang w:val="ru-RU"/>
        </w:rPr>
        <w:t>включить их в структуру управления</w:t>
      </w:r>
      <w:r w:rsidR="00E46822">
        <w:rPr>
          <w:highlight w:val="yellow"/>
          <w:lang w:val="ru-RU"/>
        </w:rPr>
        <w:t xml:space="preserve"> </w:t>
      </w:r>
      <w:r w:rsidRPr="002F39A3">
        <w:rPr>
          <w:highlight w:val="yellow"/>
          <w:lang w:val="ru-RU"/>
        </w:rPr>
        <w:t>к следующе</w:t>
      </w:r>
      <w:r w:rsidR="00E46822">
        <w:rPr>
          <w:highlight w:val="yellow"/>
          <w:lang w:val="ru-RU"/>
        </w:rPr>
        <w:t>му</w:t>
      </w:r>
      <w:r w:rsidRPr="002F39A3">
        <w:rPr>
          <w:highlight w:val="yellow"/>
          <w:lang w:val="ru-RU"/>
        </w:rPr>
        <w:t xml:space="preserve"> </w:t>
      </w:r>
      <w:r w:rsidR="00E46822">
        <w:rPr>
          <w:highlight w:val="yellow"/>
          <w:lang w:val="ru-RU"/>
        </w:rPr>
        <w:t>совещанию</w:t>
      </w:r>
      <w:r w:rsidRPr="002F39A3">
        <w:rPr>
          <w:highlight w:val="yellow"/>
          <w:lang w:val="ru-RU"/>
        </w:rPr>
        <w:t xml:space="preserve"> Группы управления МООД (декабрь 2023/январь 2024).</w:t>
      </w:r>
    </w:p>
    <w:p w14:paraId="2632FB4C" w14:textId="6C4E5353" w:rsidR="00DF227A" w:rsidRPr="002F39A3" w:rsidRDefault="00C32E6F">
      <w:pPr>
        <w:pStyle w:val="paranumbered"/>
        <w:rPr>
          <w:lang w:val="ru-RU"/>
        </w:rPr>
      </w:pPr>
      <w:r w:rsidRPr="002F39A3">
        <w:rPr>
          <w:b/>
          <w:highlight w:val="yellow"/>
          <w:lang w:val="ru-RU"/>
        </w:rPr>
        <w:t xml:space="preserve">Комитет </w:t>
      </w:r>
      <w:r w:rsidRPr="002F39A3">
        <w:rPr>
          <w:b/>
          <w:bCs/>
          <w:highlight w:val="yellow"/>
          <w:lang w:val="ru-RU"/>
        </w:rPr>
        <w:t xml:space="preserve">поручил </w:t>
      </w:r>
      <w:r w:rsidRPr="002F39A3">
        <w:rPr>
          <w:highlight w:val="yellow"/>
          <w:lang w:val="ru-RU"/>
        </w:rPr>
        <w:t xml:space="preserve">Секретариату опубликовать "Правила процедуры для </w:t>
      </w:r>
      <w:r w:rsidR="00E46822">
        <w:rPr>
          <w:highlight w:val="yellow"/>
          <w:lang w:val="ru-RU"/>
        </w:rPr>
        <w:t xml:space="preserve">программных </w:t>
      </w:r>
      <w:r w:rsidRPr="002F39A3">
        <w:rPr>
          <w:highlight w:val="yellow"/>
          <w:lang w:val="ru-RU"/>
        </w:rPr>
        <w:t>компонентов МООД, программных мероприятий или проектов" в серии "Справочники и руководства МОК".</w:t>
      </w:r>
    </w:p>
    <w:p w14:paraId="0CDF53CD" w14:textId="66AEF996" w:rsidR="00DF227A" w:rsidRPr="008001FA" w:rsidRDefault="00C32E6F">
      <w:pPr>
        <w:pStyle w:val="Heading2"/>
        <w:rPr>
          <w:lang w:val="ru-RU"/>
        </w:rPr>
      </w:pPr>
      <w:bookmarkStart w:id="57" w:name="_aus4uhfms9hm" w:colFirst="0" w:colLast="0"/>
      <w:bookmarkStart w:id="58" w:name="_Toc131167292"/>
      <w:bookmarkEnd w:id="57"/>
      <w:r w:rsidRPr="002F39A3">
        <w:rPr>
          <w:lang w:val="ru-RU"/>
        </w:rPr>
        <w:t xml:space="preserve">3.4 </w:t>
      </w:r>
      <w:r w:rsidR="00C86426">
        <w:rPr>
          <w:lang w:val="ru-RU"/>
        </w:rPr>
        <w:t>ОСУЩЕСТВЛЕНИЕ</w:t>
      </w:r>
      <w:r w:rsidRPr="002F39A3">
        <w:rPr>
          <w:lang w:val="ru-RU"/>
        </w:rPr>
        <w:t xml:space="preserve"> </w:t>
      </w:r>
      <w:r w:rsidR="00C86426">
        <w:rPr>
          <w:lang w:val="ru-RU"/>
        </w:rPr>
        <w:t xml:space="preserve">РАМОК </w:t>
      </w:r>
      <w:r w:rsidRPr="002F39A3">
        <w:rPr>
          <w:lang w:val="ru-RU"/>
        </w:rPr>
        <w:t xml:space="preserve">УПРАВЛЕНИЯ КАЧЕСТВОМ </w:t>
      </w:r>
      <w:r w:rsidR="00C86426">
        <w:rPr>
          <w:lang w:val="ru-RU"/>
        </w:rPr>
        <w:t>МООД</w:t>
      </w:r>
      <w:bookmarkEnd w:id="58"/>
    </w:p>
    <w:p w14:paraId="6E9E93FF" w14:textId="613C7258" w:rsidR="00DF227A" w:rsidRPr="002F39A3" w:rsidRDefault="00C32E6F">
      <w:pPr>
        <w:pStyle w:val="Heading3"/>
        <w:spacing w:before="120"/>
        <w:rPr>
          <w:bCs/>
          <w:lang w:val="ru-RU"/>
        </w:rPr>
      </w:pPr>
      <w:bookmarkStart w:id="59" w:name="_jq29ijqjaux" w:colFirst="0" w:colLast="0"/>
      <w:bookmarkStart w:id="60" w:name="_Toc131167293"/>
      <w:bookmarkEnd w:id="59"/>
      <w:r w:rsidRPr="002F39A3">
        <w:rPr>
          <w:bCs/>
          <w:lang w:val="ru-RU"/>
        </w:rPr>
        <w:t xml:space="preserve">3.4.1 Аккредитация центров обработки данных/информационных центров: </w:t>
      </w:r>
      <w:r w:rsidR="00E46822">
        <w:rPr>
          <w:bCs/>
          <w:lang w:val="ru-RU"/>
        </w:rPr>
        <w:t>текущее состояние</w:t>
      </w:r>
      <w:r w:rsidRPr="002F39A3">
        <w:rPr>
          <w:bCs/>
          <w:lang w:val="ru-RU"/>
        </w:rPr>
        <w:t xml:space="preserve"> и дальнейшие действия</w:t>
      </w:r>
      <w:bookmarkEnd w:id="60"/>
    </w:p>
    <w:p w14:paraId="54A08423" w14:textId="3550BFF5" w:rsidR="00DF227A" w:rsidRPr="002F39A3" w:rsidRDefault="00C32E6F">
      <w:pPr>
        <w:pStyle w:val="paranumbered"/>
        <w:rPr>
          <w:lang w:val="ru-RU"/>
        </w:rPr>
      </w:pPr>
      <w:r w:rsidRPr="002F39A3">
        <w:rPr>
          <w:lang w:val="ru-RU"/>
        </w:rPr>
        <w:t xml:space="preserve">Этот пункт повестки дня </w:t>
      </w:r>
      <w:r w:rsidR="00E46822">
        <w:rPr>
          <w:lang w:val="ru-RU"/>
        </w:rPr>
        <w:t xml:space="preserve">был </w:t>
      </w:r>
      <w:r w:rsidRPr="002F39A3">
        <w:rPr>
          <w:lang w:val="ru-RU"/>
        </w:rPr>
        <w:t>представ</w:t>
      </w:r>
      <w:r w:rsidR="00E46822">
        <w:rPr>
          <w:lang w:val="ru-RU"/>
        </w:rPr>
        <w:t>лен</w:t>
      </w:r>
      <w:r w:rsidRPr="002F39A3">
        <w:rPr>
          <w:lang w:val="ru-RU"/>
        </w:rPr>
        <w:t xml:space="preserve"> </w:t>
      </w:r>
      <w:r w:rsidRPr="002F39A3">
        <w:rPr>
          <w:b/>
          <w:lang w:val="ru-RU"/>
        </w:rPr>
        <w:t>г-н</w:t>
      </w:r>
      <w:r w:rsidR="00E46822">
        <w:rPr>
          <w:b/>
          <w:lang w:val="ru-RU"/>
        </w:rPr>
        <w:t>ом</w:t>
      </w:r>
      <w:r w:rsidRPr="002F39A3">
        <w:rPr>
          <w:b/>
          <w:lang w:val="ru-RU"/>
        </w:rPr>
        <w:t xml:space="preserve"> Грег</w:t>
      </w:r>
      <w:r w:rsidR="00E46822">
        <w:rPr>
          <w:b/>
          <w:lang w:val="ru-RU"/>
        </w:rPr>
        <w:t>ом</w:t>
      </w:r>
      <w:r w:rsidRPr="002F39A3">
        <w:rPr>
          <w:b/>
          <w:lang w:val="ru-RU"/>
        </w:rPr>
        <w:t xml:space="preserve"> Рид</w:t>
      </w:r>
      <w:r w:rsidR="00E46822">
        <w:rPr>
          <w:b/>
          <w:lang w:val="ru-RU"/>
        </w:rPr>
        <w:t>ом</w:t>
      </w:r>
      <w:r w:rsidR="00E53540" w:rsidRPr="002F39A3">
        <w:rPr>
          <w:b/>
          <w:lang w:val="ru-RU"/>
        </w:rPr>
        <w:t xml:space="preserve">, </w:t>
      </w:r>
      <w:r w:rsidR="00E53540" w:rsidRPr="002F39A3">
        <w:rPr>
          <w:bCs/>
          <w:lang w:val="ru-RU"/>
        </w:rPr>
        <w:t>консультант</w:t>
      </w:r>
      <w:r w:rsidR="00E46822">
        <w:rPr>
          <w:bCs/>
          <w:lang w:val="ru-RU"/>
        </w:rPr>
        <w:t>ом</w:t>
      </w:r>
      <w:r w:rsidR="00E53540" w:rsidRPr="002F39A3">
        <w:rPr>
          <w:bCs/>
          <w:lang w:val="ru-RU"/>
        </w:rPr>
        <w:t xml:space="preserve"> МООД </w:t>
      </w:r>
      <w:r w:rsidR="00E53540" w:rsidRPr="002F39A3">
        <w:rPr>
          <w:lang w:val="ru-RU"/>
        </w:rPr>
        <w:t>и председател</w:t>
      </w:r>
      <w:r w:rsidR="00E46822">
        <w:rPr>
          <w:lang w:val="ru-RU"/>
        </w:rPr>
        <w:t>ем</w:t>
      </w:r>
      <w:r w:rsidR="00E53540" w:rsidRPr="002F39A3">
        <w:rPr>
          <w:lang w:val="ru-RU"/>
        </w:rPr>
        <w:t xml:space="preserve"> </w:t>
      </w:r>
      <w:r w:rsidR="00E53540" w:rsidRPr="00060DD8">
        <w:t>SG</w:t>
      </w:r>
      <w:r w:rsidR="00E53540" w:rsidRPr="002F39A3">
        <w:rPr>
          <w:lang w:val="ru-RU"/>
        </w:rPr>
        <w:t>-</w:t>
      </w:r>
      <w:r w:rsidR="00E53540" w:rsidRPr="00060DD8">
        <w:t>QMF</w:t>
      </w:r>
      <w:r w:rsidRPr="002F39A3">
        <w:rPr>
          <w:lang w:val="ru-RU"/>
        </w:rPr>
        <w:t xml:space="preserve">. Он сослался на пункт 3.2.1 повестки дня, </w:t>
      </w:r>
      <w:r w:rsidR="00E46822">
        <w:rPr>
          <w:lang w:val="ru-RU"/>
        </w:rPr>
        <w:t>где говорится о заявках на аккредитацию</w:t>
      </w:r>
      <w:r w:rsidRPr="002F39A3">
        <w:rPr>
          <w:lang w:val="ru-RU"/>
        </w:rPr>
        <w:t xml:space="preserve">. </w:t>
      </w:r>
    </w:p>
    <w:p w14:paraId="2CFA1F23" w14:textId="2DC993B8" w:rsidR="00DF227A" w:rsidRPr="002F39A3" w:rsidRDefault="00C32E6F">
      <w:pPr>
        <w:pStyle w:val="paranumbered"/>
        <w:rPr>
          <w:lang w:val="ru-RU"/>
        </w:rPr>
      </w:pPr>
      <w:r w:rsidRPr="002F39A3">
        <w:rPr>
          <w:lang w:val="ru-RU"/>
        </w:rPr>
        <w:t xml:space="preserve">Руководящая группа по </w:t>
      </w:r>
      <w:r w:rsidR="00E46822">
        <w:rPr>
          <w:lang w:val="ru-RU"/>
        </w:rPr>
        <w:t xml:space="preserve">Рамкам управления качеством </w:t>
      </w:r>
      <w:r w:rsidRPr="002F39A3">
        <w:rPr>
          <w:lang w:val="ru-RU"/>
        </w:rPr>
        <w:t>(</w:t>
      </w:r>
      <w:r>
        <w:t>SG</w:t>
      </w:r>
      <w:r w:rsidRPr="002F39A3">
        <w:rPr>
          <w:lang w:val="ru-RU"/>
        </w:rPr>
        <w:t>-</w:t>
      </w:r>
      <w:r>
        <w:t>QMF</w:t>
      </w:r>
      <w:r w:rsidR="00496062" w:rsidRPr="002F39A3">
        <w:rPr>
          <w:lang w:val="ru-RU"/>
        </w:rPr>
        <w:t>) отметила</w:t>
      </w:r>
      <w:r w:rsidRPr="002F39A3">
        <w:rPr>
          <w:lang w:val="ru-RU"/>
        </w:rPr>
        <w:t>, что некоторые НЦОД/А</w:t>
      </w:r>
      <w:r w:rsidR="00E46822">
        <w:rPr>
          <w:lang w:val="ru-RU"/>
        </w:rPr>
        <w:t>СОД</w:t>
      </w:r>
      <w:r w:rsidRPr="002F39A3">
        <w:rPr>
          <w:lang w:val="ru-RU"/>
        </w:rPr>
        <w:t xml:space="preserve"> были аккредитованы в рамках другого процесса, а именно </w:t>
      </w:r>
      <w:r>
        <w:t>Core</w:t>
      </w:r>
      <w:r w:rsidRPr="002F39A3">
        <w:rPr>
          <w:lang w:val="ru-RU"/>
        </w:rPr>
        <w:t xml:space="preserve"> </w:t>
      </w:r>
      <w:r>
        <w:lastRenderedPageBreak/>
        <w:t>Trust</w:t>
      </w:r>
      <w:r w:rsidRPr="002F39A3">
        <w:rPr>
          <w:lang w:val="ru-RU"/>
        </w:rPr>
        <w:t xml:space="preserve"> </w:t>
      </w:r>
      <w:r>
        <w:t>Seal</w:t>
      </w:r>
      <w:r w:rsidRPr="002F39A3">
        <w:rPr>
          <w:lang w:val="ru-RU"/>
        </w:rPr>
        <w:t xml:space="preserve"> (</w:t>
      </w:r>
      <w:r>
        <w:t>CTS</w:t>
      </w:r>
      <w:r w:rsidRPr="002F39A3">
        <w:rPr>
          <w:lang w:val="ru-RU"/>
        </w:rPr>
        <w:t xml:space="preserve">), который сертифицирует хранилища данных. Другие центры данных рассматривают возможность сертификации </w:t>
      </w:r>
      <w:r>
        <w:t>CTS</w:t>
      </w:r>
      <w:r w:rsidRPr="002F39A3">
        <w:rPr>
          <w:lang w:val="ru-RU"/>
        </w:rPr>
        <w:t>, как было отмечено в ответах, полученных от НЦОД/</w:t>
      </w:r>
      <w:r w:rsidR="00E46822">
        <w:rPr>
          <w:lang w:val="ru-RU"/>
        </w:rPr>
        <w:t>АСОД</w:t>
      </w:r>
      <w:r w:rsidRPr="002F39A3">
        <w:rPr>
          <w:lang w:val="ru-RU"/>
        </w:rPr>
        <w:t xml:space="preserve">. Сертификация СТС очень похожа на аккредитацию МООД (см. </w:t>
      </w:r>
      <w:r>
        <w:t>https</w:t>
      </w:r>
      <w:r w:rsidRPr="002F39A3">
        <w:rPr>
          <w:lang w:val="ru-RU"/>
        </w:rPr>
        <w:t>://</w:t>
      </w:r>
      <w:r>
        <w:t>www</w:t>
      </w:r>
      <w:r w:rsidRPr="002F39A3">
        <w:rPr>
          <w:lang w:val="ru-RU"/>
        </w:rPr>
        <w:t>.</w:t>
      </w:r>
      <w:r>
        <w:t>coretrustseal</w:t>
      </w:r>
      <w:r w:rsidRPr="002F39A3">
        <w:rPr>
          <w:lang w:val="ru-RU"/>
        </w:rPr>
        <w:t>.</w:t>
      </w:r>
      <w:r>
        <w:t>org</w:t>
      </w:r>
      <w:r w:rsidRPr="002F39A3">
        <w:rPr>
          <w:lang w:val="ru-RU"/>
        </w:rPr>
        <w:t xml:space="preserve">), однако в аккредитации МООД есть несколько критериев, не охваченных СТС, а именно критерии МООД 1.5 (Предоставление национальных отчетов Комитету МООД) и 2.1 (Соблюдение стандартов МООД и передовой практики), которые являются специфическими для МООД. Руководящая группа рекомендовала внести изменения в процесс аккредитации МООД, </w:t>
      </w:r>
      <w:r w:rsidR="00BC2D08">
        <w:rPr>
          <w:lang w:val="ru-RU"/>
        </w:rPr>
        <w:t>включив</w:t>
      </w:r>
      <w:r w:rsidRPr="002F39A3">
        <w:rPr>
          <w:lang w:val="ru-RU"/>
        </w:rPr>
        <w:t xml:space="preserve"> сертификацию </w:t>
      </w:r>
      <w:r w:rsidRPr="000B45BF">
        <w:rPr>
          <w:lang w:val="ru-RU"/>
        </w:rPr>
        <w:t xml:space="preserve">СТС как отвечающую требованиям аккредитации МООД. </w:t>
      </w:r>
      <w:r w:rsidRPr="002F39A3">
        <w:rPr>
          <w:lang w:val="ru-RU"/>
        </w:rPr>
        <w:t>Любо</w:t>
      </w:r>
      <w:r w:rsidR="00BC2D08">
        <w:rPr>
          <w:lang w:val="ru-RU"/>
        </w:rPr>
        <w:t>му</w:t>
      </w:r>
      <w:r w:rsidRPr="002F39A3">
        <w:rPr>
          <w:lang w:val="ru-RU"/>
        </w:rPr>
        <w:t xml:space="preserve"> НЦОД или А</w:t>
      </w:r>
      <w:r w:rsidR="00BC2D08">
        <w:rPr>
          <w:lang w:val="ru-RU"/>
        </w:rPr>
        <w:t>СОД</w:t>
      </w:r>
      <w:r w:rsidRPr="002F39A3">
        <w:rPr>
          <w:lang w:val="ru-RU"/>
        </w:rPr>
        <w:t xml:space="preserve">, </w:t>
      </w:r>
      <w:r w:rsidR="00BC2D08">
        <w:rPr>
          <w:lang w:val="ru-RU"/>
        </w:rPr>
        <w:t xml:space="preserve">сертифицированному по </w:t>
      </w:r>
      <w:r w:rsidRPr="002F39A3">
        <w:rPr>
          <w:lang w:val="ru-RU"/>
        </w:rPr>
        <w:t xml:space="preserve">СТС, </w:t>
      </w:r>
      <w:r w:rsidR="00BC2D08">
        <w:rPr>
          <w:lang w:val="ru-RU"/>
        </w:rPr>
        <w:t xml:space="preserve">будет присвоен статус </w:t>
      </w:r>
      <w:r w:rsidRPr="002F39A3">
        <w:rPr>
          <w:lang w:val="ru-RU"/>
        </w:rPr>
        <w:t xml:space="preserve">Аккредитованного национального центра океанографических данных МООД или Аккредитованной ассоциированной </w:t>
      </w:r>
      <w:r w:rsidR="00BC2D08">
        <w:rPr>
          <w:lang w:val="ru-RU"/>
        </w:rPr>
        <w:t xml:space="preserve">структуры по обмену данными </w:t>
      </w:r>
      <w:r w:rsidRPr="002F39A3">
        <w:rPr>
          <w:lang w:val="ru-RU"/>
        </w:rPr>
        <w:t xml:space="preserve">МООД, </w:t>
      </w:r>
      <w:r w:rsidR="00BC2D08">
        <w:rPr>
          <w:lang w:val="ru-RU"/>
        </w:rPr>
        <w:t xml:space="preserve">при условии, что </w:t>
      </w:r>
      <w:r w:rsidRPr="002F39A3">
        <w:rPr>
          <w:lang w:val="ru-RU"/>
        </w:rPr>
        <w:t xml:space="preserve"> они смогут </w:t>
      </w:r>
      <w:r w:rsidR="00BC2D08">
        <w:rPr>
          <w:lang w:val="ru-RU"/>
        </w:rPr>
        <w:t>представить</w:t>
      </w:r>
      <w:r w:rsidRPr="002F39A3">
        <w:rPr>
          <w:lang w:val="ru-RU"/>
        </w:rPr>
        <w:t xml:space="preserve"> доказательства (</w:t>
      </w:r>
      <w:r>
        <w:t>i</w:t>
      </w:r>
      <w:r w:rsidRPr="002F39A3">
        <w:rPr>
          <w:lang w:val="ru-RU"/>
        </w:rPr>
        <w:t>) предоставления национальных отчетов Комитету МООД и (</w:t>
      </w:r>
      <w:r>
        <w:t>ii</w:t>
      </w:r>
      <w:r w:rsidRPr="002F39A3">
        <w:rPr>
          <w:lang w:val="ru-RU"/>
        </w:rPr>
        <w:t xml:space="preserve">) соблюдения </w:t>
      </w:r>
      <w:r w:rsidR="00BC2D08">
        <w:rPr>
          <w:lang w:val="ru-RU"/>
        </w:rPr>
        <w:t>Справочников и наставлений</w:t>
      </w:r>
      <w:r w:rsidR="002411CA" w:rsidRPr="002F39A3">
        <w:rPr>
          <w:lang w:val="ru-RU"/>
        </w:rPr>
        <w:t xml:space="preserve"> </w:t>
      </w:r>
      <w:r w:rsidRPr="002F39A3">
        <w:rPr>
          <w:lang w:val="ru-RU"/>
        </w:rPr>
        <w:t xml:space="preserve">МООД </w:t>
      </w:r>
      <w:r w:rsidR="002411CA" w:rsidRPr="002F39A3">
        <w:rPr>
          <w:lang w:val="ru-RU"/>
        </w:rPr>
        <w:t>№ 67. Было отмечено, что всем НЦОД, А</w:t>
      </w:r>
      <w:r w:rsidR="00BC2D08">
        <w:rPr>
          <w:lang w:val="ru-RU"/>
        </w:rPr>
        <w:t>СОД</w:t>
      </w:r>
      <w:r w:rsidR="002411CA" w:rsidRPr="002F39A3">
        <w:rPr>
          <w:lang w:val="ru-RU"/>
        </w:rPr>
        <w:t xml:space="preserve"> и АИ</w:t>
      </w:r>
      <w:r w:rsidR="00BC2D08">
        <w:rPr>
          <w:lang w:val="ru-RU"/>
        </w:rPr>
        <w:t>С</w:t>
      </w:r>
      <w:r w:rsidR="002411CA" w:rsidRPr="002F39A3">
        <w:rPr>
          <w:lang w:val="ru-RU"/>
        </w:rPr>
        <w:t xml:space="preserve"> предлагается </w:t>
      </w:r>
      <w:r w:rsidR="000F47F4" w:rsidRPr="002F39A3">
        <w:rPr>
          <w:lang w:val="ru-RU"/>
        </w:rPr>
        <w:t xml:space="preserve">предоставлять </w:t>
      </w:r>
      <w:r w:rsidR="002411CA" w:rsidRPr="002F39A3">
        <w:rPr>
          <w:lang w:val="ru-RU"/>
        </w:rPr>
        <w:t>национальные отчеты, но это не является формальным требованием.</w:t>
      </w:r>
    </w:p>
    <w:p w14:paraId="12895530" w14:textId="2B4AD491" w:rsidR="00DF227A" w:rsidRPr="002F39A3" w:rsidRDefault="00C32E6F">
      <w:pPr>
        <w:pStyle w:val="paranumbered"/>
        <w:rPr>
          <w:lang w:val="ru-RU"/>
        </w:rPr>
      </w:pPr>
      <w:r w:rsidRPr="002F39A3">
        <w:rPr>
          <w:lang w:val="ru-RU"/>
        </w:rPr>
        <w:t>Китай (</w:t>
      </w:r>
      <w:r w:rsidR="00450B6C">
        <w:rPr>
          <w:lang w:val="ru-RU"/>
        </w:rPr>
        <w:t>НМДИС</w:t>
      </w:r>
      <w:r w:rsidRPr="002F39A3">
        <w:rPr>
          <w:lang w:val="ru-RU"/>
        </w:rPr>
        <w:t xml:space="preserve">) </w:t>
      </w:r>
      <w:r w:rsidR="00B765BE" w:rsidRPr="002F39A3">
        <w:rPr>
          <w:lang w:val="ru-RU"/>
        </w:rPr>
        <w:t xml:space="preserve">выразил свое согласие с предложениями </w:t>
      </w:r>
      <w:r w:rsidR="00450B6C">
        <w:rPr>
          <w:lang w:val="ru-RU"/>
        </w:rPr>
        <w:t>РГ</w:t>
      </w:r>
      <w:r w:rsidR="00B765BE" w:rsidRPr="002F39A3">
        <w:rPr>
          <w:lang w:val="ru-RU"/>
        </w:rPr>
        <w:t>-</w:t>
      </w:r>
      <w:r w:rsidR="00B765BE" w:rsidRPr="00B765BE">
        <w:t>QMF</w:t>
      </w:r>
      <w:r w:rsidR="00B765BE" w:rsidRPr="002F39A3">
        <w:rPr>
          <w:lang w:val="ru-RU"/>
        </w:rPr>
        <w:t xml:space="preserve"> и готов поделиться опытом и технологиями Национальной службы морских данных и информации в подаче заявки на аккредитацию </w:t>
      </w:r>
      <w:r w:rsidR="00B765BE" w:rsidRPr="00B765BE">
        <w:t>QMF</w:t>
      </w:r>
      <w:r w:rsidR="00B765BE" w:rsidRPr="002F39A3">
        <w:rPr>
          <w:lang w:val="ru-RU"/>
        </w:rPr>
        <w:t xml:space="preserve"> и рекомендовать экспертов для участия в </w:t>
      </w:r>
      <w:r w:rsidR="00450B6C">
        <w:rPr>
          <w:lang w:val="ru-RU"/>
        </w:rPr>
        <w:t>РГ</w:t>
      </w:r>
      <w:r w:rsidR="00B765BE" w:rsidRPr="002F39A3">
        <w:rPr>
          <w:lang w:val="ru-RU"/>
        </w:rPr>
        <w:t>-</w:t>
      </w:r>
      <w:r w:rsidR="00B765BE" w:rsidRPr="00B765BE">
        <w:t>QMF</w:t>
      </w:r>
      <w:r w:rsidR="00B765BE" w:rsidRPr="002F39A3">
        <w:rPr>
          <w:lang w:val="ru-RU"/>
        </w:rPr>
        <w:t xml:space="preserve"> в следующий межсессионный период.</w:t>
      </w:r>
    </w:p>
    <w:p w14:paraId="3995D340" w14:textId="60232323" w:rsidR="00DF227A" w:rsidRPr="002F39A3" w:rsidRDefault="00C32E6F">
      <w:pPr>
        <w:pStyle w:val="paranumbered"/>
        <w:rPr>
          <w:lang w:val="ru-RU"/>
        </w:rPr>
      </w:pPr>
      <w:r w:rsidRPr="002F39A3">
        <w:rPr>
          <w:b/>
          <w:highlight w:val="yellow"/>
          <w:lang w:val="ru-RU"/>
        </w:rPr>
        <w:t xml:space="preserve">Комитет приветствовал </w:t>
      </w:r>
      <w:r w:rsidRPr="002F39A3">
        <w:rPr>
          <w:highlight w:val="yellow"/>
          <w:lang w:val="ru-RU"/>
        </w:rPr>
        <w:t>прогресс проекта МООД-</w:t>
      </w:r>
      <w:r w:rsidR="00BC2D08">
        <w:rPr>
          <w:highlight w:val="yellow"/>
          <w:lang w:val="en-US"/>
        </w:rPr>
        <w:t>QMF</w:t>
      </w:r>
      <w:r w:rsidRPr="002F39A3">
        <w:rPr>
          <w:highlight w:val="yellow"/>
          <w:lang w:val="ru-RU"/>
        </w:rPr>
        <w:t xml:space="preserve">, </w:t>
      </w:r>
      <w:r w:rsidRPr="002F39A3">
        <w:rPr>
          <w:b/>
          <w:highlight w:val="yellow"/>
          <w:lang w:val="ru-RU"/>
        </w:rPr>
        <w:t xml:space="preserve">отметив при </w:t>
      </w:r>
      <w:r w:rsidRPr="002F39A3">
        <w:rPr>
          <w:highlight w:val="yellow"/>
          <w:lang w:val="ru-RU"/>
        </w:rPr>
        <w:t xml:space="preserve">этом, что будет приветствоваться </w:t>
      </w:r>
      <w:r w:rsidR="00BC2D08">
        <w:rPr>
          <w:highlight w:val="yellow"/>
          <w:lang w:val="ru-RU"/>
        </w:rPr>
        <w:t>увеличение числа заявое</w:t>
      </w:r>
      <w:r w:rsidRPr="002F39A3">
        <w:rPr>
          <w:highlight w:val="yellow"/>
          <w:lang w:val="ru-RU"/>
        </w:rPr>
        <w:t xml:space="preserve"> на аккредитацию</w:t>
      </w:r>
      <w:r w:rsidRPr="002F39A3">
        <w:rPr>
          <w:lang w:val="ru-RU"/>
        </w:rPr>
        <w:t>.</w:t>
      </w:r>
    </w:p>
    <w:p w14:paraId="43D61CA9" w14:textId="1F14D46F" w:rsidR="00DF227A" w:rsidRPr="002F39A3" w:rsidRDefault="00C32E6F">
      <w:pPr>
        <w:pStyle w:val="paranumbered"/>
        <w:rPr>
          <w:lang w:val="ru-RU"/>
        </w:rPr>
      </w:pPr>
      <w:r w:rsidRPr="002F39A3">
        <w:rPr>
          <w:b/>
          <w:highlight w:val="yellow"/>
          <w:lang w:val="ru-RU"/>
        </w:rPr>
        <w:t xml:space="preserve">Комитет поручил </w:t>
      </w:r>
      <w:r w:rsidR="00450B6C">
        <w:rPr>
          <w:highlight w:val="yellow"/>
          <w:lang w:val="ru-RU"/>
        </w:rPr>
        <w:t>РГ</w:t>
      </w:r>
      <w:r w:rsidRPr="002F39A3">
        <w:rPr>
          <w:highlight w:val="yellow"/>
          <w:lang w:val="ru-RU"/>
        </w:rPr>
        <w:t>-</w:t>
      </w:r>
      <w:r>
        <w:rPr>
          <w:highlight w:val="yellow"/>
        </w:rPr>
        <w:t>QMF</w:t>
      </w:r>
      <w:r w:rsidRPr="002F39A3">
        <w:rPr>
          <w:highlight w:val="yellow"/>
          <w:lang w:val="ru-RU"/>
        </w:rPr>
        <w:t xml:space="preserve"> </w:t>
      </w:r>
      <w:r w:rsidR="00BC2D08" w:rsidRPr="00E52B2C">
        <w:rPr>
          <w:highlight w:val="yellow"/>
          <w:lang w:val="ru-RU"/>
        </w:rPr>
        <w:t xml:space="preserve">пересмотреть </w:t>
      </w:r>
      <w:r w:rsidR="00BC2D08">
        <w:rPr>
          <w:highlight w:val="yellow"/>
          <w:lang w:val="ru-RU"/>
        </w:rPr>
        <w:t>Руководства и наставления</w:t>
      </w:r>
      <w:r w:rsidR="00BC2D08" w:rsidRPr="00E52B2C">
        <w:rPr>
          <w:highlight w:val="yellow"/>
          <w:lang w:val="ru-RU"/>
        </w:rPr>
        <w:t xml:space="preserve"> МОК № 67 (</w:t>
      </w:r>
      <w:r w:rsidR="00BC2D08">
        <w:rPr>
          <w:highlight w:val="yellow"/>
          <w:lang w:val="ru-RU"/>
        </w:rPr>
        <w:t>Структура менеджмента качества</w:t>
      </w:r>
      <w:r w:rsidR="00BC2D08" w:rsidRPr="00E52B2C">
        <w:rPr>
          <w:highlight w:val="yellow"/>
          <w:lang w:val="ru-RU"/>
        </w:rPr>
        <w:t xml:space="preserve"> МООД для национальных центров океанографических данных и ассоциированных </w:t>
      </w:r>
      <w:r w:rsidR="00BC2D08">
        <w:rPr>
          <w:highlight w:val="yellow"/>
          <w:lang w:val="ru-RU"/>
        </w:rPr>
        <w:t>структур по обмену данными</w:t>
      </w:r>
      <w:r w:rsidR="00BC2D08" w:rsidRPr="00E52B2C">
        <w:rPr>
          <w:highlight w:val="yellow"/>
          <w:lang w:val="ru-RU"/>
        </w:rPr>
        <w:t xml:space="preserve"> (пересмотренное издание)) с целью включения изменений в процесс аккредитации</w:t>
      </w:r>
      <w:r w:rsidRPr="002F39A3">
        <w:rPr>
          <w:highlight w:val="yellow"/>
          <w:lang w:val="ru-RU"/>
        </w:rPr>
        <w:t>.</w:t>
      </w:r>
    </w:p>
    <w:p w14:paraId="08165424" w14:textId="18EDCF67" w:rsidR="00DF227A" w:rsidRPr="002F39A3" w:rsidRDefault="00C32E6F">
      <w:pPr>
        <w:pStyle w:val="paranumbered"/>
        <w:rPr>
          <w:lang w:val="ru-RU"/>
        </w:rPr>
      </w:pPr>
      <w:r w:rsidRPr="002F39A3">
        <w:rPr>
          <w:b/>
          <w:highlight w:val="yellow"/>
          <w:lang w:val="ru-RU"/>
        </w:rPr>
        <w:t xml:space="preserve">Комитет предложил </w:t>
      </w:r>
      <w:r w:rsidRPr="002F39A3">
        <w:rPr>
          <w:highlight w:val="yellow"/>
          <w:lang w:val="ru-RU"/>
        </w:rPr>
        <w:t xml:space="preserve">государствам-членам назначить в состав </w:t>
      </w:r>
      <w:r w:rsidR="00450B6C">
        <w:rPr>
          <w:highlight w:val="yellow"/>
          <w:lang w:val="ru-RU"/>
        </w:rPr>
        <w:t>РГ</w:t>
      </w:r>
      <w:r w:rsidRPr="002F39A3">
        <w:rPr>
          <w:highlight w:val="yellow"/>
          <w:lang w:val="ru-RU"/>
        </w:rPr>
        <w:t>-</w:t>
      </w:r>
      <w:r w:rsidRPr="00BF7BB7">
        <w:rPr>
          <w:highlight w:val="yellow"/>
        </w:rPr>
        <w:t>QMF</w:t>
      </w:r>
      <w:r w:rsidRPr="002F39A3">
        <w:rPr>
          <w:highlight w:val="yellow"/>
          <w:lang w:val="ru-RU"/>
        </w:rPr>
        <w:t xml:space="preserve"> на следующий межсессионный период достаточно квалифицированных экспертов</w:t>
      </w:r>
      <w:r w:rsidR="00026F55">
        <w:rPr>
          <w:highlight w:val="yellow"/>
          <w:lang w:val="ru-RU"/>
        </w:rPr>
        <w:t>, имеющих опыт</w:t>
      </w:r>
      <w:r w:rsidRPr="002F39A3">
        <w:rPr>
          <w:highlight w:val="yellow"/>
          <w:lang w:val="ru-RU"/>
        </w:rPr>
        <w:t xml:space="preserve"> </w:t>
      </w:r>
      <w:r w:rsidR="00026F55">
        <w:rPr>
          <w:highlight w:val="yellow"/>
          <w:lang w:val="ru-RU"/>
        </w:rPr>
        <w:t>осуществления систем</w:t>
      </w:r>
      <w:r w:rsidRPr="002F39A3">
        <w:rPr>
          <w:highlight w:val="yellow"/>
          <w:lang w:val="ru-RU"/>
        </w:rPr>
        <w:t xml:space="preserve"> </w:t>
      </w:r>
      <w:r w:rsidR="00026F55">
        <w:rPr>
          <w:highlight w:val="yellow"/>
          <w:lang w:val="ru-RU"/>
        </w:rPr>
        <w:t>управления качеством</w:t>
      </w:r>
      <w:r w:rsidRPr="002F39A3">
        <w:rPr>
          <w:highlight w:val="yellow"/>
          <w:lang w:val="ru-RU"/>
        </w:rPr>
        <w:t xml:space="preserve"> для управления океанографическими данными </w:t>
      </w:r>
      <w:r w:rsidR="00CC7D4A" w:rsidRPr="002F39A3">
        <w:rPr>
          <w:highlight w:val="yellow"/>
          <w:lang w:val="ru-RU"/>
        </w:rPr>
        <w:t xml:space="preserve">и </w:t>
      </w:r>
      <w:r w:rsidR="00CC7D4A" w:rsidRPr="002F39A3">
        <w:rPr>
          <w:b/>
          <w:bCs/>
          <w:highlight w:val="yellow"/>
          <w:lang w:val="ru-RU"/>
        </w:rPr>
        <w:t xml:space="preserve">поручил </w:t>
      </w:r>
      <w:r w:rsidR="00CC7D4A" w:rsidRPr="002F39A3">
        <w:rPr>
          <w:highlight w:val="yellow"/>
          <w:lang w:val="ru-RU"/>
        </w:rPr>
        <w:t>Секретариату как можно скорее разослать призыв о назначении экспертов</w:t>
      </w:r>
      <w:r w:rsidR="00CC7D4A" w:rsidRPr="002F39A3">
        <w:rPr>
          <w:lang w:val="ru-RU"/>
        </w:rPr>
        <w:t>.</w:t>
      </w:r>
    </w:p>
    <w:p w14:paraId="5BA6AD43" w14:textId="77777777" w:rsidR="00DF227A" w:rsidRPr="002F39A3" w:rsidRDefault="00C32E6F">
      <w:pPr>
        <w:pStyle w:val="Heading3"/>
        <w:spacing w:before="120"/>
        <w:rPr>
          <w:bCs/>
          <w:lang w:val="ru-RU"/>
        </w:rPr>
      </w:pPr>
      <w:bookmarkStart w:id="61" w:name="_zf04xaxw2daw" w:colFirst="0" w:colLast="0"/>
      <w:bookmarkStart w:id="62" w:name="_Toc131167294"/>
      <w:bookmarkEnd w:id="61"/>
      <w:r w:rsidRPr="002F39A3">
        <w:rPr>
          <w:bCs/>
          <w:lang w:val="ru-RU"/>
        </w:rPr>
        <w:t>3.4.2 Оценка эффективности проектов и мероприятий МООД: состояние и дальнейшие действия</w:t>
      </w:r>
      <w:bookmarkEnd w:id="62"/>
    </w:p>
    <w:p w14:paraId="2451C86C" w14:textId="388EB951" w:rsidR="00DF227A" w:rsidRPr="002F39A3" w:rsidRDefault="00C32E6F">
      <w:pPr>
        <w:pStyle w:val="paranumbered"/>
        <w:rPr>
          <w:lang w:val="ru-RU"/>
        </w:rPr>
      </w:pPr>
      <w:r w:rsidRPr="002F39A3">
        <w:rPr>
          <w:lang w:val="ru-RU"/>
        </w:rPr>
        <w:t xml:space="preserve">Этот пункт повестки дня </w:t>
      </w:r>
      <w:r w:rsidR="00026F55">
        <w:rPr>
          <w:lang w:val="ru-RU"/>
        </w:rPr>
        <w:t xml:space="preserve">был </w:t>
      </w:r>
      <w:r w:rsidRPr="002F39A3">
        <w:rPr>
          <w:lang w:val="ru-RU"/>
        </w:rPr>
        <w:t>представ</w:t>
      </w:r>
      <w:r w:rsidR="00026F55">
        <w:rPr>
          <w:lang w:val="ru-RU"/>
        </w:rPr>
        <w:t>лен</w:t>
      </w:r>
      <w:r w:rsidRPr="002F39A3">
        <w:rPr>
          <w:lang w:val="ru-RU"/>
        </w:rPr>
        <w:t xml:space="preserve"> </w:t>
      </w:r>
      <w:r w:rsidRPr="002F39A3">
        <w:rPr>
          <w:b/>
          <w:lang w:val="ru-RU"/>
        </w:rPr>
        <w:t>г-н</w:t>
      </w:r>
      <w:r w:rsidR="00026F55">
        <w:rPr>
          <w:b/>
          <w:lang w:val="ru-RU"/>
        </w:rPr>
        <w:t>ом</w:t>
      </w:r>
      <w:r w:rsidRPr="002F39A3">
        <w:rPr>
          <w:b/>
          <w:lang w:val="ru-RU"/>
        </w:rPr>
        <w:t xml:space="preserve"> Грег</w:t>
      </w:r>
      <w:r w:rsidR="00026F55">
        <w:rPr>
          <w:b/>
          <w:lang w:val="ru-RU"/>
        </w:rPr>
        <w:t>ом</w:t>
      </w:r>
      <w:r w:rsidRPr="002F39A3">
        <w:rPr>
          <w:b/>
          <w:lang w:val="ru-RU"/>
        </w:rPr>
        <w:t xml:space="preserve"> Рид</w:t>
      </w:r>
      <w:r w:rsidR="00026F55">
        <w:rPr>
          <w:b/>
          <w:lang w:val="ru-RU"/>
        </w:rPr>
        <w:t>ом</w:t>
      </w:r>
      <w:r w:rsidR="00E53540" w:rsidRPr="002F39A3">
        <w:rPr>
          <w:b/>
          <w:lang w:val="ru-RU"/>
        </w:rPr>
        <w:t xml:space="preserve">, </w:t>
      </w:r>
      <w:r w:rsidR="00E53540" w:rsidRPr="002F39A3">
        <w:rPr>
          <w:bCs/>
          <w:lang w:val="ru-RU"/>
        </w:rPr>
        <w:t>консультант</w:t>
      </w:r>
      <w:r w:rsidR="00026F55">
        <w:rPr>
          <w:bCs/>
          <w:lang w:val="ru-RU"/>
        </w:rPr>
        <w:t>ом</w:t>
      </w:r>
      <w:r w:rsidR="00E53540" w:rsidRPr="002F39A3">
        <w:rPr>
          <w:bCs/>
          <w:lang w:val="ru-RU"/>
        </w:rPr>
        <w:t xml:space="preserve"> МООД </w:t>
      </w:r>
      <w:r w:rsidR="00E53540" w:rsidRPr="002F39A3">
        <w:rPr>
          <w:lang w:val="ru-RU"/>
        </w:rPr>
        <w:t>и председател</w:t>
      </w:r>
      <w:r w:rsidR="00026F55">
        <w:rPr>
          <w:lang w:val="ru-RU"/>
        </w:rPr>
        <w:t>ем</w:t>
      </w:r>
      <w:r w:rsidR="00450B6C">
        <w:rPr>
          <w:lang w:val="ru-RU"/>
        </w:rPr>
        <w:t xml:space="preserve"> РГ</w:t>
      </w:r>
      <w:r w:rsidR="00E53540" w:rsidRPr="002F39A3">
        <w:rPr>
          <w:lang w:val="ru-RU"/>
        </w:rPr>
        <w:t>-</w:t>
      </w:r>
      <w:r w:rsidR="00E53540" w:rsidRPr="00060DD8">
        <w:t>QMF</w:t>
      </w:r>
      <w:r w:rsidRPr="002F39A3">
        <w:rPr>
          <w:lang w:val="ru-RU"/>
        </w:rPr>
        <w:t>. Он напомнил, что МООД-</w:t>
      </w:r>
      <w:r>
        <w:t>XXVI</w:t>
      </w:r>
      <w:r w:rsidRPr="002F39A3">
        <w:rPr>
          <w:lang w:val="ru-RU"/>
        </w:rPr>
        <w:t xml:space="preserve"> приветствовал предложенный пересмотр Руководств и </w:t>
      </w:r>
      <w:r w:rsidR="00026F55">
        <w:rPr>
          <w:lang w:val="ru-RU"/>
        </w:rPr>
        <w:t>наставлений</w:t>
      </w:r>
      <w:r w:rsidRPr="002F39A3">
        <w:rPr>
          <w:lang w:val="ru-RU"/>
        </w:rPr>
        <w:t xml:space="preserve"> МОК № 81 </w:t>
      </w:r>
      <w:r w:rsidR="00026F55" w:rsidRPr="00026F55">
        <w:rPr>
          <w:lang w:val="ru-RU"/>
        </w:rPr>
        <w:t>и просил всех руководителей/менеджеров проектов использовать новую форму отчетности, включенную в пересмотренный РиН МОК №81 в качестве Приложения 2</w:t>
      </w:r>
      <w:r w:rsidRPr="002F39A3">
        <w:rPr>
          <w:lang w:val="ru-RU"/>
        </w:rPr>
        <w:t xml:space="preserve">. </w:t>
      </w:r>
    </w:p>
    <w:p w14:paraId="70828BFB" w14:textId="3644629A" w:rsidR="00DF227A" w:rsidRPr="002F39A3" w:rsidRDefault="00C32E6F">
      <w:pPr>
        <w:pStyle w:val="paranumbered"/>
        <w:rPr>
          <w:lang w:val="ru-RU"/>
        </w:rPr>
      </w:pPr>
      <w:r w:rsidRPr="002F39A3">
        <w:rPr>
          <w:lang w:val="ru-RU"/>
        </w:rPr>
        <w:t xml:space="preserve">Г-н Рид проинформировал Комитет о том, что пересмотр был завершен и доступен в </w:t>
      </w:r>
      <w:r w:rsidR="00026F55">
        <w:rPr>
          <w:lang w:val="ru-RU"/>
        </w:rPr>
        <w:t>качестве</w:t>
      </w:r>
      <w:r w:rsidRPr="002F39A3">
        <w:rPr>
          <w:lang w:val="ru-RU"/>
        </w:rPr>
        <w:t xml:space="preserve"> </w:t>
      </w:r>
      <w:r w:rsidRPr="002F39A3">
        <w:rPr>
          <w:b/>
          <w:lang w:val="ru-RU"/>
        </w:rPr>
        <w:t xml:space="preserve">Справочников и </w:t>
      </w:r>
      <w:r w:rsidR="00026F55">
        <w:rPr>
          <w:b/>
          <w:lang w:val="ru-RU"/>
        </w:rPr>
        <w:t>наставлений</w:t>
      </w:r>
      <w:r w:rsidRPr="002F39A3">
        <w:rPr>
          <w:b/>
          <w:lang w:val="ru-RU"/>
        </w:rPr>
        <w:t xml:space="preserve"> МОК № 81, </w:t>
      </w:r>
      <w:r>
        <w:rPr>
          <w:b/>
        </w:rPr>
        <w:t>rev</w:t>
      </w:r>
      <w:r w:rsidRPr="002F39A3">
        <w:rPr>
          <w:b/>
          <w:lang w:val="ru-RU"/>
        </w:rPr>
        <w:t xml:space="preserve">2 </w:t>
      </w:r>
      <w:r w:rsidRPr="002F39A3">
        <w:rPr>
          <w:lang w:val="ru-RU"/>
        </w:rPr>
        <w:t xml:space="preserve">на сайте </w:t>
      </w:r>
      <w:r>
        <w:t>https</w:t>
      </w:r>
      <w:r w:rsidRPr="002F39A3">
        <w:rPr>
          <w:lang w:val="ru-RU"/>
        </w:rPr>
        <w:t>://</w:t>
      </w:r>
      <w:r>
        <w:t>oceanexpert</w:t>
      </w:r>
      <w:r w:rsidRPr="002F39A3">
        <w:rPr>
          <w:lang w:val="ru-RU"/>
        </w:rPr>
        <w:t>.</w:t>
      </w:r>
      <w:r>
        <w:t>org</w:t>
      </w:r>
      <w:r w:rsidRPr="002F39A3">
        <w:rPr>
          <w:lang w:val="ru-RU"/>
        </w:rPr>
        <w:t>/</w:t>
      </w:r>
      <w:r>
        <w:t>document</w:t>
      </w:r>
      <w:r w:rsidRPr="002F39A3">
        <w:rPr>
          <w:lang w:val="ru-RU"/>
        </w:rPr>
        <w:t xml:space="preserve">/29638. </w:t>
      </w:r>
    </w:p>
    <w:p w14:paraId="5B411797" w14:textId="32957F5B" w:rsidR="00DF227A" w:rsidRPr="002F39A3" w:rsidRDefault="00C32E6F">
      <w:pPr>
        <w:pStyle w:val="paranumbered"/>
        <w:rPr>
          <w:lang w:val="ru-RU"/>
        </w:rPr>
      </w:pPr>
      <w:r w:rsidRPr="002F39A3">
        <w:rPr>
          <w:lang w:val="ru-RU"/>
        </w:rPr>
        <w:t xml:space="preserve">Далее он </w:t>
      </w:r>
      <w:r w:rsidR="00026F55">
        <w:rPr>
          <w:lang w:val="ru-RU"/>
        </w:rPr>
        <w:t xml:space="preserve">проинформировал </w:t>
      </w:r>
      <w:r w:rsidRPr="002F39A3">
        <w:rPr>
          <w:lang w:val="ru-RU"/>
        </w:rPr>
        <w:t>Комитет</w:t>
      </w:r>
      <w:r w:rsidR="00026F55">
        <w:rPr>
          <w:lang w:val="ru-RU"/>
        </w:rPr>
        <w:t xml:space="preserve"> о том</w:t>
      </w:r>
      <w:r w:rsidRPr="002F39A3">
        <w:rPr>
          <w:lang w:val="ru-RU"/>
        </w:rPr>
        <w:t>, что всем проектам было предложено использовать пересмотренный документ для подготовки своих отчетов</w:t>
      </w:r>
      <w:r w:rsidR="00026F55">
        <w:rPr>
          <w:lang w:val="ru-RU"/>
        </w:rPr>
        <w:t xml:space="preserve"> по проектам</w:t>
      </w:r>
      <w:r w:rsidRPr="002F39A3">
        <w:rPr>
          <w:lang w:val="ru-RU"/>
        </w:rPr>
        <w:t xml:space="preserve"> (см. пункт 3.3.1 повестки дня). Он сослался на </w:t>
      </w:r>
      <w:hyperlink r:id="rId49" w:history="1">
        <w:r w:rsidRPr="002F39A3">
          <w:rPr>
            <w:rStyle w:val="Hyperlink"/>
            <w:lang w:val="ru-RU"/>
          </w:rPr>
          <w:t xml:space="preserve">документ </w:t>
        </w:r>
        <w:r w:rsidRPr="00BE4644">
          <w:rPr>
            <w:rStyle w:val="Hyperlink"/>
          </w:rPr>
          <w:t>IOC</w:t>
        </w:r>
        <w:r w:rsidRPr="002F39A3">
          <w:rPr>
            <w:rStyle w:val="Hyperlink"/>
            <w:lang w:val="ru-RU"/>
          </w:rPr>
          <w:t>/</w:t>
        </w:r>
        <w:r w:rsidRPr="00BE4644">
          <w:rPr>
            <w:rStyle w:val="Hyperlink"/>
          </w:rPr>
          <w:t>IODE</w:t>
        </w:r>
        <w:r w:rsidRPr="002F39A3">
          <w:rPr>
            <w:rStyle w:val="Hyperlink"/>
            <w:lang w:val="ru-RU"/>
          </w:rPr>
          <w:t>-</w:t>
        </w:r>
        <w:r w:rsidRPr="00BE4644">
          <w:rPr>
            <w:rStyle w:val="Hyperlink"/>
          </w:rPr>
          <w:t>XXVII</w:t>
        </w:r>
        <w:r w:rsidRPr="002F39A3">
          <w:rPr>
            <w:rStyle w:val="Hyperlink"/>
            <w:lang w:val="ru-RU"/>
          </w:rPr>
          <w:t>/3.3</w:t>
        </w:r>
        <w:r w:rsidR="00BE4644" w:rsidRPr="002F39A3">
          <w:rPr>
            <w:rStyle w:val="Hyperlink"/>
            <w:lang w:val="ru-RU"/>
          </w:rPr>
          <w:t>.1</w:t>
        </w:r>
      </w:hyperlink>
      <w:r w:rsidRPr="002F39A3">
        <w:rPr>
          <w:lang w:val="ru-RU"/>
        </w:rPr>
        <w:t xml:space="preserve"> (Ежегодные отчеты о проектах и мероприятиях МООД в 2021-2022 гг.)</w:t>
      </w:r>
    </w:p>
    <w:p w14:paraId="6B32DBFC" w14:textId="77777777" w:rsidR="00DF227A" w:rsidRPr="002F39A3" w:rsidRDefault="00C32E6F">
      <w:pPr>
        <w:pStyle w:val="Heading2"/>
        <w:rPr>
          <w:lang w:val="ru-RU"/>
        </w:rPr>
      </w:pPr>
      <w:bookmarkStart w:id="63" w:name="_Toc131167295"/>
      <w:r w:rsidRPr="002F39A3">
        <w:rPr>
          <w:lang w:val="ru-RU"/>
        </w:rPr>
        <w:lastRenderedPageBreak/>
        <w:t>3.5 ОТЧЕТЫ О ХОДЕ РЕАЛИЗАЦИИ СОВМЕСТНЫХ МЕРОПРИЯТИЙ С ДРУГИМИ ПРОГРАММАМИ МОК И ДРУГИМИ ПАРТНЕРАМИ</w:t>
      </w:r>
      <w:bookmarkEnd w:id="63"/>
    </w:p>
    <w:p w14:paraId="192E547A" w14:textId="77777777" w:rsidR="00DF227A" w:rsidRDefault="00C32E6F">
      <w:pPr>
        <w:pStyle w:val="Heading3"/>
        <w:keepNext w:val="0"/>
        <w:keepLines w:val="0"/>
        <w:numPr>
          <w:ilvl w:val="2"/>
          <w:numId w:val="36"/>
        </w:numPr>
        <w:spacing w:before="280"/>
        <w:rPr>
          <w:bCs/>
          <w:color w:val="000000"/>
        </w:rPr>
      </w:pPr>
      <w:bookmarkStart w:id="64" w:name="_714td1e3sef3" w:colFirst="0" w:colLast="0"/>
      <w:bookmarkStart w:id="65" w:name="_Toc131167296"/>
      <w:bookmarkEnd w:id="64"/>
      <w:r w:rsidRPr="002F39A3">
        <w:rPr>
          <w:bCs/>
          <w:color w:val="000000"/>
          <w:lang w:val="ru-RU"/>
        </w:rPr>
        <w:t xml:space="preserve">    </w:t>
      </w:r>
      <w:r w:rsidRPr="00381DB2">
        <w:rPr>
          <w:bCs/>
          <w:color w:val="000000"/>
        </w:rPr>
        <w:t>Глобальные программы МОК</w:t>
      </w:r>
      <w:bookmarkEnd w:id="65"/>
    </w:p>
    <w:p w14:paraId="216B7E99" w14:textId="1472C9AD" w:rsidR="00DF227A" w:rsidRPr="002F39A3" w:rsidRDefault="00C32E6F">
      <w:pPr>
        <w:pStyle w:val="paranumbered"/>
        <w:rPr>
          <w:lang w:val="ru-RU"/>
        </w:rPr>
      </w:pPr>
      <w:r w:rsidRPr="002F39A3">
        <w:rPr>
          <w:lang w:val="ru-RU"/>
        </w:rPr>
        <w:t xml:space="preserve">Этот пункт повестки дня </w:t>
      </w:r>
      <w:r w:rsidR="00026F55">
        <w:rPr>
          <w:lang w:val="ru-RU"/>
        </w:rPr>
        <w:t xml:space="preserve">был </w:t>
      </w:r>
      <w:r w:rsidRPr="002F39A3">
        <w:rPr>
          <w:lang w:val="ru-RU"/>
        </w:rPr>
        <w:t>представ</w:t>
      </w:r>
      <w:r w:rsidR="00026F55">
        <w:rPr>
          <w:lang w:val="ru-RU"/>
        </w:rPr>
        <w:t>лен</w:t>
      </w:r>
      <w:r w:rsidRPr="002F39A3">
        <w:rPr>
          <w:lang w:val="ru-RU"/>
        </w:rPr>
        <w:t xml:space="preserve"> </w:t>
      </w:r>
      <w:r w:rsidRPr="002F39A3">
        <w:rPr>
          <w:b/>
          <w:lang w:val="ru-RU"/>
        </w:rPr>
        <w:t>г-н</w:t>
      </w:r>
      <w:r w:rsidR="000C3281">
        <w:rPr>
          <w:b/>
          <w:lang w:val="ru-RU"/>
        </w:rPr>
        <w:t>ом</w:t>
      </w:r>
      <w:r w:rsidRPr="002F39A3">
        <w:rPr>
          <w:b/>
          <w:lang w:val="ru-RU"/>
        </w:rPr>
        <w:t xml:space="preserve"> </w:t>
      </w:r>
      <w:r w:rsidR="00991C7E" w:rsidRPr="002F39A3">
        <w:rPr>
          <w:b/>
          <w:lang w:val="ru-RU"/>
        </w:rPr>
        <w:t>Тако Де Бруин</w:t>
      </w:r>
      <w:r w:rsidRPr="002F39A3">
        <w:rPr>
          <w:lang w:val="ru-RU"/>
        </w:rPr>
        <w:t xml:space="preserve">. Он сообщил о сотрудничестве с другими программами МОК: </w:t>
      </w:r>
    </w:p>
    <w:p w14:paraId="33E488DA" w14:textId="77777777" w:rsidR="00DF227A" w:rsidRPr="002F39A3" w:rsidRDefault="00C32E6F">
      <w:pPr>
        <w:spacing w:before="120"/>
        <w:rPr>
          <w:b/>
          <w:u w:val="single"/>
          <w:lang w:val="ru-RU"/>
        </w:rPr>
      </w:pPr>
      <w:r w:rsidRPr="002F39A3">
        <w:rPr>
          <w:b/>
          <w:u w:val="single"/>
          <w:lang w:val="ru-RU"/>
        </w:rPr>
        <w:t xml:space="preserve">Науки об океане </w:t>
      </w:r>
      <w:r w:rsidR="007B7AF8" w:rsidRPr="002F39A3">
        <w:rPr>
          <w:bCs/>
          <w:u w:val="single"/>
          <w:lang w:val="ru-RU"/>
        </w:rPr>
        <w:t xml:space="preserve">(см. </w:t>
      </w:r>
      <w:hyperlink r:id="rId50" w:history="1">
        <w:r w:rsidR="007B7AF8" w:rsidRPr="002F39A3">
          <w:rPr>
            <w:rStyle w:val="Hyperlink"/>
            <w:bCs/>
            <w:lang w:val="ru-RU"/>
          </w:rPr>
          <w:t xml:space="preserve">документ </w:t>
        </w:r>
        <w:r w:rsidR="007B7AF8" w:rsidRPr="00A732F8">
          <w:rPr>
            <w:rStyle w:val="Hyperlink"/>
            <w:bCs/>
          </w:rPr>
          <w:t>IOC</w:t>
        </w:r>
        <w:r w:rsidR="007B7AF8" w:rsidRPr="002F39A3">
          <w:rPr>
            <w:rStyle w:val="Hyperlink"/>
            <w:bCs/>
            <w:lang w:val="ru-RU"/>
          </w:rPr>
          <w:t>/</w:t>
        </w:r>
        <w:r w:rsidR="007B7AF8" w:rsidRPr="00A732F8">
          <w:rPr>
            <w:rStyle w:val="Hyperlink"/>
            <w:bCs/>
          </w:rPr>
          <w:t>IODE</w:t>
        </w:r>
        <w:r w:rsidR="007B7AF8" w:rsidRPr="002F39A3">
          <w:rPr>
            <w:rStyle w:val="Hyperlink"/>
            <w:bCs/>
            <w:lang w:val="ru-RU"/>
          </w:rPr>
          <w:t>-</w:t>
        </w:r>
        <w:r w:rsidR="007B7AF8" w:rsidRPr="00A732F8">
          <w:rPr>
            <w:rStyle w:val="Hyperlink"/>
            <w:bCs/>
          </w:rPr>
          <w:t>XXVII</w:t>
        </w:r>
        <w:r w:rsidR="007B7AF8" w:rsidRPr="002F39A3">
          <w:rPr>
            <w:rStyle w:val="Hyperlink"/>
            <w:bCs/>
            <w:lang w:val="ru-RU"/>
          </w:rPr>
          <w:t>/3.5.1</w:t>
        </w:r>
      </w:hyperlink>
      <w:r w:rsidR="007B7AF8" w:rsidRPr="002F39A3">
        <w:rPr>
          <w:bCs/>
          <w:u w:val="single"/>
          <w:lang w:val="ru-RU"/>
        </w:rPr>
        <w:t>)</w:t>
      </w:r>
    </w:p>
    <w:p w14:paraId="6162E1CB" w14:textId="77777777" w:rsidR="00DF227A" w:rsidRPr="002F39A3" w:rsidRDefault="00C32E6F">
      <w:pPr>
        <w:numPr>
          <w:ilvl w:val="0"/>
          <w:numId w:val="12"/>
        </w:numPr>
        <w:spacing w:before="120"/>
        <w:rPr>
          <w:lang w:val="ru-RU"/>
        </w:rPr>
      </w:pPr>
      <w:r w:rsidRPr="002F39A3">
        <w:rPr>
          <w:b/>
          <w:lang w:val="ru-RU"/>
        </w:rPr>
        <w:t>Информационная система по вредоносным водорослям (</w:t>
      </w:r>
      <w:r>
        <w:rPr>
          <w:b/>
        </w:rPr>
        <w:t>HAIS</w:t>
      </w:r>
      <w:r w:rsidRPr="002F39A3">
        <w:rPr>
          <w:b/>
          <w:lang w:val="ru-RU"/>
        </w:rPr>
        <w:t>)</w:t>
      </w:r>
    </w:p>
    <w:p w14:paraId="297D1758" w14:textId="0C77992E" w:rsidR="00DF227A" w:rsidRPr="002F39A3" w:rsidRDefault="00C32E6F" w:rsidP="00B2734D">
      <w:pPr>
        <w:pStyle w:val="paranumbered"/>
        <w:jc w:val="left"/>
        <w:rPr>
          <w:lang w:val="ru-RU"/>
        </w:rPr>
      </w:pPr>
      <w:r w:rsidRPr="002F39A3">
        <w:rPr>
          <w:b/>
          <w:bCs/>
          <w:lang w:val="ru-RU"/>
        </w:rPr>
        <w:t xml:space="preserve">Г-жа Кирстен Исензее, </w:t>
      </w:r>
      <w:r w:rsidRPr="002F39A3">
        <w:rPr>
          <w:lang w:val="ru-RU"/>
        </w:rPr>
        <w:t>от имени г-на Хенрика Эневольдсена</w:t>
      </w:r>
      <w:r w:rsidR="00E53540" w:rsidRPr="002F39A3">
        <w:rPr>
          <w:lang w:val="ru-RU"/>
        </w:rPr>
        <w:t xml:space="preserve">, </w:t>
      </w:r>
      <w:r w:rsidR="00B2734D" w:rsidRPr="00B2734D">
        <w:rPr>
          <w:lang w:val="ru-RU"/>
        </w:rPr>
        <w:t>и.о. руководителя отдела наук об океане МОК, сообщил</w:t>
      </w:r>
      <w:r w:rsidR="00B2734D">
        <w:rPr>
          <w:lang w:val="ru-RU"/>
        </w:rPr>
        <w:t>а</w:t>
      </w:r>
      <w:r w:rsidR="00B2734D" w:rsidRPr="00B2734D">
        <w:rPr>
          <w:lang w:val="ru-RU"/>
        </w:rPr>
        <w:t>, что в рамках проекта DIPS-4-Ocean Assessment (2014-2021 гг.), финансируемого Фландрским фондом FUST, МОК опубликовала первый в истории ООН Глобальный доклад о состоянии вредоносного цветения водорослей (GHSR), который был выпущен 8 июня 2021 г. и представлял собой беспрецедентный анализ явлений вредоносного цветения водорослей (ВЦВ) во всем мире за последние 33 года. Соавторы GHSR использовали как глобальную базу данных событий, связанных с вредоносными водорослями (HAEDAT), которая на тот момент включала 9 503 события с одним или несколькими последствиями для человеческого общества, так и базу данных Информационной системы биоразнообразия океана (O</w:t>
      </w:r>
      <w:r w:rsidR="00B2734D">
        <w:rPr>
          <w:lang w:val="ru-RU"/>
        </w:rPr>
        <w:t>БИС</w:t>
      </w:r>
      <w:r w:rsidR="00B2734D" w:rsidRPr="00B2734D">
        <w:rPr>
          <w:lang w:val="ru-RU"/>
        </w:rPr>
        <w:t>), которая содержала 7 миллионов записей наблюдений за микроводорослями, включая 289 668 случаев появления токсичных видов водорослей. Региональные тенденции наблюдений микроводорослей в O</w:t>
      </w:r>
      <w:r w:rsidR="00B2734D">
        <w:rPr>
          <w:lang w:val="ru-RU"/>
        </w:rPr>
        <w:t>БИС</w:t>
      </w:r>
      <w:r w:rsidR="00B2734D" w:rsidRPr="00B2734D">
        <w:rPr>
          <w:lang w:val="ru-RU"/>
        </w:rPr>
        <w:t xml:space="preserve"> были использованы в качестве косвенного показателя усилий по мониторингу. Благодаря финансовой поддержке DIPS-4-Ocean Assessments команда МООД/ОБИС также разработала новый портал данных HAIS (https://data.hais.ioc-unesco.org), </w:t>
      </w:r>
      <w:r>
        <w:rPr>
          <w:lang w:val="ru-RU"/>
        </w:rPr>
        <w:t xml:space="preserve">на котором </w:t>
      </w:r>
      <w:r w:rsidR="00B2734D" w:rsidRPr="00B2734D">
        <w:rPr>
          <w:lang w:val="ru-RU"/>
        </w:rPr>
        <w:t>визуализиру</w:t>
      </w:r>
      <w:r>
        <w:rPr>
          <w:lang w:val="ru-RU"/>
        </w:rPr>
        <w:t xml:space="preserve">ются </w:t>
      </w:r>
      <w:r w:rsidR="00B2734D" w:rsidRPr="00B2734D">
        <w:rPr>
          <w:lang w:val="ru-RU"/>
        </w:rPr>
        <w:t xml:space="preserve">данные о событиях из HAEDAT с данными о появлении видов ВЦВ из ОБИС. </w:t>
      </w:r>
      <w:r w:rsidRPr="002F39A3">
        <w:rPr>
          <w:lang w:val="ru-RU"/>
        </w:rPr>
        <w:t>В настоящее время изыскивается новое финансирование для поддержки дальнейшего развития и обслуживания систем данных Информационной системы по вредоносным водорослям (</w:t>
      </w:r>
      <w:r>
        <w:t>HAIS</w:t>
      </w:r>
      <w:r w:rsidRPr="002F39A3">
        <w:rPr>
          <w:lang w:val="ru-RU"/>
        </w:rPr>
        <w:t xml:space="preserve">), включая </w:t>
      </w:r>
      <w:r>
        <w:t>HAEDAT</w:t>
      </w:r>
      <w:r w:rsidRPr="002F39A3">
        <w:rPr>
          <w:lang w:val="ru-RU"/>
        </w:rPr>
        <w:t xml:space="preserve"> и </w:t>
      </w:r>
      <w:r>
        <w:t>O</w:t>
      </w:r>
      <w:r>
        <w:rPr>
          <w:lang w:val="ru-RU"/>
        </w:rPr>
        <w:t>БИС ВЦВ</w:t>
      </w:r>
      <w:r w:rsidRPr="002F39A3">
        <w:rPr>
          <w:lang w:val="ru-RU"/>
        </w:rPr>
        <w:t>, которые размещ</w:t>
      </w:r>
      <w:r w:rsidR="00B2734D">
        <w:rPr>
          <w:lang w:val="ru-RU"/>
        </w:rPr>
        <w:t>аются</w:t>
      </w:r>
      <w:r w:rsidRPr="002F39A3">
        <w:rPr>
          <w:lang w:val="ru-RU"/>
        </w:rPr>
        <w:t xml:space="preserve"> в МООД. </w:t>
      </w:r>
    </w:p>
    <w:p w14:paraId="3EF54257" w14:textId="77777777" w:rsidR="00DF227A" w:rsidRPr="002F39A3" w:rsidRDefault="00C32E6F">
      <w:pPr>
        <w:pStyle w:val="paranumbered"/>
        <w:rPr>
          <w:highlight w:val="yellow"/>
          <w:lang w:val="ru-RU"/>
        </w:rPr>
      </w:pPr>
      <w:r w:rsidRPr="002F39A3">
        <w:rPr>
          <w:b/>
          <w:bCs/>
          <w:highlight w:val="yellow"/>
          <w:lang w:val="ru-RU"/>
        </w:rPr>
        <w:t xml:space="preserve">Комитет приветствовал </w:t>
      </w:r>
      <w:r w:rsidRPr="002F39A3">
        <w:rPr>
          <w:highlight w:val="yellow"/>
          <w:lang w:val="ru-RU"/>
        </w:rPr>
        <w:t xml:space="preserve">последние изменения, связанные с порталом данных </w:t>
      </w:r>
      <w:r w:rsidRPr="00E053B3">
        <w:rPr>
          <w:highlight w:val="yellow"/>
        </w:rPr>
        <w:t>HAIS</w:t>
      </w:r>
      <w:r w:rsidRPr="002F39A3">
        <w:rPr>
          <w:highlight w:val="yellow"/>
          <w:lang w:val="ru-RU"/>
        </w:rPr>
        <w:t>.</w:t>
      </w:r>
    </w:p>
    <w:p w14:paraId="61FEE65C" w14:textId="77777777" w:rsidR="00DF227A" w:rsidRPr="002F39A3" w:rsidRDefault="00C32E6F">
      <w:pPr>
        <w:pStyle w:val="paranumbered"/>
        <w:rPr>
          <w:highlight w:val="yellow"/>
          <w:lang w:val="ru-RU"/>
        </w:rPr>
      </w:pPr>
      <w:r w:rsidRPr="002F39A3">
        <w:rPr>
          <w:b/>
          <w:bCs/>
          <w:highlight w:val="yellow"/>
          <w:lang w:val="ru-RU"/>
        </w:rPr>
        <w:t xml:space="preserve">Комитет выразил свою поддержку </w:t>
      </w:r>
      <w:r w:rsidRPr="002F39A3">
        <w:rPr>
          <w:highlight w:val="yellow"/>
          <w:lang w:val="ru-RU"/>
        </w:rPr>
        <w:t xml:space="preserve">дальнейшему развитию и сбору средств для портала данных </w:t>
      </w:r>
      <w:r w:rsidRPr="00E053B3">
        <w:rPr>
          <w:highlight w:val="yellow"/>
        </w:rPr>
        <w:t>HAIS</w:t>
      </w:r>
      <w:r w:rsidRPr="002F39A3">
        <w:rPr>
          <w:highlight w:val="yellow"/>
          <w:lang w:val="ru-RU"/>
        </w:rPr>
        <w:t xml:space="preserve">, который будет иметь решающее значение для будущих изданий </w:t>
      </w:r>
      <w:r w:rsidRPr="00E053B3">
        <w:rPr>
          <w:highlight w:val="yellow"/>
        </w:rPr>
        <w:t>GHSR</w:t>
      </w:r>
      <w:r w:rsidRPr="002F39A3">
        <w:rPr>
          <w:highlight w:val="yellow"/>
          <w:lang w:val="ru-RU"/>
        </w:rPr>
        <w:t>.</w:t>
      </w:r>
    </w:p>
    <w:p w14:paraId="0AD840B3" w14:textId="77777777" w:rsidR="00DF227A" w:rsidRPr="002F39A3" w:rsidRDefault="00C32E6F">
      <w:pPr>
        <w:numPr>
          <w:ilvl w:val="0"/>
          <w:numId w:val="12"/>
        </w:numPr>
        <w:spacing w:before="120"/>
        <w:rPr>
          <w:b/>
          <w:lang w:val="ru-RU"/>
        </w:rPr>
      </w:pPr>
      <w:r w:rsidRPr="002F39A3">
        <w:rPr>
          <w:b/>
          <w:lang w:val="ru-RU"/>
        </w:rPr>
        <w:t>Глобальная база данных и атлас кислорода океана (</w:t>
      </w:r>
      <w:r>
        <w:rPr>
          <w:b/>
        </w:rPr>
        <w:t>GO</w:t>
      </w:r>
      <w:r w:rsidRPr="002F39A3">
        <w:rPr>
          <w:b/>
          <w:vertAlign w:val="subscript"/>
          <w:lang w:val="ru-RU"/>
        </w:rPr>
        <w:t>2</w:t>
      </w:r>
      <w:r w:rsidRPr="002F39A3">
        <w:rPr>
          <w:b/>
          <w:lang w:val="ru-RU"/>
        </w:rPr>
        <w:t xml:space="preserve"> </w:t>
      </w:r>
      <w:r>
        <w:rPr>
          <w:b/>
        </w:rPr>
        <w:t>DAT</w:t>
      </w:r>
      <w:r w:rsidRPr="002F39A3">
        <w:rPr>
          <w:b/>
          <w:lang w:val="ru-RU"/>
        </w:rPr>
        <w:t>)</w:t>
      </w:r>
    </w:p>
    <w:p w14:paraId="77CFAB2C" w14:textId="07A1F877" w:rsidR="00B2734D" w:rsidRDefault="00B2734D">
      <w:pPr>
        <w:pStyle w:val="paranumbered"/>
        <w:rPr>
          <w:lang w:val="ru-RU"/>
        </w:rPr>
      </w:pPr>
      <w:r w:rsidRPr="00E52B2C">
        <w:rPr>
          <w:b/>
          <w:bCs/>
          <w:lang w:val="ru-RU"/>
        </w:rPr>
        <w:t>Г-жа Кирстен Исенси</w:t>
      </w:r>
      <w:r w:rsidRPr="00E52B2C">
        <w:rPr>
          <w:lang w:val="ru-RU"/>
        </w:rPr>
        <w:t>,</w:t>
      </w:r>
      <w:r w:rsidR="00356CBD">
        <w:rPr>
          <w:lang w:val="ru-RU"/>
        </w:rPr>
        <w:t xml:space="preserve"> специалист по осуществлению программ</w:t>
      </w:r>
      <w:r w:rsidRPr="00E52B2C">
        <w:rPr>
          <w:lang w:val="ru-RU"/>
        </w:rPr>
        <w:t xml:space="preserve"> Секции наук об океане, представила новую инициативу рабочей группы МОК "Глобальная сеть по </w:t>
      </w:r>
      <w:r>
        <w:rPr>
          <w:lang w:val="ru-RU"/>
        </w:rPr>
        <w:t>мониторингу концентрации кислорода в Мировом океане</w:t>
      </w:r>
      <w:r w:rsidRPr="00E52B2C">
        <w:rPr>
          <w:lang w:val="ru-RU"/>
        </w:rPr>
        <w:t>" (</w:t>
      </w:r>
      <w:r>
        <w:t>GO</w:t>
      </w:r>
      <w:r w:rsidRPr="00E52B2C">
        <w:rPr>
          <w:vertAlign w:val="subscript"/>
          <w:lang w:val="ru-RU"/>
        </w:rPr>
        <w:t>2</w:t>
      </w:r>
      <w:r w:rsidRPr="00E52B2C">
        <w:rPr>
          <w:lang w:val="ru-RU"/>
        </w:rPr>
        <w:t xml:space="preserve"> </w:t>
      </w:r>
      <w:r>
        <w:t>NE</w:t>
      </w:r>
      <w:r w:rsidRPr="00E52B2C">
        <w:rPr>
          <w:lang w:val="ru-RU"/>
        </w:rPr>
        <w:t>) и ее программу "Глобальное десятилетие океанического кислорода". Группа работает над реализацией проекта "Глобальная база данных и атлас океанического кислорода" (</w:t>
      </w:r>
      <w:r>
        <w:t>GO</w:t>
      </w:r>
      <w:r w:rsidRPr="00E52B2C">
        <w:rPr>
          <w:vertAlign w:val="subscript"/>
          <w:lang w:val="ru-RU"/>
        </w:rPr>
        <w:t>2</w:t>
      </w:r>
      <w:r w:rsidRPr="00E52B2C">
        <w:rPr>
          <w:lang w:val="ru-RU"/>
        </w:rPr>
        <w:t xml:space="preserve"> </w:t>
      </w:r>
      <w:r>
        <w:t>DAT</w:t>
      </w:r>
      <w:r w:rsidRPr="00E52B2C">
        <w:rPr>
          <w:lang w:val="ru-RU"/>
        </w:rPr>
        <w:t xml:space="preserve">, проект Десятилетия океана). Цель - начать скоординированные международные усилия по созданию </w:t>
      </w:r>
      <w:r>
        <w:t>GO</w:t>
      </w:r>
      <w:r w:rsidRPr="00E52B2C">
        <w:rPr>
          <w:vertAlign w:val="subscript"/>
          <w:lang w:val="ru-RU"/>
        </w:rPr>
        <w:t>2</w:t>
      </w:r>
      <w:r w:rsidRPr="00E52B2C">
        <w:rPr>
          <w:lang w:val="ru-RU"/>
        </w:rPr>
        <w:t xml:space="preserve"> </w:t>
      </w:r>
      <w:r>
        <w:t>DAT</w:t>
      </w:r>
      <w:r w:rsidRPr="00E52B2C">
        <w:rPr>
          <w:lang w:val="ru-RU"/>
        </w:rPr>
        <w:t xml:space="preserve"> с открытым доступом в соответствии с принципами </w:t>
      </w:r>
      <w:r>
        <w:t>FAIR</w:t>
      </w:r>
      <w:r w:rsidRPr="00E52B2C">
        <w:rPr>
          <w:lang w:val="ru-RU"/>
        </w:rPr>
        <w:t xml:space="preserve">, обеспечивая доступ к данным из прибрежной зоны и открытого океана, измеренным с эйлеровых и лагранжевых платформ, принимая согласованный сообществом формат метаданных, полностью документированный контроль качества и процедуры </w:t>
      </w:r>
      <w:r w:rsidRPr="00E52B2C">
        <w:rPr>
          <w:lang w:val="ru-RU"/>
        </w:rPr>
        <w:lastRenderedPageBreak/>
        <w:t xml:space="preserve">маркировки. В декабре 2021 года была опубликована дорожная карта по созданию </w:t>
      </w:r>
      <w:r>
        <w:t>GO</w:t>
      </w:r>
      <w:r w:rsidRPr="00E52B2C">
        <w:rPr>
          <w:vertAlign w:val="subscript"/>
          <w:lang w:val="ru-RU"/>
        </w:rPr>
        <w:t>2</w:t>
      </w:r>
      <w:r w:rsidRPr="00E52B2C">
        <w:rPr>
          <w:lang w:val="ru-RU"/>
        </w:rPr>
        <w:t xml:space="preserve"> </w:t>
      </w:r>
      <w:r>
        <w:t>DAT</w:t>
      </w:r>
      <w:r w:rsidRPr="00E52B2C">
        <w:rPr>
          <w:lang w:val="ru-RU"/>
        </w:rPr>
        <w:t xml:space="preserve"> с участием научного сообщества, поставщиков данных, менеджеров данных и конечных пользователей (</w:t>
      </w:r>
      <w:r>
        <w:t>Gr</w:t>
      </w:r>
      <w:r w:rsidRPr="00E52B2C">
        <w:rPr>
          <w:lang w:val="ru-RU"/>
        </w:rPr>
        <w:t>é</w:t>
      </w:r>
      <w:r>
        <w:t>goire</w:t>
      </w:r>
      <w:r w:rsidRPr="00E52B2C">
        <w:rPr>
          <w:lang w:val="ru-RU"/>
        </w:rPr>
        <w:t xml:space="preserve"> </w:t>
      </w:r>
      <w:r>
        <w:t>et</w:t>
      </w:r>
      <w:r w:rsidRPr="00E52B2C">
        <w:rPr>
          <w:lang w:val="ru-RU"/>
        </w:rPr>
        <w:t xml:space="preserve"> </w:t>
      </w:r>
      <w:r>
        <w:t>al</w:t>
      </w:r>
      <w:r w:rsidRPr="00E52B2C">
        <w:rPr>
          <w:lang w:val="ru-RU"/>
        </w:rPr>
        <w:t>., 2021).</w:t>
      </w:r>
    </w:p>
    <w:p w14:paraId="4297E6F5" w14:textId="7000CA6A" w:rsidR="00DF227A" w:rsidRPr="002F39A3" w:rsidRDefault="00C32E6F" w:rsidP="00EF10F0">
      <w:pPr>
        <w:pStyle w:val="paranumbered"/>
        <w:rPr>
          <w:lang w:val="ru-RU"/>
        </w:rPr>
      </w:pPr>
      <w:r>
        <w:t>GO</w:t>
      </w:r>
      <w:r w:rsidRPr="002F39A3">
        <w:rPr>
          <w:vertAlign w:val="subscript"/>
          <w:lang w:val="ru-RU"/>
        </w:rPr>
        <w:t>2</w:t>
      </w:r>
      <w:r w:rsidRPr="002F39A3">
        <w:rPr>
          <w:lang w:val="ru-RU"/>
        </w:rPr>
        <w:t xml:space="preserve"> </w:t>
      </w:r>
      <w:r>
        <w:t>DAT</w:t>
      </w:r>
      <w:r w:rsidRPr="002F39A3">
        <w:rPr>
          <w:lang w:val="ru-RU"/>
        </w:rPr>
        <w:t xml:space="preserve"> позволит использовать потенциал растущего числа профилей </w:t>
      </w:r>
      <w:r>
        <w:t>O</w:t>
      </w:r>
      <w:r w:rsidRPr="002F39A3">
        <w:rPr>
          <w:vertAlign w:val="subscript"/>
          <w:lang w:val="ru-RU"/>
        </w:rPr>
        <w:t>2</w:t>
      </w:r>
      <w:r w:rsidRPr="002F39A3">
        <w:rPr>
          <w:lang w:val="ru-RU"/>
        </w:rPr>
        <w:t xml:space="preserve"> , которое, как ожидается, увеличится в четыре раза в рамках будущей стратегии ГСНО. Это позволит пользователю сделать </w:t>
      </w:r>
      <w:r w:rsidR="006B16BE">
        <w:rPr>
          <w:lang w:val="ru-RU"/>
        </w:rPr>
        <w:t>обоснованный</w:t>
      </w:r>
      <w:r w:rsidRPr="002F39A3">
        <w:rPr>
          <w:lang w:val="ru-RU"/>
        </w:rPr>
        <w:t xml:space="preserve"> выбор данных, которые соответствуют </w:t>
      </w:r>
      <w:r w:rsidR="006B16BE">
        <w:rPr>
          <w:lang w:val="ru-RU"/>
        </w:rPr>
        <w:t>своему назначению</w:t>
      </w:r>
      <w:r w:rsidRPr="002F39A3">
        <w:rPr>
          <w:lang w:val="ru-RU"/>
        </w:rPr>
        <w:t xml:space="preserve">, и будет способствовать распространению информации о дезоксигенации океана среди широкого круга заинтересованных лиц. Продукты </w:t>
      </w:r>
      <w:r>
        <w:t>GO</w:t>
      </w:r>
      <w:r w:rsidRPr="002F39A3">
        <w:rPr>
          <w:lang w:val="ru-RU"/>
        </w:rPr>
        <w:t>2</w:t>
      </w:r>
      <w:r>
        <w:t>DAT</w:t>
      </w:r>
      <w:r w:rsidRPr="002F39A3">
        <w:rPr>
          <w:lang w:val="ru-RU"/>
        </w:rPr>
        <w:t xml:space="preserve"> будут способствовать образованию молодого поколения и широкой общественности.</w:t>
      </w:r>
    </w:p>
    <w:p w14:paraId="588413AD" w14:textId="1CBB6D9D" w:rsidR="00DF227A" w:rsidRPr="002F39A3" w:rsidRDefault="00C32E6F">
      <w:pPr>
        <w:pStyle w:val="paranumbered"/>
        <w:rPr>
          <w:lang w:val="ru-RU"/>
        </w:rPr>
      </w:pPr>
      <w:r w:rsidRPr="002F39A3">
        <w:rPr>
          <w:lang w:val="ru-RU"/>
        </w:rPr>
        <w:t>МООД является ключевым партнером в этих усилиях по использованию и созданию, при необходимости, стандартных операционных механизмов (</w:t>
      </w:r>
      <w:r>
        <w:t>O</w:t>
      </w:r>
      <w:r w:rsidR="003B1584">
        <w:rPr>
          <w:lang w:val="ru-RU"/>
        </w:rPr>
        <w:t>БПС</w:t>
      </w:r>
      <w:r w:rsidRPr="002F39A3">
        <w:rPr>
          <w:lang w:val="ru-RU"/>
        </w:rPr>
        <w:t>), наращиванию потенциала (</w:t>
      </w:r>
      <w:r>
        <w:t>OTGA</w:t>
      </w:r>
      <w:r w:rsidRPr="002F39A3">
        <w:rPr>
          <w:lang w:val="ru-RU"/>
        </w:rPr>
        <w:t>) и установлению связей с НЦОД и А</w:t>
      </w:r>
      <w:r w:rsidR="00CB2644">
        <w:rPr>
          <w:lang w:val="ru-RU"/>
        </w:rPr>
        <w:t>СОД</w:t>
      </w:r>
      <w:r w:rsidRPr="002F39A3">
        <w:rPr>
          <w:lang w:val="ru-RU"/>
        </w:rPr>
        <w:t xml:space="preserve">, многие из которых являются ключевыми заинтересованными сторонами. Дополнительная финансовая поддержка потребуется для развития </w:t>
      </w:r>
      <w:r>
        <w:t>GO</w:t>
      </w:r>
      <w:r w:rsidRPr="002F39A3">
        <w:rPr>
          <w:vertAlign w:val="subscript"/>
          <w:lang w:val="ru-RU"/>
        </w:rPr>
        <w:t>2</w:t>
      </w:r>
      <w:r w:rsidRPr="002F39A3">
        <w:rPr>
          <w:lang w:val="ru-RU"/>
        </w:rPr>
        <w:t xml:space="preserve"> </w:t>
      </w:r>
      <w:r>
        <w:t>DAT</w:t>
      </w:r>
      <w:r w:rsidRPr="002F39A3">
        <w:rPr>
          <w:lang w:val="ru-RU"/>
        </w:rPr>
        <w:t xml:space="preserve">, при технической поддержке со стороны МООД, поскольку </w:t>
      </w:r>
      <w:r>
        <w:t>GO</w:t>
      </w:r>
      <w:r w:rsidR="00A732F8" w:rsidRPr="002F39A3">
        <w:rPr>
          <w:vertAlign w:val="subscript"/>
          <w:lang w:val="ru-RU"/>
        </w:rPr>
        <w:t>2</w:t>
      </w:r>
      <w:r w:rsidRPr="002F39A3">
        <w:rPr>
          <w:lang w:val="ru-RU"/>
        </w:rPr>
        <w:t xml:space="preserve"> </w:t>
      </w:r>
      <w:r>
        <w:t>DAT</w:t>
      </w:r>
      <w:r w:rsidRPr="002F39A3">
        <w:rPr>
          <w:lang w:val="ru-RU"/>
        </w:rPr>
        <w:t xml:space="preserve">, как ожидается, станет основным вкладом в </w:t>
      </w:r>
      <w:r w:rsidR="00CB2644">
        <w:rPr>
          <w:lang w:val="ru-RU"/>
        </w:rPr>
        <w:t>ОкеанИнфоУзел</w:t>
      </w:r>
      <w:r w:rsidRPr="002F39A3">
        <w:rPr>
          <w:lang w:val="ru-RU"/>
        </w:rPr>
        <w:t xml:space="preserve">, а на более позднем этапе - в </w:t>
      </w:r>
      <w:r>
        <w:t>O</w:t>
      </w:r>
      <w:r w:rsidR="00CB2644">
        <w:rPr>
          <w:lang w:val="ru-RU"/>
        </w:rPr>
        <w:t>ДИС</w:t>
      </w:r>
      <w:r w:rsidRPr="002F39A3">
        <w:rPr>
          <w:lang w:val="ru-RU"/>
        </w:rPr>
        <w:t>.</w:t>
      </w:r>
    </w:p>
    <w:p w14:paraId="5DF3C969" w14:textId="1256713D" w:rsidR="00DF227A" w:rsidRPr="002F39A3" w:rsidRDefault="00CB2644">
      <w:pPr>
        <w:pStyle w:val="paranumbered"/>
        <w:rPr>
          <w:lang w:val="ru-RU"/>
        </w:rPr>
      </w:pPr>
      <w:r>
        <w:rPr>
          <w:lang w:val="ru-RU"/>
        </w:rPr>
        <w:t xml:space="preserve">Предлагается, чтобы </w:t>
      </w:r>
      <w:r>
        <w:t>GO</w:t>
      </w:r>
      <w:r w:rsidRPr="002F39A3">
        <w:rPr>
          <w:vertAlign w:val="subscript"/>
          <w:lang w:val="ru-RU"/>
        </w:rPr>
        <w:t>2</w:t>
      </w:r>
      <w:r w:rsidRPr="002F39A3">
        <w:rPr>
          <w:lang w:val="ru-RU"/>
        </w:rPr>
        <w:t xml:space="preserve"> </w:t>
      </w:r>
      <w:r>
        <w:t>DAT</w:t>
      </w:r>
      <w:r w:rsidRPr="002F39A3">
        <w:rPr>
          <w:lang w:val="ru-RU"/>
        </w:rPr>
        <w:t xml:space="preserve"> </w:t>
      </w:r>
      <w:r>
        <w:rPr>
          <w:lang w:val="ru-RU"/>
        </w:rPr>
        <w:t xml:space="preserve">использовала </w:t>
      </w:r>
      <w:r w:rsidR="001F57CF" w:rsidRPr="002F39A3">
        <w:rPr>
          <w:lang w:val="ru-RU"/>
        </w:rPr>
        <w:t xml:space="preserve">существующую инфраструктуру и опыт </w:t>
      </w:r>
      <w:r>
        <w:t>SeaDataNet</w:t>
      </w:r>
      <w:r w:rsidR="00014911" w:rsidRPr="00014911">
        <w:rPr>
          <w:lang w:val="ru-RU"/>
        </w:rPr>
        <w:t xml:space="preserve"> (</w:t>
      </w:r>
      <w:r w:rsidR="00014911">
        <w:rPr>
          <w:lang w:val="ru-RU"/>
        </w:rPr>
        <w:t>Проект ЕС по морским данным)</w:t>
      </w:r>
      <w:r w:rsidRPr="002F39A3">
        <w:rPr>
          <w:lang w:val="ru-RU"/>
        </w:rPr>
        <w:t xml:space="preserve"> и </w:t>
      </w:r>
      <w:r w:rsidR="001F57CF">
        <w:t>EMODnet</w:t>
      </w:r>
      <w:r w:rsidR="00014911">
        <w:rPr>
          <w:lang w:val="ru-RU"/>
        </w:rPr>
        <w:t xml:space="preserve"> (Европейская сеть морских данных и наблюдений)</w:t>
      </w:r>
      <w:r w:rsidR="001F57CF" w:rsidRPr="002F39A3">
        <w:rPr>
          <w:lang w:val="ru-RU"/>
        </w:rPr>
        <w:t xml:space="preserve">, которые </w:t>
      </w:r>
      <w:r w:rsidRPr="002F39A3">
        <w:rPr>
          <w:lang w:val="ru-RU"/>
        </w:rPr>
        <w:t xml:space="preserve">построены на сети НЦОД ЕС. </w:t>
      </w:r>
    </w:p>
    <w:p w14:paraId="6C829AC2" w14:textId="049AB803" w:rsidR="00DF227A" w:rsidRPr="002F39A3" w:rsidRDefault="00C32E6F">
      <w:pPr>
        <w:pStyle w:val="paranumbered"/>
        <w:rPr>
          <w:lang w:val="ru-RU"/>
        </w:rPr>
      </w:pPr>
      <w:r w:rsidRPr="002F39A3">
        <w:rPr>
          <w:lang w:val="ru-RU"/>
        </w:rPr>
        <w:t xml:space="preserve">Г-жа </w:t>
      </w:r>
      <w:r w:rsidR="006B16BE">
        <w:rPr>
          <w:lang w:val="ru-RU"/>
        </w:rPr>
        <w:t>Исенси</w:t>
      </w:r>
      <w:r w:rsidRPr="002F39A3">
        <w:rPr>
          <w:lang w:val="ru-RU"/>
        </w:rPr>
        <w:t xml:space="preserve"> выразила сильную заинтересованность в сотрудничестве с </w:t>
      </w:r>
      <w:r>
        <w:t>EMODnet</w:t>
      </w:r>
      <w:r w:rsidRPr="002F39A3">
        <w:rPr>
          <w:lang w:val="ru-RU"/>
        </w:rPr>
        <w:t>.</w:t>
      </w:r>
    </w:p>
    <w:p w14:paraId="6977E79B" w14:textId="776CE2E9" w:rsidR="00DF227A" w:rsidRPr="002F39A3" w:rsidRDefault="00C32E6F">
      <w:pPr>
        <w:pStyle w:val="paranumbered"/>
        <w:rPr>
          <w:lang w:val="ru-RU"/>
        </w:rPr>
      </w:pPr>
      <w:r w:rsidRPr="002F39A3">
        <w:rPr>
          <w:lang w:val="ru-RU"/>
        </w:rPr>
        <w:t xml:space="preserve">Руководящий комитет </w:t>
      </w:r>
      <w:r w:rsidRPr="00BF09FE">
        <w:t>GO</w:t>
      </w:r>
      <w:r w:rsidR="00A732F8" w:rsidRPr="002F39A3">
        <w:rPr>
          <w:vertAlign w:val="subscript"/>
          <w:lang w:val="ru-RU"/>
        </w:rPr>
        <w:t>2</w:t>
      </w:r>
      <w:r w:rsidRPr="002F39A3">
        <w:rPr>
          <w:lang w:val="ru-RU"/>
        </w:rPr>
        <w:t xml:space="preserve"> </w:t>
      </w:r>
      <w:r w:rsidRPr="00BF09FE">
        <w:t>DAT</w:t>
      </w:r>
      <w:r w:rsidRPr="002F39A3">
        <w:rPr>
          <w:lang w:val="ru-RU"/>
        </w:rPr>
        <w:t xml:space="preserve">, в состав которого входят эксперты, представляющие различные сообщества (например, АРГО, региональные и глобальные базы данных и продукты, а также члены </w:t>
      </w:r>
      <w:r w:rsidRPr="00BF09FE">
        <w:t>GO</w:t>
      </w:r>
      <w:r w:rsidRPr="002F39A3">
        <w:rPr>
          <w:lang w:val="ru-RU"/>
        </w:rPr>
        <w:t>2</w:t>
      </w:r>
      <w:r w:rsidRPr="00BF09FE">
        <w:t>NE</w:t>
      </w:r>
      <w:r w:rsidRPr="002F39A3">
        <w:rPr>
          <w:lang w:val="ru-RU"/>
        </w:rPr>
        <w:t>), рассматривает вопрос о создании А</w:t>
      </w:r>
      <w:r w:rsidR="006B16BE">
        <w:rPr>
          <w:lang w:val="ru-RU"/>
        </w:rPr>
        <w:t>СОД для</w:t>
      </w:r>
      <w:r w:rsidRPr="002F39A3">
        <w:rPr>
          <w:lang w:val="ru-RU"/>
        </w:rPr>
        <w:t xml:space="preserve"> океанического кислорода.</w:t>
      </w:r>
    </w:p>
    <w:p w14:paraId="37FD0B23" w14:textId="5C8938A0" w:rsidR="00DF227A" w:rsidRPr="008711BF" w:rsidRDefault="00C32E6F">
      <w:pPr>
        <w:pStyle w:val="paranumbered"/>
        <w:rPr>
          <w:lang w:val="ru-RU"/>
        </w:rPr>
      </w:pPr>
      <w:r w:rsidRPr="002F39A3">
        <w:rPr>
          <w:lang w:val="ru-RU"/>
        </w:rPr>
        <w:t xml:space="preserve">Комитет поблагодарил г-жу Исенси за презентацию и знакомство с деятельностью </w:t>
      </w:r>
      <w:r w:rsidRPr="0049378D">
        <w:t>GO</w:t>
      </w:r>
      <w:r w:rsidRPr="008711BF">
        <w:rPr>
          <w:lang w:val="ru-RU"/>
        </w:rPr>
        <w:t>2</w:t>
      </w:r>
      <w:r w:rsidRPr="0049378D">
        <w:t>NE</w:t>
      </w:r>
      <w:r w:rsidRPr="008711BF">
        <w:rPr>
          <w:lang w:val="ru-RU"/>
        </w:rPr>
        <w:t>/</w:t>
      </w:r>
      <w:r w:rsidRPr="0049378D">
        <w:t>GOOD</w:t>
      </w:r>
      <w:r w:rsidR="008711BF" w:rsidRPr="008711BF">
        <w:rPr>
          <w:lang w:val="ru-RU"/>
        </w:rPr>
        <w:t xml:space="preserve"> (</w:t>
      </w:r>
      <w:r w:rsidR="008711BF">
        <w:rPr>
          <w:lang w:val="ru-RU"/>
        </w:rPr>
        <w:t xml:space="preserve">Программа по глобальному кислороду в океане, выполняемая в рамках Десятилетия океана </w:t>
      </w:r>
      <w:r w:rsidRPr="008711BF">
        <w:rPr>
          <w:lang w:val="ru-RU"/>
        </w:rPr>
        <w:t>.</w:t>
      </w:r>
    </w:p>
    <w:p w14:paraId="01A111CA" w14:textId="77777777" w:rsidR="00DF227A" w:rsidRPr="002F39A3" w:rsidRDefault="00C32E6F">
      <w:pPr>
        <w:pStyle w:val="paranumbered"/>
        <w:rPr>
          <w:highlight w:val="yellow"/>
          <w:lang w:val="ru-RU"/>
        </w:rPr>
      </w:pPr>
      <w:r w:rsidRPr="002F39A3">
        <w:rPr>
          <w:b/>
          <w:bCs/>
          <w:highlight w:val="yellow"/>
          <w:lang w:val="ru-RU"/>
        </w:rPr>
        <w:t xml:space="preserve">Комитет приветствовал </w:t>
      </w:r>
      <w:r w:rsidRPr="002F39A3">
        <w:rPr>
          <w:highlight w:val="yellow"/>
          <w:lang w:val="ru-RU"/>
        </w:rPr>
        <w:t xml:space="preserve">развитие </w:t>
      </w:r>
      <w:r w:rsidRPr="00E053B3">
        <w:rPr>
          <w:highlight w:val="yellow"/>
        </w:rPr>
        <w:t>GO</w:t>
      </w:r>
      <w:r w:rsidRPr="002F39A3">
        <w:rPr>
          <w:highlight w:val="yellow"/>
          <w:vertAlign w:val="subscript"/>
          <w:lang w:val="ru-RU"/>
        </w:rPr>
        <w:t>2</w:t>
      </w:r>
      <w:r w:rsidR="006D5E2E" w:rsidRPr="002F39A3">
        <w:rPr>
          <w:highlight w:val="yellow"/>
          <w:lang w:val="ru-RU"/>
        </w:rPr>
        <w:t xml:space="preserve"> </w:t>
      </w:r>
      <w:r w:rsidR="006D5E2E">
        <w:rPr>
          <w:highlight w:val="yellow"/>
        </w:rPr>
        <w:t>DAT</w:t>
      </w:r>
      <w:r w:rsidR="006D5E2E" w:rsidRPr="002F39A3">
        <w:rPr>
          <w:highlight w:val="yellow"/>
          <w:lang w:val="ru-RU"/>
        </w:rPr>
        <w:t xml:space="preserve">, сотрудничество с РГ МОК </w:t>
      </w:r>
      <w:r w:rsidR="006D5E2E">
        <w:rPr>
          <w:highlight w:val="yellow"/>
        </w:rPr>
        <w:t>GO</w:t>
      </w:r>
      <w:r w:rsidR="006D5E2E" w:rsidRPr="002F39A3">
        <w:rPr>
          <w:highlight w:val="yellow"/>
          <w:vertAlign w:val="subscript"/>
          <w:lang w:val="ru-RU"/>
        </w:rPr>
        <w:t>2</w:t>
      </w:r>
      <w:r w:rsidR="006D5E2E" w:rsidRPr="002F39A3">
        <w:rPr>
          <w:highlight w:val="yellow"/>
          <w:lang w:val="ru-RU"/>
        </w:rPr>
        <w:t xml:space="preserve"> </w:t>
      </w:r>
      <w:r w:rsidR="006D5E2E">
        <w:rPr>
          <w:highlight w:val="yellow"/>
        </w:rPr>
        <w:t>NE</w:t>
      </w:r>
      <w:r w:rsidR="006D5E2E" w:rsidRPr="002F39A3">
        <w:rPr>
          <w:highlight w:val="yellow"/>
          <w:lang w:val="ru-RU"/>
        </w:rPr>
        <w:t xml:space="preserve"> и Руководящим комитетом </w:t>
      </w:r>
      <w:r w:rsidR="006D5E2E">
        <w:rPr>
          <w:highlight w:val="yellow"/>
        </w:rPr>
        <w:t>GO</w:t>
      </w:r>
      <w:r w:rsidR="00602D89" w:rsidRPr="002F39A3">
        <w:rPr>
          <w:highlight w:val="yellow"/>
          <w:vertAlign w:val="subscript"/>
          <w:lang w:val="ru-RU"/>
        </w:rPr>
        <w:t>2</w:t>
      </w:r>
      <w:r w:rsidRPr="002F39A3">
        <w:rPr>
          <w:highlight w:val="yellow"/>
          <w:lang w:val="ru-RU"/>
        </w:rPr>
        <w:t xml:space="preserve"> </w:t>
      </w:r>
      <w:r w:rsidRPr="00E053B3">
        <w:rPr>
          <w:highlight w:val="yellow"/>
        </w:rPr>
        <w:t>DAT</w:t>
      </w:r>
      <w:r w:rsidRPr="002F39A3">
        <w:rPr>
          <w:highlight w:val="yellow"/>
          <w:lang w:val="ru-RU"/>
        </w:rPr>
        <w:t>.</w:t>
      </w:r>
    </w:p>
    <w:p w14:paraId="1B341E38" w14:textId="6CC5289A" w:rsidR="00DF227A" w:rsidRPr="002F39A3" w:rsidRDefault="00C32E6F">
      <w:pPr>
        <w:pStyle w:val="paranumbered"/>
        <w:rPr>
          <w:highlight w:val="yellow"/>
          <w:lang w:val="ru-RU"/>
        </w:rPr>
      </w:pPr>
      <w:r w:rsidRPr="002F39A3">
        <w:rPr>
          <w:b/>
          <w:bCs/>
          <w:highlight w:val="yellow"/>
          <w:lang w:val="ru-RU"/>
        </w:rPr>
        <w:t xml:space="preserve">Комитет призвал </w:t>
      </w:r>
      <w:r w:rsidRPr="002F39A3">
        <w:rPr>
          <w:highlight w:val="yellow"/>
          <w:lang w:val="ru-RU"/>
        </w:rPr>
        <w:t>государства-члены, НЦОД и А</w:t>
      </w:r>
      <w:r w:rsidR="006B16BE">
        <w:rPr>
          <w:highlight w:val="yellow"/>
          <w:lang w:val="ru-RU"/>
        </w:rPr>
        <w:t>СОД</w:t>
      </w:r>
      <w:r w:rsidRPr="002F39A3">
        <w:rPr>
          <w:highlight w:val="yellow"/>
          <w:lang w:val="ru-RU"/>
        </w:rPr>
        <w:t xml:space="preserve"> поддержать развитие </w:t>
      </w:r>
      <w:r w:rsidRPr="00E053B3">
        <w:rPr>
          <w:highlight w:val="yellow"/>
        </w:rPr>
        <w:t>GO</w:t>
      </w:r>
      <w:r w:rsidRPr="002F39A3">
        <w:rPr>
          <w:highlight w:val="yellow"/>
          <w:vertAlign w:val="subscript"/>
          <w:lang w:val="ru-RU"/>
        </w:rPr>
        <w:t>2</w:t>
      </w:r>
      <w:r w:rsidRPr="002F39A3">
        <w:rPr>
          <w:highlight w:val="yellow"/>
          <w:lang w:val="ru-RU"/>
        </w:rPr>
        <w:t xml:space="preserve"> </w:t>
      </w:r>
      <w:r w:rsidRPr="00E053B3">
        <w:rPr>
          <w:highlight w:val="yellow"/>
        </w:rPr>
        <w:t>DAT</w:t>
      </w:r>
      <w:r w:rsidRPr="002F39A3">
        <w:rPr>
          <w:highlight w:val="yellow"/>
          <w:lang w:val="ru-RU"/>
        </w:rPr>
        <w:t xml:space="preserve"> финансово и в натуральной форме.</w:t>
      </w:r>
    </w:p>
    <w:p w14:paraId="397807C9" w14:textId="77777777" w:rsidR="00C47E1F" w:rsidRPr="002F39A3" w:rsidRDefault="00C47E1F" w:rsidP="00C47E1F">
      <w:pPr>
        <w:rPr>
          <w:highlight w:val="yellow"/>
          <w:lang w:val="ru-RU"/>
        </w:rPr>
      </w:pPr>
    </w:p>
    <w:p w14:paraId="4CCF8D43" w14:textId="77777777" w:rsidR="00DF227A" w:rsidRPr="002F39A3" w:rsidRDefault="00C32E6F">
      <w:pPr>
        <w:pStyle w:val="ListParagraph"/>
        <w:numPr>
          <w:ilvl w:val="0"/>
          <w:numId w:val="12"/>
        </w:numPr>
        <w:rPr>
          <w:b/>
          <w:u w:val="single"/>
          <w:lang w:val="ru-RU"/>
        </w:rPr>
      </w:pPr>
      <w:r w:rsidRPr="002F39A3">
        <w:rPr>
          <w:b/>
          <w:u w:val="single"/>
          <w:lang w:val="ru-RU"/>
        </w:rPr>
        <w:t>Сотрудничество с Секцией наук об океане МОК в рамках портала данных ЦУР 14.3.1</w:t>
      </w:r>
    </w:p>
    <w:p w14:paraId="516B2066" w14:textId="1C8C5310" w:rsidR="00DF227A" w:rsidRPr="002F39A3" w:rsidRDefault="00C32E6F">
      <w:pPr>
        <w:pStyle w:val="paranumbered"/>
        <w:rPr>
          <w:lang w:val="ru-RU"/>
        </w:rPr>
      </w:pPr>
      <w:r w:rsidRPr="002F39A3">
        <w:rPr>
          <w:b/>
          <w:bCs/>
          <w:lang w:val="ru-RU"/>
        </w:rPr>
        <w:t xml:space="preserve"> </w:t>
      </w:r>
      <w:r w:rsidR="006B16BE" w:rsidRPr="00E52B2C">
        <w:rPr>
          <w:b/>
          <w:bCs/>
          <w:lang w:val="ru-RU"/>
        </w:rPr>
        <w:t xml:space="preserve">Г-жа Кирстен Исенси, </w:t>
      </w:r>
      <w:r w:rsidR="006B16BE" w:rsidRPr="00E52B2C">
        <w:rPr>
          <w:lang w:val="ru-RU"/>
        </w:rPr>
        <w:t>специалист</w:t>
      </w:r>
      <w:r w:rsidR="00356CBD">
        <w:rPr>
          <w:lang w:val="ru-RU"/>
        </w:rPr>
        <w:t xml:space="preserve"> осуществлению программ</w:t>
      </w:r>
      <w:r w:rsidR="006B16BE" w:rsidRPr="00E52B2C">
        <w:rPr>
          <w:lang w:val="ru-RU"/>
        </w:rPr>
        <w:t xml:space="preserve"> Секции наук об океане, проинформировала Комитет о том, что Портал данных ЦУР 14.3.1 </w:t>
      </w:r>
      <w:hyperlink r:id="rId51">
        <w:r w:rsidR="006B16BE" w:rsidRPr="00E52B2C">
          <w:rPr>
            <w:color w:val="1155CC"/>
            <w:u w:val="single"/>
            <w:lang w:val="ru-RU"/>
          </w:rPr>
          <w:t>(</w:t>
        </w:r>
      </w:hyperlink>
      <w:r w:rsidR="006B16BE">
        <w:t>https</w:t>
      </w:r>
      <w:r w:rsidR="006B16BE" w:rsidRPr="00E52B2C">
        <w:rPr>
          <w:lang w:val="ru-RU"/>
        </w:rPr>
        <w:t>://</w:t>
      </w:r>
      <w:r w:rsidR="006B16BE">
        <w:t>oa</w:t>
      </w:r>
      <w:r w:rsidR="006B16BE" w:rsidRPr="00E52B2C">
        <w:rPr>
          <w:lang w:val="ru-RU"/>
        </w:rPr>
        <w:t>.</w:t>
      </w:r>
      <w:r w:rsidR="006B16BE">
        <w:t>iode</w:t>
      </w:r>
      <w:r w:rsidR="006B16BE" w:rsidRPr="00E52B2C">
        <w:rPr>
          <w:lang w:val="ru-RU"/>
        </w:rPr>
        <w:t>.</w:t>
      </w:r>
      <w:r w:rsidR="006B16BE">
        <w:t>org</w:t>
      </w:r>
      <w:r w:rsidR="006B16BE" w:rsidRPr="00E52B2C">
        <w:rPr>
          <w:lang w:val="ru-RU"/>
        </w:rPr>
        <w:t>/), размещенный и технически поддерживаемый МООД, является инструментом для представления, сбора, проверки, хранения и обмена данными и метаданными о закислении океана, представленными в рамках показателя Цели устойчивого развития</w:t>
      </w:r>
      <w:r w:rsidR="006B16BE" w:rsidRPr="00D60E5B">
        <w:rPr>
          <w:lang w:val="ru-RU"/>
        </w:rPr>
        <w:t xml:space="preserve"> </w:t>
      </w:r>
      <w:r w:rsidR="006B16BE" w:rsidRPr="00E52B2C">
        <w:rPr>
          <w:lang w:val="ru-RU"/>
        </w:rPr>
        <w:t>14.3.1: Средняя морская кислотность (</w:t>
      </w:r>
      <w:r w:rsidR="006B16BE">
        <w:t>pH</w:t>
      </w:r>
      <w:r w:rsidR="006B16BE" w:rsidRPr="00E52B2C">
        <w:rPr>
          <w:lang w:val="ru-RU"/>
        </w:rPr>
        <w:t>), измеренная на согласованном наборе репрезентативных станций отбора проб. В 2015 году Организация Объединенных Наций приняла Повестку дня на период до 2030 года и ряд Целей устойчивого развития (ЦУР), включая цель, посвященную океану, ЦУР 14, которая призывает "сохранять и устойчиво использовать океаны, моря и морские ресурсы в интересах устойчивого развития". МОК ЮНЕСКО была определена в качестве учреждения-</w:t>
      </w:r>
      <w:r w:rsidR="008711BF">
        <w:rPr>
          <w:lang w:val="ru-RU"/>
        </w:rPr>
        <w:t xml:space="preserve">распорядителя </w:t>
      </w:r>
      <w:r w:rsidR="008711BF">
        <w:rPr>
          <w:lang w:val="ru-RU"/>
        </w:rPr>
        <w:lastRenderedPageBreak/>
        <w:t>данных, касающихся</w:t>
      </w:r>
      <w:r w:rsidR="006B16BE" w:rsidRPr="00E52B2C">
        <w:rPr>
          <w:lang w:val="ru-RU"/>
        </w:rPr>
        <w:t xml:space="preserve"> задачи 14.3 ЦУР: "Минимизация и устранение последствий закисления океана, в том числе путем расширения научного сотрудничества на всех уровнях", и связанного с ней показателя ЦУР 14.3.1 ("Средняя кислотность морской воды (</w:t>
      </w:r>
      <w:r w:rsidR="006B16BE">
        <w:t>pH</w:t>
      </w:r>
      <w:r w:rsidR="006B16BE" w:rsidRPr="00E52B2C">
        <w:rPr>
          <w:lang w:val="ru-RU"/>
        </w:rPr>
        <w:t>), измеренная на согласованном наборе репрезентативных станций отбора проб")</w:t>
      </w:r>
    </w:p>
    <w:p w14:paraId="7677BE1A" w14:textId="77777777" w:rsidR="00014911" w:rsidRPr="00E52B2C" w:rsidRDefault="00014911" w:rsidP="00014911">
      <w:pPr>
        <w:pStyle w:val="paranumbered"/>
        <w:jc w:val="left"/>
        <w:rPr>
          <w:lang w:val="ru-RU"/>
        </w:rPr>
      </w:pPr>
      <w:r w:rsidRPr="00E52B2C">
        <w:rPr>
          <w:lang w:val="ru-RU"/>
        </w:rPr>
        <w:t xml:space="preserve">Благодаря сотрудничеству и поддержке со стороны МООД, МОК имеет возможность получать данные и метаданные ЦУР 14.3.1. Для дальнейшего облегчения представления данных, контроля версий и облегчения бремени ученых, которых просят предоставлять данные в несколько баз данных в течение года. МОК создала две целевые группы, которые работают над метаданными и словарем для данных о закислении океана с целью разработки федеративной системы для данных о закислении океана. При постоянной поддержке со стороны МООД портал </w:t>
      </w:r>
      <w:r>
        <w:rPr>
          <w:lang w:val="ru-RU"/>
        </w:rPr>
        <w:t>ЦУР</w:t>
      </w:r>
      <w:r w:rsidRPr="00E52B2C">
        <w:rPr>
          <w:lang w:val="ru-RU"/>
        </w:rPr>
        <w:t xml:space="preserve"> 14.3.1 станет одной из платформ, котор</w:t>
      </w:r>
      <w:r>
        <w:rPr>
          <w:lang w:val="ru-RU"/>
        </w:rPr>
        <w:t>ая</w:t>
      </w:r>
      <w:r w:rsidRPr="00E52B2C">
        <w:rPr>
          <w:lang w:val="ru-RU"/>
        </w:rPr>
        <w:t xml:space="preserve"> буд</w:t>
      </w:r>
      <w:r>
        <w:rPr>
          <w:lang w:val="ru-RU"/>
        </w:rPr>
        <w:t>е</w:t>
      </w:r>
      <w:r w:rsidRPr="00E52B2C">
        <w:rPr>
          <w:lang w:val="ru-RU"/>
        </w:rPr>
        <w:t>т</w:t>
      </w:r>
      <w:r>
        <w:rPr>
          <w:lang w:val="ru-RU"/>
        </w:rPr>
        <w:t xml:space="preserve"> предоставлять данные</w:t>
      </w:r>
      <w:r w:rsidRPr="00E52B2C">
        <w:rPr>
          <w:lang w:val="ru-RU"/>
        </w:rPr>
        <w:t xml:space="preserve"> на регулярной основе, и сможет действовать в качестве зеркала для поддержки визуализации/обмена и обеспечения долгосрочной доступности данных. Была получена дополнительная финансовая поддержка для разработки некоторых, но не всех дополнительных функциональных возможностей портала ЦУР 14.3.1: (</w:t>
      </w:r>
      <w:r>
        <w:t>i</w:t>
      </w:r>
      <w:r w:rsidRPr="00E52B2C">
        <w:rPr>
          <w:lang w:val="ru-RU"/>
        </w:rPr>
        <w:t xml:space="preserve">) возможность загрузки наборов данных не в формате </w:t>
      </w:r>
      <w:r>
        <w:t>excel</w:t>
      </w:r>
      <w:r w:rsidRPr="00E52B2C">
        <w:rPr>
          <w:lang w:val="ru-RU"/>
        </w:rPr>
        <w:t>; (</w:t>
      </w:r>
      <w:r>
        <w:t>ii</w:t>
      </w:r>
      <w:r w:rsidRPr="00E52B2C">
        <w:rPr>
          <w:lang w:val="ru-RU"/>
        </w:rPr>
        <w:t>) определение соответствующих баз данных и согласование шаблонов метаданных; (</w:t>
      </w:r>
      <w:r>
        <w:t>iii</w:t>
      </w:r>
      <w:r w:rsidRPr="00E52B2C">
        <w:rPr>
          <w:lang w:val="ru-RU"/>
        </w:rPr>
        <w:t xml:space="preserve">) создание федеративной системы для сбора данных по ЦУР 14.3.1 на регулярной основе (внедрение технологии </w:t>
      </w:r>
      <w:r>
        <w:t>ERDDAP</w:t>
      </w:r>
      <w:r w:rsidRPr="00E52B2C">
        <w:rPr>
          <w:lang w:val="ru-RU"/>
        </w:rPr>
        <w:t>); (</w:t>
      </w:r>
      <w:r>
        <w:t>iv</w:t>
      </w:r>
      <w:r w:rsidRPr="00E52B2C">
        <w:rPr>
          <w:lang w:val="ru-RU"/>
        </w:rPr>
        <w:t>) улучшение визуализации, доступной на портале показателей ЦУР 14.3.1.</w:t>
      </w:r>
    </w:p>
    <w:p w14:paraId="089F354B" w14:textId="5C2EFD8C" w:rsidR="00DF227A" w:rsidRPr="002F39A3" w:rsidRDefault="00C32E6F">
      <w:pPr>
        <w:pStyle w:val="paranumbered"/>
        <w:rPr>
          <w:lang w:val="ru-RU"/>
        </w:rPr>
      </w:pPr>
      <w:r>
        <w:t>EMODnet</w:t>
      </w:r>
      <w:r w:rsidRPr="002F39A3">
        <w:rPr>
          <w:lang w:val="ru-RU"/>
        </w:rPr>
        <w:t xml:space="preserve"> выразил</w:t>
      </w:r>
      <w:r w:rsidR="00014911">
        <w:rPr>
          <w:lang w:val="ru-RU"/>
        </w:rPr>
        <w:t>а</w:t>
      </w:r>
      <w:r w:rsidRPr="002F39A3">
        <w:rPr>
          <w:lang w:val="ru-RU"/>
        </w:rPr>
        <w:t xml:space="preserve"> готовность предоставить </w:t>
      </w:r>
      <w:r w:rsidR="00AE2BC5" w:rsidRPr="002F39A3">
        <w:rPr>
          <w:lang w:val="ru-RU"/>
        </w:rPr>
        <w:t xml:space="preserve">данные на портал данных </w:t>
      </w:r>
      <w:r w:rsidR="00014911">
        <w:rPr>
          <w:lang w:val="ru-RU"/>
        </w:rPr>
        <w:t>ЦУР</w:t>
      </w:r>
      <w:r w:rsidR="00AE2BC5" w:rsidRPr="002F39A3">
        <w:rPr>
          <w:lang w:val="ru-RU"/>
        </w:rPr>
        <w:t xml:space="preserve"> 14.3.1</w:t>
      </w:r>
      <w:r w:rsidR="00DF69D8" w:rsidRPr="002F39A3">
        <w:rPr>
          <w:lang w:val="ru-RU"/>
        </w:rPr>
        <w:t xml:space="preserve">. </w:t>
      </w:r>
      <w:r w:rsidR="00DF69D8" w:rsidRPr="002F39A3">
        <w:rPr>
          <w:lang w:val="ru-RU"/>
        </w:rPr>
        <w:br/>
      </w:r>
      <w:r w:rsidR="00AE2BC5" w:rsidRPr="002F39A3">
        <w:rPr>
          <w:lang w:val="ru-RU"/>
        </w:rPr>
        <w:t xml:space="preserve">Однако г-жа </w:t>
      </w:r>
      <w:r w:rsidR="00014911">
        <w:rPr>
          <w:lang w:val="ru-RU"/>
        </w:rPr>
        <w:t>Исенси</w:t>
      </w:r>
      <w:r w:rsidR="00AE2BC5" w:rsidRPr="002F39A3">
        <w:rPr>
          <w:lang w:val="ru-RU"/>
        </w:rPr>
        <w:t xml:space="preserve"> отметила, что в настоящее время не существует возможностей для сбора данных.</w:t>
      </w:r>
    </w:p>
    <w:p w14:paraId="5ECC3637" w14:textId="77777777" w:rsidR="00DF227A" w:rsidRPr="002F39A3" w:rsidRDefault="00C32E6F">
      <w:pPr>
        <w:pStyle w:val="paranumbered"/>
        <w:rPr>
          <w:lang w:val="ru-RU"/>
        </w:rPr>
      </w:pPr>
      <w:r w:rsidRPr="002F39A3">
        <w:rPr>
          <w:b/>
          <w:bCs/>
          <w:highlight w:val="yellow"/>
          <w:lang w:val="ru-RU"/>
        </w:rPr>
        <w:t xml:space="preserve">Комитет приветствовал </w:t>
      </w:r>
      <w:r w:rsidRPr="002F39A3">
        <w:rPr>
          <w:highlight w:val="yellow"/>
          <w:lang w:val="ru-RU"/>
        </w:rPr>
        <w:t>последние изменения, связанные с представленным порталом данных ЦУР 14.3.1</w:t>
      </w:r>
      <w:r w:rsidRPr="002F39A3">
        <w:rPr>
          <w:lang w:val="ru-RU"/>
        </w:rPr>
        <w:t>.</w:t>
      </w:r>
    </w:p>
    <w:p w14:paraId="5B48D01E" w14:textId="3991726C" w:rsidR="00DF227A" w:rsidRPr="002F39A3" w:rsidRDefault="00C32E6F">
      <w:pPr>
        <w:pStyle w:val="paranumbered"/>
        <w:rPr>
          <w:lang w:val="ru-RU"/>
        </w:rPr>
      </w:pPr>
      <w:r w:rsidRPr="002F39A3">
        <w:rPr>
          <w:b/>
          <w:bCs/>
          <w:highlight w:val="yellow"/>
          <w:lang w:val="ru-RU"/>
        </w:rPr>
        <w:t xml:space="preserve">Комитет пригласил </w:t>
      </w:r>
      <w:r w:rsidRPr="002F39A3">
        <w:rPr>
          <w:highlight w:val="yellow"/>
          <w:lang w:val="ru-RU"/>
        </w:rPr>
        <w:t>НЦОД и А</w:t>
      </w:r>
      <w:r w:rsidR="00014911">
        <w:rPr>
          <w:highlight w:val="yellow"/>
          <w:lang w:val="ru-RU"/>
        </w:rPr>
        <w:t>СОД</w:t>
      </w:r>
      <w:r w:rsidR="00AE2BC5" w:rsidRPr="002F39A3">
        <w:rPr>
          <w:highlight w:val="yellow"/>
          <w:lang w:val="ru-RU"/>
        </w:rPr>
        <w:t xml:space="preserve">, а также соответствующие существующие региональные сети </w:t>
      </w:r>
      <w:r w:rsidR="00014911">
        <w:rPr>
          <w:highlight w:val="yellow"/>
          <w:lang w:val="ru-RU"/>
        </w:rPr>
        <w:t xml:space="preserve">откликнуться на </w:t>
      </w:r>
      <w:r w:rsidRPr="002F39A3">
        <w:rPr>
          <w:highlight w:val="yellow"/>
          <w:lang w:val="ru-RU"/>
        </w:rPr>
        <w:t>предстоящи</w:t>
      </w:r>
      <w:r w:rsidR="00014911">
        <w:rPr>
          <w:highlight w:val="yellow"/>
          <w:lang w:val="ru-RU"/>
        </w:rPr>
        <w:t>е</w:t>
      </w:r>
      <w:r w:rsidRPr="002F39A3">
        <w:rPr>
          <w:highlight w:val="yellow"/>
          <w:lang w:val="ru-RU"/>
        </w:rPr>
        <w:t xml:space="preserve"> </w:t>
      </w:r>
      <w:r w:rsidR="006D5E2E" w:rsidRPr="002F39A3">
        <w:rPr>
          <w:highlight w:val="yellow"/>
          <w:lang w:val="ru-RU"/>
        </w:rPr>
        <w:t>призыв</w:t>
      </w:r>
      <w:r w:rsidR="00014911">
        <w:rPr>
          <w:highlight w:val="yellow"/>
          <w:lang w:val="ru-RU"/>
        </w:rPr>
        <w:t>ы</w:t>
      </w:r>
      <w:r w:rsidR="006D5E2E" w:rsidRPr="002F39A3">
        <w:rPr>
          <w:highlight w:val="yellow"/>
          <w:lang w:val="ru-RU"/>
        </w:rPr>
        <w:t xml:space="preserve"> по </w:t>
      </w:r>
      <w:r w:rsidRPr="002F39A3">
        <w:rPr>
          <w:highlight w:val="yellow"/>
          <w:lang w:val="ru-RU"/>
        </w:rPr>
        <w:t>сбору данных</w:t>
      </w:r>
      <w:r w:rsidRPr="002F39A3">
        <w:rPr>
          <w:lang w:val="ru-RU"/>
        </w:rPr>
        <w:t>.</w:t>
      </w:r>
    </w:p>
    <w:p w14:paraId="1364FD92" w14:textId="63A6230F" w:rsidR="00DF227A" w:rsidRPr="002F39A3" w:rsidRDefault="00C32E6F">
      <w:pPr>
        <w:pStyle w:val="paranumbered"/>
        <w:rPr>
          <w:lang w:val="ru-RU"/>
        </w:rPr>
      </w:pPr>
      <w:r w:rsidRPr="002F39A3">
        <w:rPr>
          <w:b/>
          <w:bCs/>
          <w:highlight w:val="yellow"/>
          <w:lang w:val="ru-RU"/>
        </w:rPr>
        <w:t xml:space="preserve">Комитет выразил свою поддержку </w:t>
      </w:r>
      <w:r w:rsidRPr="002F39A3">
        <w:rPr>
          <w:highlight w:val="yellow"/>
          <w:lang w:val="ru-RU"/>
        </w:rPr>
        <w:t xml:space="preserve">дальнейшему участию Секретариата МООД в дальнейшем развитии портала данных </w:t>
      </w:r>
      <w:r w:rsidR="001F57CF" w:rsidRPr="00BF7BB7">
        <w:rPr>
          <w:highlight w:val="yellow"/>
        </w:rPr>
        <w:t>SDG</w:t>
      </w:r>
      <w:r w:rsidR="001F57CF" w:rsidRPr="002F39A3">
        <w:rPr>
          <w:highlight w:val="yellow"/>
          <w:lang w:val="ru-RU"/>
        </w:rPr>
        <w:t xml:space="preserve"> </w:t>
      </w:r>
      <w:r w:rsidRPr="002F39A3">
        <w:rPr>
          <w:highlight w:val="yellow"/>
          <w:lang w:val="ru-RU"/>
        </w:rPr>
        <w:t xml:space="preserve">14.3.1, который </w:t>
      </w:r>
      <w:r w:rsidR="00C54998" w:rsidRPr="002F39A3">
        <w:rPr>
          <w:highlight w:val="yellow"/>
          <w:lang w:val="ru-RU"/>
        </w:rPr>
        <w:t xml:space="preserve">станет </w:t>
      </w:r>
      <w:r w:rsidRPr="002F39A3">
        <w:rPr>
          <w:highlight w:val="yellow"/>
          <w:lang w:val="ru-RU"/>
        </w:rPr>
        <w:t xml:space="preserve">важнейшим вкладом в </w:t>
      </w:r>
      <w:r w:rsidRPr="00BF7BB7">
        <w:rPr>
          <w:highlight w:val="yellow"/>
        </w:rPr>
        <w:t>O</w:t>
      </w:r>
      <w:r w:rsidR="00014911">
        <w:rPr>
          <w:highlight w:val="yellow"/>
          <w:lang w:val="ru-RU"/>
        </w:rPr>
        <w:t>ДИС</w:t>
      </w:r>
      <w:r w:rsidRPr="002F39A3">
        <w:rPr>
          <w:highlight w:val="yellow"/>
          <w:lang w:val="ru-RU"/>
        </w:rPr>
        <w:t>.</w:t>
      </w:r>
    </w:p>
    <w:p w14:paraId="24608862" w14:textId="77777777" w:rsidR="00DF227A" w:rsidRPr="002F39A3" w:rsidRDefault="00C32E6F">
      <w:pPr>
        <w:spacing w:before="120"/>
        <w:rPr>
          <w:b/>
          <w:u w:val="single"/>
          <w:lang w:val="ru-RU"/>
        </w:rPr>
      </w:pPr>
      <w:r w:rsidRPr="002F39A3">
        <w:rPr>
          <w:b/>
          <w:u w:val="single"/>
          <w:lang w:val="ru-RU"/>
        </w:rPr>
        <w:t>Глобальная система наблюдений за океаном (ГСНО)</w:t>
      </w:r>
    </w:p>
    <w:p w14:paraId="265CCFE0" w14:textId="1897A47A" w:rsidR="00DF227A" w:rsidRPr="002F39A3" w:rsidRDefault="002456DD">
      <w:pPr>
        <w:pStyle w:val="paranumbered"/>
        <w:rPr>
          <w:lang w:val="ru-RU"/>
        </w:rPr>
      </w:pPr>
      <w:r w:rsidRPr="00E52B2C">
        <w:rPr>
          <w:lang w:val="ru-RU"/>
        </w:rPr>
        <w:t xml:space="preserve">Г-жа Эмма Хеслоп, руководитель </w:t>
      </w:r>
      <w:r w:rsidRPr="00E053B3">
        <w:rPr>
          <w:lang w:val="en-US"/>
        </w:rPr>
        <w:t>OOS</w:t>
      </w:r>
      <w:r w:rsidRPr="009F4B6F">
        <w:rPr>
          <w:lang w:val="ru-RU"/>
        </w:rPr>
        <w:t xml:space="preserve"> (</w:t>
      </w:r>
      <w:r>
        <w:rPr>
          <w:lang w:val="ru-RU"/>
        </w:rPr>
        <w:t>система наблюдения за океаном)</w:t>
      </w:r>
      <w:r w:rsidRPr="00E52B2C">
        <w:rPr>
          <w:lang w:val="ru-RU"/>
        </w:rPr>
        <w:t>, сообщила, что при технической поддержке со стороны группы МООД/О</w:t>
      </w:r>
      <w:r>
        <w:rPr>
          <w:lang w:val="ru-RU"/>
        </w:rPr>
        <w:t>БИС</w:t>
      </w:r>
      <w:r w:rsidRPr="00E52B2C">
        <w:rPr>
          <w:lang w:val="ru-RU"/>
        </w:rPr>
        <w:t xml:space="preserve"> Глобальная система наблюдений за океаном (ГСНО) смогла разработать и </w:t>
      </w:r>
      <w:r>
        <w:rPr>
          <w:lang w:val="ru-RU"/>
        </w:rPr>
        <w:t>ввести в действия</w:t>
      </w:r>
      <w:r w:rsidRPr="00E52B2C">
        <w:rPr>
          <w:lang w:val="ru-RU"/>
        </w:rPr>
        <w:t xml:space="preserve"> 21 июля 2022 года портал ГСНО по биоэкологии в режиме онлайн по адресу </w:t>
      </w:r>
      <w:r w:rsidRPr="00E053B3">
        <w:rPr>
          <w:lang w:val="en-US"/>
        </w:rPr>
        <w:t>https</w:t>
      </w:r>
      <w:r w:rsidRPr="00E52B2C">
        <w:rPr>
          <w:lang w:val="ru-RU"/>
        </w:rPr>
        <w:t>://</w:t>
      </w:r>
      <w:r w:rsidRPr="00E053B3">
        <w:rPr>
          <w:lang w:val="en-US"/>
        </w:rPr>
        <w:t>bioeco</w:t>
      </w:r>
      <w:r w:rsidRPr="00E52B2C">
        <w:rPr>
          <w:lang w:val="ru-RU"/>
        </w:rPr>
        <w:t>.</w:t>
      </w:r>
      <w:r w:rsidRPr="00E053B3">
        <w:rPr>
          <w:lang w:val="en-US"/>
        </w:rPr>
        <w:t>goosocean</w:t>
      </w:r>
      <w:r w:rsidRPr="00E52B2C">
        <w:rPr>
          <w:lang w:val="ru-RU"/>
        </w:rPr>
        <w:t>.</w:t>
      </w:r>
      <w:r w:rsidRPr="00E053B3">
        <w:rPr>
          <w:lang w:val="en-US"/>
        </w:rPr>
        <w:t>org</w:t>
      </w:r>
      <w:r w:rsidRPr="00E52B2C">
        <w:rPr>
          <w:lang w:val="ru-RU"/>
        </w:rPr>
        <w:t>. Портал представляет собой интерактивную карту, дающую глобальную картину устойчивых программ биологических и экосистемных наблюдений за океаном. Информация о каждой программе включает наблюдаемые переменные, состояние развития программы, стандартизаци</w:t>
      </w:r>
      <w:r w:rsidR="001B7569">
        <w:rPr>
          <w:lang w:val="ru-RU"/>
        </w:rPr>
        <w:t>и</w:t>
      </w:r>
      <w:r w:rsidRPr="00E52B2C">
        <w:rPr>
          <w:lang w:val="ru-RU"/>
        </w:rPr>
        <w:t xml:space="preserve"> и спецификации, используемые для сбора наблюдений, и возможности</w:t>
      </w:r>
      <w:r w:rsidR="001B7569" w:rsidRPr="001B7569">
        <w:rPr>
          <w:lang w:val="ru-RU"/>
        </w:rPr>
        <w:t xml:space="preserve"> </w:t>
      </w:r>
      <w:r w:rsidRPr="00E52B2C">
        <w:rPr>
          <w:lang w:val="ru-RU"/>
        </w:rPr>
        <w:t>программы</w:t>
      </w:r>
      <w:r w:rsidR="001B7569">
        <w:rPr>
          <w:lang w:val="ru-RU"/>
        </w:rPr>
        <w:t xml:space="preserve"> для осуществления наблюдений</w:t>
      </w:r>
      <w:r w:rsidRPr="00E52B2C">
        <w:rPr>
          <w:lang w:val="ru-RU"/>
        </w:rPr>
        <w:t xml:space="preserve"> (или уровень готовности). Эта информация входит в метаданные, сопровождающие данные наблюдений. Данные наблюдений, собранные каждой программой, можно найти в системах данных, таких как </w:t>
      </w:r>
      <w:r w:rsidRPr="00E053B3">
        <w:rPr>
          <w:lang w:val="en-US"/>
        </w:rPr>
        <w:t>O</w:t>
      </w:r>
      <w:r w:rsidR="001B7569">
        <w:rPr>
          <w:lang w:val="ru-RU"/>
        </w:rPr>
        <w:t>БИС</w:t>
      </w:r>
      <w:r w:rsidRPr="00E52B2C">
        <w:rPr>
          <w:lang w:val="ru-RU"/>
        </w:rPr>
        <w:t xml:space="preserve">, а ссылки на эти данные можно добавить на Портале. В настоящее время портал содержит информацию от 592 программ мониторинга по </w:t>
      </w:r>
      <w:r w:rsidRPr="00E52B2C">
        <w:rPr>
          <w:lang w:val="ru-RU"/>
        </w:rPr>
        <w:lastRenderedPageBreak/>
        <w:t xml:space="preserve">всему миру. Одной из будущих целей портала </w:t>
      </w:r>
      <w:r>
        <w:rPr>
          <w:lang w:val="ru-RU"/>
        </w:rPr>
        <w:t>БиоЭко</w:t>
      </w:r>
      <w:r w:rsidRPr="00E52B2C">
        <w:rPr>
          <w:lang w:val="ru-RU"/>
        </w:rPr>
        <w:t xml:space="preserve"> является создание автоматизированного потока данных и метаданных от программ океанических наблюдений на портал и в системы управления данными, такие как </w:t>
      </w:r>
      <w:r w:rsidRPr="00E053B3">
        <w:rPr>
          <w:lang w:val="en-US"/>
        </w:rPr>
        <w:t>O</w:t>
      </w:r>
      <w:r>
        <w:rPr>
          <w:lang w:val="ru-RU"/>
        </w:rPr>
        <w:t>БИС</w:t>
      </w:r>
      <w:r w:rsidRPr="00E52B2C">
        <w:rPr>
          <w:lang w:val="ru-RU"/>
        </w:rPr>
        <w:t xml:space="preserve">. К 2025 году </w:t>
      </w:r>
      <w:r w:rsidRPr="00E053B3">
        <w:rPr>
          <w:lang w:val="en-US"/>
        </w:rPr>
        <w:t>O</w:t>
      </w:r>
      <w:r>
        <w:rPr>
          <w:lang w:val="ru-RU"/>
        </w:rPr>
        <w:t>БИС</w:t>
      </w:r>
      <w:r w:rsidRPr="00E52B2C">
        <w:rPr>
          <w:lang w:val="ru-RU"/>
        </w:rPr>
        <w:t xml:space="preserve"> стремится к тому, чтобы 90% активных программ мониторинга БиоЭко имели актуальные записи на портале БиоЭко, а 80% установили связь с </w:t>
      </w:r>
      <w:r w:rsidRPr="00E053B3">
        <w:rPr>
          <w:lang w:val="en-US"/>
        </w:rPr>
        <w:t>O</w:t>
      </w:r>
      <w:r>
        <w:rPr>
          <w:lang w:val="ru-RU"/>
        </w:rPr>
        <w:t>БИС</w:t>
      </w:r>
      <w:r w:rsidRPr="00E52B2C">
        <w:rPr>
          <w:lang w:val="ru-RU"/>
        </w:rPr>
        <w:t xml:space="preserve">. К 2025 году портал БиоЭко также планирует установить </w:t>
      </w:r>
      <w:r w:rsidR="00DD7E99">
        <w:rPr>
          <w:lang w:val="ru-RU"/>
        </w:rPr>
        <w:t xml:space="preserve">прямую </w:t>
      </w:r>
      <w:r w:rsidRPr="00E52B2C">
        <w:rPr>
          <w:lang w:val="ru-RU"/>
        </w:rPr>
        <w:t xml:space="preserve">с центром мониторинга и поддержки ГСНО, размещенным </w:t>
      </w:r>
      <w:r w:rsidR="00DD7E99">
        <w:rPr>
          <w:lang w:val="ru-RU"/>
        </w:rPr>
        <w:t>в</w:t>
      </w:r>
      <w:r w:rsidRPr="00E52B2C">
        <w:rPr>
          <w:lang w:val="ru-RU"/>
        </w:rPr>
        <w:t xml:space="preserve"> </w:t>
      </w:r>
      <w:r w:rsidRPr="00E053B3">
        <w:rPr>
          <w:lang w:val="en-US"/>
        </w:rPr>
        <w:t>OceanOP</w:t>
      </w:r>
      <w:r>
        <w:rPr>
          <w:lang w:val="en-US"/>
        </w:rPr>
        <w:t>S</w:t>
      </w:r>
      <w:r w:rsidRPr="009F4B6F">
        <w:rPr>
          <w:lang w:val="ru-RU"/>
        </w:rPr>
        <w:t xml:space="preserve"> (</w:t>
      </w:r>
      <w:r>
        <w:rPr>
          <w:lang w:val="ru-RU"/>
        </w:rPr>
        <w:t xml:space="preserve">Центр мониторинга и координации Программы наблюдений </w:t>
      </w:r>
      <w:r>
        <w:rPr>
          <w:lang w:val="en-US"/>
        </w:rPr>
        <w:t>in</w:t>
      </w:r>
      <w:r w:rsidRPr="009F4B6F">
        <w:rPr>
          <w:lang w:val="ru-RU"/>
        </w:rPr>
        <w:t xml:space="preserve"> </w:t>
      </w:r>
      <w:r>
        <w:rPr>
          <w:lang w:val="en-US"/>
        </w:rPr>
        <w:t>situ</w:t>
      </w:r>
      <w:r w:rsidRPr="009F4B6F">
        <w:rPr>
          <w:lang w:val="ru-RU"/>
        </w:rPr>
        <w:t>)</w:t>
      </w:r>
      <w:r w:rsidRPr="00E52B2C">
        <w:rPr>
          <w:lang w:val="ru-RU"/>
        </w:rPr>
        <w:t xml:space="preserve"> в Бресте, что сделает возможным просмотр всех физических, биогеохимических, биологических и экологических наблюдений, а также облегчит увязку информации о наблюдениях БиоЭко с ежегодной отчетной картой системы океанических наблюдений, которая дает ежегодную оценку состояния системы океанических наблюдений </w:t>
      </w:r>
      <w:r w:rsidRPr="002F39A3">
        <w:rPr>
          <w:lang w:val="ru-RU"/>
        </w:rPr>
        <w:t>(</w:t>
      </w:r>
      <w:hyperlink r:id="rId52" w:history="1">
        <w:r w:rsidR="00C54998" w:rsidRPr="002F39A3">
          <w:rPr>
            <w:rStyle w:val="Hyperlink"/>
            <w:lang w:val="ru-RU"/>
          </w:rPr>
          <w:t xml:space="preserve">см. </w:t>
        </w:r>
        <w:r w:rsidR="00C54998" w:rsidRPr="00BE75B7">
          <w:rPr>
            <w:rStyle w:val="Hyperlink"/>
            <w:lang w:val="en-US"/>
          </w:rPr>
          <w:t>https</w:t>
        </w:r>
        <w:r w:rsidR="00C54998" w:rsidRPr="002F39A3">
          <w:rPr>
            <w:rStyle w:val="Hyperlink"/>
            <w:lang w:val="ru-RU"/>
          </w:rPr>
          <w:t>://</w:t>
        </w:r>
        <w:r w:rsidR="00C54998" w:rsidRPr="00BE75B7">
          <w:rPr>
            <w:rStyle w:val="Hyperlink"/>
            <w:lang w:val="en-US"/>
          </w:rPr>
          <w:t>www</w:t>
        </w:r>
        <w:r w:rsidR="00C54998" w:rsidRPr="002F39A3">
          <w:rPr>
            <w:rStyle w:val="Hyperlink"/>
            <w:lang w:val="ru-RU"/>
          </w:rPr>
          <w:t>.</w:t>
        </w:r>
      </w:hyperlink>
      <w:r w:rsidRPr="00E053B3">
        <w:rPr>
          <w:lang w:val="en-US"/>
        </w:rPr>
        <w:t>ocean</w:t>
      </w:r>
      <w:r w:rsidRPr="002F39A3">
        <w:rPr>
          <w:lang w:val="ru-RU"/>
        </w:rPr>
        <w:t>-</w:t>
      </w:r>
      <w:r w:rsidRPr="00E053B3">
        <w:rPr>
          <w:lang w:val="en-US"/>
        </w:rPr>
        <w:t>ops</w:t>
      </w:r>
      <w:r w:rsidRPr="002F39A3">
        <w:rPr>
          <w:lang w:val="ru-RU"/>
        </w:rPr>
        <w:t>.</w:t>
      </w:r>
      <w:r w:rsidRPr="00E053B3">
        <w:rPr>
          <w:lang w:val="en-US"/>
        </w:rPr>
        <w:t>org</w:t>
      </w:r>
      <w:r w:rsidRPr="002F39A3">
        <w:rPr>
          <w:lang w:val="ru-RU"/>
        </w:rPr>
        <w:t>/</w:t>
      </w:r>
      <w:r w:rsidRPr="00E053B3">
        <w:rPr>
          <w:lang w:val="en-US"/>
        </w:rPr>
        <w:t>reportcard</w:t>
      </w:r>
      <w:r w:rsidRPr="002F39A3">
        <w:rPr>
          <w:lang w:val="ru-RU"/>
        </w:rPr>
        <w:t>).</w:t>
      </w:r>
    </w:p>
    <w:p w14:paraId="519F87A9" w14:textId="1E738173" w:rsidR="00DF227A" w:rsidRPr="002F39A3" w:rsidRDefault="00C32E6F">
      <w:pPr>
        <w:pStyle w:val="paranumbered"/>
        <w:rPr>
          <w:lang w:val="ru-RU"/>
        </w:rPr>
      </w:pPr>
      <w:r w:rsidRPr="002F39A3">
        <w:rPr>
          <w:lang w:val="ru-RU"/>
        </w:rPr>
        <w:t xml:space="preserve">Далее она сообщила о </w:t>
      </w:r>
      <w:r w:rsidR="00770BEF">
        <w:rPr>
          <w:lang w:val="ru-RU"/>
        </w:rPr>
        <w:t xml:space="preserve">межсетевой </w:t>
      </w:r>
      <w:r w:rsidRPr="002F39A3">
        <w:rPr>
          <w:lang w:val="ru-RU"/>
        </w:rPr>
        <w:t xml:space="preserve">стратегии </w:t>
      </w:r>
      <w:r w:rsidR="00DD7E99" w:rsidRPr="002F39A3">
        <w:rPr>
          <w:lang w:val="ru-RU"/>
        </w:rPr>
        <w:t>Координационной группы по наблюдениям ГСНО (</w:t>
      </w:r>
      <w:r w:rsidR="00DD7E99">
        <w:rPr>
          <w:lang w:val="ru-RU"/>
        </w:rPr>
        <w:t>КГН) по осуществлению</w:t>
      </w:r>
      <w:r w:rsidR="00DD7E99" w:rsidRPr="002F39A3">
        <w:rPr>
          <w:lang w:val="ru-RU"/>
        </w:rPr>
        <w:t xml:space="preserve"> </w:t>
      </w:r>
      <w:r w:rsidR="00770BEF">
        <w:rPr>
          <w:lang w:val="ru-RU"/>
        </w:rPr>
        <w:t>управления данными</w:t>
      </w:r>
      <w:r w:rsidRPr="002F39A3">
        <w:rPr>
          <w:lang w:val="ru-RU"/>
        </w:rPr>
        <w:t xml:space="preserve">, которая направлена на разработку требований и </w:t>
      </w:r>
      <w:r w:rsidR="00770BEF">
        <w:rPr>
          <w:lang w:val="ru-RU"/>
        </w:rPr>
        <w:t>введение в действие</w:t>
      </w:r>
      <w:r w:rsidRPr="002F39A3">
        <w:rPr>
          <w:lang w:val="ru-RU"/>
        </w:rPr>
        <w:t xml:space="preserve"> </w:t>
      </w:r>
      <w:r w:rsidR="00770BEF">
        <w:rPr>
          <w:lang w:val="ru-RU"/>
        </w:rPr>
        <w:t>передовых практик</w:t>
      </w:r>
      <w:r w:rsidRPr="002F39A3">
        <w:rPr>
          <w:lang w:val="ru-RU"/>
        </w:rPr>
        <w:t xml:space="preserve"> работы с данными, которые улучшат доступ, использование и </w:t>
      </w:r>
      <w:r w:rsidR="00770BEF">
        <w:rPr>
          <w:lang w:val="ru-RU"/>
        </w:rPr>
        <w:t>функциональную</w:t>
      </w:r>
      <w:r w:rsidRPr="002F39A3">
        <w:rPr>
          <w:lang w:val="ru-RU"/>
        </w:rPr>
        <w:t xml:space="preserve"> совместимость данных, собранных отдельными сетями</w:t>
      </w:r>
      <w:r w:rsidR="00770BEF" w:rsidRPr="00770BEF">
        <w:rPr>
          <w:lang w:val="ru-RU"/>
        </w:rPr>
        <w:t xml:space="preserve"> </w:t>
      </w:r>
      <w:r w:rsidR="00770BEF">
        <w:rPr>
          <w:lang w:val="ru-RU"/>
        </w:rPr>
        <w:t>под эгидой ГКН.</w:t>
      </w:r>
      <w:r w:rsidRPr="002F39A3">
        <w:rPr>
          <w:lang w:val="ru-RU"/>
        </w:rPr>
        <w:t xml:space="preserve">  Эта работа основывается на усилиях </w:t>
      </w:r>
      <w:r w:rsidR="00770BEF">
        <w:rPr>
          <w:lang w:val="ru-RU"/>
        </w:rPr>
        <w:t>ГКН</w:t>
      </w:r>
      <w:r w:rsidRPr="002F39A3">
        <w:rPr>
          <w:lang w:val="ru-RU"/>
        </w:rPr>
        <w:t xml:space="preserve"> в межсессионный период по составлению карты потоков данных </w:t>
      </w:r>
      <w:r w:rsidR="00770BEF">
        <w:rPr>
          <w:lang w:val="ru-RU"/>
        </w:rPr>
        <w:t xml:space="preserve">от </w:t>
      </w:r>
      <w:r w:rsidRPr="002F39A3">
        <w:rPr>
          <w:lang w:val="ru-RU"/>
        </w:rPr>
        <w:t xml:space="preserve">12 глобальных сетей океанических наблюдений, </w:t>
      </w:r>
      <w:r w:rsidR="00770BEF">
        <w:rPr>
          <w:lang w:val="ru-RU"/>
        </w:rPr>
        <w:t>работающих под эгидой  ГКН</w:t>
      </w:r>
      <w:r w:rsidRPr="002F39A3">
        <w:rPr>
          <w:lang w:val="ru-RU"/>
        </w:rPr>
        <w:t xml:space="preserve"> (см.</w:t>
      </w:r>
      <w:r w:rsidR="00D155BE">
        <w:rPr>
          <w:lang w:val="ru-RU"/>
        </w:rPr>
        <w:t xml:space="preserve"> </w:t>
      </w:r>
      <w:r w:rsidRPr="00626C73">
        <w:rPr>
          <w:lang w:val="en-US"/>
        </w:rPr>
        <w:t>https</w:t>
      </w:r>
      <w:r w:rsidRPr="000B45BF">
        <w:rPr>
          <w:lang w:val="ru-RU"/>
        </w:rPr>
        <w:t>://</w:t>
      </w:r>
      <w:r w:rsidRPr="00626C73">
        <w:rPr>
          <w:lang w:val="en-US"/>
        </w:rPr>
        <w:t>www</w:t>
      </w:r>
      <w:r w:rsidRPr="000B45BF">
        <w:rPr>
          <w:lang w:val="ru-RU"/>
        </w:rPr>
        <w:t>.</w:t>
      </w:r>
      <w:r w:rsidRPr="00626C73">
        <w:rPr>
          <w:lang w:val="en-US"/>
        </w:rPr>
        <w:t>goosocean</w:t>
      </w:r>
      <w:r w:rsidRPr="000B45BF">
        <w:rPr>
          <w:lang w:val="ru-RU"/>
        </w:rPr>
        <w:t>.</w:t>
      </w:r>
      <w:r w:rsidRPr="00626C73">
        <w:rPr>
          <w:lang w:val="en-US"/>
        </w:rPr>
        <w:t>org</w:t>
      </w:r>
      <w:r w:rsidRPr="000B45BF">
        <w:rPr>
          <w:lang w:val="ru-RU"/>
        </w:rPr>
        <w:t>/</w:t>
      </w:r>
      <w:r w:rsidRPr="00626C73">
        <w:rPr>
          <w:lang w:val="en-US"/>
        </w:rPr>
        <w:t>index</w:t>
      </w:r>
      <w:r w:rsidRPr="000B45BF">
        <w:rPr>
          <w:lang w:val="ru-RU"/>
        </w:rPr>
        <w:t>.</w:t>
      </w:r>
      <w:r w:rsidRPr="00626C73">
        <w:rPr>
          <w:lang w:val="en-US"/>
        </w:rPr>
        <w:t>php</w:t>
      </w:r>
      <w:r w:rsidRPr="000B45BF">
        <w:rPr>
          <w:lang w:val="ru-RU"/>
        </w:rPr>
        <w:t>?</w:t>
      </w:r>
      <w:r w:rsidRPr="00626C73">
        <w:rPr>
          <w:lang w:val="en-US"/>
        </w:rPr>
        <w:t>option</w:t>
      </w:r>
      <w:r w:rsidRPr="000B45BF">
        <w:rPr>
          <w:lang w:val="ru-RU"/>
        </w:rPr>
        <w:t>=</w:t>
      </w:r>
      <w:r w:rsidRPr="00626C73">
        <w:rPr>
          <w:lang w:val="en-US"/>
        </w:rPr>
        <w:t>com</w:t>
      </w:r>
      <w:r w:rsidRPr="000B45BF">
        <w:rPr>
          <w:lang w:val="ru-RU"/>
        </w:rPr>
        <w:t>_</w:t>
      </w:r>
      <w:r w:rsidRPr="00626C73">
        <w:rPr>
          <w:lang w:val="en-US"/>
        </w:rPr>
        <w:t>oe</w:t>
      </w:r>
      <w:r w:rsidRPr="000B45BF">
        <w:rPr>
          <w:lang w:val="ru-RU"/>
        </w:rPr>
        <w:t>&amp;</w:t>
      </w:r>
      <w:r w:rsidRPr="00626C73">
        <w:rPr>
          <w:lang w:val="en-US"/>
        </w:rPr>
        <w:t>task</w:t>
      </w:r>
      <w:r w:rsidRPr="000B45BF">
        <w:rPr>
          <w:lang w:val="ru-RU"/>
        </w:rPr>
        <w:t>=</w:t>
      </w:r>
      <w:r w:rsidRPr="00626C73">
        <w:rPr>
          <w:lang w:val="en-US"/>
        </w:rPr>
        <w:t>viewDocumentRecord</w:t>
      </w:r>
      <w:r w:rsidRPr="000B45BF">
        <w:rPr>
          <w:lang w:val="ru-RU"/>
        </w:rPr>
        <w:t>&amp;</w:t>
      </w:r>
      <w:r w:rsidRPr="00626C73">
        <w:rPr>
          <w:lang w:val="en-US"/>
        </w:rPr>
        <w:t>docID</w:t>
      </w:r>
      <w:r w:rsidRPr="000B45BF">
        <w:rPr>
          <w:lang w:val="ru-RU"/>
        </w:rPr>
        <w:t xml:space="preserve">=31176). </w:t>
      </w:r>
      <w:r w:rsidRPr="002F39A3">
        <w:rPr>
          <w:lang w:val="ru-RU"/>
        </w:rPr>
        <w:t xml:space="preserve">Цели стратегии заключаются в том, чтобы </w:t>
      </w:r>
      <w:r w:rsidR="00D155BE">
        <w:rPr>
          <w:lang w:val="ru-RU"/>
        </w:rPr>
        <w:t>высококачественные данные</w:t>
      </w:r>
      <w:r w:rsidRPr="002F39A3">
        <w:rPr>
          <w:lang w:val="ru-RU"/>
        </w:rPr>
        <w:t xml:space="preserve"> данных</w:t>
      </w:r>
      <w:r w:rsidR="00D155BE">
        <w:rPr>
          <w:lang w:val="ru-RU"/>
        </w:rPr>
        <w:t xml:space="preserve"> были</w:t>
      </w:r>
      <w:r w:rsidRPr="002F39A3">
        <w:rPr>
          <w:lang w:val="ru-RU"/>
        </w:rPr>
        <w:t>: 1) свободно доступны через доступные и легко находимые сервисы, 2) хорошо документированы, 3) сохранены для будущих поколений и 4)</w:t>
      </w:r>
      <w:r w:rsidR="00D155BE">
        <w:rPr>
          <w:lang w:val="ru-RU"/>
        </w:rPr>
        <w:t xml:space="preserve"> чтобы на них можно было ссылаться</w:t>
      </w:r>
      <w:r w:rsidRPr="002F39A3">
        <w:rPr>
          <w:lang w:val="ru-RU"/>
        </w:rPr>
        <w:t xml:space="preserve">. Стратегия основана на принципах данных </w:t>
      </w:r>
      <w:r w:rsidRPr="00626C73">
        <w:rPr>
          <w:lang w:val="en-US"/>
        </w:rPr>
        <w:t>FAIR</w:t>
      </w:r>
      <w:r w:rsidRPr="002F39A3">
        <w:rPr>
          <w:lang w:val="ru-RU"/>
        </w:rPr>
        <w:t xml:space="preserve"> (</w:t>
      </w:r>
      <w:r w:rsidRPr="00626C73">
        <w:rPr>
          <w:lang w:val="en-US"/>
        </w:rPr>
        <w:t>Findable</w:t>
      </w:r>
      <w:r w:rsidRPr="002F39A3">
        <w:rPr>
          <w:lang w:val="ru-RU"/>
        </w:rPr>
        <w:t xml:space="preserve">, </w:t>
      </w:r>
      <w:r w:rsidRPr="00626C73">
        <w:rPr>
          <w:lang w:val="en-US"/>
        </w:rPr>
        <w:t>Accessible</w:t>
      </w:r>
      <w:r w:rsidRPr="002F39A3">
        <w:rPr>
          <w:lang w:val="ru-RU"/>
        </w:rPr>
        <w:t xml:space="preserve">, </w:t>
      </w:r>
      <w:r w:rsidRPr="00626C73">
        <w:rPr>
          <w:lang w:val="en-US"/>
        </w:rPr>
        <w:t>Interoperable</w:t>
      </w:r>
      <w:r w:rsidRPr="002F39A3">
        <w:rPr>
          <w:lang w:val="ru-RU"/>
        </w:rPr>
        <w:t xml:space="preserve"> </w:t>
      </w:r>
      <w:r w:rsidRPr="00626C73">
        <w:rPr>
          <w:lang w:val="en-US"/>
        </w:rPr>
        <w:t>and</w:t>
      </w:r>
      <w:r w:rsidRPr="002F39A3">
        <w:rPr>
          <w:lang w:val="ru-RU"/>
        </w:rPr>
        <w:t xml:space="preserve"> </w:t>
      </w:r>
      <w:r w:rsidRPr="00626C73">
        <w:rPr>
          <w:lang w:val="en-US"/>
        </w:rPr>
        <w:t>Reusable</w:t>
      </w:r>
      <w:r w:rsidRPr="002F39A3">
        <w:rPr>
          <w:lang w:val="ru-RU"/>
        </w:rPr>
        <w:t xml:space="preserve">) и полностью использует существующие стандарты и </w:t>
      </w:r>
      <w:r w:rsidR="00D155BE">
        <w:rPr>
          <w:lang w:val="ru-RU"/>
        </w:rPr>
        <w:t>передовые</w:t>
      </w:r>
      <w:r w:rsidRPr="002F39A3">
        <w:rPr>
          <w:lang w:val="ru-RU"/>
        </w:rPr>
        <w:t xml:space="preserve"> практики, </w:t>
      </w:r>
      <w:r w:rsidR="007F10CC">
        <w:rPr>
          <w:lang w:val="ru-RU"/>
        </w:rPr>
        <w:t>выявленные</w:t>
      </w:r>
      <w:r w:rsidRPr="002F39A3">
        <w:rPr>
          <w:lang w:val="ru-RU"/>
        </w:rPr>
        <w:t xml:space="preserve"> в</w:t>
      </w:r>
      <w:r w:rsidR="007F10CC">
        <w:rPr>
          <w:lang w:val="ru-RU"/>
        </w:rPr>
        <w:t xml:space="preserve"> рамках</w:t>
      </w:r>
      <w:r w:rsidRPr="002F39A3">
        <w:rPr>
          <w:lang w:val="ru-RU"/>
        </w:rPr>
        <w:t xml:space="preserve"> сообществ</w:t>
      </w:r>
      <w:r w:rsidR="007F10CC">
        <w:rPr>
          <w:lang w:val="ru-RU"/>
        </w:rPr>
        <w:t>а</w:t>
      </w:r>
      <w:r w:rsidRPr="002F39A3">
        <w:rPr>
          <w:lang w:val="ru-RU"/>
        </w:rPr>
        <w:t xml:space="preserve">, где это возможно.  </w:t>
      </w:r>
      <w:r w:rsidR="007F10CC">
        <w:rPr>
          <w:lang w:val="ru-RU"/>
        </w:rPr>
        <w:t>Она</w:t>
      </w:r>
      <w:r w:rsidRPr="002F39A3">
        <w:rPr>
          <w:lang w:val="ru-RU"/>
        </w:rPr>
        <w:t xml:space="preserve"> также сообщила о цели </w:t>
      </w:r>
      <w:r w:rsidR="007F10CC">
        <w:rPr>
          <w:lang w:val="ru-RU"/>
        </w:rPr>
        <w:t>ГКН</w:t>
      </w:r>
      <w:r w:rsidRPr="002F39A3">
        <w:rPr>
          <w:lang w:val="ru-RU"/>
        </w:rPr>
        <w:t xml:space="preserve"> ГСНО</w:t>
      </w:r>
      <w:r w:rsidR="007F10CC">
        <w:rPr>
          <w:lang w:val="ru-RU"/>
        </w:rPr>
        <w:t>, которая состоит</w:t>
      </w:r>
      <w:r w:rsidRPr="002F39A3">
        <w:rPr>
          <w:lang w:val="ru-RU"/>
        </w:rPr>
        <w:t xml:space="preserve"> </w:t>
      </w:r>
      <w:r w:rsidR="007F10CC">
        <w:rPr>
          <w:lang w:val="ru-RU"/>
        </w:rPr>
        <w:t xml:space="preserve">в </w:t>
      </w:r>
      <w:r w:rsidRPr="002F39A3">
        <w:rPr>
          <w:lang w:val="ru-RU"/>
        </w:rPr>
        <w:t xml:space="preserve">разработке федеративной сети </w:t>
      </w:r>
      <w:r w:rsidR="007F10CC">
        <w:rPr>
          <w:lang w:val="ru-RU"/>
        </w:rPr>
        <w:t>сервисов</w:t>
      </w:r>
      <w:r w:rsidRPr="002F39A3">
        <w:rPr>
          <w:lang w:val="ru-RU"/>
        </w:rPr>
        <w:t xml:space="preserve"> данных в рамках стратегии, которая обеспечит повышенн</w:t>
      </w:r>
      <w:r w:rsidR="007F10CC">
        <w:rPr>
          <w:lang w:val="ru-RU"/>
        </w:rPr>
        <w:t>ые возможности для обнаружения</w:t>
      </w:r>
      <w:r w:rsidRPr="002F39A3">
        <w:rPr>
          <w:lang w:val="ru-RU"/>
        </w:rPr>
        <w:t xml:space="preserve"> и доступность данных и метаданных </w:t>
      </w:r>
      <w:r w:rsidR="007F10CC">
        <w:rPr>
          <w:lang w:val="ru-RU"/>
        </w:rPr>
        <w:t>ГКН</w:t>
      </w:r>
      <w:r w:rsidRPr="002F39A3">
        <w:rPr>
          <w:lang w:val="ru-RU"/>
        </w:rPr>
        <w:t xml:space="preserve"> в тесном сотрудничестве с </w:t>
      </w:r>
      <w:r w:rsidRPr="00626C73">
        <w:rPr>
          <w:lang w:val="en-US"/>
        </w:rPr>
        <w:t>OceanOPS</w:t>
      </w:r>
      <w:r w:rsidRPr="002F39A3">
        <w:rPr>
          <w:lang w:val="ru-RU"/>
        </w:rPr>
        <w:t>. Эта федеративная сеть будет служить связ</w:t>
      </w:r>
      <w:r w:rsidR="00E8212D">
        <w:rPr>
          <w:lang w:val="ru-RU"/>
        </w:rPr>
        <w:t>ующим звеном</w:t>
      </w:r>
      <w:r w:rsidRPr="002F39A3">
        <w:rPr>
          <w:lang w:val="ru-RU"/>
        </w:rPr>
        <w:t xml:space="preserve"> с МООД, поскольку она будет координационным центром, через который соответствующая информация будет поступать в ОДИС.  Эта стратегия будет </w:t>
      </w:r>
      <w:r w:rsidR="00E8212D">
        <w:rPr>
          <w:lang w:val="ru-RU"/>
        </w:rPr>
        <w:t>«</w:t>
      </w:r>
      <w:r w:rsidRPr="002F39A3">
        <w:rPr>
          <w:lang w:val="ru-RU"/>
        </w:rPr>
        <w:t>живым</w:t>
      </w:r>
      <w:r w:rsidR="00E8212D">
        <w:rPr>
          <w:lang w:val="ru-RU"/>
        </w:rPr>
        <w:t>»</w:t>
      </w:r>
      <w:r w:rsidRPr="002F39A3">
        <w:rPr>
          <w:lang w:val="ru-RU"/>
        </w:rPr>
        <w:t xml:space="preserve"> документом, обеспечивающим гибкость </w:t>
      </w:r>
      <w:r w:rsidR="00E8212D">
        <w:rPr>
          <w:lang w:val="ru-RU"/>
        </w:rPr>
        <w:t xml:space="preserve">в условиях </w:t>
      </w:r>
      <w:r w:rsidRPr="002F39A3">
        <w:rPr>
          <w:lang w:val="ru-RU"/>
        </w:rPr>
        <w:t xml:space="preserve">технологических инноваций и инноваций в области управления данными. Наконец, она подчеркнула постоянный успех сетей </w:t>
      </w:r>
      <w:r w:rsidR="00E8212D">
        <w:rPr>
          <w:lang w:val="ru-RU"/>
        </w:rPr>
        <w:t>ГКН</w:t>
      </w:r>
      <w:r w:rsidRPr="002F39A3">
        <w:rPr>
          <w:lang w:val="ru-RU"/>
        </w:rPr>
        <w:t xml:space="preserve"> в предоставлении данных практически в режиме реального времени в глобальные оперативные центры через Глобальную</w:t>
      </w:r>
      <w:r w:rsidR="00E8212D">
        <w:rPr>
          <w:lang w:val="ru-RU"/>
        </w:rPr>
        <w:t xml:space="preserve"> систему телесвязи</w:t>
      </w:r>
      <w:r w:rsidRPr="002F39A3">
        <w:rPr>
          <w:lang w:val="ru-RU"/>
        </w:rPr>
        <w:t xml:space="preserve"> ВМО (Г</w:t>
      </w:r>
      <w:r w:rsidR="005A1E36">
        <w:rPr>
          <w:lang w:val="ru-RU"/>
        </w:rPr>
        <w:t>СТ</w:t>
      </w:r>
      <w:r w:rsidRPr="002F39A3">
        <w:rPr>
          <w:lang w:val="ru-RU"/>
        </w:rPr>
        <w:t xml:space="preserve">) в поддержку </w:t>
      </w:r>
      <w:r w:rsidR="00E8212D">
        <w:rPr>
          <w:lang w:val="ru-RU"/>
        </w:rPr>
        <w:t xml:space="preserve">потребностей в </w:t>
      </w:r>
      <w:r w:rsidRPr="002F39A3">
        <w:rPr>
          <w:lang w:val="ru-RU"/>
        </w:rPr>
        <w:t>прогнозировани</w:t>
      </w:r>
      <w:r w:rsidR="00E8212D">
        <w:rPr>
          <w:lang w:val="ru-RU"/>
        </w:rPr>
        <w:t>и</w:t>
      </w:r>
      <w:r w:rsidRPr="002F39A3">
        <w:rPr>
          <w:lang w:val="ru-RU"/>
        </w:rPr>
        <w:t xml:space="preserve">. </w:t>
      </w:r>
      <w:r w:rsidR="00C54998" w:rsidRPr="002F39A3">
        <w:rPr>
          <w:lang w:val="ru-RU"/>
        </w:rPr>
        <w:t xml:space="preserve">Далее она обратилась к пункту 3.3.1.9 повестки дня (ОБПС МООД/ГСНО), </w:t>
      </w:r>
      <w:r w:rsidR="00091149">
        <w:rPr>
          <w:lang w:val="ru-RU"/>
        </w:rPr>
        <w:t>подчеркнув</w:t>
      </w:r>
      <w:r w:rsidR="00C54998" w:rsidRPr="002F39A3">
        <w:rPr>
          <w:lang w:val="ru-RU"/>
        </w:rPr>
        <w:t xml:space="preserve"> тесное сотрудничество между ГСНО и МООД.</w:t>
      </w:r>
    </w:p>
    <w:p w14:paraId="70243C94" w14:textId="09E4691B" w:rsidR="00DF227A" w:rsidRPr="002F39A3" w:rsidRDefault="00C32E6F">
      <w:pPr>
        <w:pStyle w:val="paranumbered"/>
        <w:rPr>
          <w:lang w:val="ru-RU"/>
        </w:rPr>
      </w:pPr>
      <w:r w:rsidRPr="002F39A3">
        <w:rPr>
          <w:b/>
          <w:bCs/>
          <w:lang w:val="ru-RU"/>
        </w:rPr>
        <w:t xml:space="preserve">Доктор Дэвид </w:t>
      </w:r>
      <w:r w:rsidR="007712C2" w:rsidRPr="002F39A3">
        <w:rPr>
          <w:b/>
          <w:bCs/>
          <w:lang w:val="ru-RU"/>
        </w:rPr>
        <w:t>Берри</w:t>
      </w:r>
      <w:r w:rsidRPr="002F39A3">
        <w:rPr>
          <w:lang w:val="ru-RU"/>
        </w:rPr>
        <w:t xml:space="preserve">, ВМО, отметил, что в ближайшее время (18 апреля 2023 года) состоится вебинар по </w:t>
      </w:r>
      <w:r w:rsidR="00091149">
        <w:rPr>
          <w:lang w:val="ru-RU"/>
        </w:rPr>
        <w:t>вопросам замещения</w:t>
      </w:r>
      <w:r w:rsidRPr="002F39A3">
        <w:rPr>
          <w:lang w:val="ru-RU"/>
        </w:rPr>
        <w:t xml:space="preserve"> Г</w:t>
      </w:r>
      <w:r w:rsidR="00091149">
        <w:rPr>
          <w:lang w:val="ru-RU"/>
        </w:rPr>
        <w:t>СТ</w:t>
      </w:r>
      <w:r w:rsidRPr="002F39A3">
        <w:rPr>
          <w:lang w:val="ru-RU"/>
        </w:rPr>
        <w:t xml:space="preserve"> ВМО и эволюции информационной системы ВМО (</w:t>
      </w:r>
      <w:r w:rsidR="005A1E36">
        <w:rPr>
          <w:lang w:val="ru-RU"/>
        </w:rPr>
        <w:t>ИСВ</w:t>
      </w:r>
      <w:r w:rsidRPr="002F39A3">
        <w:rPr>
          <w:lang w:val="ru-RU"/>
        </w:rPr>
        <w:t xml:space="preserve"> 2.0).  Информацию о вебинарах ГСНО можно найти на сайте: </w:t>
      </w:r>
      <w:hyperlink r:id="rId53" w:history="1">
        <w:r w:rsidRPr="00887233">
          <w:rPr>
            <w:rStyle w:val="Hyperlink"/>
            <w:lang w:val="en-US"/>
          </w:rPr>
          <w:t>https</w:t>
        </w:r>
        <w:r w:rsidRPr="002F39A3">
          <w:rPr>
            <w:rStyle w:val="Hyperlink"/>
            <w:lang w:val="ru-RU"/>
          </w:rPr>
          <w:t>://</w:t>
        </w:r>
        <w:r w:rsidRPr="00887233">
          <w:rPr>
            <w:rStyle w:val="Hyperlink"/>
            <w:lang w:val="en-US"/>
          </w:rPr>
          <w:t>www</w:t>
        </w:r>
        <w:r w:rsidRPr="002F39A3">
          <w:rPr>
            <w:rStyle w:val="Hyperlink"/>
            <w:lang w:val="ru-RU"/>
          </w:rPr>
          <w:t>.</w:t>
        </w:r>
        <w:r w:rsidRPr="00887233">
          <w:rPr>
            <w:rStyle w:val="Hyperlink"/>
            <w:lang w:val="en-US"/>
          </w:rPr>
          <w:t>goosocean</w:t>
        </w:r>
        <w:r w:rsidRPr="002F39A3">
          <w:rPr>
            <w:rStyle w:val="Hyperlink"/>
            <w:lang w:val="ru-RU"/>
          </w:rPr>
          <w:t>.</w:t>
        </w:r>
        <w:r w:rsidRPr="00887233">
          <w:rPr>
            <w:rStyle w:val="Hyperlink"/>
            <w:lang w:val="en-US"/>
          </w:rPr>
          <w:t>org</w:t>
        </w:r>
        <w:r w:rsidRPr="002F39A3">
          <w:rPr>
            <w:rStyle w:val="Hyperlink"/>
            <w:lang w:val="ru-RU"/>
          </w:rPr>
          <w:t>/</w:t>
        </w:r>
        <w:r w:rsidRPr="00887233">
          <w:rPr>
            <w:rStyle w:val="Hyperlink"/>
            <w:lang w:val="en-US"/>
          </w:rPr>
          <w:t>index</w:t>
        </w:r>
        <w:r w:rsidRPr="002F39A3">
          <w:rPr>
            <w:rStyle w:val="Hyperlink"/>
            <w:lang w:val="ru-RU"/>
          </w:rPr>
          <w:t>.</w:t>
        </w:r>
        <w:r w:rsidRPr="00887233">
          <w:rPr>
            <w:rStyle w:val="Hyperlink"/>
            <w:lang w:val="en-US"/>
          </w:rPr>
          <w:t>php</w:t>
        </w:r>
        <w:r w:rsidRPr="002F39A3">
          <w:rPr>
            <w:rStyle w:val="Hyperlink"/>
            <w:lang w:val="ru-RU"/>
          </w:rPr>
          <w:t>?</w:t>
        </w:r>
        <w:r w:rsidRPr="00887233">
          <w:rPr>
            <w:rStyle w:val="Hyperlink"/>
            <w:lang w:val="en-US"/>
          </w:rPr>
          <w:t>option</w:t>
        </w:r>
        <w:r w:rsidRPr="002F39A3">
          <w:rPr>
            <w:rStyle w:val="Hyperlink"/>
            <w:lang w:val="ru-RU"/>
          </w:rPr>
          <w:t>=</w:t>
        </w:r>
        <w:r w:rsidRPr="00887233">
          <w:rPr>
            <w:rStyle w:val="Hyperlink"/>
            <w:lang w:val="en-US"/>
          </w:rPr>
          <w:t>com</w:t>
        </w:r>
        <w:r w:rsidRPr="002F39A3">
          <w:rPr>
            <w:rStyle w:val="Hyperlink"/>
            <w:lang w:val="ru-RU"/>
          </w:rPr>
          <w:t>_</w:t>
        </w:r>
        <w:r w:rsidRPr="00887233">
          <w:rPr>
            <w:rStyle w:val="Hyperlink"/>
            <w:lang w:val="en-US"/>
          </w:rPr>
          <w:t>oe</w:t>
        </w:r>
        <w:r w:rsidRPr="002F39A3">
          <w:rPr>
            <w:rStyle w:val="Hyperlink"/>
            <w:lang w:val="ru-RU"/>
          </w:rPr>
          <w:t>&amp;</w:t>
        </w:r>
        <w:r w:rsidRPr="00887233">
          <w:rPr>
            <w:rStyle w:val="Hyperlink"/>
            <w:lang w:val="en-US"/>
          </w:rPr>
          <w:t>task</w:t>
        </w:r>
        <w:r w:rsidRPr="002F39A3">
          <w:rPr>
            <w:rStyle w:val="Hyperlink"/>
            <w:lang w:val="ru-RU"/>
          </w:rPr>
          <w:t>=</w:t>
        </w:r>
        <w:r w:rsidRPr="00887233">
          <w:rPr>
            <w:rStyle w:val="Hyperlink"/>
            <w:lang w:val="en-US"/>
          </w:rPr>
          <w:t>eventCalendar</w:t>
        </w:r>
        <w:r w:rsidRPr="002F39A3">
          <w:rPr>
            <w:rStyle w:val="Hyperlink"/>
            <w:lang w:val="ru-RU"/>
          </w:rPr>
          <w:t>&amp;</w:t>
        </w:r>
        <w:r w:rsidRPr="00887233">
          <w:rPr>
            <w:rStyle w:val="Hyperlink"/>
            <w:lang w:val="en-US"/>
          </w:rPr>
          <w:t>ID</w:t>
        </w:r>
        <w:r w:rsidRPr="002F39A3">
          <w:rPr>
            <w:rStyle w:val="Hyperlink"/>
            <w:lang w:val="ru-RU"/>
          </w:rPr>
          <w:t>=34&amp;</w:t>
        </w:r>
        <w:r w:rsidRPr="00887233">
          <w:rPr>
            <w:rStyle w:val="Hyperlink"/>
            <w:lang w:val="en-US"/>
          </w:rPr>
          <w:t>Itemid</w:t>
        </w:r>
        <w:r w:rsidRPr="002F39A3">
          <w:rPr>
            <w:rStyle w:val="Hyperlink"/>
            <w:lang w:val="ru-RU"/>
          </w:rPr>
          <w:t>=131</w:t>
        </w:r>
      </w:hyperlink>
      <w:r w:rsidRPr="002F39A3">
        <w:rPr>
          <w:lang w:val="ru-RU"/>
        </w:rPr>
        <w:t xml:space="preserve"> . Дополнительную информацию об информационной системе ВМО можно также найти в документе </w:t>
      </w:r>
      <w:r w:rsidRPr="00742322">
        <w:rPr>
          <w:lang w:val="en-US"/>
        </w:rPr>
        <w:t>IOC</w:t>
      </w:r>
      <w:r w:rsidRPr="002F39A3">
        <w:rPr>
          <w:lang w:val="ru-RU"/>
        </w:rPr>
        <w:t>/</w:t>
      </w:r>
      <w:r w:rsidRPr="00742322">
        <w:rPr>
          <w:lang w:val="en-US"/>
        </w:rPr>
        <w:t>IODE</w:t>
      </w:r>
      <w:r w:rsidRPr="002F39A3">
        <w:rPr>
          <w:lang w:val="ru-RU"/>
        </w:rPr>
        <w:t>-</w:t>
      </w:r>
      <w:r w:rsidRPr="00742322">
        <w:rPr>
          <w:lang w:val="en-US"/>
        </w:rPr>
        <w:t>XXVII</w:t>
      </w:r>
      <w:r w:rsidRPr="002F39A3">
        <w:rPr>
          <w:lang w:val="ru-RU"/>
        </w:rPr>
        <w:t>/3.5.3</w:t>
      </w:r>
      <w:r w:rsidRPr="00742322">
        <w:rPr>
          <w:lang w:val="en-US"/>
        </w:rPr>
        <w:t>inf</w:t>
      </w:r>
      <w:r w:rsidRPr="002F39A3">
        <w:rPr>
          <w:lang w:val="ru-RU"/>
        </w:rPr>
        <w:t xml:space="preserve">2 </w:t>
      </w:r>
      <w:hyperlink r:id="rId54" w:history="1">
        <w:r w:rsidRPr="002F39A3">
          <w:rPr>
            <w:rStyle w:val="Hyperlink"/>
            <w:lang w:val="ru-RU"/>
          </w:rPr>
          <w:t>(</w:t>
        </w:r>
        <w:r w:rsidRPr="00887233">
          <w:rPr>
            <w:rStyle w:val="Hyperlink"/>
            <w:lang w:val="en-US"/>
          </w:rPr>
          <w:t>https</w:t>
        </w:r>
        <w:r w:rsidRPr="002F39A3">
          <w:rPr>
            <w:rStyle w:val="Hyperlink"/>
            <w:lang w:val="ru-RU"/>
          </w:rPr>
          <w:t>://</w:t>
        </w:r>
        <w:r w:rsidRPr="00887233">
          <w:rPr>
            <w:rStyle w:val="Hyperlink"/>
            <w:lang w:val="en-US"/>
          </w:rPr>
          <w:t>oceanexpert</w:t>
        </w:r>
        <w:r w:rsidRPr="002F39A3">
          <w:rPr>
            <w:rStyle w:val="Hyperlink"/>
            <w:lang w:val="ru-RU"/>
          </w:rPr>
          <w:t>.</w:t>
        </w:r>
        <w:r w:rsidRPr="00887233">
          <w:rPr>
            <w:rStyle w:val="Hyperlink"/>
            <w:lang w:val="en-US"/>
          </w:rPr>
          <w:t>org</w:t>
        </w:r>
        <w:r w:rsidRPr="002F39A3">
          <w:rPr>
            <w:rStyle w:val="Hyperlink"/>
            <w:lang w:val="ru-RU"/>
          </w:rPr>
          <w:t>/</w:t>
        </w:r>
        <w:r w:rsidRPr="00887233">
          <w:rPr>
            <w:rStyle w:val="Hyperlink"/>
            <w:lang w:val="en-US"/>
          </w:rPr>
          <w:t>document</w:t>
        </w:r>
        <w:r w:rsidRPr="002F39A3">
          <w:rPr>
            <w:rStyle w:val="Hyperlink"/>
            <w:lang w:val="ru-RU"/>
          </w:rPr>
          <w:t>/31954</w:t>
        </w:r>
      </w:hyperlink>
      <w:r w:rsidRPr="002F39A3">
        <w:rPr>
          <w:lang w:val="ru-RU"/>
        </w:rPr>
        <w:t xml:space="preserve"> ).</w:t>
      </w:r>
    </w:p>
    <w:p w14:paraId="3934DFF8" w14:textId="28AD100E" w:rsidR="00DF227A" w:rsidRPr="002F39A3" w:rsidRDefault="00C32E6F">
      <w:pPr>
        <w:pStyle w:val="paranumbered"/>
        <w:rPr>
          <w:lang w:val="ru-RU"/>
        </w:rPr>
      </w:pPr>
      <w:r w:rsidRPr="002F39A3">
        <w:rPr>
          <w:b/>
          <w:bCs/>
          <w:highlight w:val="yellow"/>
          <w:lang w:val="ru-RU"/>
        </w:rPr>
        <w:t xml:space="preserve">Комитет поручил своим </w:t>
      </w:r>
      <w:r w:rsidR="00767A18" w:rsidRPr="002F39A3">
        <w:rPr>
          <w:b/>
          <w:bCs/>
          <w:highlight w:val="yellow"/>
          <w:lang w:val="ru-RU"/>
        </w:rPr>
        <w:t xml:space="preserve">сопредседателям </w:t>
      </w:r>
      <w:r w:rsidRPr="002F39A3">
        <w:rPr>
          <w:highlight w:val="yellow"/>
          <w:lang w:val="ru-RU"/>
        </w:rPr>
        <w:t xml:space="preserve">взаимодействовать с Планом реализации стратегии данных </w:t>
      </w:r>
      <w:r w:rsidR="00091149">
        <w:rPr>
          <w:highlight w:val="yellow"/>
          <w:lang w:val="ru-RU"/>
        </w:rPr>
        <w:t>ГКН</w:t>
      </w:r>
      <w:r w:rsidRPr="002F39A3">
        <w:rPr>
          <w:highlight w:val="yellow"/>
          <w:lang w:val="ru-RU"/>
        </w:rPr>
        <w:t xml:space="preserve">, чтобы убедиться, что он соответствует цели с точки зрения сообщества </w:t>
      </w:r>
      <w:r w:rsidRPr="002F39A3">
        <w:rPr>
          <w:lang w:val="ru-RU"/>
        </w:rPr>
        <w:t>по</w:t>
      </w:r>
      <w:r w:rsidRPr="002F39A3">
        <w:rPr>
          <w:highlight w:val="yellow"/>
          <w:lang w:val="ru-RU"/>
        </w:rPr>
        <w:t xml:space="preserve"> управлению океаническими данными.</w:t>
      </w:r>
    </w:p>
    <w:p w14:paraId="3C80FDA4" w14:textId="316E76A6" w:rsidR="00DF227A" w:rsidRPr="002F39A3" w:rsidRDefault="00C32E6F">
      <w:pPr>
        <w:pStyle w:val="paranumbered"/>
        <w:rPr>
          <w:lang w:val="ru-RU"/>
        </w:rPr>
      </w:pPr>
      <w:r w:rsidRPr="002F39A3">
        <w:rPr>
          <w:b/>
          <w:bCs/>
          <w:highlight w:val="yellow"/>
          <w:lang w:val="ru-RU"/>
        </w:rPr>
        <w:lastRenderedPageBreak/>
        <w:t xml:space="preserve">Комитет призвал </w:t>
      </w:r>
      <w:r w:rsidRPr="002F39A3">
        <w:rPr>
          <w:highlight w:val="yellow"/>
          <w:lang w:val="ru-RU"/>
        </w:rPr>
        <w:t xml:space="preserve">экспертов МООД участвовать в (онлайн) заседаниях </w:t>
      </w:r>
      <w:r w:rsidR="00091149">
        <w:rPr>
          <w:highlight w:val="yellow"/>
          <w:lang w:val="ru-RU"/>
        </w:rPr>
        <w:t>ГКН</w:t>
      </w:r>
      <w:r w:rsidRPr="002F39A3">
        <w:rPr>
          <w:b/>
          <w:bCs/>
          <w:lang w:val="ru-RU"/>
        </w:rPr>
        <w:t xml:space="preserve">. </w:t>
      </w:r>
    </w:p>
    <w:p w14:paraId="3B8F6088" w14:textId="160ADE67" w:rsidR="00DF227A" w:rsidRPr="002F39A3" w:rsidRDefault="00C32E6F">
      <w:pPr>
        <w:pStyle w:val="paranumbered"/>
        <w:rPr>
          <w:lang w:val="ru-RU"/>
        </w:rPr>
      </w:pPr>
      <w:r w:rsidRPr="002F39A3">
        <w:rPr>
          <w:b/>
          <w:bCs/>
          <w:highlight w:val="yellow"/>
          <w:lang w:val="ru-RU"/>
        </w:rPr>
        <w:t xml:space="preserve">Комитет с удовлетворением отметил </w:t>
      </w:r>
      <w:r w:rsidRPr="002F39A3">
        <w:rPr>
          <w:highlight w:val="yellow"/>
          <w:lang w:val="ru-RU"/>
        </w:rPr>
        <w:t xml:space="preserve">амбициозный план создания портала данных БиоЭко, который является интегрированным ресурсом для мониторинга и планирования национальных, региональных и глобальных систем наблюдения за океаном, и </w:t>
      </w:r>
      <w:r w:rsidRPr="002F39A3">
        <w:rPr>
          <w:b/>
          <w:bCs/>
          <w:highlight w:val="yellow"/>
          <w:lang w:val="ru-RU"/>
        </w:rPr>
        <w:t xml:space="preserve">поручил </w:t>
      </w:r>
      <w:r w:rsidRPr="002F39A3">
        <w:rPr>
          <w:highlight w:val="yellow"/>
          <w:lang w:val="ru-RU"/>
        </w:rPr>
        <w:t xml:space="preserve">ОБИС МООД определить потребности в ресурсах для </w:t>
      </w:r>
      <w:r w:rsidRPr="002F39A3">
        <w:rPr>
          <w:lang w:val="ru-RU"/>
        </w:rPr>
        <w:t>его</w:t>
      </w:r>
      <w:r w:rsidRPr="002F39A3">
        <w:rPr>
          <w:highlight w:val="yellow"/>
          <w:lang w:val="ru-RU"/>
        </w:rPr>
        <w:t xml:space="preserve"> реализации в </w:t>
      </w:r>
      <w:r w:rsidR="00091149">
        <w:rPr>
          <w:highlight w:val="yellow"/>
          <w:lang w:val="ru-RU"/>
        </w:rPr>
        <w:t xml:space="preserve">рамках </w:t>
      </w:r>
      <w:r w:rsidRPr="002F39A3">
        <w:rPr>
          <w:highlight w:val="yellow"/>
          <w:lang w:val="ru-RU"/>
        </w:rPr>
        <w:t>предложени</w:t>
      </w:r>
      <w:r w:rsidR="00091149">
        <w:rPr>
          <w:highlight w:val="yellow"/>
          <w:lang w:val="ru-RU"/>
        </w:rPr>
        <w:t>я</w:t>
      </w:r>
      <w:r w:rsidRPr="002F39A3">
        <w:rPr>
          <w:highlight w:val="yellow"/>
          <w:lang w:val="ru-RU"/>
        </w:rPr>
        <w:t xml:space="preserve"> по планированию на 2023-2025 гг.</w:t>
      </w:r>
    </w:p>
    <w:p w14:paraId="06772716" w14:textId="093936AE" w:rsidR="00DF227A" w:rsidRPr="002F39A3" w:rsidRDefault="00077375" w:rsidP="00DC3869">
      <w:pPr>
        <w:spacing w:before="120"/>
        <w:jc w:val="center"/>
        <w:rPr>
          <w:b/>
          <w:u w:val="single"/>
          <w:lang w:val="ru-RU"/>
        </w:rPr>
      </w:pPr>
      <w:r w:rsidRPr="002F39A3">
        <w:rPr>
          <w:b/>
          <w:color w:val="000000" w:themeColor="text1"/>
          <w:u w:val="single"/>
          <w:lang w:val="ru-RU"/>
        </w:rPr>
        <w:t>Секция по устойчивости к цунами (</w:t>
      </w:r>
      <w:r w:rsidR="00DC3869">
        <w:rPr>
          <w:b/>
          <w:color w:val="000000" w:themeColor="text1"/>
          <w:u w:val="single"/>
          <w:lang w:val="ru-RU"/>
        </w:rPr>
        <w:t>СУЦ</w:t>
      </w:r>
      <w:r w:rsidRPr="002F39A3">
        <w:rPr>
          <w:b/>
          <w:color w:val="000000" w:themeColor="text1"/>
          <w:u w:val="single"/>
          <w:lang w:val="ru-RU"/>
        </w:rPr>
        <w:t>) и Информационные системы МОК по цунами</w:t>
      </w:r>
    </w:p>
    <w:p w14:paraId="24233D21" w14:textId="15484C4B" w:rsidR="00DF227A" w:rsidRPr="00DC3869" w:rsidRDefault="00C32E6F">
      <w:pPr>
        <w:pStyle w:val="paranumbered"/>
        <w:rPr>
          <w:lang w:val="ru-RU"/>
        </w:rPr>
      </w:pPr>
      <w:r w:rsidRPr="002F39A3">
        <w:rPr>
          <w:b/>
          <w:bCs/>
          <w:lang w:val="ru-RU"/>
        </w:rPr>
        <w:t xml:space="preserve">Г-н Денис Чанг Сенг </w:t>
      </w:r>
      <w:r w:rsidR="00BF09FE" w:rsidRPr="002F39A3">
        <w:rPr>
          <w:lang w:val="ru-RU"/>
        </w:rPr>
        <w:t xml:space="preserve">не присутствовал на сессии, поэтому этот пункт повестки дня кратко резюмировал </w:t>
      </w:r>
      <w:r w:rsidR="00BF09FE" w:rsidRPr="002F39A3">
        <w:rPr>
          <w:b/>
          <w:bCs/>
          <w:lang w:val="ru-RU"/>
        </w:rPr>
        <w:t>г-н Тако Де Бруин</w:t>
      </w:r>
      <w:r w:rsidR="00BF09FE" w:rsidRPr="002F39A3">
        <w:rPr>
          <w:lang w:val="ru-RU"/>
        </w:rPr>
        <w:t xml:space="preserve">. Он </w:t>
      </w:r>
      <w:r w:rsidRPr="002F39A3">
        <w:rPr>
          <w:lang w:val="ru-RU"/>
        </w:rPr>
        <w:t xml:space="preserve">пояснил, что </w:t>
      </w:r>
      <w:r w:rsidR="00BF09FE" w:rsidRPr="002F39A3">
        <w:rPr>
          <w:lang w:val="ru-RU"/>
        </w:rPr>
        <w:t xml:space="preserve">Секция </w:t>
      </w:r>
      <w:r w:rsidRPr="002F39A3">
        <w:rPr>
          <w:lang w:val="ru-RU"/>
        </w:rPr>
        <w:t xml:space="preserve">МОК </w:t>
      </w:r>
      <w:r w:rsidR="00BF09FE" w:rsidRPr="002F39A3">
        <w:rPr>
          <w:lang w:val="ru-RU"/>
        </w:rPr>
        <w:t xml:space="preserve">по устойчивости к </w:t>
      </w:r>
      <w:r w:rsidRPr="002F39A3">
        <w:rPr>
          <w:lang w:val="ru-RU"/>
        </w:rPr>
        <w:t xml:space="preserve">цунами работает с Глобальной академией </w:t>
      </w:r>
      <w:r w:rsidR="00DC3869">
        <w:rPr>
          <w:lang w:val="ru-RU"/>
        </w:rPr>
        <w:t>ОкеанУчитель</w:t>
      </w:r>
      <w:r w:rsidRPr="002F39A3">
        <w:rPr>
          <w:lang w:val="ru-RU"/>
        </w:rPr>
        <w:t xml:space="preserve"> над разработкой учебных курсов, которые будут проводиться в двух специализированных учебных центрах (СТЦ) ОТГА в Индонезии и в </w:t>
      </w:r>
      <w:r w:rsidR="00DC3869">
        <w:rPr>
          <w:lang w:val="ru-RU"/>
        </w:rPr>
        <w:t>МЦ</w:t>
      </w:r>
      <w:r w:rsidRPr="002F39A3">
        <w:rPr>
          <w:lang w:val="ru-RU"/>
        </w:rPr>
        <w:t>И</w:t>
      </w:r>
      <w:r w:rsidR="00DC3869">
        <w:rPr>
          <w:lang w:val="ru-RU"/>
        </w:rPr>
        <w:t>Ц (Международный центр информации о цунами)</w:t>
      </w:r>
      <w:r w:rsidRPr="002F39A3">
        <w:rPr>
          <w:lang w:val="ru-RU"/>
        </w:rPr>
        <w:t xml:space="preserve">. </w:t>
      </w:r>
      <w:r w:rsidRPr="00DC3869">
        <w:rPr>
          <w:lang w:val="ru-RU"/>
        </w:rPr>
        <w:t>Курсы, запланированные на 2023-24 годы, включают:</w:t>
      </w:r>
    </w:p>
    <w:p w14:paraId="76ECCF0F" w14:textId="77777777" w:rsidR="00DF227A" w:rsidRPr="002F39A3" w:rsidRDefault="00C32E6F">
      <w:pPr>
        <w:numPr>
          <w:ilvl w:val="0"/>
          <w:numId w:val="9"/>
        </w:numPr>
        <w:spacing w:before="120"/>
        <w:rPr>
          <w:lang w:val="ru-RU"/>
        </w:rPr>
      </w:pPr>
      <w:r w:rsidRPr="002F39A3">
        <w:rPr>
          <w:lang w:val="ru-RU"/>
        </w:rPr>
        <w:t xml:space="preserve">Осведомленность о цунами. Обзор, охватывающий оценку опасности, предупреждение, готовность, смягчение последствий, </w:t>
      </w:r>
      <w:r w:rsidR="00BF09FE" w:rsidRPr="002F39A3">
        <w:rPr>
          <w:lang w:val="ru-RU"/>
        </w:rPr>
        <w:t xml:space="preserve">реагирование; </w:t>
      </w:r>
    </w:p>
    <w:p w14:paraId="75D07BDD" w14:textId="4C62C679" w:rsidR="00DF227A" w:rsidRPr="002F39A3" w:rsidRDefault="00C32E6F">
      <w:pPr>
        <w:numPr>
          <w:ilvl w:val="0"/>
          <w:numId w:val="9"/>
        </w:numPr>
        <w:rPr>
          <w:lang w:val="ru-RU"/>
        </w:rPr>
      </w:pPr>
      <w:r w:rsidRPr="002F39A3">
        <w:rPr>
          <w:lang w:val="ru-RU"/>
        </w:rPr>
        <w:t>Системы раннего предупреждения о цунами (С</w:t>
      </w:r>
      <w:r w:rsidR="00DC3869">
        <w:rPr>
          <w:lang w:val="ru-RU"/>
        </w:rPr>
        <w:t>Р</w:t>
      </w:r>
      <w:r w:rsidRPr="002F39A3">
        <w:rPr>
          <w:lang w:val="ru-RU"/>
        </w:rPr>
        <w:t>ПЦ). Компоненты и требования к прочным, надежным и эффективным СПЦ</w:t>
      </w:r>
      <w:r w:rsidR="00BF09FE" w:rsidRPr="002F39A3">
        <w:rPr>
          <w:lang w:val="ru-RU"/>
        </w:rPr>
        <w:t>;</w:t>
      </w:r>
    </w:p>
    <w:p w14:paraId="5A2CD295" w14:textId="1A6F1FB9" w:rsidR="00DF227A" w:rsidRPr="002F39A3" w:rsidRDefault="00C32E6F">
      <w:pPr>
        <w:numPr>
          <w:ilvl w:val="0"/>
          <w:numId w:val="9"/>
        </w:numPr>
        <w:rPr>
          <w:lang w:val="ru-RU"/>
        </w:rPr>
      </w:pPr>
      <w:r w:rsidRPr="002F39A3">
        <w:rPr>
          <w:lang w:val="ru-RU"/>
        </w:rPr>
        <w:t xml:space="preserve">Основные компетенции сотрудников </w:t>
      </w:r>
      <w:r w:rsidR="00DC3869">
        <w:rPr>
          <w:lang w:val="ru-RU"/>
        </w:rPr>
        <w:t>СПЦ</w:t>
      </w:r>
      <w:r w:rsidRPr="002F39A3">
        <w:rPr>
          <w:lang w:val="ru-RU"/>
        </w:rPr>
        <w:t xml:space="preserve">. Информация и требования к навыкам персонала </w:t>
      </w:r>
      <w:r w:rsidR="00DC3869">
        <w:rPr>
          <w:lang w:val="ru-RU"/>
        </w:rPr>
        <w:t>СПЦ</w:t>
      </w:r>
      <w:r w:rsidRPr="002F39A3">
        <w:rPr>
          <w:lang w:val="ru-RU"/>
        </w:rPr>
        <w:t xml:space="preserve">. </w:t>
      </w:r>
    </w:p>
    <w:p w14:paraId="04977D5E" w14:textId="11DA0769" w:rsidR="00DF227A" w:rsidRPr="002F39A3" w:rsidRDefault="00C32E6F">
      <w:pPr>
        <w:pStyle w:val="paranumbered"/>
        <w:rPr>
          <w:lang w:val="ru-RU"/>
        </w:rPr>
      </w:pPr>
      <w:r w:rsidRPr="002F39A3">
        <w:rPr>
          <w:b/>
          <w:bCs/>
          <w:highlight w:val="yellow"/>
          <w:lang w:val="ru-RU"/>
        </w:rPr>
        <w:t xml:space="preserve">Комитет </w:t>
      </w:r>
      <w:r w:rsidR="009C0BB2" w:rsidRPr="002F39A3">
        <w:rPr>
          <w:highlight w:val="yellow"/>
          <w:lang w:val="ru-RU"/>
        </w:rPr>
        <w:t xml:space="preserve">принял к сведению мероприятия, проведенные с </w:t>
      </w:r>
      <w:r w:rsidR="00DC3869">
        <w:rPr>
          <w:highlight w:val="yellow"/>
          <w:lang w:val="ru-RU"/>
        </w:rPr>
        <w:t>ПТЦ (Программа по тропическим циклонам</w:t>
      </w:r>
      <w:r w:rsidR="00426DDE">
        <w:rPr>
          <w:highlight w:val="yellow"/>
          <w:lang w:val="ru-RU"/>
        </w:rPr>
        <w:t>)</w:t>
      </w:r>
      <w:r w:rsidR="007A11D4" w:rsidRPr="002F39A3">
        <w:rPr>
          <w:highlight w:val="yellow"/>
          <w:lang w:val="ru-RU"/>
        </w:rPr>
        <w:t xml:space="preserve">, и </w:t>
      </w:r>
      <w:r w:rsidR="009C0BB2" w:rsidRPr="002F39A3">
        <w:rPr>
          <w:b/>
          <w:bCs/>
          <w:highlight w:val="yellow"/>
          <w:lang w:val="ru-RU"/>
        </w:rPr>
        <w:t xml:space="preserve">предложил </w:t>
      </w:r>
      <w:r w:rsidR="00426DDE">
        <w:rPr>
          <w:highlight w:val="yellow"/>
          <w:lang w:val="ru-RU"/>
        </w:rPr>
        <w:t>ПТЦ</w:t>
      </w:r>
      <w:r w:rsidR="00C56717" w:rsidRPr="002F39A3">
        <w:rPr>
          <w:highlight w:val="yellow"/>
          <w:lang w:val="ru-RU"/>
        </w:rPr>
        <w:t xml:space="preserve"> </w:t>
      </w:r>
      <w:r w:rsidR="009C0BB2" w:rsidRPr="002F39A3">
        <w:rPr>
          <w:highlight w:val="yellow"/>
          <w:lang w:val="ru-RU"/>
        </w:rPr>
        <w:t>рассмотреть возможность более широкого сотрудничества в рамках соответствующих мероприятий МООД</w:t>
      </w:r>
      <w:r w:rsidR="009C0BB2" w:rsidRPr="002F39A3">
        <w:rPr>
          <w:lang w:val="ru-RU"/>
        </w:rPr>
        <w:t>.</w:t>
      </w:r>
    </w:p>
    <w:p w14:paraId="42B12D74" w14:textId="2A0856DD" w:rsidR="00DF227A" w:rsidRPr="002F39A3" w:rsidRDefault="00C32E6F">
      <w:pPr>
        <w:pStyle w:val="paranumbered"/>
        <w:rPr>
          <w:lang w:val="ru-RU"/>
        </w:rPr>
      </w:pPr>
      <w:r w:rsidRPr="002F39A3">
        <w:rPr>
          <w:b/>
          <w:bCs/>
          <w:highlight w:val="yellow"/>
          <w:lang w:val="ru-RU" w:eastAsia="en-US"/>
        </w:rPr>
        <w:t xml:space="preserve">Комитет с признательностью </w:t>
      </w:r>
      <w:r w:rsidR="003E1410" w:rsidRPr="002F39A3">
        <w:rPr>
          <w:b/>
          <w:bCs/>
          <w:highlight w:val="yellow"/>
          <w:lang w:val="ru-RU" w:eastAsia="en-US"/>
        </w:rPr>
        <w:t xml:space="preserve">отметил </w:t>
      </w:r>
      <w:r w:rsidR="003E1410" w:rsidRPr="002F39A3">
        <w:rPr>
          <w:highlight w:val="yellow"/>
          <w:lang w:val="ru-RU" w:eastAsia="en-US"/>
        </w:rPr>
        <w:t xml:space="preserve">постоянную поддержку, оказываемую Морским институтом Фландрии </w:t>
      </w:r>
      <w:r w:rsidR="00C63333" w:rsidRPr="002F39A3">
        <w:rPr>
          <w:highlight w:val="yellow"/>
          <w:lang w:val="ru-RU" w:eastAsia="en-US"/>
        </w:rPr>
        <w:t>(</w:t>
      </w:r>
      <w:r w:rsidR="005A1E36">
        <w:rPr>
          <w:highlight w:val="yellow"/>
          <w:lang w:val="ru-RU" w:eastAsia="en-US"/>
        </w:rPr>
        <w:t>ВЛИ</w:t>
      </w:r>
      <w:r w:rsidR="00C63333" w:rsidRPr="002F39A3">
        <w:rPr>
          <w:highlight w:val="yellow"/>
          <w:lang w:val="ru-RU" w:eastAsia="en-US"/>
        </w:rPr>
        <w:t>)</w:t>
      </w:r>
      <w:r w:rsidR="003E1410" w:rsidRPr="002F39A3">
        <w:rPr>
          <w:highlight w:val="yellow"/>
          <w:lang w:val="ru-RU" w:eastAsia="en-US"/>
        </w:rPr>
        <w:t xml:space="preserve">, являющимся НЦОД МООД, Механизму МОК по мониторингу станций </w:t>
      </w:r>
      <w:r w:rsidRPr="002F39A3">
        <w:rPr>
          <w:lang w:val="ru-RU" w:eastAsia="en-US"/>
        </w:rPr>
        <w:t>измерения</w:t>
      </w:r>
      <w:r w:rsidR="003E1410" w:rsidRPr="002F39A3">
        <w:rPr>
          <w:highlight w:val="yellow"/>
          <w:lang w:val="ru-RU" w:eastAsia="en-US"/>
        </w:rPr>
        <w:t xml:space="preserve"> уровня моря </w:t>
      </w:r>
      <w:r w:rsidR="009131A6" w:rsidRPr="002F39A3">
        <w:rPr>
          <w:highlight w:val="yellow"/>
          <w:lang w:val="ru-RU" w:eastAsia="en-US"/>
        </w:rPr>
        <w:t>(</w:t>
      </w:r>
      <w:r w:rsidR="003E1410" w:rsidRPr="00C24F42">
        <w:rPr>
          <w:highlight w:val="yellow"/>
          <w:lang w:val="en-US" w:eastAsia="en-US"/>
        </w:rPr>
        <w:t>SLSMF</w:t>
      </w:r>
      <w:r w:rsidR="009131A6" w:rsidRPr="002F39A3">
        <w:rPr>
          <w:highlight w:val="yellow"/>
          <w:lang w:val="ru-RU" w:eastAsia="en-US"/>
        </w:rPr>
        <w:t>).</w:t>
      </w:r>
    </w:p>
    <w:p w14:paraId="22299EB9" w14:textId="77777777" w:rsidR="00A1320D" w:rsidRPr="002F39A3" w:rsidRDefault="00A1320D" w:rsidP="00A1320D">
      <w:pPr>
        <w:rPr>
          <w:highlight w:val="yellow"/>
          <w:lang w:val="ru-RU"/>
        </w:rPr>
      </w:pPr>
    </w:p>
    <w:p w14:paraId="31BAE20B" w14:textId="77777777" w:rsidR="00DF227A" w:rsidRDefault="00C32E6F">
      <w:pPr>
        <w:rPr>
          <w:b/>
          <w:bCs/>
          <w:u w:val="single"/>
        </w:rPr>
      </w:pPr>
      <w:r w:rsidRPr="001F3744">
        <w:rPr>
          <w:b/>
          <w:bCs/>
          <w:u w:val="single"/>
        </w:rPr>
        <w:t>Морская политика и регионы</w:t>
      </w:r>
    </w:p>
    <w:p w14:paraId="697E9ABB" w14:textId="2B5133A5" w:rsidR="00DF227A" w:rsidRPr="002F39A3" w:rsidRDefault="00C32E6F">
      <w:pPr>
        <w:pStyle w:val="paranumbered"/>
        <w:rPr>
          <w:lang w:val="ru-RU"/>
        </w:rPr>
      </w:pPr>
      <w:r w:rsidRPr="002F39A3">
        <w:rPr>
          <w:b/>
          <w:bCs/>
          <w:lang w:val="ru-RU"/>
        </w:rPr>
        <w:t xml:space="preserve">Г-н </w:t>
      </w:r>
      <w:r w:rsidR="00573DF8" w:rsidRPr="002F39A3">
        <w:rPr>
          <w:b/>
          <w:bCs/>
          <w:lang w:val="ru-RU"/>
        </w:rPr>
        <w:t xml:space="preserve">Тако Де Бруин </w:t>
      </w:r>
      <w:r w:rsidRPr="002F39A3">
        <w:rPr>
          <w:lang w:val="ru-RU"/>
        </w:rPr>
        <w:t>проинформировал Комитет, что от МОК/МПР</w:t>
      </w:r>
      <w:r w:rsidR="00426DDE">
        <w:rPr>
          <w:lang w:val="ru-RU"/>
        </w:rPr>
        <w:t xml:space="preserve"> (Секция морской политики и региональной координации)</w:t>
      </w:r>
      <w:r w:rsidRPr="002F39A3">
        <w:rPr>
          <w:lang w:val="ru-RU"/>
        </w:rPr>
        <w:t xml:space="preserve"> не было получено никаких отчетов. Он кратко проинформировал Комитет о том, что ведутся обсуждения по созданию курсов </w:t>
      </w:r>
      <w:r w:rsidR="00426DDE">
        <w:rPr>
          <w:lang w:val="ru-RU"/>
        </w:rPr>
        <w:t>по</w:t>
      </w:r>
      <w:r w:rsidRPr="002F39A3">
        <w:rPr>
          <w:lang w:val="ru-RU"/>
        </w:rPr>
        <w:t xml:space="preserve"> </w:t>
      </w:r>
      <w:r>
        <w:t>OTGA</w:t>
      </w:r>
      <w:r w:rsidRPr="002F39A3">
        <w:rPr>
          <w:lang w:val="ru-RU"/>
        </w:rPr>
        <w:t xml:space="preserve"> для проекта </w:t>
      </w:r>
      <w:r>
        <w:t>MSP</w:t>
      </w:r>
      <w:r w:rsidR="00426DDE" w:rsidRPr="00426DDE">
        <w:rPr>
          <w:lang w:val="ru-RU"/>
        </w:rPr>
        <w:t xml:space="preserve"> </w:t>
      </w:r>
      <w:r w:rsidR="00426DDE">
        <w:rPr>
          <w:lang w:val="ru-RU"/>
        </w:rPr>
        <w:t>(морское пространственное планирование)</w:t>
      </w:r>
      <w:r w:rsidRPr="002F39A3">
        <w:rPr>
          <w:lang w:val="ru-RU"/>
        </w:rPr>
        <w:t xml:space="preserve"> </w:t>
      </w:r>
      <w:r>
        <w:t>Global</w:t>
      </w:r>
      <w:r w:rsidRPr="002F39A3">
        <w:rPr>
          <w:lang w:val="ru-RU"/>
        </w:rPr>
        <w:t xml:space="preserve"> 2.0, который, как ожидается, начнется в 2023 году.</w:t>
      </w:r>
    </w:p>
    <w:p w14:paraId="3902F6DD" w14:textId="77777777" w:rsidR="00DF227A" w:rsidRPr="002F39A3" w:rsidRDefault="00C32E6F">
      <w:pPr>
        <w:pStyle w:val="Heading3"/>
        <w:keepNext w:val="0"/>
        <w:keepLines w:val="0"/>
        <w:spacing w:before="280"/>
        <w:rPr>
          <w:bCs/>
          <w:color w:val="000000"/>
          <w:lang w:val="ru-RU"/>
        </w:rPr>
      </w:pPr>
      <w:bookmarkStart w:id="66" w:name="_au4hbgtjiqs" w:colFirst="0" w:colLast="0"/>
      <w:bookmarkStart w:id="67" w:name="_Toc131167297"/>
      <w:bookmarkEnd w:id="66"/>
      <w:r w:rsidRPr="002F39A3">
        <w:rPr>
          <w:bCs/>
          <w:color w:val="000000"/>
          <w:lang w:val="ru-RU"/>
        </w:rPr>
        <w:t>3.5.2 Региональные программы МОК (подкомиссии и региональные комитеты)</w:t>
      </w:r>
      <w:bookmarkEnd w:id="67"/>
    </w:p>
    <w:p w14:paraId="41C54A96" w14:textId="431B1CA6" w:rsidR="00DF227A" w:rsidRPr="002F39A3" w:rsidRDefault="00C32E6F">
      <w:pPr>
        <w:pStyle w:val="paranumbered"/>
        <w:rPr>
          <w:lang w:val="ru-RU"/>
        </w:rPr>
      </w:pPr>
      <w:r w:rsidRPr="002F39A3">
        <w:rPr>
          <w:lang w:val="ru-RU"/>
        </w:rPr>
        <w:t xml:space="preserve">Этот пункт повестки дня </w:t>
      </w:r>
      <w:r w:rsidR="00426DDE">
        <w:rPr>
          <w:lang w:val="ru-RU"/>
        </w:rPr>
        <w:t xml:space="preserve">был </w:t>
      </w:r>
      <w:r w:rsidRPr="002F39A3">
        <w:rPr>
          <w:lang w:val="ru-RU"/>
        </w:rPr>
        <w:t>представ</w:t>
      </w:r>
      <w:r w:rsidR="00426DDE">
        <w:rPr>
          <w:lang w:val="ru-RU"/>
        </w:rPr>
        <w:t>лен</w:t>
      </w:r>
      <w:r w:rsidRPr="002F39A3">
        <w:rPr>
          <w:lang w:val="ru-RU"/>
        </w:rPr>
        <w:t xml:space="preserve"> </w:t>
      </w:r>
      <w:r w:rsidRPr="002F39A3">
        <w:rPr>
          <w:b/>
          <w:lang w:val="ru-RU"/>
        </w:rPr>
        <w:t>г-н</w:t>
      </w:r>
      <w:r w:rsidR="00426DDE">
        <w:rPr>
          <w:b/>
          <w:lang w:val="ru-RU"/>
        </w:rPr>
        <w:t>ом</w:t>
      </w:r>
      <w:r w:rsidRPr="002F39A3">
        <w:rPr>
          <w:b/>
          <w:lang w:val="ru-RU"/>
        </w:rPr>
        <w:t xml:space="preserve"> </w:t>
      </w:r>
      <w:r w:rsidR="00573DF8" w:rsidRPr="002F39A3">
        <w:rPr>
          <w:b/>
          <w:lang w:val="ru-RU"/>
        </w:rPr>
        <w:t>Уорд</w:t>
      </w:r>
      <w:r w:rsidR="00426DDE">
        <w:rPr>
          <w:b/>
          <w:lang w:val="ru-RU"/>
        </w:rPr>
        <w:t>ом</w:t>
      </w:r>
      <w:r w:rsidR="00573DF8" w:rsidRPr="002F39A3">
        <w:rPr>
          <w:b/>
          <w:lang w:val="ru-RU"/>
        </w:rPr>
        <w:t xml:space="preserve"> Аппелтанс</w:t>
      </w:r>
      <w:r w:rsidR="00426DDE">
        <w:rPr>
          <w:b/>
          <w:lang w:val="ru-RU"/>
        </w:rPr>
        <w:t>ом</w:t>
      </w:r>
      <w:r w:rsidRPr="002F39A3">
        <w:rPr>
          <w:lang w:val="ru-RU"/>
        </w:rPr>
        <w:t xml:space="preserve">. Он сообщил, что </w:t>
      </w:r>
      <w:r w:rsidR="008826D0" w:rsidRPr="002F39A3">
        <w:rPr>
          <w:lang w:val="ru-RU"/>
        </w:rPr>
        <w:t xml:space="preserve">от региональных секретариатов, </w:t>
      </w:r>
      <w:r w:rsidRPr="002F39A3">
        <w:rPr>
          <w:lang w:val="ru-RU"/>
        </w:rPr>
        <w:t>за исключением МОК/ВЕСТПАК, не было получено никаких материалов.</w:t>
      </w:r>
    </w:p>
    <w:p w14:paraId="48CB2F36" w14:textId="77777777" w:rsidR="00DF227A" w:rsidRDefault="00C32E6F">
      <w:pPr>
        <w:spacing w:before="120"/>
        <w:rPr>
          <w:b/>
          <w:u w:val="single"/>
        </w:rPr>
      </w:pPr>
      <w:r>
        <w:rPr>
          <w:b/>
          <w:u w:val="single"/>
        </w:rPr>
        <w:t>ВЕСТПАК</w:t>
      </w:r>
    </w:p>
    <w:p w14:paraId="35DF18D6" w14:textId="36A24000" w:rsidR="00DF227A" w:rsidRPr="002F39A3" w:rsidRDefault="00426DDE">
      <w:pPr>
        <w:pStyle w:val="paranumbered"/>
        <w:rPr>
          <w:lang w:val="ru-RU"/>
        </w:rPr>
      </w:pPr>
      <w:r w:rsidRPr="00426DDE">
        <w:rPr>
          <w:lang w:val="ru-RU"/>
        </w:rPr>
        <w:t>Подкомиссия МОК для западной части Тихого океана прилагает постоянные усилия по поощрению государств-членов МОК в этом регионе к развитию потенциала в области управления океаническими данными и информацией и обмену данными и информацией через созданные НЦОД, а также АСОД МООД и страновые узлы О</w:t>
      </w:r>
      <w:r w:rsidR="00970EFD">
        <w:rPr>
          <w:lang w:val="ru-RU"/>
        </w:rPr>
        <w:t>БИС</w:t>
      </w:r>
      <w:r w:rsidRPr="00426DDE">
        <w:rPr>
          <w:lang w:val="ru-RU"/>
        </w:rPr>
        <w:t xml:space="preserve"> в регионе, в </w:t>
      </w:r>
      <w:r w:rsidRPr="00426DDE">
        <w:rPr>
          <w:lang w:val="ru-RU"/>
        </w:rPr>
        <w:lastRenderedPageBreak/>
        <w:t>глобальную сеть МООД и за ее пределами. Однако, как представляется, большинство этих учреждений сталкиваются с серьезными проблемами, включая ограниченные людские и финансовые ресурсы и адекватную политическую поддержку, которые препятствуют предоставлению более качественных услуг для удовлетворения потребностей государств-членов. Региональный секретариат испытывает нехватку кадров и перегружен беспрецедентными требованиями государств-членов в регионе. Укрепление регионального секретариата необходимо для того, чтобы помочь государствам-членам в дальнейшем развитии управления данными и информацией в регионе</w:t>
      </w:r>
    </w:p>
    <w:p w14:paraId="4AC8AB00" w14:textId="21732DC5" w:rsidR="00DF227A" w:rsidRPr="002F39A3" w:rsidRDefault="00C32E6F">
      <w:pPr>
        <w:pStyle w:val="paranumbered"/>
        <w:rPr>
          <w:lang w:val="ru-RU"/>
        </w:rPr>
      </w:pPr>
      <w:r w:rsidRPr="002F39A3">
        <w:rPr>
          <w:lang w:val="ru-RU"/>
        </w:rPr>
        <w:t xml:space="preserve">Г-н Аппелтанс отметил, что, </w:t>
      </w:r>
      <w:r w:rsidR="0000117A">
        <w:rPr>
          <w:lang w:val="ru-RU"/>
        </w:rPr>
        <w:t>хотя</w:t>
      </w:r>
      <w:r w:rsidRPr="002F39A3">
        <w:rPr>
          <w:lang w:val="ru-RU"/>
        </w:rPr>
        <w:t xml:space="preserve"> от МОКАФРИКА, МОКАРИБ (в связи с уходом д-ра Сезара Торо в начале 2022 г.</w:t>
      </w:r>
      <w:r w:rsidR="0087290E" w:rsidRPr="002F39A3">
        <w:rPr>
          <w:lang w:val="ru-RU"/>
        </w:rPr>
        <w:t>, которого заменит Лорна Иннисс в 2023 г.</w:t>
      </w:r>
      <w:r w:rsidRPr="002F39A3">
        <w:rPr>
          <w:lang w:val="ru-RU"/>
        </w:rPr>
        <w:t xml:space="preserve">) и ИОСИНДИО, </w:t>
      </w:r>
      <w:r w:rsidR="0000117A">
        <w:rPr>
          <w:lang w:val="ru-RU"/>
        </w:rPr>
        <w:t>не было получено никаких отчетов, в</w:t>
      </w:r>
      <w:r w:rsidRPr="002F39A3">
        <w:rPr>
          <w:lang w:val="ru-RU"/>
        </w:rPr>
        <w:t xml:space="preserve"> регионах </w:t>
      </w:r>
      <w:r w:rsidR="0000117A">
        <w:rPr>
          <w:lang w:val="ru-RU"/>
        </w:rPr>
        <w:t>осуществляется</w:t>
      </w:r>
      <w:r w:rsidRPr="002F39A3">
        <w:rPr>
          <w:lang w:val="ru-RU"/>
        </w:rPr>
        <w:t xml:space="preserve"> несколько мероприятий МООД:</w:t>
      </w:r>
    </w:p>
    <w:p w14:paraId="0F54F000" w14:textId="77777777" w:rsidR="00DF227A" w:rsidRPr="002F39A3" w:rsidRDefault="00C32E6F">
      <w:pPr>
        <w:pStyle w:val="ListParagraph"/>
        <w:numPr>
          <w:ilvl w:val="0"/>
          <w:numId w:val="9"/>
        </w:numPr>
        <w:rPr>
          <w:lang w:val="ru-RU"/>
        </w:rPr>
      </w:pPr>
      <w:r w:rsidRPr="002F39A3">
        <w:rPr>
          <w:lang w:val="ru-RU"/>
        </w:rPr>
        <w:t xml:space="preserve">ОТГА: </w:t>
      </w:r>
      <w:r w:rsidR="00767A18" w:rsidRPr="002F39A3">
        <w:rPr>
          <w:lang w:val="ru-RU"/>
        </w:rPr>
        <w:t xml:space="preserve">этот проект </w:t>
      </w:r>
      <w:r w:rsidRPr="002F39A3">
        <w:rPr>
          <w:lang w:val="ru-RU"/>
        </w:rPr>
        <w:t>активен в регионах МОКАРИБ, МОКАФРИКА, ИОСИНДИО и ВЕСТПАК через сеть региональных учебных центров и специализированных учебных центров (см. пункт 4.1.1 повестки дня);</w:t>
      </w:r>
    </w:p>
    <w:p w14:paraId="4887F10A" w14:textId="1A597F9B" w:rsidR="00DF227A" w:rsidRPr="002F39A3" w:rsidRDefault="00C32E6F">
      <w:pPr>
        <w:pStyle w:val="ListParagraph"/>
        <w:numPr>
          <w:ilvl w:val="0"/>
          <w:numId w:val="9"/>
        </w:numPr>
        <w:rPr>
          <w:lang w:val="ru-RU"/>
        </w:rPr>
      </w:pPr>
      <w:r>
        <w:t>O</w:t>
      </w:r>
      <w:r w:rsidR="0000117A">
        <w:rPr>
          <w:lang w:val="ru-RU"/>
        </w:rPr>
        <w:t>кеанИнфоУзел (</w:t>
      </w:r>
      <w:r w:rsidR="0000117A">
        <w:rPr>
          <w:lang w:val="en-US"/>
        </w:rPr>
        <w:t>OIH</w:t>
      </w:r>
      <w:r w:rsidR="0000117A" w:rsidRPr="0000117A">
        <w:rPr>
          <w:lang w:val="ru-RU"/>
        </w:rPr>
        <w:t>)</w:t>
      </w:r>
      <w:r w:rsidRPr="002F39A3">
        <w:rPr>
          <w:lang w:val="ru-RU"/>
        </w:rPr>
        <w:t>/</w:t>
      </w:r>
      <w:r w:rsidR="0000117A">
        <w:rPr>
          <w:lang w:val="ru-RU"/>
        </w:rPr>
        <w:t>ОДИС</w:t>
      </w:r>
      <w:r w:rsidRPr="002F39A3">
        <w:rPr>
          <w:lang w:val="ru-RU"/>
        </w:rPr>
        <w:t xml:space="preserve">: Проект </w:t>
      </w:r>
      <w:r>
        <w:t>OIH</w:t>
      </w:r>
      <w:r w:rsidRPr="002F39A3">
        <w:rPr>
          <w:lang w:val="ru-RU"/>
        </w:rPr>
        <w:t xml:space="preserve"> активн</w:t>
      </w:r>
      <w:r w:rsidR="0000117A">
        <w:rPr>
          <w:lang w:val="ru-RU"/>
        </w:rPr>
        <w:t>о осуществляется</w:t>
      </w:r>
      <w:r w:rsidRPr="002F39A3">
        <w:rPr>
          <w:lang w:val="ru-RU"/>
        </w:rPr>
        <w:t xml:space="preserve"> в Латинской Америке (включая МОКАРИБ), МОКАФРИКА и МОСРГ Тихого океана (см. повестку дня 6.5).</w:t>
      </w:r>
    </w:p>
    <w:p w14:paraId="2236D996" w14:textId="79466846" w:rsidR="00DF227A" w:rsidRPr="002F39A3" w:rsidRDefault="00C32E6F">
      <w:pPr>
        <w:pStyle w:val="paranumbered"/>
        <w:rPr>
          <w:lang w:val="ru-RU"/>
        </w:rPr>
      </w:pPr>
      <w:r w:rsidRPr="002F39A3">
        <w:rPr>
          <w:b/>
          <w:bCs/>
          <w:highlight w:val="yellow"/>
          <w:lang w:val="ru-RU"/>
        </w:rPr>
        <w:t xml:space="preserve">Комитет поблагодарил </w:t>
      </w:r>
      <w:r w:rsidRPr="002F39A3">
        <w:rPr>
          <w:highlight w:val="yellow"/>
          <w:lang w:val="ru-RU"/>
        </w:rPr>
        <w:t>правительство Фландрии (Королевство Бельгия), Норвегию (</w:t>
      </w:r>
      <w:r w:rsidRPr="00C24F42">
        <w:rPr>
          <w:highlight w:val="yellow"/>
        </w:rPr>
        <w:t>NORAD</w:t>
      </w:r>
      <w:r w:rsidRPr="002F39A3">
        <w:rPr>
          <w:highlight w:val="yellow"/>
          <w:lang w:val="ru-RU"/>
        </w:rPr>
        <w:t xml:space="preserve">), а также государства-члены, принимающие учебные центры и вносящие свой вклад в </w:t>
      </w:r>
      <w:r w:rsidRPr="00C24F42">
        <w:rPr>
          <w:highlight w:val="yellow"/>
        </w:rPr>
        <w:t>OIH</w:t>
      </w:r>
      <w:r w:rsidRPr="002F39A3">
        <w:rPr>
          <w:highlight w:val="yellow"/>
          <w:lang w:val="ru-RU"/>
        </w:rPr>
        <w:t>/</w:t>
      </w:r>
      <w:r w:rsidRPr="00C24F42">
        <w:rPr>
          <w:highlight w:val="yellow"/>
        </w:rPr>
        <w:t>O</w:t>
      </w:r>
      <w:r w:rsidR="00970EFD">
        <w:rPr>
          <w:highlight w:val="yellow"/>
          <w:lang w:val="ru-RU"/>
        </w:rPr>
        <w:t>ДИС</w:t>
      </w:r>
      <w:r w:rsidRPr="002F39A3">
        <w:rPr>
          <w:lang w:val="ru-RU"/>
        </w:rPr>
        <w:t>,</w:t>
      </w:r>
      <w:r w:rsidRPr="002F39A3">
        <w:rPr>
          <w:highlight w:val="yellow"/>
          <w:lang w:val="ru-RU"/>
        </w:rPr>
        <w:t xml:space="preserve"> и </w:t>
      </w:r>
      <w:r w:rsidRPr="002F39A3">
        <w:rPr>
          <w:b/>
          <w:bCs/>
          <w:highlight w:val="yellow"/>
          <w:lang w:val="ru-RU"/>
        </w:rPr>
        <w:t xml:space="preserve">призвал </w:t>
      </w:r>
      <w:r w:rsidRPr="002F39A3">
        <w:rPr>
          <w:highlight w:val="yellow"/>
          <w:lang w:val="ru-RU"/>
        </w:rPr>
        <w:t>их продолжать эту поддержку.</w:t>
      </w:r>
    </w:p>
    <w:p w14:paraId="2D4617E0" w14:textId="3B66AA42" w:rsidR="00DF227A" w:rsidRPr="002F39A3" w:rsidRDefault="00C32E6F">
      <w:pPr>
        <w:pStyle w:val="paranumbered"/>
        <w:rPr>
          <w:lang w:val="ru-RU"/>
        </w:rPr>
      </w:pPr>
      <w:r w:rsidRPr="002F39A3">
        <w:rPr>
          <w:b/>
          <w:bCs/>
          <w:highlight w:val="yellow"/>
          <w:lang w:val="ru-RU"/>
        </w:rPr>
        <w:t xml:space="preserve">Комитет отметил </w:t>
      </w:r>
      <w:r w:rsidRPr="002F39A3">
        <w:rPr>
          <w:highlight w:val="yellow"/>
          <w:lang w:val="ru-RU"/>
        </w:rPr>
        <w:t xml:space="preserve">озабоченность, выраженную Секретариатом ВЕСТПАК, и </w:t>
      </w:r>
      <w:r w:rsidRPr="002F39A3">
        <w:rPr>
          <w:b/>
          <w:bCs/>
          <w:highlight w:val="yellow"/>
          <w:lang w:val="ru-RU"/>
        </w:rPr>
        <w:t xml:space="preserve">рекомендовал </w:t>
      </w:r>
      <w:r w:rsidRPr="002F39A3">
        <w:rPr>
          <w:highlight w:val="yellow"/>
          <w:lang w:val="ru-RU"/>
        </w:rPr>
        <w:t>провести обсуждения между государствами-членами ВЕСТПАК, НЦОД, А</w:t>
      </w:r>
      <w:r w:rsidR="0000117A">
        <w:rPr>
          <w:highlight w:val="yellow"/>
          <w:lang w:val="ru-RU"/>
        </w:rPr>
        <w:t>СОД</w:t>
      </w:r>
      <w:r w:rsidRPr="002F39A3">
        <w:rPr>
          <w:highlight w:val="yellow"/>
          <w:lang w:val="ru-RU"/>
        </w:rPr>
        <w:t xml:space="preserve"> и </w:t>
      </w:r>
      <w:r w:rsidR="0000117A">
        <w:rPr>
          <w:highlight w:val="yellow"/>
          <w:lang w:val="ru-RU"/>
        </w:rPr>
        <w:t>АИС</w:t>
      </w:r>
      <w:r w:rsidRPr="002F39A3">
        <w:rPr>
          <w:highlight w:val="yellow"/>
          <w:lang w:val="ru-RU"/>
        </w:rPr>
        <w:t xml:space="preserve"> в этом регионе, чтобы определить потребности и возможные меры поддержки</w:t>
      </w:r>
      <w:r w:rsidRPr="002F39A3">
        <w:rPr>
          <w:lang w:val="ru-RU"/>
        </w:rPr>
        <w:t>.</w:t>
      </w:r>
    </w:p>
    <w:p w14:paraId="27CCE09A" w14:textId="41B192AC" w:rsidR="0000117A" w:rsidRPr="008D446A" w:rsidRDefault="0000117A" w:rsidP="0000117A">
      <w:pPr>
        <w:pStyle w:val="Heading3"/>
        <w:spacing w:before="280"/>
        <w:rPr>
          <w:bCs/>
          <w:color w:val="000000"/>
          <w:lang w:val="ru-RU"/>
        </w:rPr>
      </w:pPr>
      <w:bookmarkStart w:id="68" w:name="_aoyvdnf5imse" w:colFirst="0" w:colLast="0"/>
      <w:bookmarkStart w:id="69" w:name="_Toc128383496"/>
      <w:bookmarkEnd w:id="68"/>
      <w:r w:rsidRPr="008D446A">
        <w:rPr>
          <w:bCs/>
          <w:color w:val="000000"/>
          <w:lang w:val="ru-RU"/>
        </w:rPr>
        <w:t xml:space="preserve">3.5.3 </w:t>
      </w:r>
      <w:r>
        <w:rPr>
          <w:bCs/>
          <w:color w:val="000000"/>
          <w:lang w:val="ru-RU"/>
        </w:rPr>
        <w:t>После СКОММ</w:t>
      </w:r>
      <w:bookmarkEnd w:id="69"/>
      <w:r w:rsidRPr="008D446A">
        <w:rPr>
          <w:bCs/>
          <w:color w:val="000000"/>
          <w:lang w:val="ru-RU"/>
        </w:rPr>
        <w:t>: (</w:t>
      </w:r>
      <w:r w:rsidR="009B4FC0">
        <w:rPr>
          <w:bCs/>
          <w:color w:val="000000"/>
          <w:lang w:val="ru-RU"/>
        </w:rPr>
        <w:t>ССС</w:t>
      </w:r>
      <w:r w:rsidRPr="008D446A">
        <w:rPr>
          <w:bCs/>
          <w:color w:val="000000"/>
          <w:lang w:val="ru-RU"/>
        </w:rPr>
        <w:t xml:space="preserve">) </w:t>
      </w:r>
      <w:r>
        <w:rPr>
          <w:bCs/>
          <w:color w:val="000000"/>
          <w:lang w:val="en-US"/>
        </w:rPr>
        <w:t>C</w:t>
      </w:r>
      <w:r w:rsidRPr="008D446A">
        <w:rPr>
          <w:bCs/>
          <w:color w:val="000000"/>
          <w:lang w:val="ru-RU"/>
        </w:rPr>
        <w:t>овместный совет по сотрудничеству между ВМО и МОК</w:t>
      </w:r>
    </w:p>
    <w:p w14:paraId="29B5DA8B" w14:textId="37D150B3" w:rsidR="0000117A" w:rsidRPr="00EF10F0" w:rsidRDefault="0000117A" w:rsidP="00EF10F0">
      <w:pPr>
        <w:pStyle w:val="paranumbered"/>
        <w:rPr>
          <w:lang w:val="ru-RU"/>
        </w:rPr>
      </w:pPr>
      <w:r w:rsidRPr="00EF10F0">
        <w:rPr>
          <w:lang w:val="ru-RU"/>
        </w:rPr>
        <w:t xml:space="preserve">Этот пункт повестки дня был представлен </w:t>
      </w:r>
      <w:r w:rsidRPr="00EF10F0">
        <w:rPr>
          <w:b/>
          <w:lang w:val="ru-RU"/>
        </w:rPr>
        <w:t xml:space="preserve">д-ром Сергеем Беловым, </w:t>
      </w:r>
      <w:r w:rsidRPr="00EF10F0">
        <w:rPr>
          <w:bCs/>
          <w:lang w:val="ru-RU"/>
        </w:rPr>
        <w:t>сопредседателем МООД</w:t>
      </w:r>
      <w:r w:rsidRPr="00EF10F0">
        <w:rPr>
          <w:lang w:val="ru-RU"/>
        </w:rPr>
        <w:t xml:space="preserve">. </w:t>
      </w:r>
      <w:r w:rsidR="009B4FC0" w:rsidRPr="00EF10F0">
        <w:rPr>
          <w:lang w:val="ru-RU"/>
        </w:rPr>
        <w:t>Он информировал Комитет, что ВМО представила два информационных письма, которые доступны на веб-сайте МООД-</w:t>
      </w:r>
      <w:r w:rsidR="009B4FC0" w:rsidRPr="00EF10F0">
        <w:rPr>
          <w:lang w:val="en-US"/>
        </w:rPr>
        <w:t>XXVI</w:t>
      </w:r>
      <w:r w:rsidR="009B4FC0" w:rsidRPr="00EF10F0">
        <w:rPr>
          <w:lang w:val="ru-RU"/>
        </w:rPr>
        <w:t xml:space="preserve">. </w:t>
      </w:r>
      <w:r w:rsidRPr="00EF10F0">
        <w:rPr>
          <w:lang w:val="ru-RU"/>
        </w:rPr>
        <w:t>Он напомнил, что МООД-</w:t>
      </w:r>
      <w:r>
        <w:t>XXVI</w:t>
      </w:r>
      <w:r w:rsidRPr="00EF10F0">
        <w:rPr>
          <w:lang w:val="ru-RU"/>
        </w:rPr>
        <w:t xml:space="preserve"> </w:t>
      </w:r>
      <w:r w:rsidR="00970EFD" w:rsidRPr="00EF10F0">
        <w:rPr>
          <w:lang w:val="ru-RU"/>
        </w:rPr>
        <w:t>«</w:t>
      </w:r>
      <w:r w:rsidRPr="00EF10F0">
        <w:rPr>
          <w:lang w:val="ru-RU"/>
        </w:rPr>
        <w:t>отметив реструктуризацию ВМО, рекомендовала провести дальнейшие обсуждения по этой теме с Совместным совет</w:t>
      </w:r>
      <w:r w:rsidR="00970EFD" w:rsidRPr="00EF10F0">
        <w:rPr>
          <w:lang w:val="ru-RU"/>
        </w:rPr>
        <w:t>ом</w:t>
      </w:r>
      <w:r w:rsidRPr="00EF10F0">
        <w:rPr>
          <w:lang w:val="ru-RU"/>
        </w:rPr>
        <w:t xml:space="preserve"> по сотрудничеству между ВМО</w:t>
      </w:r>
      <w:r w:rsidR="009B4FC0" w:rsidRPr="00EF10F0">
        <w:rPr>
          <w:lang w:val="ru-RU"/>
        </w:rPr>
        <w:t xml:space="preserve"> и МОК (ССС)</w:t>
      </w:r>
      <w:r w:rsidRPr="00EF10F0">
        <w:rPr>
          <w:lang w:val="ru-RU"/>
        </w:rPr>
        <w:t xml:space="preserve"> и просила д-ра Сергея Белова, сопредседателя МООД, начать эти обсуждения</w:t>
      </w:r>
      <w:r w:rsidR="00970EFD" w:rsidRPr="00EF10F0">
        <w:rPr>
          <w:lang w:val="ru-RU"/>
        </w:rPr>
        <w:t>»,</w:t>
      </w:r>
      <w:r w:rsidRPr="00EF10F0">
        <w:rPr>
          <w:lang w:val="ru-RU"/>
        </w:rPr>
        <w:t xml:space="preserve"> и </w:t>
      </w:r>
      <w:r w:rsidR="00970EFD" w:rsidRPr="00EF10F0">
        <w:rPr>
          <w:lang w:val="ru-RU"/>
        </w:rPr>
        <w:t>«</w:t>
      </w:r>
      <w:r w:rsidRPr="00EF10F0">
        <w:rPr>
          <w:lang w:val="ru-RU"/>
        </w:rPr>
        <w:t>отметив упразднение СКОММ, решила упразднить ГЭПУД</w:t>
      </w:r>
      <w:r w:rsidR="00970EFD" w:rsidRPr="00EF10F0">
        <w:rPr>
          <w:lang w:val="ru-RU"/>
        </w:rPr>
        <w:t xml:space="preserve"> (Группа экспертов по управлению данными)</w:t>
      </w:r>
      <w:r w:rsidRPr="00EF10F0">
        <w:rPr>
          <w:lang w:val="ru-RU"/>
        </w:rPr>
        <w:t xml:space="preserve"> и предложила МОК обсудить с ВМО, через </w:t>
      </w:r>
      <w:r w:rsidR="009B4FC0" w:rsidRPr="00EF10F0">
        <w:rPr>
          <w:lang w:val="ru-RU"/>
        </w:rPr>
        <w:t>Совместный</w:t>
      </w:r>
      <w:r w:rsidRPr="00EF10F0">
        <w:rPr>
          <w:lang w:val="ru-RU"/>
        </w:rPr>
        <w:t xml:space="preserve"> совет по сотрудничеству ВМО и МОК (</w:t>
      </w:r>
      <w:r w:rsidR="009B4FC0" w:rsidRPr="00EF10F0">
        <w:rPr>
          <w:lang w:val="ru-RU"/>
        </w:rPr>
        <w:t>ССС</w:t>
      </w:r>
      <w:r w:rsidRPr="00EF10F0">
        <w:rPr>
          <w:lang w:val="ru-RU"/>
        </w:rPr>
        <w:t xml:space="preserve">), форму будущего сотрудничества по аспектам управления данными и формами и передовой практики в области океана через совместные проекты, экспертные группы и другие формы". От имени ВМО и МОК в 2021 году </w:t>
      </w:r>
      <w:r w:rsidR="009B4FC0" w:rsidRPr="00EF10F0">
        <w:rPr>
          <w:lang w:val="ru-RU"/>
        </w:rPr>
        <w:t>ССС</w:t>
      </w:r>
      <w:r w:rsidRPr="00EF10F0">
        <w:rPr>
          <w:lang w:val="ru-RU"/>
        </w:rPr>
        <w:t xml:space="preserve"> разработал "Стратегию сотрудничества ВМО-МОК (2022 - 2025 гг.) для поддержания, укрепления и продвижения связей между сообществами по погоде, воде, климату и океану в целях реализации видения МОК и ВМО, опираясь на долгую историю сотрудничества". Вторая сессия </w:t>
      </w:r>
      <w:r w:rsidR="009B4FC0" w:rsidRPr="00EF10F0">
        <w:rPr>
          <w:lang w:val="ru-RU"/>
        </w:rPr>
        <w:t>ССС</w:t>
      </w:r>
      <w:r w:rsidRPr="00EF10F0">
        <w:rPr>
          <w:lang w:val="ru-RU"/>
        </w:rPr>
        <w:t xml:space="preserve"> собралась в режиме онлайн 1 марта 2022 года (отчет можно найти на сайте </w:t>
      </w:r>
      <w:r>
        <w:t>https</w:t>
      </w:r>
      <w:r w:rsidRPr="00EF10F0">
        <w:rPr>
          <w:lang w:val="ru-RU"/>
        </w:rPr>
        <w:t>://</w:t>
      </w:r>
      <w:r>
        <w:t>oceanexpert</w:t>
      </w:r>
      <w:r w:rsidRPr="00EF10F0">
        <w:rPr>
          <w:lang w:val="ru-RU"/>
        </w:rPr>
        <w:t>.</w:t>
      </w:r>
      <w:r>
        <w:t>org</w:t>
      </w:r>
      <w:r w:rsidRPr="00EF10F0">
        <w:rPr>
          <w:lang w:val="ru-RU"/>
        </w:rPr>
        <w:t>/</w:t>
      </w:r>
      <w:r>
        <w:t>document</w:t>
      </w:r>
      <w:r w:rsidRPr="00EF10F0">
        <w:rPr>
          <w:lang w:val="ru-RU"/>
        </w:rPr>
        <w:t xml:space="preserve">/30477). На заседании обсуждалась серия совместно разработанных презентаций МОК/ВМО, в которых рассматривались потенциальные области сотрудничества в сфере исследований, </w:t>
      </w:r>
      <w:r w:rsidRPr="00EF10F0">
        <w:rPr>
          <w:lang w:val="ru-RU"/>
        </w:rPr>
        <w:lastRenderedPageBreak/>
        <w:t xml:space="preserve">наблюдений, данных, моделирования, услуг и развития потенциала. Это дало </w:t>
      </w:r>
      <w:r w:rsidR="009B4FC0" w:rsidRPr="00EF10F0">
        <w:rPr>
          <w:lang w:val="ru-RU"/>
        </w:rPr>
        <w:t>ССС</w:t>
      </w:r>
      <w:r w:rsidRPr="00EF10F0">
        <w:rPr>
          <w:lang w:val="ru-RU"/>
        </w:rPr>
        <w:t xml:space="preserve"> представление о прогрессе за прошедший год и о том, где совместные действия могут принести дополнительную пользу. Был согласован план совместной работы на 2022-2023 годы. МООД продолжала продвигать и расширять работу, проводимую в рамках ее проектов и мероприятий (</w:t>
      </w:r>
      <w:r>
        <w:t>OTGA</w:t>
      </w:r>
      <w:r w:rsidRPr="00EF10F0">
        <w:rPr>
          <w:lang w:val="ru-RU"/>
        </w:rPr>
        <w:t xml:space="preserve">, </w:t>
      </w:r>
      <w:r>
        <w:t>O</w:t>
      </w:r>
      <w:r w:rsidR="00EF10F0" w:rsidRPr="00EF10F0">
        <w:rPr>
          <w:lang w:val="ru-RU"/>
        </w:rPr>
        <w:t>ОБИС</w:t>
      </w:r>
      <w:r w:rsidRPr="00EF10F0">
        <w:rPr>
          <w:lang w:val="ru-RU"/>
        </w:rPr>
        <w:t xml:space="preserve">, </w:t>
      </w:r>
      <w:r>
        <w:t>OIH</w:t>
      </w:r>
      <w:r w:rsidRPr="00EF10F0">
        <w:rPr>
          <w:lang w:val="ru-RU"/>
        </w:rPr>
        <w:t xml:space="preserve"> и т.д.). Было решено, что ВМО и МООД будут сотрудничать по вопросам глобальной экосистемы данных и использования </w:t>
      </w:r>
      <w:r w:rsidRPr="00EF10F0">
        <w:rPr>
          <w:lang w:val="en-US"/>
        </w:rPr>
        <w:t>O</w:t>
      </w:r>
      <w:r w:rsidR="009B4FC0" w:rsidRPr="00EF10F0">
        <w:rPr>
          <w:lang w:val="ru-RU"/>
        </w:rPr>
        <w:t>ДИС</w:t>
      </w:r>
      <w:r w:rsidRPr="00EF10F0">
        <w:rPr>
          <w:lang w:val="ru-RU"/>
        </w:rPr>
        <w:t xml:space="preserve"> и </w:t>
      </w:r>
      <w:r w:rsidR="009B4FC0" w:rsidRPr="00EF10F0">
        <w:rPr>
          <w:lang w:val="ru-RU"/>
        </w:rPr>
        <w:t>ИСВ</w:t>
      </w:r>
      <w:r w:rsidRPr="00EF10F0">
        <w:rPr>
          <w:lang w:val="ru-RU"/>
        </w:rPr>
        <w:t xml:space="preserve"> а также координировать мероприятия, связанные с данными, в рамках Десятилетия наук об океане в интересах устойчивого развития ООН (2021-2030 гг.).</w:t>
      </w:r>
    </w:p>
    <w:p w14:paraId="15707305" w14:textId="08F21973" w:rsidR="00DF227A" w:rsidRPr="002F39A3" w:rsidRDefault="009B4FC0" w:rsidP="0000117A">
      <w:pPr>
        <w:pStyle w:val="paranumbered"/>
        <w:rPr>
          <w:lang w:val="ru-RU"/>
        </w:rPr>
      </w:pPr>
      <w:r>
        <w:rPr>
          <w:b/>
          <w:bCs/>
          <w:highlight w:val="yellow"/>
          <w:lang w:val="ru-RU"/>
        </w:rPr>
        <w:t>К</w:t>
      </w:r>
      <w:r w:rsidRPr="002F39A3">
        <w:rPr>
          <w:b/>
          <w:bCs/>
          <w:highlight w:val="yellow"/>
          <w:lang w:val="ru-RU"/>
        </w:rPr>
        <w:t xml:space="preserve">омитет приветствовал </w:t>
      </w:r>
      <w:r w:rsidRPr="002F39A3">
        <w:rPr>
          <w:highlight w:val="yellow"/>
          <w:lang w:val="ru-RU"/>
        </w:rPr>
        <w:t>разработку "Стратегии сотрудничества ВМО-МОК (2022 - 2025 гг.)"</w:t>
      </w:r>
      <w:r w:rsidR="006E6AB1" w:rsidRPr="002F39A3">
        <w:rPr>
          <w:lang w:val="ru-RU"/>
        </w:rPr>
        <w:t>.</w:t>
      </w:r>
    </w:p>
    <w:p w14:paraId="15F93B1F" w14:textId="7025C537" w:rsidR="00DF227A" w:rsidRPr="002F39A3" w:rsidRDefault="00C32E6F">
      <w:pPr>
        <w:pStyle w:val="paranumbered"/>
        <w:rPr>
          <w:lang w:val="ru-RU"/>
        </w:rPr>
      </w:pPr>
      <w:r w:rsidRPr="002F39A3">
        <w:rPr>
          <w:b/>
          <w:bCs/>
          <w:highlight w:val="yellow"/>
          <w:lang w:val="ru-RU"/>
        </w:rPr>
        <w:t xml:space="preserve">Комитет призвал </w:t>
      </w:r>
      <w:r w:rsidRPr="002F39A3">
        <w:rPr>
          <w:highlight w:val="yellow"/>
          <w:lang w:val="ru-RU"/>
        </w:rPr>
        <w:t>государства-члены МОК ра</w:t>
      </w:r>
      <w:r w:rsidR="00A64568">
        <w:rPr>
          <w:highlight w:val="yellow"/>
          <w:lang w:val="ru-RU"/>
        </w:rPr>
        <w:t xml:space="preserve">звивать </w:t>
      </w:r>
      <w:r w:rsidRPr="002F39A3">
        <w:rPr>
          <w:highlight w:val="yellow"/>
          <w:lang w:val="ru-RU"/>
        </w:rPr>
        <w:t>более тесн</w:t>
      </w:r>
      <w:r w:rsidR="00A64568">
        <w:rPr>
          <w:highlight w:val="yellow"/>
          <w:lang w:val="ru-RU"/>
        </w:rPr>
        <w:t>ое</w:t>
      </w:r>
      <w:r w:rsidRPr="002F39A3">
        <w:rPr>
          <w:highlight w:val="yellow"/>
          <w:lang w:val="ru-RU"/>
        </w:rPr>
        <w:t xml:space="preserve"> сотрудничество по </w:t>
      </w:r>
      <w:r w:rsidR="009B4FC0">
        <w:rPr>
          <w:highlight w:val="yellow"/>
          <w:lang w:val="ru-RU"/>
        </w:rPr>
        <w:t>обеспечению функциональной</w:t>
      </w:r>
      <w:r w:rsidRPr="002F39A3">
        <w:rPr>
          <w:highlight w:val="yellow"/>
          <w:lang w:val="ru-RU"/>
        </w:rPr>
        <w:t xml:space="preserve"> совместимости между МОК/МООД </w:t>
      </w:r>
      <w:r w:rsidRPr="00C24F42">
        <w:rPr>
          <w:highlight w:val="yellow"/>
        </w:rPr>
        <w:t>OIH</w:t>
      </w:r>
      <w:r w:rsidRPr="002F39A3">
        <w:rPr>
          <w:highlight w:val="yellow"/>
          <w:lang w:val="ru-RU"/>
        </w:rPr>
        <w:t>/</w:t>
      </w:r>
      <w:r w:rsidRPr="00C24F42">
        <w:rPr>
          <w:highlight w:val="yellow"/>
        </w:rPr>
        <w:t>O</w:t>
      </w:r>
      <w:r w:rsidR="00824D10">
        <w:rPr>
          <w:highlight w:val="yellow"/>
          <w:lang w:val="ru-RU"/>
        </w:rPr>
        <w:t>ДИС</w:t>
      </w:r>
      <w:r w:rsidRPr="002F39A3">
        <w:rPr>
          <w:highlight w:val="yellow"/>
          <w:lang w:val="ru-RU"/>
        </w:rPr>
        <w:t xml:space="preserve"> и </w:t>
      </w:r>
      <w:r w:rsidR="00824D10">
        <w:rPr>
          <w:highlight w:val="yellow"/>
          <w:lang w:val="ru-RU"/>
        </w:rPr>
        <w:t>ВМО ИСВ</w:t>
      </w:r>
      <w:r w:rsidRPr="002F39A3">
        <w:rPr>
          <w:highlight w:val="yellow"/>
          <w:lang w:val="ru-RU"/>
        </w:rPr>
        <w:t xml:space="preserve"> 2.0</w:t>
      </w:r>
      <w:r w:rsidRPr="002F39A3">
        <w:rPr>
          <w:lang w:val="ru-RU"/>
        </w:rPr>
        <w:t>.</w:t>
      </w:r>
    </w:p>
    <w:p w14:paraId="155DBF80" w14:textId="77777777" w:rsidR="00DF227A" w:rsidRPr="002F39A3" w:rsidRDefault="00C32E6F">
      <w:pPr>
        <w:pStyle w:val="paranumbered"/>
        <w:rPr>
          <w:lang w:val="ru-RU"/>
        </w:rPr>
      </w:pPr>
      <w:r w:rsidRPr="002F39A3">
        <w:rPr>
          <w:b/>
          <w:bCs/>
          <w:highlight w:val="yellow"/>
          <w:lang w:val="ru-RU"/>
        </w:rPr>
        <w:t xml:space="preserve">Комитет поручил </w:t>
      </w:r>
      <w:r w:rsidRPr="002F39A3">
        <w:rPr>
          <w:highlight w:val="yellow"/>
          <w:lang w:val="ru-RU"/>
        </w:rPr>
        <w:t xml:space="preserve">Секретариату пригласить ВМО присоединиться к </w:t>
      </w:r>
      <w:r w:rsidR="00C54998" w:rsidRPr="002F39A3">
        <w:rPr>
          <w:highlight w:val="yellow"/>
          <w:lang w:val="ru-RU"/>
        </w:rPr>
        <w:t xml:space="preserve">мероприятиям МООД в рамках Десятилетия </w:t>
      </w:r>
      <w:r w:rsidR="006E6AB1" w:rsidRPr="002F39A3">
        <w:rPr>
          <w:highlight w:val="yellow"/>
          <w:lang w:val="ru-RU"/>
        </w:rPr>
        <w:t>океана</w:t>
      </w:r>
      <w:r w:rsidR="00C54998" w:rsidRPr="002F39A3">
        <w:rPr>
          <w:lang w:val="ru-RU"/>
        </w:rPr>
        <w:t>.</w:t>
      </w:r>
    </w:p>
    <w:p w14:paraId="48883D8F" w14:textId="77777777" w:rsidR="00DF227A" w:rsidRDefault="00C32E6F">
      <w:pPr>
        <w:pStyle w:val="Heading3"/>
        <w:keepNext w:val="0"/>
        <w:keepLines w:val="0"/>
        <w:spacing w:before="280"/>
        <w:rPr>
          <w:bCs/>
          <w:color w:val="000000"/>
        </w:rPr>
      </w:pPr>
      <w:bookmarkStart w:id="70" w:name="_vd9qfyfkl9nd" w:colFirst="0" w:colLast="0"/>
      <w:bookmarkStart w:id="71" w:name="_Toc131167299"/>
      <w:bookmarkEnd w:id="70"/>
      <w:r w:rsidRPr="00381DB2">
        <w:rPr>
          <w:bCs/>
          <w:color w:val="000000"/>
        </w:rPr>
        <w:t>3.5.4 Участие в проектах Европейской комиссии</w:t>
      </w:r>
      <w:bookmarkEnd w:id="71"/>
    </w:p>
    <w:p w14:paraId="2DAE694C" w14:textId="77777777" w:rsidR="00DF227A" w:rsidRPr="002F39A3" w:rsidRDefault="00C32E6F">
      <w:pPr>
        <w:pStyle w:val="paranumbered"/>
        <w:rPr>
          <w:lang w:val="ru-RU"/>
        </w:rPr>
      </w:pPr>
      <w:r w:rsidRPr="002F39A3">
        <w:rPr>
          <w:b/>
          <w:bCs/>
          <w:lang w:val="ru-RU"/>
        </w:rPr>
        <w:t xml:space="preserve">Г-н Уорд Аппелтанс </w:t>
      </w:r>
      <w:r w:rsidRPr="002F39A3">
        <w:rPr>
          <w:lang w:val="ru-RU"/>
        </w:rPr>
        <w:t xml:space="preserve">представил этот пункт повестки дня. Для реализации Европейского зеленого курса и Европейской стратегии биоразнообразия Европа запустила программу </w:t>
      </w:r>
      <w:r w:rsidRPr="00A63E5D">
        <w:rPr>
          <w:lang w:val="en-US"/>
        </w:rPr>
        <w:t>Horizon</w:t>
      </w:r>
      <w:r w:rsidRPr="002F39A3">
        <w:rPr>
          <w:lang w:val="ru-RU"/>
        </w:rPr>
        <w:t xml:space="preserve"> </w:t>
      </w:r>
      <w:r w:rsidRPr="00A63E5D">
        <w:rPr>
          <w:lang w:val="en-US"/>
        </w:rPr>
        <w:t>Europe</w:t>
      </w:r>
      <w:r w:rsidRPr="002F39A3">
        <w:rPr>
          <w:lang w:val="ru-RU"/>
        </w:rPr>
        <w:t xml:space="preserve"> 2021-2024 с пятью миссиями, из которых "Восстановление нашего океана и вод" и "Адаптация к изменению климата" имеют непосредственное отношение к нам.</w:t>
      </w:r>
    </w:p>
    <w:p w14:paraId="170A53FD" w14:textId="59AD62B1" w:rsidR="00DF227A" w:rsidRPr="002F39A3" w:rsidRDefault="00C32E6F" w:rsidP="00EF10F0">
      <w:pPr>
        <w:pStyle w:val="paranumbered"/>
        <w:rPr>
          <w:lang w:val="ru-RU"/>
        </w:rPr>
      </w:pPr>
      <w:r w:rsidRPr="002F39A3">
        <w:rPr>
          <w:lang w:val="ru-RU"/>
        </w:rPr>
        <w:t xml:space="preserve">В настоящее время </w:t>
      </w:r>
      <w:r w:rsidR="0081105F" w:rsidRPr="002F39A3">
        <w:rPr>
          <w:lang w:val="ru-RU"/>
        </w:rPr>
        <w:t xml:space="preserve">Секретариат </w:t>
      </w:r>
      <w:r w:rsidRPr="002F39A3">
        <w:rPr>
          <w:lang w:val="ru-RU"/>
        </w:rPr>
        <w:t xml:space="preserve">МООД (через </w:t>
      </w:r>
      <w:r w:rsidRPr="00A63E5D">
        <w:rPr>
          <w:lang w:val="en-US"/>
        </w:rPr>
        <w:t>O</w:t>
      </w:r>
      <w:r w:rsidR="00824D10">
        <w:rPr>
          <w:lang w:val="ru-RU"/>
        </w:rPr>
        <w:t>БИС</w:t>
      </w:r>
      <w:r w:rsidRPr="002F39A3">
        <w:rPr>
          <w:lang w:val="ru-RU"/>
        </w:rPr>
        <w:t>) участвует в четырех новых проектах ЕС "Горизонт":</w:t>
      </w:r>
    </w:p>
    <w:p w14:paraId="0244E06A" w14:textId="77777777" w:rsidR="00DF227A" w:rsidRPr="002F39A3" w:rsidRDefault="00C32E6F" w:rsidP="00EF10F0">
      <w:pPr>
        <w:pStyle w:val="ListParagraph"/>
        <w:numPr>
          <w:ilvl w:val="0"/>
          <w:numId w:val="35"/>
        </w:numPr>
        <w:jc w:val="both"/>
        <w:rPr>
          <w:lang w:val="ru-RU"/>
        </w:rPr>
      </w:pPr>
      <w:r w:rsidRPr="002F39A3">
        <w:rPr>
          <w:lang w:val="ru-RU"/>
        </w:rPr>
        <w:t>В рамках Миссии "Климат", кластер 6 Биоразнообразие и экосистемные услуги:</w:t>
      </w:r>
    </w:p>
    <w:p w14:paraId="2761EB45" w14:textId="69E6FD48" w:rsidR="00DF227A" w:rsidRPr="002F39A3" w:rsidRDefault="00C32E6F" w:rsidP="00EF10F0">
      <w:pPr>
        <w:pStyle w:val="ListParagraph"/>
        <w:numPr>
          <w:ilvl w:val="1"/>
          <w:numId w:val="35"/>
        </w:numPr>
        <w:jc w:val="both"/>
        <w:rPr>
          <w:lang w:val="ru-RU"/>
        </w:rPr>
      </w:pPr>
      <w:r w:rsidRPr="00A63E5D">
        <w:rPr>
          <w:lang w:val="en-US"/>
        </w:rPr>
        <w:t>HORIZON</w:t>
      </w:r>
      <w:r w:rsidRPr="002F39A3">
        <w:rPr>
          <w:lang w:val="ru-RU"/>
        </w:rPr>
        <w:t>-</w:t>
      </w:r>
      <w:r w:rsidRPr="00A63E5D">
        <w:rPr>
          <w:lang w:val="en-US"/>
        </w:rPr>
        <w:t>CL</w:t>
      </w:r>
      <w:r w:rsidRPr="002F39A3">
        <w:rPr>
          <w:lang w:val="ru-RU"/>
        </w:rPr>
        <w:t>6-2021-</w:t>
      </w:r>
      <w:r w:rsidRPr="00A63E5D">
        <w:rPr>
          <w:lang w:val="en-US"/>
        </w:rPr>
        <w:t>BIODIV</w:t>
      </w:r>
      <w:r w:rsidRPr="002F39A3">
        <w:rPr>
          <w:lang w:val="ru-RU"/>
        </w:rPr>
        <w:t xml:space="preserve">-01-12: </w:t>
      </w:r>
      <w:r w:rsidR="00824D10">
        <w:rPr>
          <w:lang w:val="ru-RU"/>
        </w:rPr>
        <w:t>Совершенствование</w:t>
      </w:r>
      <w:r w:rsidRPr="002F39A3">
        <w:rPr>
          <w:lang w:val="ru-RU"/>
        </w:rPr>
        <w:t xml:space="preserve"> научно обоснованно</w:t>
      </w:r>
      <w:r w:rsidR="00824D10">
        <w:rPr>
          <w:lang w:val="ru-RU"/>
        </w:rPr>
        <w:t>го</w:t>
      </w:r>
      <w:r w:rsidRPr="002F39A3">
        <w:rPr>
          <w:lang w:val="ru-RU"/>
        </w:rPr>
        <w:t xml:space="preserve"> морско</w:t>
      </w:r>
      <w:r w:rsidR="00824D10">
        <w:rPr>
          <w:lang w:val="ru-RU"/>
        </w:rPr>
        <w:t>го</w:t>
      </w:r>
      <w:r w:rsidRPr="002F39A3">
        <w:rPr>
          <w:lang w:val="ru-RU"/>
        </w:rPr>
        <w:t xml:space="preserve"> пространственное планировани</w:t>
      </w:r>
      <w:r w:rsidR="00824D10">
        <w:rPr>
          <w:lang w:val="ru-RU"/>
        </w:rPr>
        <w:t>я</w:t>
      </w:r>
      <w:r w:rsidRPr="002F39A3">
        <w:rPr>
          <w:lang w:val="ru-RU"/>
        </w:rPr>
        <w:t xml:space="preserve"> и определение охраняемых морских районов</w:t>
      </w:r>
    </w:p>
    <w:p w14:paraId="728B88B6" w14:textId="77777777" w:rsidR="00DF227A" w:rsidRPr="002F39A3" w:rsidRDefault="00C32E6F" w:rsidP="00EF10F0">
      <w:pPr>
        <w:pStyle w:val="ListParagraph"/>
        <w:numPr>
          <w:ilvl w:val="2"/>
          <w:numId w:val="35"/>
        </w:numPr>
        <w:jc w:val="both"/>
        <w:rPr>
          <w:lang w:val="ru-RU"/>
        </w:rPr>
      </w:pPr>
      <w:r w:rsidRPr="002F39A3">
        <w:rPr>
          <w:lang w:val="ru-RU"/>
        </w:rPr>
        <w:t>Проект: Морские охраняемые территории Европы (</w:t>
      </w:r>
      <w:r w:rsidRPr="00A63E5D">
        <w:rPr>
          <w:lang w:val="en-US"/>
        </w:rPr>
        <w:t>MPA</w:t>
      </w:r>
      <w:r w:rsidRPr="002F39A3">
        <w:rPr>
          <w:lang w:val="ru-RU"/>
        </w:rPr>
        <w:t xml:space="preserve"> </w:t>
      </w:r>
      <w:r w:rsidRPr="00A63E5D">
        <w:rPr>
          <w:lang w:val="en-US"/>
        </w:rPr>
        <w:t>Europe</w:t>
      </w:r>
      <w:r w:rsidRPr="002F39A3">
        <w:rPr>
          <w:lang w:val="ru-RU"/>
        </w:rPr>
        <w:t>)</w:t>
      </w:r>
    </w:p>
    <w:p w14:paraId="6E08AC5E" w14:textId="77777777" w:rsidR="00DF227A" w:rsidRPr="002F39A3" w:rsidRDefault="00C32E6F">
      <w:pPr>
        <w:pStyle w:val="ListParagraph"/>
        <w:numPr>
          <w:ilvl w:val="1"/>
          <w:numId w:val="35"/>
        </w:numPr>
        <w:rPr>
          <w:lang w:val="ru-RU"/>
        </w:rPr>
      </w:pPr>
      <w:r w:rsidRPr="00A63E5D">
        <w:rPr>
          <w:lang w:val="en-US"/>
        </w:rPr>
        <w:t>HORIZON</w:t>
      </w:r>
      <w:r w:rsidRPr="002F39A3">
        <w:rPr>
          <w:lang w:val="ru-RU"/>
        </w:rPr>
        <w:t>-</w:t>
      </w:r>
      <w:r w:rsidRPr="00A63E5D">
        <w:rPr>
          <w:lang w:val="en-US"/>
        </w:rPr>
        <w:t>CL</w:t>
      </w:r>
      <w:r w:rsidRPr="002F39A3">
        <w:rPr>
          <w:lang w:val="ru-RU"/>
        </w:rPr>
        <w:t>6-2022-</w:t>
      </w:r>
      <w:r w:rsidRPr="00A63E5D">
        <w:rPr>
          <w:lang w:val="en-US"/>
        </w:rPr>
        <w:t>BIODIV</w:t>
      </w:r>
      <w:r w:rsidRPr="002F39A3">
        <w:rPr>
          <w:lang w:val="ru-RU"/>
        </w:rPr>
        <w:t>-01-01: Наблюдение и картирование биоразнообразия и экосистем, с особым акцентом на прибрежные и морские экосистемы</w:t>
      </w:r>
    </w:p>
    <w:p w14:paraId="5DC994E6" w14:textId="77777777" w:rsidR="00DF227A" w:rsidRPr="002F39A3" w:rsidRDefault="00C32E6F">
      <w:pPr>
        <w:pStyle w:val="ListParagraph"/>
        <w:numPr>
          <w:ilvl w:val="2"/>
          <w:numId w:val="35"/>
        </w:numPr>
        <w:rPr>
          <w:lang w:val="ru-RU"/>
        </w:rPr>
      </w:pPr>
      <w:r w:rsidRPr="002F39A3">
        <w:rPr>
          <w:lang w:val="ru-RU"/>
        </w:rPr>
        <w:t>Проект: Долгосрочные наблюдения за биоразнообразием морских прибрежных районов (Марко-Боло)</w:t>
      </w:r>
    </w:p>
    <w:p w14:paraId="1962140C" w14:textId="4D4E0E94" w:rsidR="00DF227A" w:rsidRDefault="00824D10">
      <w:pPr>
        <w:pStyle w:val="ListParagraph"/>
        <w:numPr>
          <w:ilvl w:val="0"/>
          <w:numId w:val="35"/>
        </w:numPr>
      </w:pPr>
      <w:r>
        <w:rPr>
          <w:lang w:val="ru-RU"/>
        </w:rPr>
        <w:t>В рамках миссии «Океан»</w:t>
      </w:r>
      <w:r w:rsidRPr="00A63E5D">
        <w:rPr>
          <w:lang w:val="en-US"/>
        </w:rPr>
        <w:t>:</w:t>
      </w:r>
    </w:p>
    <w:p w14:paraId="62A7D7B0" w14:textId="72B806CA" w:rsidR="00DF227A" w:rsidRPr="002F39A3" w:rsidRDefault="00C32E6F">
      <w:pPr>
        <w:pStyle w:val="ListParagraph"/>
        <w:numPr>
          <w:ilvl w:val="1"/>
          <w:numId w:val="35"/>
        </w:numPr>
        <w:rPr>
          <w:lang w:val="ru-RU"/>
        </w:rPr>
      </w:pPr>
      <w:r w:rsidRPr="00A63E5D">
        <w:rPr>
          <w:lang w:val="en-US"/>
        </w:rPr>
        <w:t>HORIZON</w:t>
      </w:r>
      <w:r w:rsidRPr="002F39A3">
        <w:rPr>
          <w:lang w:val="ru-RU"/>
        </w:rPr>
        <w:t>-</w:t>
      </w:r>
      <w:r w:rsidRPr="00A63E5D">
        <w:rPr>
          <w:lang w:val="en-US"/>
        </w:rPr>
        <w:t>MISS</w:t>
      </w:r>
      <w:r w:rsidRPr="002F39A3">
        <w:rPr>
          <w:lang w:val="ru-RU"/>
        </w:rPr>
        <w:t>-2022-</w:t>
      </w:r>
      <w:r w:rsidRPr="00A63E5D">
        <w:rPr>
          <w:lang w:val="en-US"/>
        </w:rPr>
        <w:t>OCEAN</w:t>
      </w:r>
      <w:r w:rsidRPr="002F39A3">
        <w:rPr>
          <w:lang w:val="ru-RU"/>
        </w:rPr>
        <w:t>-01-07: Интеграция данных мониторинга биоразнообразия в Цифровой Двойн</w:t>
      </w:r>
      <w:r w:rsidR="00824D10">
        <w:rPr>
          <w:lang w:val="ru-RU"/>
        </w:rPr>
        <w:t>ик</w:t>
      </w:r>
      <w:r w:rsidRPr="002F39A3">
        <w:rPr>
          <w:lang w:val="ru-RU"/>
        </w:rPr>
        <w:t xml:space="preserve"> Океан</w:t>
      </w:r>
      <w:r w:rsidR="00824D10">
        <w:rPr>
          <w:lang w:val="ru-RU"/>
        </w:rPr>
        <w:t>а</w:t>
      </w:r>
    </w:p>
    <w:p w14:paraId="5C0A7824" w14:textId="77777777" w:rsidR="00DF227A" w:rsidRPr="002F39A3" w:rsidRDefault="00C32E6F">
      <w:pPr>
        <w:pStyle w:val="ListParagraph"/>
        <w:numPr>
          <w:ilvl w:val="2"/>
          <w:numId w:val="35"/>
        </w:numPr>
        <w:rPr>
          <w:lang w:val="ru-RU"/>
        </w:rPr>
      </w:pPr>
      <w:r w:rsidRPr="002F39A3">
        <w:rPr>
          <w:lang w:val="ru-RU"/>
        </w:rPr>
        <w:t xml:space="preserve">Проект: </w:t>
      </w:r>
      <w:r w:rsidRPr="00A63E5D">
        <w:rPr>
          <w:lang w:val="en-US"/>
        </w:rPr>
        <w:t>DTO</w:t>
      </w:r>
      <w:r w:rsidRPr="002F39A3">
        <w:rPr>
          <w:lang w:val="ru-RU"/>
        </w:rPr>
        <w:t>_</w:t>
      </w:r>
      <w:r w:rsidRPr="00A63E5D">
        <w:rPr>
          <w:lang w:val="en-US"/>
        </w:rPr>
        <w:t>BioFlow</w:t>
      </w:r>
      <w:r w:rsidRPr="002F39A3">
        <w:rPr>
          <w:lang w:val="ru-RU"/>
        </w:rPr>
        <w:t xml:space="preserve"> (под руководством ВЛИЗ)</w:t>
      </w:r>
    </w:p>
    <w:p w14:paraId="18AFEAED" w14:textId="77777777" w:rsidR="00DF227A" w:rsidRPr="002F39A3" w:rsidRDefault="00C32E6F">
      <w:pPr>
        <w:pStyle w:val="ListParagraph"/>
        <w:numPr>
          <w:ilvl w:val="1"/>
          <w:numId w:val="35"/>
        </w:numPr>
        <w:rPr>
          <w:lang w:val="ru-RU"/>
        </w:rPr>
      </w:pPr>
      <w:r w:rsidRPr="00A63E5D">
        <w:rPr>
          <w:lang w:val="en-US"/>
        </w:rPr>
        <w:t>HORIZON</w:t>
      </w:r>
      <w:r w:rsidRPr="002F39A3">
        <w:rPr>
          <w:lang w:val="ru-RU"/>
        </w:rPr>
        <w:t>-</w:t>
      </w:r>
      <w:r w:rsidRPr="00A63E5D">
        <w:rPr>
          <w:lang w:val="en-US"/>
        </w:rPr>
        <w:t>MISS</w:t>
      </w:r>
      <w:r w:rsidRPr="002F39A3">
        <w:rPr>
          <w:lang w:val="ru-RU"/>
        </w:rPr>
        <w:t>-2022-</w:t>
      </w:r>
      <w:r w:rsidRPr="00A63E5D">
        <w:rPr>
          <w:lang w:val="en-US"/>
        </w:rPr>
        <w:t>OCEAN</w:t>
      </w:r>
      <w:r w:rsidRPr="002F39A3">
        <w:rPr>
          <w:lang w:val="ru-RU"/>
        </w:rPr>
        <w:t>-01-09: На пути к европейской библиотеке электронных ДНК морских и пресноводных видов</w:t>
      </w:r>
    </w:p>
    <w:p w14:paraId="2FD44484" w14:textId="77777777" w:rsidR="00DF227A" w:rsidRPr="002F39A3" w:rsidRDefault="00C32E6F">
      <w:pPr>
        <w:pStyle w:val="ListParagraph"/>
        <w:numPr>
          <w:ilvl w:val="2"/>
          <w:numId w:val="35"/>
        </w:numPr>
        <w:rPr>
          <w:lang w:val="ru-RU"/>
        </w:rPr>
      </w:pPr>
      <w:r w:rsidRPr="002F39A3">
        <w:rPr>
          <w:lang w:val="ru-RU"/>
        </w:rPr>
        <w:t>Проект: План создания справочной библиотеки эДНК и хранилища данных для водных организмов, ориентирующий Европу на мониторинг биоразнообразия следующего поколения (</w:t>
      </w:r>
      <w:r w:rsidRPr="00A63E5D">
        <w:rPr>
          <w:lang w:val="en-US"/>
        </w:rPr>
        <w:t>eDNAquaPlan</w:t>
      </w:r>
      <w:r w:rsidRPr="002F39A3">
        <w:rPr>
          <w:lang w:val="ru-RU"/>
        </w:rPr>
        <w:t>)</w:t>
      </w:r>
    </w:p>
    <w:p w14:paraId="7D553B30" w14:textId="77777777" w:rsidR="00DF227A" w:rsidRPr="002F39A3" w:rsidRDefault="00C32E6F">
      <w:pPr>
        <w:pStyle w:val="paranumbered"/>
        <w:rPr>
          <w:lang w:val="ru-RU"/>
        </w:rPr>
      </w:pPr>
      <w:r w:rsidRPr="002F39A3">
        <w:rPr>
          <w:lang w:val="ru-RU"/>
        </w:rPr>
        <w:t xml:space="preserve">Италия отметила, что существует много новых инициатив, в которых участвуют НЦОД, и выразила сожаление, что эти другие инициативы не упомянуты. Сопредседатель </w:t>
      </w:r>
      <w:r w:rsidRPr="002F39A3">
        <w:rPr>
          <w:lang w:val="ru-RU"/>
        </w:rPr>
        <w:lastRenderedPageBreak/>
        <w:t>МООД отметил, что вышеприведенный список относится к проектам, в которых МООД принимает непосредственное участие</w:t>
      </w:r>
      <w:r w:rsidR="00715762" w:rsidRPr="002F39A3">
        <w:rPr>
          <w:lang w:val="ru-RU"/>
        </w:rPr>
        <w:t xml:space="preserve">. </w:t>
      </w:r>
    </w:p>
    <w:p w14:paraId="49CCAC54" w14:textId="35C6FC00" w:rsidR="00DF227A" w:rsidRPr="002F39A3" w:rsidRDefault="00C32E6F">
      <w:pPr>
        <w:pStyle w:val="paranumbered"/>
        <w:rPr>
          <w:lang w:val="ru-RU"/>
        </w:rPr>
      </w:pPr>
      <w:r w:rsidRPr="002F39A3">
        <w:rPr>
          <w:b/>
          <w:bCs/>
          <w:highlight w:val="yellow"/>
          <w:lang w:val="ru-RU"/>
        </w:rPr>
        <w:t xml:space="preserve">Комитет предложил </w:t>
      </w:r>
      <w:r w:rsidRPr="002F39A3">
        <w:rPr>
          <w:highlight w:val="yellow"/>
          <w:lang w:val="ru-RU"/>
        </w:rPr>
        <w:t>НЦОД МООД, А</w:t>
      </w:r>
      <w:r w:rsidR="009F4FBB">
        <w:rPr>
          <w:highlight w:val="yellow"/>
          <w:lang w:val="ru-RU"/>
        </w:rPr>
        <w:t>СОД</w:t>
      </w:r>
      <w:r w:rsidRPr="002F39A3">
        <w:rPr>
          <w:highlight w:val="yellow"/>
          <w:lang w:val="ru-RU"/>
        </w:rPr>
        <w:t xml:space="preserve"> и АИ</w:t>
      </w:r>
      <w:r w:rsidR="009F4FBB">
        <w:rPr>
          <w:highlight w:val="yellow"/>
          <w:lang w:val="ru-RU"/>
        </w:rPr>
        <w:t>С</w:t>
      </w:r>
      <w:r w:rsidRPr="002F39A3">
        <w:rPr>
          <w:highlight w:val="yellow"/>
          <w:lang w:val="ru-RU"/>
        </w:rPr>
        <w:t xml:space="preserve"> отчитаться </w:t>
      </w:r>
      <w:r w:rsidR="00413888" w:rsidRPr="002F39A3">
        <w:rPr>
          <w:highlight w:val="yellow"/>
          <w:lang w:val="ru-RU"/>
        </w:rPr>
        <w:t>(</w:t>
      </w:r>
      <w:r w:rsidR="009F4FBB">
        <w:rPr>
          <w:highlight w:val="yellow"/>
          <w:lang w:val="ru-RU"/>
        </w:rPr>
        <w:t>в рамках</w:t>
      </w:r>
      <w:r w:rsidR="00413888" w:rsidRPr="002F39A3">
        <w:rPr>
          <w:highlight w:val="yellow"/>
          <w:lang w:val="ru-RU"/>
        </w:rPr>
        <w:t xml:space="preserve"> отчетности при подготовке к заседаниям Комитета МООД) </w:t>
      </w:r>
      <w:r w:rsidRPr="002F39A3">
        <w:rPr>
          <w:highlight w:val="yellow"/>
          <w:lang w:val="ru-RU"/>
        </w:rPr>
        <w:t>о проектах</w:t>
      </w:r>
      <w:r w:rsidR="0079218E" w:rsidRPr="002F39A3">
        <w:rPr>
          <w:highlight w:val="yellow"/>
          <w:lang w:val="ru-RU"/>
        </w:rPr>
        <w:t xml:space="preserve">, </w:t>
      </w:r>
      <w:r w:rsidRPr="002F39A3">
        <w:rPr>
          <w:highlight w:val="yellow"/>
          <w:lang w:val="ru-RU"/>
        </w:rPr>
        <w:t xml:space="preserve">программах и других инициативах, в которых они участвуют </w:t>
      </w:r>
      <w:r w:rsidR="00635E07" w:rsidRPr="002F39A3">
        <w:rPr>
          <w:highlight w:val="yellow"/>
          <w:lang w:val="ru-RU"/>
        </w:rPr>
        <w:t>и которые имеют отношение к МООД</w:t>
      </w:r>
      <w:r w:rsidRPr="002F39A3">
        <w:rPr>
          <w:lang w:val="ru-RU"/>
        </w:rPr>
        <w:t>.</w:t>
      </w:r>
    </w:p>
    <w:p w14:paraId="4BFBF126" w14:textId="542CBA28" w:rsidR="00DF227A" w:rsidRPr="002F39A3" w:rsidRDefault="00C32E6F">
      <w:pPr>
        <w:pStyle w:val="paranumbered"/>
        <w:rPr>
          <w:lang w:val="ru-RU"/>
        </w:rPr>
      </w:pPr>
      <w:r w:rsidRPr="002F39A3">
        <w:rPr>
          <w:lang w:val="ru-RU"/>
        </w:rPr>
        <w:t>Представитель Европейской комиссии приветствовал участие секретариата и членов МООД в финансируемых</w:t>
      </w:r>
      <w:r w:rsidR="00EF10F0">
        <w:rPr>
          <w:lang w:val="ru-RU"/>
        </w:rPr>
        <w:t xml:space="preserve"> ЕС</w:t>
      </w:r>
      <w:r w:rsidRPr="002F39A3">
        <w:rPr>
          <w:lang w:val="ru-RU"/>
        </w:rPr>
        <w:t xml:space="preserve"> проектах, связанных с наблюдением за океаном, данными и развитием соответствующих услуг с добавленной стоимостью, включая цифровые двойники океана. Проекты Европейской комиссии направлены на поддержку европейского и международного потенциала в вышеупомянутых областях и обеспечивают прямой и косвенный вклад в достижение целей Десятилетия океана ООН, и для этого сотрудничество с существующими структурами, такими как МООД, является необходимым и желательным.</w:t>
      </w:r>
    </w:p>
    <w:p w14:paraId="1B5F2875" w14:textId="222C9920" w:rsidR="00DF227A" w:rsidRPr="002F39A3" w:rsidRDefault="00D42212">
      <w:pPr>
        <w:pStyle w:val="paranumbered"/>
        <w:rPr>
          <w:lang w:val="ru-RU"/>
        </w:rPr>
      </w:pPr>
      <w:r w:rsidRPr="002F39A3">
        <w:rPr>
          <w:lang w:val="ru-RU"/>
        </w:rPr>
        <w:t xml:space="preserve">Представители </w:t>
      </w:r>
      <w:r>
        <w:rPr>
          <w:lang w:val="en-US"/>
        </w:rPr>
        <w:t>DG</w:t>
      </w:r>
      <w:r w:rsidRPr="002F39A3">
        <w:rPr>
          <w:lang w:val="ru-RU"/>
        </w:rPr>
        <w:t>-</w:t>
      </w:r>
      <w:r>
        <w:rPr>
          <w:lang w:val="en-US"/>
        </w:rPr>
        <w:t>MARE</w:t>
      </w:r>
      <w:r w:rsidR="009F4FBB">
        <w:rPr>
          <w:lang w:val="ru-RU"/>
        </w:rPr>
        <w:t xml:space="preserve"> (Генеральный директорат ЕК по морским вопросам и рыболовству) </w:t>
      </w:r>
      <w:r w:rsidRPr="002F39A3">
        <w:rPr>
          <w:lang w:val="ru-RU"/>
        </w:rPr>
        <w:t xml:space="preserve"> </w:t>
      </w:r>
      <w:r w:rsidR="00DF69D8" w:rsidRPr="002F39A3">
        <w:rPr>
          <w:lang w:val="ru-RU"/>
        </w:rPr>
        <w:t>(</w:t>
      </w:r>
      <w:r w:rsidR="009F4FBB">
        <w:rPr>
          <w:lang w:val="ru-RU"/>
        </w:rPr>
        <w:t>З.Константину</w:t>
      </w:r>
      <w:r w:rsidR="00DF69D8" w:rsidRPr="002F39A3">
        <w:rPr>
          <w:lang w:val="ru-RU"/>
        </w:rPr>
        <w:t xml:space="preserve"> </w:t>
      </w:r>
      <w:r w:rsidR="00DF69D8">
        <w:rPr>
          <w:lang w:val="en-US"/>
        </w:rPr>
        <w:t>Konstantinou</w:t>
      </w:r>
      <w:r w:rsidR="00DF69D8" w:rsidRPr="002F39A3">
        <w:rPr>
          <w:lang w:val="ru-RU"/>
        </w:rPr>
        <w:t xml:space="preserve">) </w:t>
      </w:r>
      <w:r w:rsidRPr="002F39A3">
        <w:rPr>
          <w:lang w:val="ru-RU"/>
        </w:rPr>
        <w:t xml:space="preserve">и </w:t>
      </w:r>
      <w:r w:rsidRPr="00B9282E">
        <w:rPr>
          <w:lang w:val="en-US"/>
        </w:rPr>
        <w:t>EMODnet</w:t>
      </w:r>
      <w:r w:rsidRPr="002F39A3">
        <w:rPr>
          <w:lang w:val="ru-RU"/>
        </w:rPr>
        <w:t xml:space="preserve"> (</w:t>
      </w:r>
      <w:r w:rsidR="009F4FBB">
        <w:rPr>
          <w:lang w:val="ru-RU"/>
        </w:rPr>
        <w:t>Дж.Б.Калеваерт</w:t>
      </w:r>
      <w:r w:rsidRPr="002F39A3">
        <w:rPr>
          <w:lang w:val="ru-RU"/>
        </w:rPr>
        <w:t xml:space="preserve">) </w:t>
      </w:r>
      <w:r w:rsidR="009F4FBB">
        <w:rPr>
          <w:lang w:val="ru-RU"/>
        </w:rPr>
        <w:t>пояснили</w:t>
      </w:r>
      <w:r w:rsidRPr="002F39A3">
        <w:rPr>
          <w:lang w:val="ru-RU"/>
        </w:rPr>
        <w:t xml:space="preserve">, что </w:t>
      </w:r>
      <w:r w:rsidRPr="00B9282E">
        <w:rPr>
          <w:lang w:val="en-US"/>
        </w:rPr>
        <w:t>EMODnet</w:t>
      </w:r>
      <w:r w:rsidRPr="002F39A3">
        <w:rPr>
          <w:lang w:val="ru-RU"/>
        </w:rPr>
        <w:t xml:space="preserve"> - это долгосрочная оперативная служба, и </w:t>
      </w:r>
      <w:r w:rsidR="009F4FBB">
        <w:rPr>
          <w:lang w:val="ru-RU"/>
        </w:rPr>
        <w:t>есть намерение</w:t>
      </w:r>
      <w:r w:rsidRPr="002F39A3">
        <w:rPr>
          <w:lang w:val="ru-RU"/>
        </w:rPr>
        <w:t xml:space="preserve"> составить карту </w:t>
      </w:r>
      <w:r w:rsidR="009F4FBB">
        <w:rPr>
          <w:lang w:val="ru-RU"/>
        </w:rPr>
        <w:t>деятельности на десятилетие</w:t>
      </w:r>
      <w:r w:rsidR="00B9282E" w:rsidRPr="002F39A3">
        <w:rPr>
          <w:lang w:val="ru-RU"/>
        </w:rPr>
        <w:t>.</w:t>
      </w:r>
    </w:p>
    <w:p w14:paraId="2C9FC854" w14:textId="1E9F0299" w:rsidR="00DF227A" w:rsidRPr="002F39A3" w:rsidRDefault="00C32E6F">
      <w:pPr>
        <w:pStyle w:val="paranumbered"/>
        <w:rPr>
          <w:lang w:val="ru-RU"/>
        </w:rPr>
      </w:pPr>
      <w:r w:rsidRPr="002F39A3">
        <w:rPr>
          <w:b/>
          <w:bCs/>
          <w:highlight w:val="yellow"/>
          <w:lang w:val="ru-RU"/>
        </w:rPr>
        <w:t xml:space="preserve">Комитет приветствовал </w:t>
      </w:r>
      <w:r w:rsidRPr="002F39A3">
        <w:rPr>
          <w:highlight w:val="yellow"/>
          <w:lang w:val="ru-RU"/>
        </w:rPr>
        <w:t xml:space="preserve">активное участие </w:t>
      </w:r>
      <w:r w:rsidR="0081105F" w:rsidRPr="002F39A3">
        <w:rPr>
          <w:highlight w:val="yellow"/>
          <w:lang w:val="ru-RU"/>
        </w:rPr>
        <w:t xml:space="preserve">Секретариата </w:t>
      </w:r>
      <w:r w:rsidRPr="002F39A3">
        <w:rPr>
          <w:highlight w:val="yellow"/>
          <w:lang w:val="ru-RU"/>
        </w:rPr>
        <w:t>МООД в этих проектах "</w:t>
      </w:r>
      <w:r w:rsidR="008D21FC" w:rsidRPr="002F39A3">
        <w:rPr>
          <w:highlight w:val="yellow"/>
          <w:lang w:val="ru-RU"/>
        </w:rPr>
        <w:t xml:space="preserve">Горизонт </w:t>
      </w:r>
      <w:r w:rsidRPr="002F39A3">
        <w:rPr>
          <w:highlight w:val="yellow"/>
          <w:lang w:val="ru-RU"/>
        </w:rPr>
        <w:t>Европа", котор</w:t>
      </w:r>
      <w:r w:rsidR="00D6160B">
        <w:rPr>
          <w:highlight w:val="yellow"/>
          <w:lang w:val="ru-RU"/>
        </w:rPr>
        <w:t>ые</w:t>
      </w:r>
      <w:r w:rsidRPr="002F39A3">
        <w:rPr>
          <w:highlight w:val="yellow"/>
          <w:lang w:val="ru-RU"/>
        </w:rPr>
        <w:t xml:space="preserve"> укрепляет проекты МООД, </w:t>
      </w:r>
      <w:r w:rsidR="00D6160B">
        <w:rPr>
          <w:highlight w:val="yellow"/>
          <w:lang w:val="ru-RU"/>
        </w:rPr>
        <w:t>обеспечивают</w:t>
      </w:r>
      <w:r w:rsidRPr="002F39A3">
        <w:rPr>
          <w:highlight w:val="yellow"/>
          <w:lang w:val="ru-RU"/>
        </w:rPr>
        <w:t xml:space="preserve"> дополнительные кадровые ресурсы и привносит международную перспективу в эти проекты ЕС</w:t>
      </w:r>
      <w:r w:rsidRPr="002F39A3">
        <w:rPr>
          <w:lang w:val="ru-RU"/>
        </w:rPr>
        <w:t xml:space="preserve">. </w:t>
      </w:r>
    </w:p>
    <w:p w14:paraId="08D4FE5C" w14:textId="62536877" w:rsidR="00DF227A" w:rsidRPr="002F39A3" w:rsidRDefault="00C32E6F">
      <w:pPr>
        <w:pStyle w:val="paranumbered"/>
        <w:rPr>
          <w:lang w:val="ru-RU"/>
        </w:rPr>
      </w:pPr>
      <w:r w:rsidRPr="002F39A3">
        <w:rPr>
          <w:b/>
          <w:bCs/>
          <w:highlight w:val="yellow"/>
          <w:lang w:val="ru-RU"/>
        </w:rPr>
        <w:t xml:space="preserve">Комитет настоятельно рекомендовал </w:t>
      </w:r>
      <w:r w:rsidR="009C2B28" w:rsidRPr="002F39A3">
        <w:rPr>
          <w:highlight w:val="yellow"/>
          <w:lang w:val="ru-RU"/>
        </w:rPr>
        <w:t>НЦОД и А</w:t>
      </w:r>
      <w:r w:rsidR="00D6160B">
        <w:rPr>
          <w:highlight w:val="yellow"/>
          <w:lang w:val="ru-RU"/>
        </w:rPr>
        <w:t>СОД</w:t>
      </w:r>
      <w:r w:rsidR="009C2B28" w:rsidRPr="002F39A3">
        <w:rPr>
          <w:highlight w:val="yellow"/>
          <w:lang w:val="ru-RU"/>
        </w:rPr>
        <w:t xml:space="preserve"> в Европе </w:t>
      </w:r>
      <w:r w:rsidRPr="002F39A3">
        <w:rPr>
          <w:highlight w:val="yellow"/>
          <w:lang w:val="ru-RU"/>
        </w:rPr>
        <w:t xml:space="preserve">рассмотреть возможность привлечения МОК/МООД в </w:t>
      </w:r>
      <w:r w:rsidR="0018158A" w:rsidRPr="002F39A3">
        <w:rPr>
          <w:highlight w:val="yellow"/>
          <w:lang w:val="ru-RU"/>
        </w:rPr>
        <w:t xml:space="preserve">качестве партнера </w:t>
      </w:r>
      <w:r w:rsidRPr="002F39A3">
        <w:rPr>
          <w:highlight w:val="yellow"/>
          <w:lang w:val="ru-RU"/>
        </w:rPr>
        <w:t xml:space="preserve">в </w:t>
      </w:r>
      <w:r w:rsidR="00D6160B">
        <w:rPr>
          <w:highlight w:val="yellow"/>
          <w:lang w:val="ru-RU"/>
        </w:rPr>
        <w:t xml:space="preserve">подготовке </w:t>
      </w:r>
      <w:r w:rsidRPr="002F39A3">
        <w:rPr>
          <w:highlight w:val="yellow"/>
          <w:lang w:val="ru-RU"/>
        </w:rPr>
        <w:t>будущих предложени</w:t>
      </w:r>
      <w:r w:rsidR="00D6160B">
        <w:rPr>
          <w:highlight w:val="yellow"/>
          <w:lang w:val="ru-RU"/>
        </w:rPr>
        <w:t>й</w:t>
      </w:r>
      <w:r w:rsidRPr="002F39A3">
        <w:rPr>
          <w:highlight w:val="yellow"/>
          <w:lang w:val="ru-RU"/>
        </w:rPr>
        <w:t xml:space="preserve"> </w:t>
      </w:r>
      <w:r w:rsidRPr="002F39A3">
        <w:rPr>
          <w:lang w:val="ru-RU"/>
        </w:rPr>
        <w:t>по</w:t>
      </w:r>
      <w:r w:rsidRPr="002F39A3">
        <w:rPr>
          <w:highlight w:val="yellow"/>
          <w:lang w:val="ru-RU"/>
        </w:rPr>
        <w:t xml:space="preserve"> проектам </w:t>
      </w:r>
      <w:r w:rsidR="0062356A" w:rsidRPr="002F39A3">
        <w:rPr>
          <w:highlight w:val="yellow"/>
          <w:lang w:val="ru-RU"/>
        </w:rPr>
        <w:t>ЕС.</w:t>
      </w:r>
    </w:p>
    <w:p w14:paraId="6E2EB99B" w14:textId="19AD8596" w:rsidR="00DF227A" w:rsidRPr="00D6160B" w:rsidRDefault="00C32E6F">
      <w:pPr>
        <w:pStyle w:val="Heading3"/>
        <w:keepNext w:val="0"/>
        <w:keepLines w:val="0"/>
        <w:spacing w:before="280"/>
        <w:rPr>
          <w:bCs/>
          <w:color w:val="000000"/>
          <w:lang w:val="ru-RU"/>
        </w:rPr>
      </w:pPr>
      <w:bookmarkStart w:id="72" w:name="_rrdsw6qxwrj5" w:colFirst="0" w:colLast="0"/>
      <w:bookmarkStart w:id="73" w:name="_Toc131167300"/>
      <w:bookmarkEnd w:id="72"/>
      <w:r w:rsidRPr="00D6160B">
        <w:rPr>
          <w:bCs/>
          <w:color w:val="000000"/>
          <w:lang w:val="ru-RU"/>
        </w:rPr>
        <w:t xml:space="preserve">3.5.5 </w:t>
      </w:r>
      <w:r w:rsidR="00D6160B">
        <w:rPr>
          <w:bCs/>
          <w:color w:val="000000"/>
          <w:lang w:val="ru-RU"/>
        </w:rPr>
        <w:t>Мировая система данных (МСД) Международного совета по науке (МСН)</w:t>
      </w:r>
      <w:bookmarkEnd w:id="73"/>
    </w:p>
    <w:p w14:paraId="11935344" w14:textId="7785C622" w:rsidR="00DF227A" w:rsidRPr="00D6160B" w:rsidRDefault="00C32E6F">
      <w:pPr>
        <w:pStyle w:val="paranumbered"/>
        <w:rPr>
          <w:lang w:val="ru-RU"/>
        </w:rPr>
      </w:pPr>
      <w:r w:rsidRPr="002F39A3">
        <w:rPr>
          <w:b/>
          <w:lang w:val="ru-RU"/>
        </w:rPr>
        <w:t xml:space="preserve">Г-н Тако </w:t>
      </w:r>
      <w:r w:rsidR="00F621D4" w:rsidRPr="002F39A3">
        <w:rPr>
          <w:b/>
          <w:lang w:val="ru-RU"/>
        </w:rPr>
        <w:t>Де Бруин</w:t>
      </w:r>
      <w:r w:rsidR="00E53540" w:rsidRPr="002F39A3">
        <w:rPr>
          <w:b/>
          <w:lang w:val="ru-RU"/>
        </w:rPr>
        <w:t xml:space="preserve">, </w:t>
      </w:r>
      <w:r w:rsidR="00E53540" w:rsidRPr="002F39A3">
        <w:rPr>
          <w:bCs/>
          <w:lang w:val="ru-RU"/>
        </w:rPr>
        <w:t xml:space="preserve">сопредседатель МООД, </w:t>
      </w:r>
      <w:r w:rsidR="00954DDC" w:rsidRPr="002F39A3">
        <w:rPr>
          <w:lang w:val="ru-RU"/>
        </w:rPr>
        <w:t xml:space="preserve">предложил </w:t>
      </w:r>
      <w:r w:rsidR="00954DDC" w:rsidRPr="002F39A3">
        <w:rPr>
          <w:b/>
          <w:bCs/>
          <w:lang w:val="ru-RU"/>
        </w:rPr>
        <w:t>г-же Мередит П. Гоинс</w:t>
      </w:r>
      <w:r w:rsidR="00954DDC" w:rsidRPr="002F39A3">
        <w:rPr>
          <w:lang w:val="ru-RU"/>
        </w:rPr>
        <w:t xml:space="preserve">, исполнительному директору </w:t>
      </w:r>
      <w:r w:rsidR="00EF10F0">
        <w:rPr>
          <w:lang w:val="ru-RU"/>
        </w:rPr>
        <w:t xml:space="preserve">бюро </w:t>
      </w:r>
      <w:r w:rsidR="00954DDC" w:rsidRPr="002F39A3">
        <w:rPr>
          <w:lang w:val="ru-RU"/>
        </w:rPr>
        <w:t xml:space="preserve"> международных программ </w:t>
      </w:r>
      <w:r w:rsidR="00D6160B">
        <w:rPr>
          <w:lang w:val="ru-RU"/>
        </w:rPr>
        <w:t>МСД</w:t>
      </w:r>
      <w:r w:rsidR="00954DDC" w:rsidRPr="002F39A3">
        <w:rPr>
          <w:lang w:val="ru-RU"/>
        </w:rPr>
        <w:t xml:space="preserve">, кратко представить этот пункт повестки дня. </w:t>
      </w:r>
      <w:r w:rsidR="00064573" w:rsidRPr="002F39A3">
        <w:rPr>
          <w:bCs/>
          <w:lang w:val="ru-RU"/>
        </w:rPr>
        <w:t xml:space="preserve">Г-жа Гоинс проинформировала Комитет о том, что </w:t>
      </w:r>
      <w:r w:rsidR="00D6160B">
        <w:rPr>
          <w:bCs/>
          <w:lang w:val="ru-RU"/>
        </w:rPr>
        <w:t>МСД</w:t>
      </w:r>
      <w:r w:rsidR="00064573" w:rsidRPr="002F39A3">
        <w:rPr>
          <w:lang w:val="ru-RU"/>
        </w:rPr>
        <w:t>, аффилированный член М</w:t>
      </w:r>
      <w:r w:rsidR="00D6160B">
        <w:rPr>
          <w:lang w:val="ru-RU"/>
        </w:rPr>
        <w:t>СН</w:t>
      </w:r>
      <w:r w:rsidR="00064573" w:rsidRPr="002F39A3">
        <w:rPr>
          <w:lang w:val="ru-RU"/>
        </w:rPr>
        <w:t xml:space="preserve"> (ранее МСНС), продолжает поддерживать сво</w:t>
      </w:r>
      <w:r w:rsidR="0053042D">
        <w:rPr>
          <w:lang w:val="ru-RU"/>
        </w:rPr>
        <w:t xml:space="preserve">ю связь с </w:t>
      </w:r>
      <w:r w:rsidR="00064573" w:rsidRPr="002F39A3">
        <w:rPr>
          <w:lang w:val="ru-RU"/>
        </w:rPr>
        <w:t>хранилища</w:t>
      </w:r>
      <w:r w:rsidR="0053042D">
        <w:rPr>
          <w:lang w:val="ru-RU"/>
        </w:rPr>
        <w:t>ми</w:t>
      </w:r>
      <w:r w:rsidR="00064573" w:rsidRPr="002F39A3">
        <w:rPr>
          <w:lang w:val="ru-RU"/>
        </w:rPr>
        <w:t xml:space="preserve"> научных данных путем </w:t>
      </w:r>
      <w:r w:rsidR="0053042D">
        <w:rPr>
          <w:lang w:val="ru-RU"/>
        </w:rPr>
        <w:t>взаимодействия</w:t>
      </w:r>
      <w:r w:rsidR="00064573" w:rsidRPr="002F39A3">
        <w:rPr>
          <w:lang w:val="ru-RU"/>
        </w:rPr>
        <w:t xml:space="preserve">, обучения и разработки программ. </w:t>
      </w:r>
      <w:r w:rsidR="00064573" w:rsidRPr="00D6160B">
        <w:rPr>
          <w:lang w:val="ru-RU"/>
        </w:rPr>
        <w:t>Недавние и предстоящие программы включают</w:t>
      </w:r>
      <w:r w:rsidR="0053042D">
        <w:rPr>
          <w:lang w:val="ru-RU"/>
        </w:rPr>
        <w:t xml:space="preserve"> следующее</w:t>
      </w:r>
      <w:r w:rsidR="00064573" w:rsidRPr="00D6160B">
        <w:rPr>
          <w:lang w:val="ru-RU"/>
        </w:rPr>
        <w:t>:</w:t>
      </w:r>
    </w:p>
    <w:p w14:paraId="5BEE172A" w14:textId="726897D5" w:rsidR="00DF227A" w:rsidRPr="002F39A3" w:rsidRDefault="00C32E6F">
      <w:pPr>
        <w:pStyle w:val="ListParagraph"/>
        <w:numPr>
          <w:ilvl w:val="0"/>
          <w:numId w:val="37"/>
        </w:numPr>
        <w:rPr>
          <w:lang w:val="ru-RU"/>
        </w:rPr>
      </w:pPr>
      <w:r w:rsidRPr="002F39A3">
        <w:rPr>
          <w:lang w:val="ru-RU"/>
        </w:rPr>
        <w:t xml:space="preserve">Международная неделя данных, проводимая в партнерстве с </w:t>
      </w:r>
      <w:r>
        <w:t>Research</w:t>
      </w:r>
      <w:r w:rsidRPr="002F39A3">
        <w:rPr>
          <w:lang w:val="ru-RU"/>
        </w:rPr>
        <w:t xml:space="preserve"> </w:t>
      </w:r>
      <w:r>
        <w:t>Data</w:t>
      </w:r>
      <w:r w:rsidRPr="002F39A3">
        <w:rPr>
          <w:lang w:val="ru-RU"/>
        </w:rPr>
        <w:t xml:space="preserve"> </w:t>
      </w:r>
      <w:r>
        <w:t>Alliance</w:t>
      </w:r>
      <w:r w:rsidR="0053042D">
        <w:rPr>
          <w:lang w:val="ru-RU"/>
        </w:rPr>
        <w:t xml:space="preserve"> (Альянс по научным данным)</w:t>
      </w:r>
      <w:r w:rsidRPr="002F39A3">
        <w:rPr>
          <w:lang w:val="ru-RU"/>
        </w:rPr>
        <w:t xml:space="preserve">, </w:t>
      </w:r>
      <w:r>
        <w:t>CODATA</w:t>
      </w:r>
      <w:r w:rsidR="0053042D">
        <w:rPr>
          <w:lang w:val="ru-RU"/>
        </w:rPr>
        <w:t xml:space="preserve"> (Комитет по данным МСН)</w:t>
      </w:r>
      <w:r w:rsidRPr="002F39A3">
        <w:rPr>
          <w:lang w:val="ru-RU"/>
        </w:rPr>
        <w:t xml:space="preserve"> и местными принимающими организациями в Сеуле, Республика Корея, в 2022 году, а в будущем планируется проведение в Зальцбурге, Австрия, в 2023 году, Брисбене, Австралия, в 2025 году и Кейптауне, Южная Африка, в 2027 году;</w:t>
      </w:r>
    </w:p>
    <w:p w14:paraId="57FBA0B1" w14:textId="42C479CF" w:rsidR="00DF227A" w:rsidRPr="002F39A3" w:rsidRDefault="00C32E6F">
      <w:pPr>
        <w:pStyle w:val="ListParagraph"/>
        <w:numPr>
          <w:ilvl w:val="0"/>
          <w:numId w:val="37"/>
        </w:numPr>
        <w:rPr>
          <w:lang w:val="ru-RU"/>
        </w:rPr>
      </w:pPr>
      <w:r w:rsidRPr="002F39A3">
        <w:rPr>
          <w:lang w:val="ru-RU"/>
        </w:rPr>
        <w:t xml:space="preserve">На пути к более справедливому миру: Реализация Рекомендации ЮНЕСКО по открытой науке для решения глобальных проблем, симпозиум, организованный совместно ЮНЕСКО, </w:t>
      </w:r>
      <w:r w:rsidR="003E1410" w:rsidRPr="002F39A3">
        <w:rPr>
          <w:lang w:val="ru-RU"/>
        </w:rPr>
        <w:t xml:space="preserve">Комитетом </w:t>
      </w:r>
      <w:r w:rsidRPr="002F39A3">
        <w:rPr>
          <w:lang w:val="ru-RU"/>
        </w:rPr>
        <w:t>по данным Международного научного совета (</w:t>
      </w:r>
      <w:r w:rsidR="003E1410">
        <w:t>ISC</w:t>
      </w:r>
      <w:r w:rsidR="003E1410" w:rsidRPr="002F39A3">
        <w:rPr>
          <w:lang w:val="ru-RU"/>
        </w:rPr>
        <w:t xml:space="preserve">) </w:t>
      </w:r>
      <w:r w:rsidRPr="002F39A3">
        <w:rPr>
          <w:lang w:val="ru-RU"/>
        </w:rPr>
        <w:t>(</w:t>
      </w:r>
      <w:r>
        <w:t>CODATA</w:t>
      </w:r>
      <w:r w:rsidRPr="002F39A3">
        <w:rPr>
          <w:lang w:val="ru-RU"/>
        </w:rPr>
        <w:t xml:space="preserve">) и </w:t>
      </w:r>
      <w:r w:rsidR="0053042D">
        <w:rPr>
          <w:lang w:val="ru-RU"/>
        </w:rPr>
        <w:t>Мировой</w:t>
      </w:r>
      <w:r w:rsidRPr="002F39A3">
        <w:rPr>
          <w:lang w:val="ru-RU"/>
        </w:rPr>
        <w:t xml:space="preserve"> системой данных (</w:t>
      </w:r>
      <w:r w:rsidR="0053042D">
        <w:rPr>
          <w:lang w:val="ru-RU"/>
        </w:rPr>
        <w:t>МСД)</w:t>
      </w:r>
      <w:r w:rsidRPr="002F39A3">
        <w:rPr>
          <w:lang w:val="ru-RU"/>
        </w:rPr>
        <w:t>) 29 марта 2023 г.</w:t>
      </w:r>
    </w:p>
    <w:p w14:paraId="6B50787F" w14:textId="61BF163B" w:rsidR="00DF227A" w:rsidRPr="0053042D" w:rsidRDefault="00C32E6F">
      <w:pPr>
        <w:pStyle w:val="ListParagraph"/>
        <w:numPr>
          <w:ilvl w:val="0"/>
          <w:numId w:val="37"/>
        </w:numPr>
        <w:rPr>
          <w:lang w:val="ru-RU"/>
        </w:rPr>
      </w:pPr>
      <w:r w:rsidRPr="0053042D">
        <w:rPr>
          <w:lang w:val="ru-RU"/>
        </w:rPr>
        <w:t xml:space="preserve">Тренинги </w:t>
      </w:r>
      <w:r w:rsidR="0053042D">
        <w:rPr>
          <w:lang w:val="ru-RU"/>
        </w:rPr>
        <w:t xml:space="preserve">по </w:t>
      </w:r>
      <w:r w:rsidR="008123CC" w:rsidRPr="008123CC">
        <w:rPr>
          <w:lang w:val="ru-RU"/>
        </w:rPr>
        <w:t xml:space="preserve"> </w:t>
      </w:r>
      <w:r w:rsidR="008123CC">
        <w:rPr>
          <w:lang w:val="ru-RU"/>
        </w:rPr>
        <w:t xml:space="preserve">стандарту сертификации </w:t>
      </w:r>
      <w:r>
        <w:t>CoreTrustSeal</w:t>
      </w:r>
      <w:r w:rsidR="008123CC">
        <w:rPr>
          <w:lang w:val="ru-RU"/>
        </w:rPr>
        <w:t xml:space="preserve"> </w:t>
      </w:r>
      <w:r w:rsidR="008123CC">
        <w:rPr>
          <w:lang w:val="en-US"/>
        </w:rPr>
        <w:t>Cohort</w:t>
      </w:r>
      <w:r w:rsidR="008123CC">
        <w:rPr>
          <w:lang w:val="ru-RU"/>
        </w:rPr>
        <w:t xml:space="preserve"> в Канаде </w:t>
      </w:r>
    </w:p>
    <w:p w14:paraId="092B83F2" w14:textId="3122FA4A" w:rsidR="00DF227A" w:rsidRDefault="00C32E6F">
      <w:pPr>
        <w:pStyle w:val="ListParagraph"/>
        <w:numPr>
          <w:ilvl w:val="0"/>
          <w:numId w:val="37"/>
        </w:numPr>
      </w:pPr>
      <w:r>
        <w:t>Виртуальный семинар/</w:t>
      </w:r>
      <w:r w:rsidR="008123CC">
        <w:rPr>
          <w:lang w:val="ru-RU"/>
        </w:rPr>
        <w:t>мозговой</w:t>
      </w:r>
      <w:r w:rsidR="008123CC" w:rsidRPr="008123CC">
        <w:rPr>
          <w:lang w:val="en-US"/>
        </w:rPr>
        <w:t xml:space="preserve"> </w:t>
      </w:r>
      <w:r w:rsidR="008123CC">
        <w:rPr>
          <w:lang w:val="ru-RU"/>
        </w:rPr>
        <w:t>штурм</w:t>
      </w:r>
      <w:r>
        <w:t xml:space="preserve"> Polar to Global Online Interoperability and Data Sharing</w:t>
      </w:r>
      <w:r w:rsidR="008123CC" w:rsidRPr="008123CC">
        <w:rPr>
          <w:lang w:val="en-US"/>
        </w:rPr>
        <w:t xml:space="preserve"> </w:t>
      </w:r>
      <w:r>
        <w:t>26 января 2023 года</w:t>
      </w:r>
    </w:p>
    <w:p w14:paraId="65718C4A" w14:textId="69EF0A06" w:rsidR="00DF227A" w:rsidRPr="002F39A3" w:rsidRDefault="00C32E6F">
      <w:pPr>
        <w:pStyle w:val="ListParagraph"/>
        <w:numPr>
          <w:ilvl w:val="0"/>
          <w:numId w:val="37"/>
        </w:numPr>
        <w:rPr>
          <w:lang w:val="ru-RU"/>
        </w:rPr>
      </w:pPr>
      <w:r w:rsidRPr="002F39A3">
        <w:rPr>
          <w:lang w:val="ru-RU"/>
        </w:rPr>
        <w:lastRenderedPageBreak/>
        <w:t xml:space="preserve">Саммит по устойчивому развитию </w:t>
      </w:r>
      <w:r w:rsidR="00D86D6E">
        <w:rPr>
          <w:lang w:val="ru-RU"/>
        </w:rPr>
        <w:t>МСД</w:t>
      </w:r>
      <w:r w:rsidRPr="002F39A3">
        <w:rPr>
          <w:lang w:val="ru-RU"/>
        </w:rPr>
        <w:t xml:space="preserve"> для действующих и потенциальных членов пройдет в июле 2023 года в Ноксвилле, штат Т</w:t>
      </w:r>
      <w:r w:rsidR="00D86D6E">
        <w:rPr>
          <w:lang w:val="ru-RU"/>
        </w:rPr>
        <w:t>еннисси,</w:t>
      </w:r>
      <w:r w:rsidRPr="002F39A3">
        <w:rPr>
          <w:lang w:val="ru-RU"/>
        </w:rPr>
        <w:t xml:space="preserve"> США.</w:t>
      </w:r>
    </w:p>
    <w:p w14:paraId="501FE79F" w14:textId="443C9769" w:rsidR="00DF227A" w:rsidRPr="002F39A3" w:rsidRDefault="00D86D6E">
      <w:pPr>
        <w:pStyle w:val="paranumbered"/>
        <w:rPr>
          <w:lang w:val="ru-RU"/>
        </w:rPr>
      </w:pPr>
      <w:r>
        <w:rPr>
          <w:lang w:val="ru-RU"/>
        </w:rPr>
        <w:t>МСД</w:t>
      </w:r>
      <w:r w:rsidRPr="002F39A3">
        <w:rPr>
          <w:lang w:val="ru-RU"/>
        </w:rPr>
        <w:t xml:space="preserve"> </w:t>
      </w:r>
      <w:r w:rsidR="00367807" w:rsidRPr="002F39A3">
        <w:rPr>
          <w:lang w:val="ru-RU"/>
        </w:rPr>
        <w:t>отметила</w:t>
      </w:r>
      <w:r w:rsidRPr="002F39A3">
        <w:rPr>
          <w:lang w:val="ru-RU"/>
        </w:rPr>
        <w:t xml:space="preserve">, что сертификация </w:t>
      </w:r>
      <w:r>
        <w:t>CoreTrustSeal</w:t>
      </w:r>
      <w:r w:rsidRPr="002F39A3">
        <w:rPr>
          <w:lang w:val="ru-RU"/>
        </w:rPr>
        <w:t xml:space="preserve"> является обязательной для ее членов и хранилищ, и призывает членов МООД работать над новой или постоянной сертификацией своих хранилищ, чтобы продолжить создание надежной сети хранилищ и служб данных.  Кроме того, в дополнение к стандартам и принципам, специфичным для конкретной области, </w:t>
      </w:r>
      <w:r>
        <w:rPr>
          <w:lang w:val="ru-RU"/>
        </w:rPr>
        <w:t>МСД</w:t>
      </w:r>
      <w:r w:rsidRPr="002F39A3">
        <w:rPr>
          <w:lang w:val="ru-RU"/>
        </w:rPr>
        <w:t xml:space="preserve"> выступает за внедрение и использование согласованных международных стандартов и принципов, таких как принципы </w:t>
      </w:r>
      <w:r w:rsidRPr="009D6CB2">
        <w:t>FAIR</w:t>
      </w:r>
      <w:r w:rsidRPr="002F39A3">
        <w:rPr>
          <w:lang w:val="ru-RU"/>
        </w:rPr>
        <w:t xml:space="preserve">, </w:t>
      </w:r>
      <w:r w:rsidRPr="009D6CB2">
        <w:t>CARE</w:t>
      </w:r>
      <w:r w:rsidRPr="002F39A3">
        <w:rPr>
          <w:lang w:val="ru-RU"/>
        </w:rPr>
        <w:t xml:space="preserve"> и </w:t>
      </w:r>
      <w:r w:rsidRPr="009D6CB2">
        <w:t>TRUST</w:t>
      </w:r>
      <w:r w:rsidRPr="002F39A3">
        <w:rPr>
          <w:lang w:val="ru-RU"/>
        </w:rPr>
        <w:t>.</w:t>
      </w:r>
    </w:p>
    <w:p w14:paraId="73059873" w14:textId="77777777" w:rsidR="00DF227A" w:rsidRPr="002F39A3" w:rsidRDefault="00C32E6F">
      <w:pPr>
        <w:pStyle w:val="paranumbered"/>
        <w:rPr>
          <w:lang w:val="ru-RU"/>
        </w:rPr>
      </w:pPr>
      <w:r w:rsidRPr="002F39A3">
        <w:rPr>
          <w:b/>
          <w:bCs/>
          <w:highlight w:val="yellow"/>
          <w:lang w:val="ru-RU"/>
        </w:rPr>
        <w:t xml:space="preserve">Комитет поблагодарил </w:t>
      </w:r>
      <w:r w:rsidR="0033012C" w:rsidRPr="002F39A3">
        <w:rPr>
          <w:highlight w:val="yellow"/>
          <w:lang w:val="ru-RU"/>
        </w:rPr>
        <w:t>все хранилища данных за их постоянное участие в глобальной открытой науке</w:t>
      </w:r>
      <w:r w:rsidR="0033012C" w:rsidRPr="002F39A3">
        <w:rPr>
          <w:lang w:val="ru-RU"/>
        </w:rPr>
        <w:t>.</w:t>
      </w:r>
    </w:p>
    <w:p w14:paraId="38B65DE0" w14:textId="04A9D570" w:rsidR="00DF227A" w:rsidRPr="002F39A3" w:rsidRDefault="00C32E6F">
      <w:pPr>
        <w:pStyle w:val="Heading3"/>
        <w:rPr>
          <w:highlight w:val="green"/>
          <w:lang w:val="ru-RU"/>
        </w:rPr>
      </w:pPr>
      <w:bookmarkStart w:id="74" w:name="_Toc131167301"/>
      <w:r w:rsidRPr="002F39A3">
        <w:rPr>
          <w:lang w:val="ru-RU"/>
        </w:rPr>
        <w:t>3.5.6 Реферат</w:t>
      </w:r>
      <w:r w:rsidR="00D86D6E">
        <w:rPr>
          <w:lang w:val="ru-RU"/>
        </w:rPr>
        <w:t>ивный журнал по наукам в области гидросферы</w:t>
      </w:r>
      <w:r w:rsidRPr="002F39A3">
        <w:rPr>
          <w:lang w:val="ru-RU"/>
        </w:rPr>
        <w:t xml:space="preserve"> и рыболовству (</w:t>
      </w:r>
      <w:r w:rsidRPr="00381DB2">
        <w:t>A</w:t>
      </w:r>
      <w:r w:rsidR="00D86D6E">
        <w:rPr>
          <w:lang w:val="ru-RU"/>
        </w:rPr>
        <w:t>СФА</w:t>
      </w:r>
      <w:r w:rsidRPr="002F39A3">
        <w:rPr>
          <w:lang w:val="ru-RU"/>
        </w:rPr>
        <w:t>)</w:t>
      </w:r>
      <w:bookmarkEnd w:id="74"/>
    </w:p>
    <w:p w14:paraId="473C3C02" w14:textId="3823CD8E" w:rsidR="00DF227A" w:rsidRPr="00BC792A" w:rsidRDefault="00D86D6E" w:rsidP="00C32E6F">
      <w:pPr>
        <w:pStyle w:val="paranumbered"/>
        <w:jc w:val="left"/>
        <w:rPr>
          <w:lang w:val="ru-RU"/>
        </w:rPr>
      </w:pPr>
      <w:r w:rsidRPr="00BC792A">
        <w:rPr>
          <w:lang w:val="ru-RU"/>
        </w:rPr>
        <w:t xml:space="preserve">Этот пункт повестки дня представила </w:t>
      </w:r>
      <w:r w:rsidRPr="00BC792A">
        <w:rPr>
          <w:b/>
          <w:lang w:val="ru-RU"/>
        </w:rPr>
        <w:t xml:space="preserve">г-жа Тамсин Викари </w:t>
      </w:r>
      <w:r w:rsidRPr="00BC792A">
        <w:rPr>
          <w:lang w:val="ru-RU"/>
        </w:rPr>
        <w:t>(секретариат АСФА, Группа по управлению информацией и знаниями в области рыболовства (</w:t>
      </w:r>
      <w:r w:rsidRPr="00E053B3">
        <w:t>NFISI</w:t>
      </w:r>
      <w:r w:rsidRPr="00BC792A">
        <w:rPr>
          <w:lang w:val="ru-RU"/>
        </w:rPr>
        <w:t>) Продовольственн</w:t>
      </w:r>
      <w:r w:rsidR="00BC792A" w:rsidRPr="00BC792A">
        <w:rPr>
          <w:lang w:val="ru-RU"/>
        </w:rPr>
        <w:t>ной</w:t>
      </w:r>
      <w:r w:rsidRPr="00BC792A">
        <w:rPr>
          <w:lang w:val="ru-RU"/>
        </w:rPr>
        <w:t xml:space="preserve"> и сельскохозяйственн</w:t>
      </w:r>
      <w:r w:rsidR="00BC792A" w:rsidRPr="00BC792A">
        <w:rPr>
          <w:lang w:val="ru-RU"/>
        </w:rPr>
        <w:t>ой</w:t>
      </w:r>
      <w:r w:rsidRPr="00BC792A">
        <w:rPr>
          <w:lang w:val="ru-RU"/>
        </w:rPr>
        <w:t xml:space="preserve"> организаци</w:t>
      </w:r>
      <w:r w:rsidR="00BC792A" w:rsidRPr="00BC792A">
        <w:rPr>
          <w:lang w:val="ru-RU"/>
        </w:rPr>
        <w:t>и</w:t>
      </w:r>
      <w:r w:rsidRPr="00BC792A">
        <w:rPr>
          <w:lang w:val="ru-RU"/>
        </w:rPr>
        <w:t xml:space="preserve"> Объединенных Наций </w:t>
      </w:r>
      <w:r w:rsidR="00BC792A" w:rsidRPr="00BC792A">
        <w:rPr>
          <w:lang w:val="ru-RU"/>
        </w:rPr>
        <w:t>(</w:t>
      </w:r>
      <w:r w:rsidRPr="00BC792A">
        <w:rPr>
          <w:lang w:val="ru-RU"/>
        </w:rPr>
        <w:t>ФАО)</w:t>
      </w:r>
      <w:r w:rsidRPr="00BC792A">
        <w:rPr>
          <w:b/>
          <w:lang w:val="ru-RU"/>
        </w:rPr>
        <w:t>.</w:t>
      </w:r>
      <w:r w:rsidRPr="00BC792A">
        <w:rPr>
          <w:lang w:val="ru-RU"/>
        </w:rPr>
        <w:t xml:space="preserve"> Она сообщила, что МОК (через МООД) является партнером-основателем АСФА ФАО и членом Консультативного совета АСФА.  В рамках проекта </w:t>
      </w:r>
      <w:r>
        <w:t>A</w:t>
      </w:r>
      <w:r w:rsidR="00BC792A" w:rsidRPr="00BC792A">
        <w:rPr>
          <w:lang w:val="ru-RU"/>
        </w:rPr>
        <w:t>кваДокс</w:t>
      </w:r>
      <w:r w:rsidRPr="00BC792A">
        <w:rPr>
          <w:lang w:val="ru-RU"/>
        </w:rPr>
        <w:t xml:space="preserve"> МООД сотрудничает с новой инициативой по созданию репозитория </w:t>
      </w:r>
      <w:r>
        <w:t>OpenA</w:t>
      </w:r>
      <w:r w:rsidR="00EF10F0">
        <w:rPr>
          <w:lang w:val="ru-RU"/>
        </w:rPr>
        <w:t>СФА</w:t>
      </w:r>
      <w:r w:rsidRPr="00BC792A">
        <w:rPr>
          <w:lang w:val="ru-RU"/>
        </w:rPr>
        <w:t xml:space="preserve"> на основе письма-соглашения о предоставлении обновлений для хранилищ документов МОК.   Кроме того, письм</w:t>
      </w:r>
      <w:r w:rsidR="00EF10F0">
        <w:rPr>
          <w:lang w:val="ru-RU"/>
        </w:rPr>
        <w:t>о</w:t>
      </w:r>
      <w:r w:rsidRPr="00BC792A">
        <w:rPr>
          <w:lang w:val="ru-RU"/>
        </w:rPr>
        <w:t>-соглашени</w:t>
      </w:r>
      <w:r w:rsidR="00EF10F0">
        <w:rPr>
          <w:lang w:val="ru-RU"/>
        </w:rPr>
        <w:t>е</w:t>
      </w:r>
      <w:r w:rsidRPr="00BC792A">
        <w:rPr>
          <w:lang w:val="ru-RU"/>
        </w:rPr>
        <w:t xml:space="preserve"> включает совместную работу по проведению совместной конференции в 2022 году, учебных зан</w:t>
      </w:r>
      <w:r w:rsidR="00EF10F0">
        <w:rPr>
          <w:lang w:val="ru-RU"/>
        </w:rPr>
        <w:t>ятий, поиска и извлечения данных</w:t>
      </w:r>
      <w:r w:rsidRPr="00BC792A">
        <w:rPr>
          <w:lang w:val="ru-RU"/>
        </w:rPr>
        <w:t>, сценариев импорта/экспорта и словарей..</w:t>
      </w:r>
    </w:p>
    <w:p w14:paraId="6CD6E633" w14:textId="55B546A5" w:rsidR="00DF227A" w:rsidRPr="002F39A3" w:rsidRDefault="001E40E8">
      <w:pPr>
        <w:pStyle w:val="paranumbered"/>
        <w:rPr>
          <w:lang w:val="ru-RU"/>
        </w:rPr>
      </w:pPr>
      <w:r w:rsidRPr="002F39A3">
        <w:rPr>
          <w:b/>
          <w:bCs/>
          <w:highlight w:val="yellow"/>
          <w:lang w:val="ru-RU"/>
        </w:rPr>
        <w:t>Комитет предложил</w:t>
      </w:r>
      <w:r w:rsidR="00AC3DB9" w:rsidRPr="002F39A3">
        <w:rPr>
          <w:highlight w:val="yellow"/>
          <w:lang w:val="ru-RU"/>
        </w:rPr>
        <w:t>, чтобы исследование воздействия</w:t>
      </w:r>
      <w:r w:rsidR="00BC792A">
        <w:rPr>
          <w:highlight w:val="yellow"/>
          <w:lang w:val="ru-RU"/>
        </w:rPr>
        <w:t>, осуществляемое</w:t>
      </w:r>
      <w:r w:rsidR="00AC3DB9" w:rsidRPr="002F39A3">
        <w:rPr>
          <w:highlight w:val="yellow"/>
          <w:lang w:val="ru-RU"/>
        </w:rPr>
        <w:t xml:space="preserve"> Секретариат</w:t>
      </w:r>
      <w:r w:rsidR="00BC792A">
        <w:rPr>
          <w:highlight w:val="yellow"/>
          <w:lang w:val="ru-RU"/>
        </w:rPr>
        <w:t>ом</w:t>
      </w:r>
      <w:r w:rsidR="00AC3DB9" w:rsidRPr="002F39A3">
        <w:rPr>
          <w:highlight w:val="yellow"/>
          <w:lang w:val="ru-RU"/>
        </w:rPr>
        <w:t xml:space="preserve"> </w:t>
      </w:r>
      <w:r w:rsidR="00AC3DB9" w:rsidRPr="00E053B3">
        <w:rPr>
          <w:highlight w:val="yellow"/>
        </w:rPr>
        <w:t>A</w:t>
      </w:r>
      <w:r w:rsidR="000A59B0">
        <w:rPr>
          <w:highlight w:val="yellow"/>
          <w:lang w:val="ru-RU"/>
        </w:rPr>
        <w:t>СФА</w:t>
      </w:r>
      <w:r w:rsidR="00BC792A">
        <w:rPr>
          <w:highlight w:val="yellow"/>
          <w:lang w:val="ru-RU"/>
        </w:rPr>
        <w:t>,</w:t>
      </w:r>
      <w:r w:rsidR="00AC3DB9" w:rsidRPr="002F39A3">
        <w:rPr>
          <w:highlight w:val="yellow"/>
          <w:lang w:val="ru-RU"/>
        </w:rPr>
        <w:t xml:space="preserve"> </w:t>
      </w:r>
      <w:r w:rsidR="00BC792A">
        <w:rPr>
          <w:highlight w:val="yellow"/>
          <w:lang w:val="ru-RU"/>
        </w:rPr>
        <w:t>рассмотрело возможность дальнейшего сотрудничества</w:t>
      </w:r>
      <w:r w:rsidR="00AC3DB9" w:rsidRPr="002F39A3">
        <w:rPr>
          <w:highlight w:val="yellow"/>
          <w:lang w:val="ru-RU"/>
        </w:rPr>
        <w:t xml:space="preserve"> между </w:t>
      </w:r>
      <w:r w:rsidR="00AC3DB9" w:rsidRPr="00E053B3">
        <w:rPr>
          <w:highlight w:val="yellow"/>
        </w:rPr>
        <w:t>OpenA</w:t>
      </w:r>
      <w:r w:rsidR="000A59B0">
        <w:rPr>
          <w:highlight w:val="yellow"/>
          <w:lang w:val="ru-RU"/>
        </w:rPr>
        <w:t>СФА</w:t>
      </w:r>
      <w:r w:rsidR="00AC3DB9" w:rsidRPr="002F39A3">
        <w:rPr>
          <w:highlight w:val="yellow"/>
          <w:lang w:val="ru-RU"/>
        </w:rPr>
        <w:t xml:space="preserve"> и </w:t>
      </w:r>
      <w:r w:rsidR="00BC792A">
        <w:rPr>
          <w:highlight w:val="yellow"/>
          <w:lang w:val="ru-RU"/>
        </w:rPr>
        <w:t xml:space="preserve">АкваДокс и оценило </w:t>
      </w:r>
      <w:r w:rsidR="00AC3DB9" w:rsidRPr="002F39A3">
        <w:rPr>
          <w:highlight w:val="yellow"/>
          <w:lang w:val="ru-RU"/>
        </w:rPr>
        <w:t>воздействие на сообщества пользователей</w:t>
      </w:r>
      <w:r w:rsidR="00BC792A">
        <w:rPr>
          <w:highlight w:val="yellow"/>
          <w:lang w:val="ru-RU"/>
        </w:rPr>
        <w:t>, а также выявило</w:t>
      </w:r>
      <w:r w:rsidR="00AC3DB9" w:rsidRPr="002F39A3">
        <w:rPr>
          <w:highlight w:val="yellow"/>
          <w:lang w:val="ru-RU"/>
        </w:rPr>
        <w:t xml:space="preserve"> </w:t>
      </w:r>
      <w:r w:rsidR="00BC792A">
        <w:rPr>
          <w:highlight w:val="yellow"/>
          <w:lang w:val="ru-RU"/>
        </w:rPr>
        <w:t>всевозможные действия</w:t>
      </w:r>
      <w:r w:rsidR="00AC3DB9" w:rsidRPr="002F39A3">
        <w:rPr>
          <w:highlight w:val="yellow"/>
          <w:lang w:val="ru-RU"/>
        </w:rPr>
        <w:t xml:space="preserve"> для поддержки ЦУР, Десятилетия океана и совместных рыночных возможностей.</w:t>
      </w:r>
    </w:p>
    <w:p w14:paraId="0B4A2BB1" w14:textId="49ADE777" w:rsidR="00DF227A" w:rsidRPr="002F39A3" w:rsidRDefault="00C32E6F">
      <w:pPr>
        <w:pStyle w:val="Heading3"/>
        <w:rPr>
          <w:lang w:val="ru-RU"/>
        </w:rPr>
      </w:pPr>
      <w:bookmarkStart w:id="75" w:name="_Toc131167302"/>
      <w:r w:rsidRPr="002F39A3">
        <w:rPr>
          <w:lang w:val="ru-RU"/>
        </w:rPr>
        <w:t>3.5.7 Сотрудничество с Международной ассоциацией библиотек и информационных центров по водным и морским наукам (</w:t>
      </w:r>
      <w:r w:rsidR="00BC792A">
        <w:rPr>
          <w:lang w:val="ru-RU"/>
        </w:rPr>
        <w:t>ИАМСЛИК</w:t>
      </w:r>
      <w:r w:rsidRPr="002F39A3">
        <w:rPr>
          <w:lang w:val="ru-RU"/>
        </w:rPr>
        <w:t xml:space="preserve">) </w:t>
      </w:r>
      <w:bookmarkEnd w:id="75"/>
    </w:p>
    <w:p w14:paraId="7D8ECB89" w14:textId="66FCE225" w:rsidR="00830BED" w:rsidRPr="00E52B2C" w:rsidRDefault="00830BED" w:rsidP="00830BED">
      <w:pPr>
        <w:pStyle w:val="paranumbered"/>
        <w:jc w:val="left"/>
        <w:rPr>
          <w:lang w:val="ru-RU"/>
        </w:rPr>
      </w:pPr>
      <w:r w:rsidRPr="00E52B2C">
        <w:rPr>
          <w:lang w:val="ru-RU"/>
        </w:rPr>
        <w:t xml:space="preserve">Этот пункт повестки дня был представлен </w:t>
      </w:r>
      <w:r w:rsidRPr="00E52B2C">
        <w:rPr>
          <w:b/>
          <w:lang w:val="ru-RU"/>
        </w:rPr>
        <w:t xml:space="preserve">г-жой Дженнифер Уолтон </w:t>
      </w:r>
      <w:r w:rsidRPr="00E52B2C">
        <w:rPr>
          <w:bCs/>
          <w:lang w:val="ru-RU"/>
        </w:rPr>
        <w:t xml:space="preserve">от имени </w:t>
      </w:r>
      <w:r w:rsidRPr="00E52B2C">
        <w:rPr>
          <w:b/>
          <w:lang w:val="ru-RU"/>
        </w:rPr>
        <w:t xml:space="preserve">г-жи Саиды Мессауди </w:t>
      </w:r>
      <w:r w:rsidRPr="00E52B2C">
        <w:rPr>
          <w:bCs/>
          <w:lang w:val="ru-RU"/>
        </w:rPr>
        <w:t xml:space="preserve">(президент </w:t>
      </w:r>
      <w:bookmarkStart w:id="76" w:name="_Hlk128747136"/>
      <w:r>
        <w:rPr>
          <w:bCs/>
          <w:lang w:val="ru-RU"/>
        </w:rPr>
        <w:t>ИАМСЛИК</w:t>
      </w:r>
      <w:bookmarkEnd w:id="76"/>
      <w:r w:rsidRPr="00E52B2C">
        <w:rPr>
          <w:bCs/>
          <w:lang w:val="ru-RU"/>
        </w:rPr>
        <w:t xml:space="preserve"> в 2022-2023 гг.).</w:t>
      </w:r>
      <w:r w:rsidRPr="00E52B2C">
        <w:rPr>
          <w:lang w:val="ru-RU"/>
        </w:rPr>
        <w:t xml:space="preserve"> Она сообщила, что МООД поддерживает длительные отношения с (</w:t>
      </w:r>
      <w:r>
        <w:rPr>
          <w:lang w:val="ru-RU"/>
        </w:rPr>
        <w:t>ИАМСЛИК</w:t>
      </w:r>
      <w:r w:rsidRPr="00E52B2C">
        <w:rPr>
          <w:lang w:val="ru-RU"/>
        </w:rPr>
        <w:t xml:space="preserve">) и на протяжении многих лет поддерживала многие инициативы ИАМСЛИК в рамках совместного Меморандума о взаимопонимании.  Необходимо обсудить новый меморандум, но основной областью сотрудничества является успешная деятельность </w:t>
      </w:r>
      <w:r>
        <w:rPr>
          <w:lang w:val="ru-RU"/>
        </w:rPr>
        <w:t>АкваДокс</w:t>
      </w:r>
      <w:r w:rsidRPr="00E52B2C">
        <w:rPr>
          <w:lang w:val="ru-RU"/>
        </w:rPr>
        <w:t xml:space="preserve">, совместного хранилища МООД и </w:t>
      </w:r>
      <w:r>
        <w:rPr>
          <w:lang w:val="ru-RU"/>
        </w:rPr>
        <w:t>ИАМСЛИК</w:t>
      </w:r>
      <w:r w:rsidRPr="00E52B2C">
        <w:rPr>
          <w:lang w:val="ru-RU"/>
        </w:rPr>
        <w:t xml:space="preserve"> (объединенного из </w:t>
      </w:r>
      <w:r>
        <w:t>OceanDocs</w:t>
      </w:r>
      <w:r w:rsidRPr="00E52B2C">
        <w:rPr>
          <w:lang w:val="ru-RU"/>
        </w:rPr>
        <w:t xml:space="preserve"> и хранилища </w:t>
      </w:r>
      <w:r>
        <w:t>Aquatic</w:t>
      </w:r>
      <w:r w:rsidRPr="00E52B2C">
        <w:rPr>
          <w:lang w:val="ru-RU"/>
        </w:rPr>
        <w:t xml:space="preserve"> </w:t>
      </w:r>
      <w:r>
        <w:t>Commons</w:t>
      </w:r>
      <w:r w:rsidRPr="00E52B2C">
        <w:rPr>
          <w:lang w:val="ru-RU"/>
        </w:rPr>
        <w:t xml:space="preserve">), где </w:t>
      </w:r>
      <w:r>
        <w:rPr>
          <w:lang w:val="ru-RU"/>
        </w:rPr>
        <w:t>ИАМСЛИК</w:t>
      </w:r>
      <w:r w:rsidRPr="00E52B2C">
        <w:rPr>
          <w:lang w:val="ru-RU"/>
        </w:rPr>
        <w:t xml:space="preserve"> предоставляет кадровые ресурсы для управления хранилищем, а МООД поддерживает подписку на размещенное хранилище</w:t>
      </w:r>
      <w:r w:rsidRPr="00E52B2C">
        <w:rPr>
          <w:sz w:val="26"/>
          <w:szCs w:val="26"/>
          <w:lang w:val="ru-RU"/>
        </w:rPr>
        <w:t xml:space="preserve">. </w:t>
      </w:r>
      <w:r>
        <w:rPr>
          <w:sz w:val="26"/>
          <w:szCs w:val="26"/>
          <w:lang w:val="ru-RU"/>
        </w:rPr>
        <w:t xml:space="preserve"> </w:t>
      </w:r>
      <w:r w:rsidRPr="00830BED">
        <w:rPr>
          <w:lang w:val="ru-RU"/>
        </w:rPr>
        <w:t>ИАМСЛИК</w:t>
      </w:r>
      <w:r w:rsidRPr="00E52B2C">
        <w:rPr>
          <w:lang w:val="ru-RU"/>
        </w:rPr>
        <w:t xml:space="preserve"> также предлагает доступ к МООД своим 200 с лишним специалистам по информации в области морских наук.</w:t>
      </w:r>
    </w:p>
    <w:p w14:paraId="7D376ED8" w14:textId="5E4C6874" w:rsidR="00DF227A" w:rsidRPr="002F39A3" w:rsidRDefault="00C32E6F">
      <w:pPr>
        <w:pStyle w:val="paranumbered"/>
        <w:rPr>
          <w:lang w:val="ru-RU"/>
        </w:rPr>
      </w:pPr>
      <w:r w:rsidRPr="002F39A3">
        <w:rPr>
          <w:b/>
          <w:bCs/>
          <w:highlight w:val="yellow"/>
          <w:lang w:val="ru-RU"/>
        </w:rPr>
        <w:t xml:space="preserve">Комитет рекомендовал </w:t>
      </w:r>
      <w:r w:rsidRPr="002F39A3">
        <w:rPr>
          <w:highlight w:val="yellow"/>
          <w:lang w:val="ru-RU"/>
        </w:rPr>
        <w:t xml:space="preserve">МООД и ИАМСЛИК продолжить свои отношения и создать новый Меморандум о взаимопонимании в отношении мероприятий, представляющих </w:t>
      </w:r>
      <w:r w:rsidRPr="002F39A3">
        <w:rPr>
          <w:highlight w:val="yellow"/>
          <w:lang w:val="ru-RU"/>
        </w:rPr>
        <w:lastRenderedPageBreak/>
        <w:t xml:space="preserve">взаимный интерес, включая предоставление постоянной поддержки со стороны МОК/МООД и ИАМСЛИК для обеспечения непрерывности репозитория </w:t>
      </w:r>
      <w:r w:rsidR="00830BED">
        <w:rPr>
          <w:highlight w:val="yellow"/>
          <w:lang w:val="ru-RU"/>
        </w:rPr>
        <w:t>АкваДокс</w:t>
      </w:r>
      <w:r w:rsidRPr="002F39A3">
        <w:rPr>
          <w:lang w:val="ru-RU"/>
        </w:rPr>
        <w:t>.</w:t>
      </w:r>
    </w:p>
    <w:p w14:paraId="52A44815" w14:textId="77777777" w:rsidR="00DF227A" w:rsidRPr="002F39A3" w:rsidRDefault="00C32E6F">
      <w:pPr>
        <w:pStyle w:val="Heading3"/>
        <w:rPr>
          <w:lang w:val="ru-RU"/>
        </w:rPr>
      </w:pPr>
      <w:bookmarkStart w:id="77" w:name="_Toc131167303"/>
      <w:r w:rsidRPr="002F39A3">
        <w:rPr>
          <w:lang w:val="ru-RU"/>
        </w:rPr>
        <w:t>3.5.8 Сотрудничество МООД в рамках Десятилетия океана</w:t>
      </w:r>
      <w:bookmarkEnd w:id="77"/>
    </w:p>
    <w:p w14:paraId="036E31F6" w14:textId="77777777" w:rsidR="00DF227A" w:rsidRPr="002F39A3" w:rsidRDefault="00C32E6F">
      <w:pPr>
        <w:pStyle w:val="paranumbered"/>
        <w:rPr>
          <w:lang w:val="ru-RU"/>
        </w:rPr>
      </w:pPr>
      <w:r w:rsidRPr="002F39A3">
        <w:rPr>
          <w:lang w:val="ru-RU"/>
        </w:rPr>
        <w:t>Эта тема рассматривается в рамках пункта 6.1 повестки дня.</w:t>
      </w:r>
    </w:p>
    <w:p w14:paraId="357F6629" w14:textId="5CA39EC3" w:rsidR="00DF227A" w:rsidRPr="002F39A3" w:rsidRDefault="00C32E6F">
      <w:pPr>
        <w:pStyle w:val="Heading2"/>
        <w:rPr>
          <w:lang w:val="ru-RU"/>
        </w:rPr>
      </w:pPr>
      <w:bookmarkStart w:id="78" w:name="_sao87eemcyng" w:colFirst="0" w:colLast="0"/>
      <w:bookmarkStart w:id="79" w:name="_Toc131167304"/>
      <w:bookmarkEnd w:id="78"/>
      <w:r w:rsidRPr="002F39A3">
        <w:rPr>
          <w:lang w:val="ru-RU"/>
        </w:rPr>
        <w:t>3.6 ИТОГИ МЕЖДУНАРОДНОЙ КОНФЕРЕНЦИИ ПО ОКЕАНИЧЕСКИМ ДАННЫМ</w:t>
      </w:r>
      <w:r w:rsidR="0014057F">
        <w:rPr>
          <w:lang w:val="ru-RU"/>
        </w:rPr>
        <w:t xml:space="preserve"> (МКОД)</w:t>
      </w:r>
      <w:r w:rsidR="000D546D">
        <w:rPr>
          <w:lang w:val="ru-RU"/>
        </w:rPr>
        <w:t xml:space="preserve"> </w:t>
      </w:r>
      <w:r w:rsidRPr="002F39A3">
        <w:rPr>
          <w:lang w:val="ru-RU"/>
        </w:rPr>
        <w:t xml:space="preserve"> </w:t>
      </w:r>
      <w:r w:rsidR="00830BED">
        <w:rPr>
          <w:lang w:val="ru-RU"/>
        </w:rPr>
        <w:t>–</w:t>
      </w:r>
      <w:r w:rsidRPr="002F39A3">
        <w:rPr>
          <w:lang w:val="ru-RU"/>
        </w:rPr>
        <w:t xml:space="preserve"> </w:t>
      </w:r>
      <w:r w:rsidR="00830BED">
        <w:rPr>
          <w:lang w:val="ru-RU"/>
        </w:rPr>
        <w:t>«</w:t>
      </w:r>
      <w:r w:rsidRPr="002F39A3">
        <w:rPr>
          <w:lang w:val="ru-RU"/>
        </w:rPr>
        <w:t>ДАННЫЕ, КОТОРЫЕ НАМ НУЖНЫ ДЛЯ ОКЕАНА, КОТОРЫЙ МЫ ХОТИМ</w:t>
      </w:r>
      <w:r w:rsidR="00830BED">
        <w:rPr>
          <w:lang w:val="ru-RU"/>
        </w:rPr>
        <w:t>»</w:t>
      </w:r>
      <w:r w:rsidRPr="002F39A3">
        <w:rPr>
          <w:lang w:val="ru-RU"/>
        </w:rPr>
        <w:t xml:space="preserve"> </w:t>
      </w:r>
      <w:r w:rsidR="00951CA2">
        <w:t>I</w:t>
      </w:r>
      <w:r w:rsidR="00951CA2" w:rsidRPr="002F39A3">
        <w:rPr>
          <w:lang w:val="ru-RU"/>
        </w:rPr>
        <w:t xml:space="preserve"> И </w:t>
      </w:r>
      <w:r w:rsidR="00951CA2">
        <w:t>II</w:t>
      </w:r>
      <w:bookmarkEnd w:id="79"/>
    </w:p>
    <w:p w14:paraId="737F0AC8" w14:textId="71EBC5FB" w:rsidR="00DF227A" w:rsidRPr="00830BED" w:rsidRDefault="00C32E6F">
      <w:pPr>
        <w:pStyle w:val="Heading3"/>
        <w:spacing w:before="120"/>
        <w:rPr>
          <w:bCs/>
          <w:lang w:val="ru-RU"/>
        </w:rPr>
      </w:pPr>
      <w:bookmarkStart w:id="80" w:name="_x0ic9iyo9gzs" w:colFirst="0" w:colLast="0"/>
      <w:bookmarkStart w:id="81" w:name="_Toc131167305"/>
      <w:bookmarkEnd w:id="80"/>
      <w:r w:rsidRPr="002F39A3">
        <w:rPr>
          <w:bCs/>
          <w:lang w:val="ru-RU"/>
        </w:rPr>
        <w:t>3.6.1 Международная конференция по океаническим данным "Данные, которые нам нужны для океана, который мы хотим"</w:t>
      </w:r>
      <w:bookmarkEnd w:id="81"/>
      <w:r w:rsidR="00830BED">
        <w:rPr>
          <w:bCs/>
          <w:lang w:val="ru-RU"/>
        </w:rPr>
        <w:t xml:space="preserve"> </w:t>
      </w:r>
      <w:r w:rsidR="00830BED">
        <w:rPr>
          <w:bCs/>
          <w:lang w:val="en-US"/>
        </w:rPr>
        <w:t>I</w:t>
      </w:r>
    </w:p>
    <w:p w14:paraId="6BCD9D54" w14:textId="63A4287F" w:rsidR="00DF227A" w:rsidRPr="002F39A3" w:rsidRDefault="00830BED">
      <w:pPr>
        <w:pStyle w:val="paranumbered"/>
        <w:rPr>
          <w:lang w:val="ru-RU"/>
        </w:rPr>
      </w:pPr>
      <w:r w:rsidRPr="00245BA4">
        <w:rPr>
          <w:lang w:val="ru-RU"/>
        </w:rPr>
        <w:t xml:space="preserve">Этот пункт повестки дня был представлен </w:t>
      </w:r>
      <w:r w:rsidRPr="00245BA4">
        <w:rPr>
          <w:b/>
          <w:lang w:val="ru-RU"/>
        </w:rPr>
        <w:t xml:space="preserve">г-ном Тако де Бруином, </w:t>
      </w:r>
      <w:r w:rsidRPr="00245BA4">
        <w:rPr>
          <w:bCs/>
          <w:lang w:val="ru-RU"/>
        </w:rPr>
        <w:t>сопредседателем МООД</w:t>
      </w:r>
      <w:r w:rsidRPr="00245BA4">
        <w:rPr>
          <w:lang w:val="ru-RU"/>
        </w:rPr>
        <w:t xml:space="preserve">. Он сослался на веб-сайт конференции, доступный по адресу </w:t>
      </w:r>
      <w:r>
        <w:t>https</w:t>
      </w:r>
      <w:r w:rsidRPr="00245BA4">
        <w:rPr>
          <w:lang w:val="ru-RU"/>
        </w:rPr>
        <w:t>://</w:t>
      </w:r>
      <w:r>
        <w:t>oceandataconference</w:t>
      </w:r>
      <w:r w:rsidRPr="00245BA4">
        <w:rPr>
          <w:lang w:val="ru-RU"/>
        </w:rPr>
        <w:t>.</w:t>
      </w:r>
      <w:r>
        <w:t>org</w:t>
      </w:r>
      <w:r w:rsidRPr="00245BA4">
        <w:rPr>
          <w:lang w:val="ru-RU"/>
        </w:rPr>
        <w:t>.  Конференция 2022 года (первая в запланированной серии) была проведена в Сопоте, Польша, 14-16 февраля 2022 года в качестве гибридного мероприятия. Она была организована совместно правительством Польши через Институт океанологии Польской академии наук (</w:t>
      </w:r>
      <w:r>
        <w:t>IOPAN</w:t>
      </w:r>
      <w:r w:rsidRPr="00245BA4">
        <w:rPr>
          <w:lang w:val="ru-RU"/>
        </w:rPr>
        <w:t>), Программой МООД МОК и Координационной группой Десятилетия. В ней приняли участие 591 онлайновый и 60 очных участников. Основными целями этой конференции были</w:t>
      </w:r>
      <w:r>
        <w:rPr>
          <w:lang w:val="ru-RU"/>
        </w:rPr>
        <w:t>:</w:t>
      </w:r>
      <w:r w:rsidRPr="00245BA4">
        <w:rPr>
          <w:lang w:val="ru-RU"/>
        </w:rPr>
        <w:t xml:space="preserve"> </w:t>
      </w:r>
      <w:r w:rsidRPr="002F39A3">
        <w:rPr>
          <w:b/>
          <w:lang w:val="ru-RU"/>
        </w:rPr>
        <w:t xml:space="preserve">рассмотрение региональных и глобальных стратегий и политики, необходимых для достижения цифровой экосистемы, обсуждение существующих и требуемых технологических разработок и их </w:t>
      </w:r>
      <w:r>
        <w:rPr>
          <w:b/>
          <w:lang w:val="ru-RU"/>
        </w:rPr>
        <w:t>реализация</w:t>
      </w:r>
      <w:r w:rsidRPr="002F39A3">
        <w:rPr>
          <w:b/>
          <w:lang w:val="ru-RU"/>
        </w:rPr>
        <w:t>, а также определение будущих направлений в управлении океаническими данными и информацией.</w:t>
      </w:r>
      <w:r w:rsidRPr="002F39A3">
        <w:rPr>
          <w:lang w:val="ru-RU"/>
        </w:rPr>
        <w:t xml:space="preserve">  Кроме того, указанные цели будут рассмотрены в рамках многосекторального видения Десятилетия океана.</w:t>
      </w:r>
    </w:p>
    <w:p w14:paraId="185F9898" w14:textId="77777777" w:rsidR="000D546D" w:rsidRPr="000D546D" w:rsidRDefault="000D546D" w:rsidP="000D546D">
      <w:pPr>
        <w:pStyle w:val="paranumbered"/>
        <w:jc w:val="left"/>
        <w:rPr>
          <w:lang w:val="ru-RU"/>
        </w:rPr>
      </w:pPr>
      <w:r>
        <w:rPr>
          <w:lang w:val="ru-RU"/>
        </w:rPr>
        <w:t xml:space="preserve">На </w:t>
      </w:r>
      <w:r w:rsidRPr="002F39A3">
        <w:rPr>
          <w:lang w:val="ru-RU"/>
        </w:rPr>
        <w:t>Конференци</w:t>
      </w:r>
      <w:r>
        <w:rPr>
          <w:lang w:val="ru-RU"/>
        </w:rPr>
        <w:t>и был выработан</w:t>
      </w:r>
      <w:r w:rsidRPr="002F39A3">
        <w:rPr>
          <w:lang w:val="ru-RU"/>
        </w:rPr>
        <w:t xml:space="preserve"> </w:t>
      </w:r>
      <w:r>
        <w:rPr>
          <w:lang w:val="ru-RU"/>
        </w:rPr>
        <w:t>ряд</w:t>
      </w:r>
      <w:r w:rsidRPr="002F39A3">
        <w:rPr>
          <w:lang w:val="ru-RU"/>
        </w:rPr>
        <w:t xml:space="preserve"> рекомендаций, </w:t>
      </w:r>
      <w:r w:rsidRPr="000D546D">
        <w:rPr>
          <w:lang w:val="ru-RU"/>
        </w:rPr>
        <w:t>которые должны быть приняты к исполнению главным образом глобальным сообществом по управлению океаническими данными и информацией:</w:t>
      </w:r>
    </w:p>
    <w:p w14:paraId="266DC0C8" w14:textId="77777777" w:rsidR="000D546D" w:rsidRPr="000D546D" w:rsidRDefault="000D546D" w:rsidP="000D546D">
      <w:pPr>
        <w:numPr>
          <w:ilvl w:val="0"/>
          <w:numId w:val="6"/>
        </w:numPr>
        <w:spacing w:line="256" w:lineRule="auto"/>
        <w:rPr>
          <w:lang w:val="ru-RU"/>
        </w:rPr>
      </w:pPr>
      <w:r w:rsidRPr="000D546D">
        <w:rPr>
          <w:lang w:val="ru-RU"/>
        </w:rPr>
        <w:t xml:space="preserve">необходимость активизации усилий по стандартизации, передовой практике и гармонизации, а также более широкого применения принципов </w:t>
      </w:r>
      <w:r w:rsidRPr="000D546D">
        <w:t>FAIR</w:t>
      </w:r>
      <w:r w:rsidRPr="000D546D">
        <w:rPr>
          <w:lang w:val="ru-RU"/>
        </w:rPr>
        <w:t xml:space="preserve"> и </w:t>
      </w:r>
      <w:r w:rsidRPr="000D546D">
        <w:t>CARE</w:t>
      </w:r>
    </w:p>
    <w:p w14:paraId="5B899005" w14:textId="77777777" w:rsidR="000D546D" w:rsidRPr="000D546D" w:rsidRDefault="000D546D" w:rsidP="000D546D">
      <w:pPr>
        <w:numPr>
          <w:ilvl w:val="0"/>
          <w:numId w:val="6"/>
        </w:numPr>
        <w:spacing w:line="256" w:lineRule="auto"/>
        <w:rPr>
          <w:lang w:val="ru-RU"/>
        </w:rPr>
      </w:pPr>
      <w:r w:rsidRPr="000D546D">
        <w:rPr>
          <w:lang w:val="ru-RU"/>
        </w:rPr>
        <w:t>расширить самое широкое участие сообщества, включая гражданскую науку, знания коренных народов и повышение грамотности в области данных</w:t>
      </w:r>
    </w:p>
    <w:p w14:paraId="47670814" w14:textId="77777777" w:rsidR="000D546D" w:rsidRPr="000D546D" w:rsidRDefault="000D546D" w:rsidP="000D546D">
      <w:pPr>
        <w:numPr>
          <w:ilvl w:val="0"/>
          <w:numId w:val="6"/>
        </w:numPr>
        <w:spacing w:line="256" w:lineRule="auto"/>
        <w:rPr>
          <w:lang w:val="ru-RU"/>
        </w:rPr>
      </w:pPr>
      <w:r w:rsidRPr="000D546D">
        <w:rPr>
          <w:lang w:val="ru-RU"/>
        </w:rPr>
        <w:t>необходимость наращивания усилий по обеспечению совместимости и сетевого взаимодействия глобальных систем данных и информации для создания глобального океанического цифрового сообщества и экосистемы данных, а также обеспечения взаимосвязи и интеграции систем данных (цифровых двойников) из различных дисциплин и секторов (включая частный сектор), связанных с океаном</w:t>
      </w:r>
    </w:p>
    <w:p w14:paraId="1E70D2DE" w14:textId="3D3C0032" w:rsidR="00DF227A" w:rsidRPr="000D546D" w:rsidRDefault="000D546D" w:rsidP="00C32E6F">
      <w:pPr>
        <w:numPr>
          <w:ilvl w:val="0"/>
          <w:numId w:val="6"/>
        </w:numPr>
        <w:spacing w:after="160" w:line="256" w:lineRule="auto"/>
        <w:rPr>
          <w:lang w:val="ru-RU"/>
        </w:rPr>
      </w:pPr>
      <w:r w:rsidRPr="000D546D">
        <w:rPr>
          <w:lang w:val="ru-RU"/>
        </w:rPr>
        <w:t xml:space="preserve">содействовать созданию комплексных систем предупреждения о различных опасностях в рамках программ наблюдения, исследования и прогнозирования системы Земли, направленных не только на охрану здоровья океана, но и на достижение 7 социальных результатов Десятилетия, опирающихся на качества, присущие океану и людям. </w:t>
      </w:r>
    </w:p>
    <w:p w14:paraId="69566411" w14:textId="77777777" w:rsidR="00DF227A" w:rsidRPr="002F39A3" w:rsidRDefault="00C32E6F">
      <w:pPr>
        <w:pStyle w:val="paranumbered"/>
        <w:rPr>
          <w:lang w:val="ru-RU"/>
        </w:rPr>
      </w:pPr>
      <w:r w:rsidRPr="002F39A3">
        <w:rPr>
          <w:lang w:val="ru-RU"/>
        </w:rPr>
        <w:t>В контексте Десятилетия океана глобальное сообщество специалистов по океаническим данным и морским цепочкам создания стоимости коллективно создаст "живую" цифровую экосистему океанических данных:</w:t>
      </w:r>
    </w:p>
    <w:p w14:paraId="43A9D467" w14:textId="76965661" w:rsidR="000D546D" w:rsidRPr="00245BA4" w:rsidRDefault="000D546D" w:rsidP="000D546D">
      <w:pPr>
        <w:numPr>
          <w:ilvl w:val="0"/>
          <w:numId w:val="14"/>
        </w:numPr>
        <w:spacing w:line="256" w:lineRule="auto"/>
        <w:rPr>
          <w:lang w:val="ru-RU"/>
        </w:rPr>
      </w:pPr>
      <w:r w:rsidRPr="00245BA4">
        <w:rPr>
          <w:lang w:val="ru-RU"/>
        </w:rPr>
        <w:lastRenderedPageBreak/>
        <w:t xml:space="preserve">происхождение данных будет полностью отслеживаться с помощью общего набора метаданных, обогащенных тематической/секторной/потребительской информацией с пометками, например, соответствие </w:t>
      </w:r>
      <w:r w:rsidR="00895E07">
        <w:rPr>
          <w:lang w:val="ru-RU"/>
        </w:rPr>
        <w:t>ВО</w:t>
      </w:r>
      <w:r w:rsidR="00EF10F0">
        <w:rPr>
          <w:lang w:val="ru-RU"/>
        </w:rPr>
        <w:t>к</w:t>
      </w:r>
      <w:r w:rsidR="00895E07">
        <w:rPr>
          <w:lang w:val="ru-RU"/>
        </w:rPr>
        <w:t>П (важнейшие океанические переменные</w:t>
      </w:r>
      <w:r w:rsidRPr="00245BA4">
        <w:rPr>
          <w:lang w:val="ru-RU"/>
        </w:rPr>
        <w:t>, ЦУР</w:t>
      </w:r>
      <w:r w:rsidR="00895E07">
        <w:rPr>
          <w:lang w:val="ru-RU"/>
        </w:rPr>
        <w:t xml:space="preserve"> (цели в области устойчивого развития)</w:t>
      </w:r>
      <w:r w:rsidRPr="00245BA4">
        <w:rPr>
          <w:lang w:val="ru-RU"/>
        </w:rPr>
        <w:t>;</w:t>
      </w:r>
    </w:p>
    <w:p w14:paraId="65464311" w14:textId="77777777" w:rsidR="000D546D" w:rsidRPr="00245BA4" w:rsidRDefault="000D546D" w:rsidP="000D546D">
      <w:pPr>
        <w:numPr>
          <w:ilvl w:val="0"/>
          <w:numId w:val="14"/>
        </w:numPr>
        <w:spacing w:line="256" w:lineRule="auto"/>
        <w:rPr>
          <w:lang w:val="ru-RU"/>
        </w:rPr>
      </w:pPr>
      <w:r w:rsidRPr="00245BA4">
        <w:rPr>
          <w:lang w:val="ru-RU"/>
        </w:rPr>
        <w:t>экосистема океанических данных будет полностью доступна для машинного поиска и действий, что означает, что при обновлении данных или метаданных они автоматически обновляются по всей системе передачи данных, а при появлении новых данных они автоматически собираются и предоставляются через глобальное цифровое сообщество;</w:t>
      </w:r>
    </w:p>
    <w:p w14:paraId="5387C03C" w14:textId="77777777" w:rsidR="000D546D" w:rsidRPr="00245BA4" w:rsidRDefault="000D546D" w:rsidP="000D546D">
      <w:pPr>
        <w:numPr>
          <w:ilvl w:val="0"/>
          <w:numId w:val="14"/>
        </w:numPr>
        <w:spacing w:line="256" w:lineRule="auto"/>
        <w:rPr>
          <w:lang w:val="ru-RU"/>
        </w:rPr>
      </w:pPr>
      <w:r w:rsidRPr="00245BA4">
        <w:rPr>
          <w:lang w:val="ru-RU"/>
        </w:rPr>
        <w:t>Для достижения гармонизации стандартов необходимы информационные сети, распространяемые по всему миру;</w:t>
      </w:r>
    </w:p>
    <w:p w14:paraId="19E6AE91" w14:textId="723ECA96" w:rsidR="000D546D" w:rsidRPr="00245BA4" w:rsidRDefault="000D546D" w:rsidP="000D546D">
      <w:pPr>
        <w:numPr>
          <w:ilvl w:val="0"/>
          <w:numId w:val="14"/>
        </w:numPr>
        <w:spacing w:after="160" w:line="256" w:lineRule="auto"/>
        <w:rPr>
          <w:lang w:val="ru-RU"/>
        </w:rPr>
      </w:pPr>
      <w:r w:rsidRPr="00245BA4">
        <w:rPr>
          <w:lang w:val="ru-RU"/>
        </w:rPr>
        <w:t>Также необходимы научно обоснованные требования к качеству - совместно разработанные сообществом</w:t>
      </w:r>
      <w:r w:rsidR="00895E07">
        <w:rPr>
          <w:lang w:val="ru-RU"/>
        </w:rPr>
        <w:t>, работающим с</w:t>
      </w:r>
      <w:r w:rsidRPr="00245BA4">
        <w:rPr>
          <w:lang w:val="ru-RU"/>
        </w:rPr>
        <w:t xml:space="preserve"> морски</w:t>
      </w:r>
      <w:r w:rsidR="00895E07">
        <w:rPr>
          <w:lang w:val="ru-RU"/>
        </w:rPr>
        <w:t>ми</w:t>
      </w:r>
      <w:r w:rsidRPr="00245BA4">
        <w:rPr>
          <w:lang w:val="ru-RU"/>
        </w:rPr>
        <w:t xml:space="preserve"> данны</w:t>
      </w:r>
      <w:r w:rsidR="00895E07">
        <w:rPr>
          <w:lang w:val="ru-RU"/>
        </w:rPr>
        <w:t>ми</w:t>
      </w:r>
      <w:r w:rsidRPr="00245BA4">
        <w:rPr>
          <w:lang w:val="ru-RU"/>
        </w:rPr>
        <w:t xml:space="preserve"> - для того, чтобы данные и информация были пригодны для многократного использования.</w:t>
      </w:r>
    </w:p>
    <w:p w14:paraId="697B113F" w14:textId="77777777" w:rsidR="00DF227A" w:rsidRPr="002F39A3" w:rsidRDefault="00C32E6F">
      <w:pPr>
        <w:pStyle w:val="paranumbered"/>
        <w:rPr>
          <w:lang w:val="ru-RU"/>
        </w:rPr>
      </w:pPr>
      <w:r w:rsidRPr="002F39A3">
        <w:rPr>
          <w:lang w:val="ru-RU"/>
        </w:rPr>
        <w:t xml:space="preserve">Секретариаты МОК и МООД провели обширную информационную работу по итогам конференции (например, </w:t>
      </w:r>
      <w:r>
        <w:t>https</w:t>
      </w:r>
      <w:r w:rsidRPr="002F39A3">
        <w:rPr>
          <w:lang w:val="ru-RU"/>
        </w:rPr>
        <w:t>://</w:t>
      </w:r>
      <w:r>
        <w:t>ioc</w:t>
      </w:r>
      <w:r w:rsidRPr="002F39A3">
        <w:rPr>
          <w:lang w:val="ru-RU"/>
        </w:rPr>
        <w:t>.</w:t>
      </w:r>
      <w:r>
        <w:t>unesco</w:t>
      </w:r>
      <w:r w:rsidRPr="002F39A3">
        <w:rPr>
          <w:lang w:val="ru-RU"/>
        </w:rPr>
        <w:t>.</w:t>
      </w:r>
      <w:r>
        <w:t>org</w:t>
      </w:r>
      <w:r w:rsidRPr="002F39A3">
        <w:rPr>
          <w:lang w:val="ru-RU"/>
        </w:rPr>
        <w:t>/</w:t>
      </w:r>
      <w:r>
        <w:t>news</w:t>
      </w:r>
      <w:r w:rsidRPr="002F39A3">
        <w:rPr>
          <w:lang w:val="ru-RU"/>
        </w:rPr>
        <w:t>/</w:t>
      </w:r>
      <w:r>
        <w:t>international</w:t>
      </w:r>
      <w:r w:rsidRPr="002F39A3">
        <w:rPr>
          <w:lang w:val="ru-RU"/>
        </w:rPr>
        <w:t>-</w:t>
      </w:r>
      <w:r>
        <w:t>ocean</w:t>
      </w:r>
      <w:r w:rsidRPr="002F39A3">
        <w:rPr>
          <w:lang w:val="ru-RU"/>
        </w:rPr>
        <w:t>-</w:t>
      </w:r>
      <w:r>
        <w:t>data</w:t>
      </w:r>
      <w:r w:rsidRPr="002F39A3">
        <w:rPr>
          <w:lang w:val="ru-RU"/>
        </w:rPr>
        <w:t>-</w:t>
      </w:r>
      <w:r>
        <w:t>conference</w:t>
      </w:r>
      <w:r w:rsidRPr="002F39A3">
        <w:rPr>
          <w:lang w:val="ru-RU"/>
        </w:rPr>
        <w:t>-2022-</w:t>
      </w:r>
      <w:r>
        <w:t>concludes</w:t>
      </w:r>
      <w:r w:rsidRPr="002F39A3">
        <w:rPr>
          <w:lang w:val="ru-RU"/>
        </w:rPr>
        <w:t>-</w:t>
      </w:r>
      <w:r>
        <w:t>new</w:t>
      </w:r>
      <w:r w:rsidRPr="002F39A3">
        <w:rPr>
          <w:lang w:val="ru-RU"/>
        </w:rPr>
        <w:t>-</w:t>
      </w:r>
      <w:r>
        <w:t>commitments</w:t>
      </w:r>
      <w:r w:rsidRPr="002F39A3">
        <w:rPr>
          <w:lang w:val="ru-RU"/>
        </w:rPr>
        <w:t>-</w:t>
      </w:r>
      <w:r>
        <w:t>achieving</w:t>
      </w:r>
      <w:r w:rsidRPr="002F39A3">
        <w:rPr>
          <w:lang w:val="ru-RU"/>
        </w:rPr>
        <w:t>-</w:t>
      </w:r>
      <w:r>
        <w:t>global</w:t>
      </w:r>
      <w:r w:rsidRPr="002F39A3">
        <w:rPr>
          <w:lang w:val="ru-RU"/>
        </w:rPr>
        <w:t>-</w:t>
      </w:r>
      <w:r>
        <w:t>ocean</w:t>
      </w:r>
      <w:r w:rsidRPr="002F39A3">
        <w:rPr>
          <w:lang w:val="ru-RU"/>
        </w:rPr>
        <w:t>).</w:t>
      </w:r>
    </w:p>
    <w:p w14:paraId="31518357" w14:textId="77777777" w:rsidR="00DF227A" w:rsidRDefault="00C32E6F">
      <w:pPr>
        <w:pStyle w:val="paranumbered"/>
      </w:pPr>
      <w:r w:rsidRPr="002F39A3">
        <w:rPr>
          <w:lang w:val="ru-RU"/>
        </w:rPr>
        <w:t xml:space="preserve">Почти все презентации вместе с тезисами докладов доступны на сайте </w:t>
      </w:r>
      <w:hyperlink r:id="rId55">
        <w:r>
          <w:rPr>
            <w:color w:val="1155CC"/>
            <w:u w:val="single"/>
          </w:rPr>
          <w:t>https</w:t>
        </w:r>
        <w:r w:rsidRPr="002F39A3">
          <w:rPr>
            <w:color w:val="1155CC"/>
            <w:u w:val="single"/>
            <w:lang w:val="ru-RU"/>
          </w:rPr>
          <w:t>://</w:t>
        </w:r>
        <w:r>
          <w:rPr>
            <w:color w:val="1155CC"/>
            <w:u w:val="single"/>
          </w:rPr>
          <w:t>oceandataconference</w:t>
        </w:r>
        <w:r w:rsidRPr="002F39A3">
          <w:rPr>
            <w:color w:val="1155CC"/>
            <w:u w:val="single"/>
            <w:lang w:val="ru-RU"/>
          </w:rPr>
          <w:t>.</w:t>
        </w:r>
        <w:r>
          <w:rPr>
            <w:color w:val="1155CC"/>
            <w:u w:val="single"/>
          </w:rPr>
          <w:t>org</w:t>
        </w:r>
        <w:r w:rsidRPr="002F39A3">
          <w:rPr>
            <w:color w:val="1155CC"/>
            <w:u w:val="single"/>
            <w:lang w:val="ru-RU"/>
          </w:rPr>
          <w:t>/</w:t>
        </w:r>
        <w:r>
          <w:rPr>
            <w:color w:val="1155CC"/>
            <w:u w:val="single"/>
          </w:rPr>
          <w:t>programme</w:t>
        </w:r>
        <w:r w:rsidRPr="002F39A3">
          <w:rPr>
            <w:color w:val="1155CC"/>
            <w:u w:val="single"/>
            <w:lang w:val="ru-RU"/>
          </w:rPr>
          <w:t>/</w:t>
        </w:r>
      </w:hyperlink>
      <w:r w:rsidRPr="002F39A3">
        <w:rPr>
          <w:lang w:val="ru-RU"/>
        </w:rPr>
        <w:t xml:space="preserve"> . </w:t>
      </w:r>
      <w:r>
        <w:t>Было подготовлено резюме итогов.</w:t>
      </w:r>
    </w:p>
    <w:p w14:paraId="1F287833" w14:textId="77777777" w:rsidR="00DF227A" w:rsidRPr="002F39A3" w:rsidRDefault="00C32E6F">
      <w:pPr>
        <w:pStyle w:val="paranumbered"/>
        <w:rPr>
          <w:lang w:val="ru-RU"/>
        </w:rPr>
      </w:pPr>
      <w:r w:rsidRPr="002F39A3">
        <w:rPr>
          <w:lang w:val="ru-RU"/>
        </w:rPr>
        <w:t xml:space="preserve">Далее г-н </w:t>
      </w:r>
      <w:r w:rsidR="00F621D4" w:rsidRPr="002F39A3">
        <w:rPr>
          <w:lang w:val="ru-RU"/>
        </w:rPr>
        <w:t xml:space="preserve">Де Бруин </w:t>
      </w:r>
      <w:r w:rsidRPr="002F39A3">
        <w:rPr>
          <w:lang w:val="ru-RU"/>
        </w:rPr>
        <w:t xml:space="preserve">проинформировал Комитет о том, что после Конференции был организован краткий опрос для получения обратной связи от участников. Результаты опроса доступны в </w:t>
      </w:r>
      <w:hyperlink r:id="rId56">
        <w:r w:rsidRPr="002F39A3">
          <w:rPr>
            <w:color w:val="1155CC"/>
            <w:u w:val="single"/>
            <w:lang w:val="ru-RU"/>
          </w:rPr>
          <w:t xml:space="preserve">документе </w:t>
        </w:r>
        <w:r>
          <w:rPr>
            <w:color w:val="1155CC"/>
            <w:u w:val="single"/>
          </w:rPr>
          <w:t>IOC</w:t>
        </w:r>
        <w:r w:rsidRPr="002F39A3">
          <w:rPr>
            <w:color w:val="1155CC"/>
            <w:u w:val="single"/>
            <w:lang w:val="ru-RU"/>
          </w:rPr>
          <w:t>/</w:t>
        </w:r>
        <w:r>
          <w:rPr>
            <w:color w:val="1155CC"/>
            <w:u w:val="single"/>
          </w:rPr>
          <w:t>IODE</w:t>
        </w:r>
        <w:r w:rsidRPr="002F39A3">
          <w:rPr>
            <w:color w:val="1155CC"/>
            <w:u w:val="single"/>
            <w:lang w:val="ru-RU"/>
          </w:rPr>
          <w:t>-</w:t>
        </w:r>
        <w:r>
          <w:rPr>
            <w:color w:val="1155CC"/>
            <w:u w:val="single"/>
          </w:rPr>
          <w:t>MG</w:t>
        </w:r>
        <w:r w:rsidRPr="002F39A3">
          <w:rPr>
            <w:color w:val="1155CC"/>
            <w:u w:val="single"/>
            <w:lang w:val="ru-RU"/>
          </w:rPr>
          <w:t>-2022-5.2</w:t>
        </w:r>
      </w:hyperlink>
      <w:r w:rsidRPr="002F39A3">
        <w:rPr>
          <w:lang w:val="ru-RU"/>
        </w:rPr>
        <w:t xml:space="preserve">. Г-н </w:t>
      </w:r>
      <w:r w:rsidR="00F621D4" w:rsidRPr="002F39A3">
        <w:rPr>
          <w:lang w:val="ru-RU"/>
        </w:rPr>
        <w:t xml:space="preserve">де Бруин </w:t>
      </w:r>
      <w:r w:rsidRPr="002F39A3">
        <w:rPr>
          <w:lang w:val="ru-RU"/>
        </w:rPr>
        <w:t>кратко подвел итоги:</w:t>
      </w:r>
    </w:p>
    <w:p w14:paraId="6E97FCF7" w14:textId="77777777" w:rsidR="00DF227A" w:rsidRPr="002F39A3" w:rsidRDefault="00C32E6F">
      <w:pPr>
        <w:numPr>
          <w:ilvl w:val="0"/>
          <w:numId w:val="2"/>
        </w:numPr>
        <w:spacing w:before="120"/>
        <w:rPr>
          <w:lang w:val="ru-RU"/>
        </w:rPr>
      </w:pPr>
      <w:r w:rsidRPr="002F39A3">
        <w:rPr>
          <w:lang w:val="ru-RU"/>
        </w:rPr>
        <w:t>85% нашли программу интересной и хорошо продуманной</w:t>
      </w:r>
      <w:r w:rsidR="00E6781D" w:rsidRPr="002F39A3">
        <w:rPr>
          <w:lang w:val="ru-RU"/>
        </w:rPr>
        <w:t>;</w:t>
      </w:r>
    </w:p>
    <w:p w14:paraId="57D071A9" w14:textId="77777777" w:rsidR="00DF227A" w:rsidRPr="002F39A3" w:rsidRDefault="00C32E6F">
      <w:pPr>
        <w:numPr>
          <w:ilvl w:val="0"/>
          <w:numId w:val="2"/>
        </w:numPr>
        <w:rPr>
          <w:lang w:val="ru-RU"/>
        </w:rPr>
      </w:pPr>
      <w:r w:rsidRPr="002F39A3">
        <w:rPr>
          <w:lang w:val="ru-RU"/>
        </w:rPr>
        <w:t>73% сочли презентации достаточно длинными, а 24% - слишком короткими</w:t>
      </w:r>
      <w:r w:rsidR="00E6781D" w:rsidRPr="002F39A3">
        <w:rPr>
          <w:lang w:val="ru-RU"/>
        </w:rPr>
        <w:t>;</w:t>
      </w:r>
    </w:p>
    <w:p w14:paraId="72A549D1" w14:textId="77777777" w:rsidR="00DF227A" w:rsidRPr="002F39A3" w:rsidRDefault="00C32E6F">
      <w:pPr>
        <w:numPr>
          <w:ilvl w:val="0"/>
          <w:numId w:val="2"/>
        </w:numPr>
        <w:rPr>
          <w:lang w:val="ru-RU"/>
        </w:rPr>
      </w:pPr>
      <w:r w:rsidRPr="002F39A3">
        <w:rPr>
          <w:lang w:val="ru-RU"/>
        </w:rPr>
        <w:t>89% сочли качество презентаций отличным или хорошим</w:t>
      </w:r>
      <w:r w:rsidR="00E6781D" w:rsidRPr="002F39A3">
        <w:rPr>
          <w:lang w:val="ru-RU"/>
        </w:rPr>
        <w:t>;</w:t>
      </w:r>
    </w:p>
    <w:p w14:paraId="4A0DC692" w14:textId="77777777" w:rsidR="00DF227A" w:rsidRPr="002F39A3" w:rsidRDefault="00C32E6F">
      <w:pPr>
        <w:numPr>
          <w:ilvl w:val="0"/>
          <w:numId w:val="2"/>
        </w:numPr>
        <w:rPr>
          <w:lang w:val="ru-RU"/>
        </w:rPr>
      </w:pPr>
      <w:r w:rsidRPr="002F39A3">
        <w:rPr>
          <w:lang w:val="ru-RU"/>
        </w:rPr>
        <w:t xml:space="preserve">У 53% не было технических проблем с участием в он-лайн </w:t>
      </w:r>
      <w:r w:rsidR="00E6781D" w:rsidRPr="002F39A3">
        <w:rPr>
          <w:lang w:val="ru-RU"/>
        </w:rPr>
        <w:t>опросе</w:t>
      </w:r>
      <w:r w:rsidRPr="002F39A3">
        <w:rPr>
          <w:lang w:val="ru-RU"/>
        </w:rPr>
        <w:t>, в то время как у 14% были некоторые проблемы;</w:t>
      </w:r>
    </w:p>
    <w:p w14:paraId="0D879B65" w14:textId="77777777" w:rsidR="00DF227A" w:rsidRPr="002F39A3" w:rsidRDefault="00C32E6F">
      <w:pPr>
        <w:numPr>
          <w:ilvl w:val="0"/>
          <w:numId w:val="2"/>
        </w:numPr>
        <w:rPr>
          <w:lang w:val="ru-RU"/>
        </w:rPr>
      </w:pPr>
      <w:r w:rsidRPr="002F39A3">
        <w:rPr>
          <w:lang w:val="ru-RU"/>
        </w:rPr>
        <w:t>92% считают, что следующая конференция должна быть организована как гибридное мероприятие</w:t>
      </w:r>
      <w:r w:rsidR="00E6781D" w:rsidRPr="002F39A3">
        <w:rPr>
          <w:lang w:val="ru-RU"/>
        </w:rPr>
        <w:t>.</w:t>
      </w:r>
    </w:p>
    <w:p w14:paraId="266128B1" w14:textId="77777777" w:rsidR="000B083E" w:rsidRPr="002F39A3" w:rsidRDefault="000B083E" w:rsidP="000B083E">
      <w:pPr>
        <w:rPr>
          <w:lang w:val="ru-RU"/>
        </w:rPr>
      </w:pPr>
    </w:p>
    <w:p w14:paraId="7862CE36" w14:textId="48D260D6" w:rsidR="00DF227A" w:rsidRPr="00895E07" w:rsidRDefault="00C32E6F">
      <w:pPr>
        <w:pStyle w:val="Heading3"/>
        <w:spacing w:before="120"/>
        <w:rPr>
          <w:bCs/>
          <w:lang w:val="ru-RU"/>
        </w:rPr>
      </w:pPr>
      <w:bookmarkStart w:id="82" w:name="_ybz4fny8u3vq" w:colFirst="0" w:colLast="0"/>
      <w:bookmarkStart w:id="83" w:name="_Toc131167306"/>
      <w:bookmarkStart w:id="84" w:name="_Hlk133415513"/>
      <w:bookmarkEnd w:id="82"/>
      <w:r w:rsidRPr="002F39A3">
        <w:rPr>
          <w:bCs/>
          <w:lang w:val="ru-RU"/>
        </w:rPr>
        <w:t>3.6.2 Международная конференция по океаническим данным "Данные, которые нам нужны для океана, который мы хотим"</w:t>
      </w:r>
      <w:bookmarkEnd w:id="83"/>
      <w:r w:rsidR="00895E07">
        <w:rPr>
          <w:bCs/>
          <w:lang w:val="ru-RU"/>
        </w:rPr>
        <w:t xml:space="preserve"> </w:t>
      </w:r>
      <w:r w:rsidR="00895E07">
        <w:rPr>
          <w:bCs/>
          <w:lang w:val="en-US"/>
        </w:rPr>
        <w:t>II</w:t>
      </w:r>
    </w:p>
    <w:p w14:paraId="018DEB80" w14:textId="77777777" w:rsidR="00DF227A" w:rsidRPr="002F39A3" w:rsidRDefault="00C32E6F">
      <w:pPr>
        <w:pStyle w:val="paranumbered"/>
        <w:rPr>
          <w:lang w:val="ru-RU"/>
        </w:rPr>
      </w:pPr>
      <w:r w:rsidRPr="002F39A3">
        <w:rPr>
          <w:lang w:val="ru-RU"/>
        </w:rPr>
        <w:t xml:space="preserve">Этот пункт повестки дня представил </w:t>
      </w:r>
      <w:r w:rsidRPr="002F39A3">
        <w:rPr>
          <w:b/>
          <w:bCs/>
          <w:lang w:val="ru-RU"/>
        </w:rPr>
        <w:t xml:space="preserve">г-н Тако </w:t>
      </w:r>
      <w:r w:rsidR="00F621D4" w:rsidRPr="002F39A3">
        <w:rPr>
          <w:b/>
          <w:bCs/>
          <w:lang w:val="ru-RU"/>
        </w:rPr>
        <w:t>Де Бруин</w:t>
      </w:r>
      <w:r w:rsidR="00E53540" w:rsidRPr="002F39A3">
        <w:rPr>
          <w:lang w:val="ru-RU"/>
        </w:rPr>
        <w:t>, сопредседатель МООД</w:t>
      </w:r>
      <w:r w:rsidRPr="002F39A3">
        <w:rPr>
          <w:lang w:val="ru-RU"/>
        </w:rPr>
        <w:t xml:space="preserve">. Он сослался на веб-сайт Конференции, доступный по адресу </w:t>
      </w:r>
      <w:r>
        <w:t>https</w:t>
      </w:r>
      <w:r w:rsidRPr="002F39A3">
        <w:rPr>
          <w:lang w:val="ru-RU"/>
        </w:rPr>
        <w:t>://</w:t>
      </w:r>
      <w:r>
        <w:t>oceandataconference</w:t>
      </w:r>
      <w:r w:rsidRPr="002F39A3">
        <w:rPr>
          <w:lang w:val="ru-RU"/>
        </w:rPr>
        <w:t>.</w:t>
      </w:r>
      <w:r>
        <w:t>org</w:t>
      </w:r>
      <w:r w:rsidRPr="002F39A3">
        <w:rPr>
          <w:lang w:val="ru-RU"/>
        </w:rPr>
        <w:t xml:space="preserve">. </w:t>
      </w:r>
      <w:r w:rsidR="00951CA2" w:rsidRPr="002F39A3">
        <w:rPr>
          <w:lang w:val="ru-RU"/>
        </w:rPr>
        <w:t xml:space="preserve">Вторая </w:t>
      </w:r>
      <w:r w:rsidRPr="002F39A3">
        <w:rPr>
          <w:lang w:val="ru-RU"/>
        </w:rPr>
        <w:t>конференция была проведена в штаб-квартире ЮНЕСКО в Париже, Франция, в качестве гибридного мероприятия 20-22 марта 2023 года, непосредственно перед МООД-</w:t>
      </w:r>
      <w:r>
        <w:t>XXVII</w:t>
      </w:r>
      <w:r w:rsidRPr="002F39A3">
        <w:rPr>
          <w:lang w:val="ru-RU"/>
        </w:rPr>
        <w:t xml:space="preserve">. В </w:t>
      </w:r>
      <w:r w:rsidR="0029200A" w:rsidRPr="002F39A3">
        <w:rPr>
          <w:lang w:val="ru-RU"/>
        </w:rPr>
        <w:t xml:space="preserve">мероприятии приняли участие 160 участников на месте и 296 онлайн. </w:t>
      </w:r>
      <w:r w:rsidR="005C6C23" w:rsidRPr="002F39A3">
        <w:rPr>
          <w:lang w:val="ru-RU"/>
        </w:rPr>
        <w:t xml:space="preserve">Подробный краткий отчет приводится в </w:t>
      </w:r>
      <w:hyperlink w:anchor="annex4" w:history="1">
        <w:r w:rsidR="005C6C23" w:rsidRPr="002F39A3">
          <w:rPr>
            <w:rStyle w:val="Hyperlink"/>
            <w:lang w:val="ru-RU"/>
          </w:rPr>
          <w:t xml:space="preserve">Приложении </w:t>
        </w:r>
        <w:r w:rsidR="005C6C23" w:rsidRPr="00CE33FC">
          <w:rPr>
            <w:rStyle w:val="Hyperlink"/>
          </w:rPr>
          <w:t>IV</w:t>
        </w:r>
      </w:hyperlink>
      <w:r w:rsidR="005C6C23" w:rsidRPr="002F39A3">
        <w:rPr>
          <w:lang w:val="ru-RU"/>
        </w:rPr>
        <w:t>.</w:t>
      </w:r>
    </w:p>
    <w:p w14:paraId="3C9046F8" w14:textId="77777777" w:rsidR="00DF227A" w:rsidRPr="002F39A3" w:rsidRDefault="00C32E6F">
      <w:pPr>
        <w:pStyle w:val="paranumbered"/>
        <w:rPr>
          <w:lang w:val="ru-RU"/>
        </w:rPr>
      </w:pPr>
      <w:r w:rsidRPr="002F39A3">
        <w:rPr>
          <w:lang w:val="ru-RU"/>
        </w:rPr>
        <w:t xml:space="preserve">Г-н де Бруин сообщил, что целью </w:t>
      </w:r>
      <w:r w:rsidRPr="0029200A">
        <w:t>IODC</w:t>
      </w:r>
      <w:r w:rsidRPr="002F39A3">
        <w:rPr>
          <w:lang w:val="ru-RU"/>
        </w:rPr>
        <w:t>-</w:t>
      </w:r>
      <w:r w:rsidRPr="0029200A">
        <w:t>II</w:t>
      </w:r>
      <w:r w:rsidRPr="002F39A3">
        <w:rPr>
          <w:lang w:val="ru-RU"/>
        </w:rPr>
        <w:t xml:space="preserve"> было сосредоточиться на выполнении обязательств и основных рекомендаций, определенных на </w:t>
      </w:r>
      <w:r w:rsidRPr="0029200A">
        <w:t>IODC</w:t>
      </w:r>
      <w:r w:rsidRPr="002F39A3">
        <w:rPr>
          <w:lang w:val="ru-RU"/>
        </w:rPr>
        <w:t>-</w:t>
      </w:r>
      <w:r w:rsidRPr="0029200A">
        <w:t>I</w:t>
      </w:r>
      <w:r w:rsidRPr="002F39A3">
        <w:rPr>
          <w:lang w:val="ru-RU"/>
        </w:rPr>
        <w:t>, и поэтому она была организована вокруг четырех сессий, следующих этим рекомендациям:</w:t>
      </w:r>
    </w:p>
    <w:p w14:paraId="05FF7E27" w14:textId="77777777" w:rsidR="00DF227A" w:rsidRPr="002F39A3" w:rsidRDefault="00C32E6F">
      <w:pPr>
        <w:pStyle w:val="ListParagraph"/>
        <w:numPr>
          <w:ilvl w:val="0"/>
          <w:numId w:val="39"/>
        </w:numPr>
        <w:ind w:left="851" w:hanging="491"/>
        <w:rPr>
          <w:lang w:val="ru-RU"/>
        </w:rPr>
      </w:pPr>
      <w:r w:rsidRPr="002F39A3">
        <w:rPr>
          <w:b/>
          <w:bCs/>
          <w:lang w:val="ru-RU"/>
        </w:rPr>
        <w:t xml:space="preserve">Сессия 1: Реализация принципов </w:t>
      </w:r>
      <w:r w:rsidR="00171659">
        <w:rPr>
          <w:b/>
          <w:bCs/>
        </w:rPr>
        <w:t>FAIR</w:t>
      </w:r>
      <w:r w:rsidR="00171659" w:rsidRPr="002F39A3">
        <w:rPr>
          <w:b/>
          <w:bCs/>
          <w:lang w:val="ru-RU"/>
        </w:rPr>
        <w:t xml:space="preserve"> </w:t>
      </w:r>
      <w:r w:rsidRPr="002F39A3">
        <w:rPr>
          <w:b/>
          <w:bCs/>
          <w:lang w:val="ru-RU"/>
        </w:rPr>
        <w:t xml:space="preserve">и </w:t>
      </w:r>
      <w:r w:rsidRPr="0029200A">
        <w:rPr>
          <w:b/>
          <w:bCs/>
        </w:rPr>
        <w:t>CARE</w:t>
      </w:r>
      <w:r w:rsidRPr="002F39A3">
        <w:rPr>
          <w:b/>
          <w:bCs/>
          <w:lang w:val="ru-RU"/>
        </w:rPr>
        <w:t xml:space="preserve"> для науки об океане и устойчивого развития - </w:t>
      </w:r>
      <w:r w:rsidRPr="002F39A3">
        <w:rPr>
          <w:lang w:val="ru-RU"/>
        </w:rPr>
        <w:t xml:space="preserve">конкретные рекомендации: </w:t>
      </w:r>
    </w:p>
    <w:p w14:paraId="359745E2" w14:textId="77777777" w:rsidR="00DF227A" w:rsidRPr="000B45BF" w:rsidRDefault="00C32E6F">
      <w:pPr>
        <w:pStyle w:val="ListParagraph"/>
        <w:numPr>
          <w:ilvl w:val="0"/>
          <w:numId w:val="40"/>
        </w:numPr>
        <w:rPr>
          <w:lang w:val="ru-RU"/>
        </w:rPr>
      </w:pPr>
      <w:r w:rsidRPr="000B45BF">
        <w:rPr>
          <w:lang w:val="ru-RU"/>
        </w:rPr>
        <w:lastRenderedPageBreak/>
        <w:t>Сообщество должно продолжать инвестировать в развитие систематических услуг по интеграции данных // Важность создания богатых и последовательных моделей метаданных [</w:t>
      </w:r>
      <w:r w:rsidRPr="0029200A">
        <w:t>SimonsCMAP</w:t>
      </w:r>
      <w:r w:rsidRPr="000B45BF">
        <w:rPr>
          <w:lang w:val="ru-RU"/>
        </w:rPr>
        <w:t>]</w:t>
      </w:r>
    </w:p>
    <w:p w14:paraId="0760ACEC" w14:textId="770B6E4A" w:rsidR="00DF227A" w:rsidRPr="000B45BF" w:rsidRDefault="00C32E6F">
      <w:pPr>
        <w:pStyle w:val="ListParagraph"/>
        <w:numPr>
          <w:ilvl w:val="0"/>
          <w:numId w:val="40"/>
        </w:numPr>
        <w:rPr>
          <w:lang w:val="ru-RU"/>
        </w:rPr>
      </w:pPr>
      <w:r w:rsidRPr="000B45BF">
        <w:rPr>
          <w:lang w:val="ru-RU"/>
        </w:rPr>
        <w:t>Совместное использование данных не означает</w:t>
      </w:r>
      <w:r w:rsidR="00294885">
        <w:rPr>
          <w:lang w:val="ru-RU"/>
        </w:rPr>
        <w:t xml:space="preserve">, </w:t>
      </w:r>
      <w:r w:rsidR="00EF10F0">
        <w:rPr>
          <w:lang w:val="ru-RU"/>
        </w:rPr>
        <w:t xml:space="preserve">что </w:t>
      </w:r>
      <w:r w:rsidR="00294885">
        <w:rPr>
          <w:lang w:val="ru-RU"/>
        </w:rPr>
        <w:t xml:space="preserve">они используются в соответствии с форматами </w:t>
      </w:r>
      <w:r w:rsidR="00294885">
        <w:rPr>
          <w:lang w:val="en-US"/>
        </w:rPr>
        <w:t>FAIR</w:t>
      </w:r>
      <w:r w:rsidRPr="000B45BF">
        <w:rPr>
          <w:lang w:val="ru-RU"/>
        </w:rPr>
        <w:t xml:space="preserve">! Важны форматы, а также предоставление </w:t>
      </w:r>
      <w:r w:rsidRPr="0029200A">
        <w:t>API</w:t>
      </w:r>
      <w:r w:rsidRPr="000B45BF">
        <w:rPr>
          <w:lang w:val="ru-RU"/>
        </w:rPr>
        <w:t xml:space="preserve"> в сочетании с богатыми метаданными для улучшения обнаружения и сбора данных [</w:t>
      </w:r>
      <w:r w:rsidR="00294885">
        <w:rPr>
          <w:lang w:val="ru-RU"/>
        </w:rPr>
        <w:t>АСФА</w:t>
      </w:r>
      <w:r w:rsidRPr="000B45BF">
        <w:rPr>
          <w:lang w:val="ru-RU"/>
        </w:rPr>
        <w:t>].</w:t>
      </w:r>
    </w:p>
    <w:p w14:paraId="22D68798" w14:textId="2AF308E7" w:rsidR="00DF227A" w:rsidRPr="000B45BF" w:rsidRDefault="00C32E6F">
      <w:pPr>
        <w:pStyle w:val="ListParagraph"/>
        <w:numPr>
          <w:ilvl w:val="0"/>
          <w:numId w:val="40"/>
        </w:numPr>
        <w:rPr>
          <w:lang w:val="ru-RU"/>
        </w:rPr>
      </w:pPr>
      <w:r w:rsidRPr="000B45BF">
        <w:rPr>
          <w:lang w:val="ru-RU"/>
        </w:rPr>
        <w:t>Связь между сообществами с различными уровнями технологической зрелости имеет важное значение, чтобы усилить наращивание потенциала [</w:t>
      </w:r>
      <w:r w:rsidRPr="0029200A">
        <w:t>A</w:t>
      </w:r>
      <w:r w:rsidR="00294885">
        <w:t>C</w:t>
      </w:r>
      <w:r w:rsidR="00294885">
        <w:rPr>
          <w:lang w:val="ru-RU"/>
        </w:rPr>
        <w:t>ФА</w:t>
      </w:r>
      <w:r w:rsidRPr="000B45BF">
        <w:rPr>
          <w:lang w:val="ru-RU"/>
        </w:rPr>
        <w:t>].</w:t>
      </w:r>
    </w:p>
    <w:p w14:paraId="1B1C8BFE" w14:textId="1ED4FE8D" w:rsidR="00DF227A" w:rsidRPr="000B45BF" w:rsidRDefault="00C32E6F">
      <w:pPr>
        <w:pStyle w:val="ListParagraph"/>
        <w:numPr>
          <w:ilvl w:val="0"/>
          <w:numId w:val="40"/>
        </w:numPr>
        <w:rPr>
          <w:lang w:val="ru-RU"/>
        </w:rPr>
      </w:pPr>
      <w:r w:rsidRPr="000B45BF">
        <w:rPr>
          <w:lang w:val="ru-RU"/>
        </w:rPr>
        <w:t xml:space="preserve">Контролируемые словари важны для достижения гармонизации данных </w:t>
      </w:r>
      <w:r w:rsidR="00294885">
        <w:rPr>
          <w:lang w:val="ru-RU"/>
        </w:rPr>
        <w:t>в соответствии с</w:t>
      </w:r>
      <w:r w:rsidR="008001FA" w:rsidRPr="008001FA">
        <w:rPr>
          <w:lang w:val="ru-RU"/>
        </w:rPr>
        <w:t xml:space="preserve"> </w:t>
      </w:r>
      <w:r w:rsidR="008001FA">
        <w:rPr>
          <w:lang w:val="ru-RU"/>
        </w:rPr>
        <w:t>принципами</w:t>
      </w:r>
      <w:r w:rsidR="00294885">
        <w:rPr>
          <w:lang w:val="ru-RU"/>
        </w:rPr>
        <w:t xml:space="preserve"> </w:t>
      </w:r>
      <w:r w:rsidRPr="0029200A">
        <w:t>FAIR</w:t>
      </w:r>
      <w:r w:rsidRPr="000B45BF">
        <w:rPr>
          <w:lang w:val="ru-RU"/>
        </w:rPr>
        <w:t xml:space="preserve"> [</w:t>
      </w:r>
      <w:r w:rsidRPr="0029200A">
        <w:t>A</w:t>
      </w:r>
      <w:r w:rsidR="00294885">
        <w:rPr>
          <w:lang w:val="ru-RU"/>
        </w:rPr>
        <w:t>СФА</w:t>
      </w:r>
      <w:r w:rsidRPr="000B45BF">
        <w:rPr>
          <w:lang w:val="ru-RU"/>
        </w:rPr>
        <w:t>]</w:t>
      </w:r>
    </w:p>
    <w:p w14:paraId="31334479" w14:textId="4089A61A" w:rsidR="00DF227A" w:rsidRPr="000B45BF" w:rsidRDefault="00C32E6F">
      <w:pPr>
        <w:pStyle w:val="ListParagraph"/>
        <w:numPr>
          <w:ilvl w:val="0"/>
          <w:numId w:val="40"/>
        </w:numPr>
        <w:rPr>
          <w:lang w:val="ru-RU"/>
        </w:rPr>
      </w:pPr>
      <w:r w:rsidRPr="000B45BF">
        <w:rPr>
          <w:lang w:val="ru-RU"/>
        </w:rPr>
        <w:t>Условия использования/лицензирования: рекомендуется сохранять максимально возможную открытость</w:t>
      </w:r>
      <w:r w:rsidR="00EF10F0">
        <w:rPr>
          <w:lang w:val="ru-RU"/>
        </w:rPr>
        <w:t>, используя</w:t>
      </w:r>
      <w:r w:rsidRPr="000B45BF">
        <w:rPr>
          <w:lang w:val="ru-RU"/>
        </w:rPr>
        <w:t xml:space="preserve"> </w:t>
      </w:r>
      <w:r w:rsidRPr="0029200A">
        <w:t>CC</w:t>
      </w:r>
      <w:r w:rsidRPr="000B45BF">
        <w:rPr>
          <w:lang w:val="ru-RU"/>
        </w:rPr>
        <w:t xml:space="preserve"> </w:t>
      </w:r>
      <w:r w:rsidRPr="0029200A">
        <w:t>BY</w:t>
      </w:r>
      <w:r w:rsidR="00EF10F0">
        <w:rPr>
          <w:lang w:val="ru-RU"/>
        </w:rPr>
        <w:t xml:space="preserve"> (лицензия </w:t>
      </w:r>
      <w:r w:rsidR="00EF10F0">
        <w:t>Creative</w:t>
      </w:r>
      <w:r w:rsidR="00EF10F0" w:rsidRPr="00EF10F0">
        <w:rPr>
          <w:lang w:val="ru-RU"/>
        </w:rPr>
        <w:t xml:space="preserve"> </w:t>
      </w:r>
      <w:r w:rsidR="00EF10F0">
        <w:t>Commons</w:t>
      </w:r>
      <w:r w:rsidR="00EF10F0" w:rsidRPr="00EF10F0">
        <w:rPr>
          <w:lang w:val="ru-RU"/>
        </w:rPr>
        <w:t>)</w:t>
      </w:r>
      <w:r w:rsidRPr="000B45BF">
        <w:rPr>
          <w:lang w:val="ru-RU"/>
        </w:rPr>
        <w:t xml:space="preserve"> и снятие ограничений на данные, если они не являются абсолютно необходимыми [Политика ЕвроГСНО в отношении данных].</w:t>
      </w:r>
    </w:p>
    <w:p w14:paraId="16D6AE73" w14:textId="77777777" w:rsidR="0029200A" w:rsidRPr="000B45BF" w:rsidRDefault="0029200A" w:rsidP="0029200A">
      <w:pPr>
        <w:pStyle w:val="ListParagraph"/>
        <w:ind w:left="851"/>
        <w:rPr>
          <w:lang w:val="ru-RU"/>
        </w:rPr>
      </w:pPr>
    </w:p>
    <w:p w14:paraId="44EF391C" w14:textId="6CC9C29C" w:rsidR="00DF227A" w:rsidRPr="002F39A3" w:rsidRDefault="00C32E6F">
      <w:pPr>
        <w:pStyle w:val="ListParagraph"/>
        <w:numPr>
          <w:ilvl w:val="0"/>
          <w:numId w:val="39"/>
        </w:numPr>
        <w:ind w:left="851" w:hanging="491"/>
        <w:rPr>
          <w:lang w:val="ru-RU"/>
        </w:rPr>
      </w:pPr>
      <w:r w:rsidRPr="002F39A3">
        <w:rPr>
          <w:b/>
          <w:bCs/>
          <w:lang w:val="ru-RU"/>
        </w:rPr>
        <w:t xml:space="preserve">Сессия 2: Вовлечение сообщества и развитие потенциала в области </w:t>
      </w:r>
      <w:r w:rsidR="00422A50">
        <w:rPr>
          <w:b/>
          <w:bCs/>
          <w:lang w:val="ru-RU"/>
        </w:rPr>
        <w:t>информационной грамотности</w:t>
      </w:r>
      <w:r w:rsidRPr="002F39A3">
        <w:rPr>
          <w:b/>
          <w:bCs/>
          <w:lang w:val="ru-RU"/>
        </w:rPr>
        <w:t xml:space="preserve"> </w:t>
      </w:r>
      <w:r w:rsidRPr="002F39A3">
        <w:rPr>
          <w:lang w:val="ru-RU"/>
        </w:rPr>
        <w:t>- Рекомендации:</w:t>
      </w:r>
    </w:p>
    <w:p w14:paraId="286EBE04" w14:textId="2C4A2D86" w:rsidR="00DF227A" w:rsidRPr="000B45BF" w:rsidRDefault="00C32E6F">
      <w:pPr>
        <w:pStyle w:val="ListParagraph"/>
        <w:numPr>
          <w:ilvl w:val="0"/>
          <w:numId w:val="41"/>
        </w:numPr>
        <w:ind w:left="1571"/>
        <w:rPr>
          <w:lang w:val="ru-RU"/>
        </w:rPr>
      </w:pPr>
      <w:r w:rsidRPr="000B45BF">
        <w:rPr>
          <w:lang w:val="ru-RU"/>
        </w:rPr>
        <w:t xml:space="preserve">Совершенствовать механизмы сотрудничества для многосторонних партнерств, особенно между научными и образовательными учреждениями. Это особенно верно, когда мы обсуждаем роль образования и то, как сотрудничество с образовательными учреждениями может помочь не только в подготовке и наставничестве начинающих специалистов, но и в привитии более позитивного восприятия </w:t>
      </w:r>
      <w:r w:rsidR="00422A50">
        <w:rPr>
          <w:lang w:val="ru-RU"/>
        </w:rPr>
        <w:t xml:space="preserve">океана </w:t>
      </w:r>
      <w:r w:rsidRPr="000B45BF">
        <w:rPr>
          <w:lang w:val="ru-RU"/>
        </w:rPr>
        <w:t>и осведомленности об океане и связанных с ним профессиях</w:t>
      </w:r>
      <w:r w:rsidRPr="002F39A3">
        <w:rPr>
          <w:lang w:val="ru-RU"/>
        </w:rPr>
        <w:t xml:space="preserve">. </w:t>
      </w:r>
      <w:r w:rsidRPr="000B45BF">
        <w:rPr>
          <w:lang w:val="ru-RU"/>
        </w:rPr>
        <w:t xml:space="preserve">И это может начинаться уже в начальной школе, в сотрудничестве с аквариумами, музеями и другими соответствующими учреждениями. Возможно, многие из </w:t>
      </w:r>
      <w:r w:rsidRPr="002F39A3">
        <w:rPr>
          <w:lang w:val="ru-RU"/>
        </w:rPr>
        <w:t xml:space="preserve">нас сейчас активно работают в сфере океана, </w:t>
      </w:r>
      <w:r w:rsidRPr="000B45BF">
        <w:rPr>
          <w:lang w:val="ru-RU"/>
        </w:rPr>
        <w:t xml:space="preserve">потому что интерес к океану пробудился в результате конкретного опыта, полученного </w:t>
      </w:r>
      <w:r w:rsidRPr="002F39A3">
        <w:rPr>
          <w:lang w:val="ru-RU"/>
        </w:rPr>
        <w:t xml:space="preserve">в </w:t>
      </w:r>
      <w:r w:rsidRPr="000B45BF">
        <w:rPr>
          <w:lang w:val="ru-RU"/>
        </w:rPr>
        <w:t>детстве.</w:t>
      </w:r>
    </w:p>
    <w:p w14:paraId="3B7C66EF" w14:textId="74DF59D2" w:rsidR="00DF227A" w:rsidRPr="000B45BF" w:rsidRDefault="00C32E6F">
      <w:pPr>
        <w:pStyle w:val="ListParagraph"/>
        <w:numPr>
          <w:ilvl w:val="0"/>
          <w:numId w:val="41"/>
        </w:numPr>
        <w:ind w:left="1571"/>
        <w:rPr>
          <w:lang w:val="ru-RU"/>
        </w:rPr>
      </w:pPr>
      <w:r w:rsidRPr="000B45BF">
        <w:rPr>
          <w:lang w:val="ru-RU"/>
        </w:rPr>
        <w:t>Инновационные и творческие подходы, особенно в отношении информационно-просветительских и коммуникационных стратегий для охвата более широких потенциальных сообществ пользователей, таких как молодежь, группы коренного населения, нетехнические общественные группы и конкретные сектора заинтересованных сторон. Все высокие технические знания и подготовка в области океанических данных могут быть пугающими, особенно для нетехнических сообществ, не входящих в профессиональные океанические сети и не имеющих опыта или подготовки в области наук об океане. Таким образом, необходимы инновационные и творческие способы</w:t>
      </w:r>
      <w:r w:rsidR="00EF10F0">
        <w:rPr>
          <w:lang w:val="ru-RU"/>
        </w:rPr>
        <w:t>, чтобы</w:t>
      </w:r>
      <w:r w:rsidRPr="000B45BF">
        <w:rPr>
          <w:lang w:val="ru-RU"/>
        </w:rPr>
        <w:t xml:space="preserve"> разложить сложные, трудные концепции на интуитивные, понятные человеку </w:t>
      </w:r>
      <w:r w:rsidRPr="002F39A3">
        <w:rPr>
          <w:lang w:val="ru-RU"/>
        </w:rPr>
        <w:t>модели</w:t>
      </w:r>
      <w:r w:rsidR="00EF10F0">
        <w:rPr>
          <w:lang w:val="ru-RU"/>
        </w:rPr>
        <w:t>,</w:t>
      </w:r>
      <w:r w:rsidRPr="002F39A3">
        <w:rPr>
          <w:lang w:val="ru-RU"/>
        </w:rPr>
        <w:t xml:space="preserve"> </w:t>
      </w:r>
      <w:r w:rsidRPr="000B45BF">
        <w:rPr>
          <w:lang w:val="ru-RU"/>
        </w:rPr>
        <w:t xml:space="preserve">или творческие каналы, которые могут </w:t>
      </w:r>
      <w:r w:rsidR="00EF10F0">
        <w:rPr>
          <w:lang w:val="ru-RU"/>
        </w:rPr>
        <w:t>вызвать интерес</w:t>
      </w:r>
      <w:r w:rsidRPr="000B45BF">
        <w:rPr>
          <w:lang w:val="ru-RU"/>
        </w:rPr>
        <w:t xml:space="preserve"> заинтересованны</w:t>
      </w:r>
      <w:r w:rsidR="00EF10F0">
        <w:rPr>
          <w:lang w:val="ru-RU"/>
        </w:rPr>
        <w:t>х</w:t>
      </w:r>
      <w:r w:rsidRPr="000B45BF">
        <w:rPr>
          <w:lang w:val="ru-RU"/>
        </w:rPr>
        <w:t xml:space="preserve"> сторон в участии и вкладе в достижение наших общих целей, особенно когда есть руководство и поддержка, доступные для конкретных групп заинтересованных сторон</w:t>
      </w:r>
      <w:r w:rsidRPr="002F39A3">
        <w:rPr>
          <w:lang w:val="ru-RU"/>
        </w:rPr>
        <w:t>.</w:t>
      </w:r>
    </w:p>
    <w:p w14:paraId="2E85C39B" w14:textId="11745C3C" w:rsidR="00DF227A" w:rsidRPr="000B45BF" w:rsidRDefault="00C32E6F">
      <w:pPr>
        <w:pStyle w:val="ListParagraph"/>
        <w:numPr>
          <w:ilvl w:val="0"/>
          <w:numId w:val="41"/>
        </w:numPr>
        <w:ind w:left="1571"/>
        <w:rPr>
          <w:lang w:val="ru-RU"/>
        </w:rPr>
      </w:pPr>
      <w:r w:rsidRPr="000B45BF">
        <w:rPr>
          <w:lang w:val="ru-RU"/>
        </w:rPr>
        <w:t xml:space="preserve">Расширенное документирование опыта и продвижение </w:t>
      </w:r>
      <w:r w:rsidR="00422A50">
        <w:rPr>
          <w:lang w:val="ru-RU"/>
        </w:rPr>
        <w:t>передовых</w:t>
      </w:r>
      <w:r w:rsidRPr="000B45BF">
        <w:rPr>
          <w:lang w:val="ru-RU"/>
        </w:rPr>
        <w:t xml:space="preserve"> практик по вовлечению и расширению прав и возможностей сообществ</w:t>
      </w:r>
      <w:r w:rsidRPr="002F39A3">
        <w:rPr>
          <w:lang w:val="ru-RU"/>
        </w:rPr>
        <w:t xml:space="preserve">. </w:t>
      </w:r>
      <w:r w:rsidRPr="000B45BF">
        <w:rPr>
          <w:lang w:val="ru-RU"/>
        </w:rPr>
        <w:lastRenderedPageBreak/>
        <w:t xml:space="preserve">Помимо целей тиражирования, </w:t>
      </w:r>
      <w:r w:rsidR="00422A50">
        <w:rPr>
          <w:lang w:val="ru-RU"/>
        </w:rPr>
        <w:t>передовые</w:t>
      </w:r>
      <w:r w:rsidRPr="000B45BF">
        <w:rPr>
          <w:lang w:val="ru-RU"/>
        </w:rPr>
        <w:t xml:space="preserve"> практики могут также способствовать вовлечению сообществ и их взаимодействию посредством широкого обмена одинаковыми исходными данными и рекомендациями соответствующих сообществ практиков. </w:t>
      </w:r>
    </w:p>
    <w:p w14:paraId="5CADD08C" w14:textId="710D18BC" w:rsidR="00DF227A" w:rsidRPr="000B45BF" w:rsidRDefault="00422A50" w:rsidP="00422A50">
      <w:pPr>
        <w:pStyle w:val="ListParagraph"/>
        <w:ind w:left="1571"/>
        <w:rPr>
          <w:lang w:val="ru-RU"/>
        </w:rPr>
      </w:pPr>
      <w:r>
        <w:rPr>
          <w:lang w:val="ru-RU"/>
        </w:rPr>
        <w:t xml:space="preserve">Интегрирование </w:t>
      </w:r>
      <w:r w:rsidRPr="002F39A3">
        <w:rPr>
          <w:lang w:val="ru-RU"/>
        </w:rPr>
        <w:t xml:space="preserve">развитие потенциала с помощью </w:t>
      </w:r>
      <w:r>
        <w:rPr>
          <w:lang w:val="ru-RU"/>
        </w:rPr>
        <w:t>меж</w:t>
      </w:r>
      <w:r w:rsidRPr="002F39A3">
        <w:rPr>
          <w:lang w:val="ru-RU"/>
        </w:rPr>
        <w:t>дисциплинарных подходов и совместного проектирования от разработки концепции проекта до его реализации</w:t>
      </w:r>
      <w:r w:rsidRPr="002F39A3">
        <w:rPr>
          <w:b/>
          <w:bCs/>
          <w:lang w:val="ru-RU"/>
        </w:rPr>
        <w:t xml:space="preserve">. </w:t>
      </w:r>
      <w:r w:rsidRPr="002F39A3">
        <w:rPr>
          <w:lang w:val="ru-RU"/>
        </w:rPr>
        <w:t xml:space="preserve">Это </w:t>
      </w:r>
      <w:r w:rsidRPr="000B45BF">
        <w:rPr>
          <w:lang w:val="ru-RU"/>
        </w:rPr>
        <w:t xml:space="preserve">очень важно для обеспечения того, чтобы существующие возможности и ресурсы учитывались при разработке проектов, а потребности в развитии потенциала </w:t>
      </w:r>
      <w:r w:rsidR="00E84D8E">
        <w:rPr>
          <w:lang w:val="ru-RU"/>
        </w:rPr>
        <w:t>интегрировались и рассматривались</w:t>
      </w:r>
      <w:r w:rsidRPr="000B45BF">
        <w:rPr>
          <w:lang w:val="ru-RU"/>
        </w:rPr>
        <w:t xml:space="preserve"> на каждом этапе </w:t>
      </w:r>
      <w:r w:rsidR="00E84D8E">
        <w:rPr>
          <w:lang w:val="ru-RU"/>
        </w:rPr>
        <w:t>в увязке с</w:t>
      </w:r>
      <w:r w:rsidRPr="000B45BF">
        <w:rPr>
          <w:lang w:val="ru-RU"/>
        </w:rPr>
        <w:t xml:space="preserve"> результат</w:t>
      </w:r>
      <w:r w:rsidR="00E84D8E">
        <w:rPr>
          <w:lang w:val="ru-RU"/>
        </w:rPr>
        <w:t>ами</w:t>
      </w:r>
      <w:r w:rsidRPr="000B45BF">
        <w:rPr>
          <w:lang w:val="ru-RU"/>
        </w:rPr>
        <w:t xml:space="preserve"> и итог</w:t>
      </w:r>
      <w:r w:rsidR="00E84D8E">
        <w:rPr>
          <w:lang w:val="ru-RU"/>
        </w:rPr>
        <w:t>ами</w:t>
      </w:r>
      <w:r w:rsidRPr="000B45BF">
        <w:rPr>
          <w:lang w:val="ru-RU"/>
        </w:rPr>
        <w:t xml:space="preserve"> проекта.</w:t>
      </w:r>
    </w:p>
    <w:p w14:paraId="13267064" w14:textId="77777777" w:rsidR="00171659" w:rsidRPr="000B45BF" w:rsidRDefault="00171659" w:rsidP="00171659">
      <w:pPr>
        <w:pStyle w:val="ListParagraph"/>
        <w:ind w:left="1571"/>
        <w:rPr>
          <w:lang w:val="ru-RU"/>
        </w:rPr>
      </w:pPr>
    </w:p>
    <w:p w14:paraId="44B26486" w14:textId="77777777" w:rsidR="00DF227A" w:rsidRPr="002F39A3" w:rsidRDefault="00C32E6F">
      <w:pPr>
        <w:pStyle w:val="ListParagraph"/>
        <w:numPr>
          <w:ilvl w:val="0"/>
          <w:numId w:val="39"/>
        </w:numPr>
        <w:ind w:left="851" w:hanging="491"/>
        <w:rPr>
          <w:lang w:val="ru-RU"/>
        </w:rPr>
      </w:pPr>
      <w:r w:rsidRPr="002F39A3">
        <w:rPr>
          <w:b/>
          <w:bCs/>
          <w:lang w:val="ru-RU"/>
        </w:rPr>
        <w:t xml:space="preserve">Сессия 3: Глобальная цифровая экосистема океана </w:t>
      </w:r>
      <w:r w:rsidRPr="002F39A3">
        <w:rPr>
          <w:lang w:val="ru-RU"/>
        </w:rPr>
        <w:t>- Рекомендации:</w:t>
      </w:r>
    </w:p>
    <w:p w14:paraId="0AC74B5D" w14:textId="77777777" w:rsidR="00DF227A" w:rsidRPr="002F39A3" w:rsidRDefault="00C32E6F">
      <w:pPr>
        <w:numPr>
          <w:ilvl w:val="0"/>
          <w:numId w:val="43"/>
        </w:numPr>
        <w:spacing w:before="60" w:after="60" w:line="240" w:lineRule="auto"/>
        <w:ind w:hanging="524"/>
        <w:textAlignment w:val="baseline"/>
        <w:rPr>
          <w:rFonts w:eastAsia="Times New Roman"/>
          <w:color w:val="000000"/>
          <w:lang w:val="ru-RU"/>
        </w:rPr>
      </w:pPr>
      <w:r w:rsidRPr="002F39A3">
        <w:rPr>
          <w:rFonts w:eastAsia="Times New Roman"/>
          <w:color w:val="000000"/>
          <w:lang w:val="ru-RU"/>
        </w:rPr>
        <w:t>Прежде всего, необходима координация, совместное управление и постоянное тестирование норм цифровой совместимости на всех уровнях цифровой экосистемы океана</w:t>
      </w:r>
    </w:p>
    <w:p w14:paraId="1AA2EABB" w14:textId="4B3D9807" w:rsidR="00DF227A" w:rsidRPr="002F39A3" w:rsidRDefault="00C32E6F">
      <w:pPr>
        <w:numPr>
          <w:ilvl w:val="1"/>
          <w:numId w:val="43"/>
        </w:numPr>
        <w:spacing w:before="60" w:after="60" w:line="240" w:lineRule="auto"/>
        <w:ind w:hanging="524"/>
        <w:textAlignment w:val="baseline"/>
        <w:rPr>
          <w:rFonts w:eastAsia="Times New Roman"/>
          <w:color w:val="000000"/>
          <w:lang w:val="ru-RU"/>
        </w:rPr>
      </w:pPr>
      <w:r w:rsidRPr="002F39A3">
        <w:rPr>
          <w:rFonts w:eastAsia="Times New Roman"/>
          <w:color w:val="000000"/>
          <w:lang w:val="ru-RU"/>
        </w:rPr>
        <w:t>Добиться консенсуса трудно, но</w:t>
      </w:r>
      <w:r w:rsidR="00E84D8E">
        <w:rPr>
          <w:rFonts w:eastAsia="Times New Roman"/>
          <w:color w:val="000000"/>
          <w:lang w:val="ru-RU"/>
        </w:rPr>
        <w:t>,</w:t>
      </w:r>
      <w:r w:rsidRPr="002F39A3">
        <w:rPr>
          <w:rFonts w:eastAsia="Times New Roman"/>
          <w:color w:val="000000"/>
          <w:lang w:val="ru-RU"/>
        </w:rPr>
        <w:t xml:space="preserve"> когда он </w:t>
      </w:r>
      <w:r w:rsidR="00E84D8E">
        <w:rPr>
          <w:rFonts w:eastAsia="Times New Roman"/>
          <w:color w:val="000000"/>
          <w:lang w:val="ru-RU"/>
        </w:rPr>
        <w:t>достигнут</w:t>
      </w:r>
      <w:r w:rsidRPr="002F39A3">
        <w:rPr>
          <w:rFonts w:eastAsia="Times New Roman"/>
          <w:color w:val="000000"/>
          <w:lang w:val="ru-RU"/>
        </w:rPr>
        <w:t>, это многократно увеличивает эффективность.</w:t>
      </w:r>
    </w:p>
    <w:p w14:paraId="7713C765" w14:textId="320E67E4" w:rsidR="00DF227A" w:rsidRPr="002F39A3" w:rsidRDefault="005C0221">
      <w:pPr>
        <w:numPr>
          <w:ilvl w:val="1"/>
          <w:numId w:val="43"/>
        </w:numPr>
        <w:spacing w:before="60" w:after="60" w:line="240" w:lineRule="auto"/>
        <w:ind w:hanging="524"/>
        <w:textAlignment w:val="baseline"/>
        <w:rPr>
          <w:rFonts w:eastAsia="Times New Roman"/>
          <w:color w:val="000000"/>
          <w:lang w:val="ru-RU"/>
        </w:rPr>
      </w:pPr>
      <w:r>
        <w:rPr>
          <w:rFonts w:eastAsia="Times New Roman"/>
          <w:color w:val="000000"/>
          <w:lang w:val="ru-RU"/>
        </w:rPr>
        <w:t>КБД</w:t>
      </w:r>
      <w:r w:rsidRPr="005C0221">
        <w:rPr>
          <w:rFonts w:eastAsia="Times New Roman"/>
          <w:color w:val="000000"/>
          <w:lang w:val="ru-RU"/>
        </w:rPr>
        <w:t xml:space="preserve"> </w:t>
      </w:r>
      <w:r>
        <w:rPr>
          <w:rFonts w:eastAsia="Times New Roman"/>
          <w:color w:val="000000"/>
          <w:lang w:val="ru-RU"/>
        </w:rPr>
        <w:t>(Координационное бюро десятилетия</w:t>
      </w:r>
      <w:r w:rsidRPr="005C0221">
        <w:rPr>
          <w:rFonts w:eastAsia="Times New Roman"/>
          <w:color w:val="000000"/>
          <w:lang w:val="ru-RU"/>
        </w:rPr>
        <w:t>)</w:t>
      </w:r>
      <w:r w:rsidRPr="002F39A3">
        <w:rPr>
          <w:rFonts w:eastAsia="Times New Roman"/>
          <w:color w:val="000000"/>
          <w:lang w:val="ru-RU"/>
        </w:rPr>
        <w:t>,</w:t>
      </w:r>
      <w:r w:rsidRPr="005C0221">
        <w:rPr>
          <w:rFonts w:eastAsia="Times New Roman"/>
          <w:color w:val="000000"/>
          <w:lang w:val="ru-RU"/>
        </w:rPr>
        <w:t xml:space="preserve"> </w:t>
      </w:r>
      <w:r>
        <w:rPr>
          <w:rFonts w:eastAsia="Times New Roman"/>
          <w:color w:val="000000"/>
          <w:lang w:val="ru-RU"/>
        </w:rPr>
        <w:t>СЦД</w:t>
      </w:r>
      <w:r w:rsidRPr="005C0221">
        <w:rPr>
          <w:rFonts w:eastAsia="Times New Roman"/>
          <w:color w:val="000000"/>
          <w:lang w:val="ru-RU"/>
        </w:rPr>
        <w:t xml:space="preserve"> (</w:t>
      </w:r>
      <w:r>
        <w:rPr>
          <w:rFonts w:eastAsia="Times New Roman"/>
          <w:color w:val="000000"/>
          <w:lang w:val="ru-RU"/>
        </w:rPr>
        <w:t>сотрудничающие центры десятилетия)</w:t>
      </w:r>
      <w:r w:rsidRPr="002F39A3">
        <w:rPr>
          <w:rFonts w:eastAsia="Times New Roman"/>
          <w:color w:val="000000"/>
          <w:lang w:val="ru-RU"/>
        </w:rPr>
        <w:t xml:space="preserve"> и подобные механизмы должны согласовывать свои рекомендации с рекомендациями </w:t>
      </w:r>
      <w:r w:rsidR="00375D12">
        <w:rPr>
          <w:rFonts w:eastAsia="Times New Roman"/>
          <w:color w:val="000000"/>
          <w:lang w:val="ru-RU"/>
        </w:rPr>
        <w:t xml:space="preserve">ОГК (Открытый геопространственный консорциум) </w:t>
      </w:r>
      <w:r w:rsidRPr="002F39A3">
        <w:rPr>
          <w:rFonts w:eastAsia="Times New Roman"/>
          <w:color w:val="000000"/>
          <w:lang w:val="ru-RU"/>
        </w:rPr>
        <w:t xml:space="preserve">, </w:t>
      </w:r>
      <w:r w:rsidR="00375D12">
        <w:rPr>
          <w:rFonts w:eastAsia="Times New Roman"/>
          <w:color w:val="000000"/>
          <w:lang w:val="ru-RU"/>
        </w:rPr>
        <w:t xml:space="preserve">АНД (Альянс по научным данным) </w:t>
      </w:r>
      <w:r w:rsidRPr="002F39A3">
        <w:rPr>
          <w:rFonts w:eastAsia="Times New Roman"/>
          <w:color w:val="000000"/>
          <w:lang w:val="ru-RU"/>
        </w:rPr>
        <w:t xml:space="preserve">, </w:t>
      </w:r>
      <w:r w:rsidR="00375D12">
        <w:rPr>
          <w:rFonts w:eastAsia="Times New Roman"/>
          <w:color w:val="000000"/>
          <w:lang w:val="ru-RU"/>
        </w:rPr>
        <w:t>ИСО</w:t>
      </w:r>
      <w:r w:rsidRPr="002F39A3">
        <w:rPr>
          <w:rFonts w:eastAsia="Times New Roman"/>
          <w:color w:val="000000"/>
          <w:lang w:val="ru-RU"/>
        </w:rPr>
        <w:t xml:space="preserve">, </w:t>
      </w:r>
      <w:r w:rsidR="00375D12">
        <w:rPr>
          <w:rFonts w:eastAsia="Times New Roman"/>
          <w:color w:val="000000"/>
          <w:lang w:val="ru-RU"/>
        </w:rPr>
        <w:t>СИБ</w:t>
      </w:r>
      <w:r w:rsidR="00375D12" w:rsidRPr="00375D12">
        <w:rPr>
          <w:rFonts w:eastAsia="Times New Roman"/>
          <w:color w:val="000000"/>
          <w:lang w:val="ru-RU"/>
        </w:rPr>
        <w:t xml:space="preserve"> (</w:t>
      </w:r>
      <w:r w:rsidR="00375D12">
        <w:rPr>
          <w:rFonts w:eastAsia="Times New Roman"/>
          <w:color w:val="000000"/>
          <w:lang w:val="ru-RU"/>
        </w:rPr>
        <w:t>стандарты информации о биоразнообразии)</w:t>
      </w:r>
      <w:r w:rsidRPr="002F39A3">
        <w:rPr>
          <w:rFonts w:eastAsia="Times New Roman"/>
          <w:color w:val="000000"/>
          <w:lang w:val="ru-RU"/>
        </w:rPr>
        <w:t xml:space="preserve"> и других организаций по стандартизации</w:t>
      </w:r>
      <w:r w:rsidR="00375D12">
        <w:rPr>
          <w:rFonts w:eastAsia="Times New Roman"/>
          <w:color w:val="000000"/>
          <w:lang w:val="ru-RU"/>
        </w:rPr>
        <w:t xml:space="preserve"> и развивать</w:t>
      </w:r>
      <w:r w:rsidRPr="002F39A3">
        <w:rPr>
          <w:rFonts w:eastAsia="Times New Roman"/>
          <w:color w:val="000000"/>
          <w:lang w:val="ru-RU"/>
        </w:rPr>
        <w:t xml:space="preserve"> то, что есть, а не создавать новые "стандарты и </w:t>
      </w:r>
      <w:r w:rsidR="00375D12">
        <w:rPr>
          <w:rFonts w:eastAsia="Times New Roman"/>
          <w:color w:val="000000"/>
          <w:lang w:val="ru-RU"/>
        </w:rPr>
        <w:t xml:space="preserve">передовые </w:t>
      </w:r>
      <w:r w:rsidRPr="002F39A3">
        <w:rPr>
          <w:rFonts w:eastAsia="Times New Roman"/>
          <w:color w:val="000000"/>
          <w:lang w:val="ru-RU"/>
        </w:rPr>
        <w:t xml:space="preserve">практики", когда </w:t>
      </w:r>
      <w:r w:rsidR="00375D12">
        <w:rPr>
          <w:rFonts w:eastAsia="Times New Roman"/>
          <w:color w:val="000000"/>
          <w:lang w:val="ru-RU"/>
        </w:rPr>
        <w:t>в них нет необходимости</w:t>
      </w:r>
      <w:r w:rsidRPr="002F39A3">
        <w:rPr>
          <w:rFonts w:eastAsia="Times New Roman"/>
          <w:color w:val="000000"/>
          <w:lang w:val="ru-RU"/>
        </w:rPr>
        <w:t>.</w:t>
      </w:r>
    </w:p>
    <w:p w14:paraId="4CD56820" w14:textId="04A6242D" w:rsidR="00DF227A" w:rsidRPr="002F39A3" w:rsidRDefault="00C32E6F">
      <w:pPr>
        <w:numPr>
          <w:ilvl w:val="1"/>
          <w:numId w:val="43"/>
        </w:numPr>
        <w:spacing w:before="60" w:after="60" w:line="240" w:lineRule="auto"/>
        <w:ind w:hanging="524"/>
        <w:textAlignment w:val="baseline"/>
        <w:rPr>
          <w:rFonts w:eastAsia="Times New Roman"/>
          <w:color w:val="000000"/>
          <w:lang w:val="ru-RU"/>
        </w:rPr>
      </w:pPr>
      <w:r w:rsidRPr="002F39A3">
        <w:rPr>
          <w:rFonts w:eastAsia="Times New Roman"/>
          <w:color w:val="000000"/>
          <w:lang w:val="ru-RU"/>
        </w:rPr>
        <w:t xml:space="preserve">У нас должны быть четкие, общие и </w:t>
      </w:r>
      <w:r w:rsidR="00883EEA">
        <w:rPr>
          <w:rFonts w:eastAsia="Times New Roman"/>
          <w:color w:val="000000"/>
          <w:lang w:val="ru-RU"/>
        </w:rPr>
        <w:t>поддающиеся оценке</w:t>
      </w:r>
      <w:r w:rsidRPr="002F39A3">
        <w:rPr>
          <w:rFonts w:eastAsia="Times New Roman"/>
          <w:color w:val="000000"/>
          <w:lang w:val="ru-RU"/>
        </w:rPr>
        <w:t xml:space="preserve"> карты потоков данных и услуг, чтобы мы все </w:t>
      </w:r>
      <w:r w:rsidR="00883EEA">
        <w:rPr>
          <w:rFonts w:eastAsia="Times New Roman"/>
          <w:color w:val="000000"/>
          <w:lang w:val="ru-RU"/>
        </w:rPr>
        <w:t>говорили на одном языке</w:t>
      </w:r>
      <w:r w:rsidRPr="002F39A3">
        <w:rPr>
          <w:rFonts w:eastAsia="Times New Roman"/>
          <w:color w:val="000000"/>
          <w:lang w:val="ru-RU"/>
        </w:rPr>
        <w:t xml:space="preserve"> и могли решать проблемы переполненности </w:t>
      </w:r>
      <w:r w:rsidR="0067401B">
        <w:rPr>
          <w:rFonts w:eastAsia="Times New Roman"/>
          <w:color w:val="000000"/>
          <w:lang w:val="ru-RU"/>
        </w:rPr>
        <w:t xml:space="preserve">занятых </w:t>
      </w:r>
      <w:r w:rsidRPr="002F39A3">
        <w:rPr>
          <w:rFonts w:eastAsia="Times New Roman"/>
          <w:color w:val="000000"/>
          <w:lang w:val="ru-RU"/>
        </w:rPr>
        <w:t>ниш или пробелов.</w:t>
      </w:r>
    </w:p>
    <w:p w14:paraId="320865F9" w14:textId="18E22131" w:rsidR="00DF227A" w:rsidRPr="002F39A3" w:rsidRDefault="0067401B">
      <w:pPr>
        <w:numPr>
          <w:ilvl w:val="0"/>
          <w:numId w:val="43"/>
        </w:numPr>
        <w:spacing w:before="60" w:after="60" w:line="240" w:lineRule="auto"/>
        <w:ind w:hanging="524"/>
        <w:textAlignment w:val="baseline"/>
        <w:rPr>
          <w:rFonts w:eastAsia="Times New Roman"/>
          <w:color w:val="000000"/>
          <w:lang w:val="ru-RU"/>
        </w:rPr>
      </w:pPr>
      <w:r>
        <w:rPr>
          <w:rFonts w:eastAsia="Times New Roman"/>
          <w:color w:val="000000"/>
          <w:lang w:val="ru-RU"/>
        </w:rPr>
        <w:t>Необходимо</w:t>
      </w:r>
      <w:r w:rsidRPr="002F39A3">
        <w:rPr>
          <w:rFonts w:eastAsia="Times New Roman"/>
          <w:color w:val="000000"/>
          <w:lang w:val="ru-RU"/>
        </w:rPr>
        <w:t xml:space="preserve"> обновить показатели успеха: насколько хорошо новые компоненты (большие или маленькие) встраиваются в цифровую экосистему океана</w:t>
      </w:r>
      <w:r>
        <w:rPr>
          <w:rFonts w:eastAsia="Times New Roman"/>
          <w:color w:val="000000"/>
          <w:lang w:val="ru-RU"/>
        </w:rPr>
        <w:t xml:space="preserve"> - </w:t>
      </w:r>
      <w:r w:rsidRPr="002F39A3">
        <w:rPr>
          <w:rFonts w:eastAsia="Times New Roman"/>
          <w:color w:val="000000"/>
          <w:lang w:val="ru-RU"/>
        </w:rPr>
        <w:t>это ключевой момент.</w:t>
      </w:r>
    </w:p>
    <w:p w14:paraId="073CCCD7" w14:textId="1903F017" w:rsidR="00DF227A" w:rsidRPr="002F39A3" w:rsidRDefault="00C32E6F">
      <w:pPr>
        <w:numPr>
          <w:ilvl w:val="1"/>
          <w:numId w:val="43"/>
        </w:numPr>
        <w:spacing w:before="60" w:after="60" w:line="240" w:lineRule="auto"/>
        <w:ind w:hanging="524"/>
        <w:textAlignment w:val="baseline"/>
        <w:rPr>
          <w:rFonts w:eastAsia="Times New Roman"/>
          <w:color w:val="000000"/>
          <w:lang w:val="ru-RU"/>
        </w:rPr>
      </w:pPr>
      <w:r w:rsidRPr="002F39A3">
        <w:rPr>
          <w:rFonts w:eastAsia="Times New Roman"/>
          <w:color w:val="000000"/>
          <w:lang w:val="ru-RU"/>
        </w:rPr>
        <w:t xml:space="preserve">Когда каждая региональная, национальная, тематическая или другая цифровая система сможет </w:t>
      </w:r>
      <w:r w:rsidR="00E706D4">
        <w:rPr>
          <w:rFonts w:eastAsia="Times New Roman"/>
          <w:color w:val="000000"/>
          <w:lang w:val="ru-RU"/>
        </w:rPr>
        <w:t>за один раз объединить</w:t>
      </w:r>
      <w:r w:rsidRPr="002F39A3">
        <w:rPr>
          <w:rFonts w:eastAsia="Times New Roman"/>
          <w:color w:val="000000"/>
          <w:lang w:val="ru-RU"/>
        </w:rPr>
        <w:t xml:space="preserve"> запросы/ответы</w:t>
      </w:r>
      <w:r w:rsidR="00E706D4">
        <w:rPr>
          <w:rFonts w:eastAsia="Times New Roman"/>
          <w:color w:val="000000"/>
          <w:lang w:val="ru-RU"/>
        </w:rPr>
        <w:t>, направляемые другим системам</w:t>
      </w:r>
      <w:r w:rsidRPr="002F39A3">
        <w:rPr>
          <w:rFonts w:eastAsia="Times New Roman"/>
          <w:color w:val="000000"/>
          <w:lang w:val="ru-RU"/>
        </w:rPr>
        <w:t>, мы изменим игру.</w:t>
      </w:r>
    </w:p>
    <w:p w14:paraId="428AFD3E" w14:textId="19465F4D" w:rsidR="00DF227A" w:rsidRPr="002F39A3" w:rsidRDefault="002C3C6C">
      <w:pPr>
        <w:numPr>
          <w:ilvl w:val="1"/>
          <w:numId w:val="43"/>
        </w:numPr>
        <w:spacing w:before="60" w:after="60" w:line="240" w:lineRule="auto"/>
        <w:ind w:hanging="524"/>
        <w:textAlignment w:val="baseline"/>
        <w:rPr>
          <w:rFonts w:eastAsia="Times New Roman"/>
          <w:color w:val="000000"/>
          <w:lang w:val="ru-RU"/>
        </w:rPr>
      </w:pPr>
      <w:r>
        <w:rPr>
          <w:rFonts w:eastAsia="Times New Roman"/>
          <w:color w:val="000000"/>
          <w:lang w:val="ru-RU"/>
        </w:rPr>
        <w:t>Службы</w:t>
      </w:r>
      <w:r w:rsidRPr="002F39A3">
        <w:rPr>
          <w:rFonts w:eastAsia="Times New Roman"/>
          <w:color w:val="000000"/>
          <w:lang w:val="ru-RU"/>
        </w:rPr>
        <w:t xml:space="preserve"> "одного окна" полезны, но глобально доступные цифровые цепочки поставок более ценны для большего числа заинтересованных сторон.</w:t>
      </w:r>
    </w:p>
    <w:p w14:paraId="692202A5" w14:textId="77777777" w:rsidR="00DF227A" w:rsidRPr="002F39A3" w:rsidRDefault="00C32E6F">
      <w:pPr>
        <w:numPr>
          <w:ilvl w:val="0"/>
          <w:numId w:val="43"/>
        </w:numPr>
        <w:spacing w:before="60" w:after="60" w:line="240" w:lineRule="auto"/>
        <w:ind w:hanging="524"/>
        <w:textAlignment w:val="baseline"/>
        <w:rPr>
          <w:rFonts w:eastAsia="Times New Roman"/>
          <w:color w:val="000000"/>
          <w:lang w:val="ru-RU"/>
        </w:rPr>
      </w:pPr>
      <w:r w:rsidRPr="002F39A3">
        <w:rPr>
          <w:rFonts w:eastAsia="Times New Roman"/>
          <w:color w:val="000000"/>
          <w:lang w:val="ru-RU"/>
        </w:rPr>
        <w:t>Стратегия десятилетия данных и информации будет сосредоточена на создании глобальной цифровой экосистемы</w:t>
      </w:r>
    </w:p>
    <w:p w14:paraId="58CC6CF3" w14:textId="2715E73D" w:rsidR="00DF227A" w:rsidRPr="00EF10F0" w:rsidRDefault="00C32E6F" w:rsidP="00EF10F0">
      <w:pPr>
        <w:numPr>
          <w:ilvl w:val="1"/>
          <w:numId w:val="43"/>
        </w:numPr>
        <w:spacing w:before="60" w:after="60" w:line="240" w:lineRule="auto"/>
        <w:ind w:hanging="524"/>
        <w:textAlignment w:val="baseline"/>
        <w:rPr>
          <w:rFonts w:eastAsia="Times New Roman"/>
          <w:color w:val="000000"/>
          <w:lang w:val="ru-RU"/>
        </w:rPr>
      </w:pPr>
      <w:r w:rsidRPr="00EF10F0">
        <w:rPr>
          <w:rFonts w:eastAsia="Times New Roman"/>
          <w:color w:val="000000"/>
          <w:lang w:val="ru-RU"/>
        </w:rPr>
        <w:t xml:space="preserve">Как потенциальные/фактические соисполнители, мы должны сплотиться и </w:t>
      </w:r>
      <w:r w:rsidR="00216CE5" w:rsidRPr="00EF10F0">
        <w:rPr>
          <w:rFonts w:eastAsia="Times New Roman"/>
          <w:color w:val="000000"/>
          <w:lang w:val="ru-RU"/>
        </w:rPr>
        <w:t>критически рассмотреть</w:t>
      </w:r>
      <w:r w:rsidRPr="00EF10F0">
        <w:rPr>
          <w:rFonts w:eastAsia="Times New Roman"/>
          <w:color w:val="000000"/>
          <w:lang w:val="ru-RU"/>
        </w:rPr>
        <w:t xml:space="preserve"> эт</w:t>
      </w:r>
      <w:r w:rsidR="00EF10F0" w:rsidRPr="00EF10F0">
        <w:rPr>
          <w:rFonts w:eastAsia="Times New Roman"/>
          <w:color w:val="000000"/>
          <w:lang w:val="ru-RU"/>
        </w:rPr>
        <w:t xml:space="preserve">у </w:t>
      </w:r>
      <w:r w:rsidRPr="00EF10F0">
        <w:rPr>
          <w:rFonts w:eastAsia="Times New Roman"/>
          <w:color w:val="000000"/>
          <w:lang w:val="ru-RU"/>
        </w:rPr>
        <w:t>стратеги</w:t>
      </w:r>
      <w:r w:rsidR="00216CE5" w:rsidRPr="00EF10F0">
        <w:rPr>
          <w:rFonts w:eastAsia="Times New Roman"/>
          <w:color w:val="000000"/>
          <w:lang w:val="ru-RU"/>
        </w:rPr>
        <w:t>ю</w:t>
      </w:r>
      <w:r w:rsidRPr="00EF10F0">
        <w:rPr>
          <w:rFonts w:eastAsia="Times New Roman"/>
          <w:color w:val="000000"/>
          <w:lang w:val="ru-RU"/>
        </w:rPr>
        <w:t xml:space="preserve"> и план реализации, который появится в течение следующего года.</w:t>
      </w:r>
      <w:r w:rsidR="00171659" w:rsidRPr="00EF10F0">
        <w:rPr>
          <w:rFonts w:eastAsia="Times New Roman"/>
          <w:color w:val="000000"/>
          <w:lang w:val="ru-RU"/>
        </w:rPr>
        <w:br/>
      </w:r>
    </w:p>
    <w:p w14:paraId="357C8D88" w14:textId="55B2564D" w:rsidR="00DF227A" w:rsidRPr="002F39A3" w:rsidRDefault="00C32E6F">
      <w:pPr>
        <w:pStyle w:val="ListParagraph"/>
        <w:numPr>
          <w:ilvl w:val="0"/>
          <w:numId w:val="39"/>
        </w:numPr>
        <w:ind w:left="851" w:hanging="491"/>
        <w:rPr>
          <w:lang w:val="ru-RU"/>
        </w:rPr>
      </w:pPr>
      <w:r w:rsidRPr="002F39A3">
        <w:rPr>
          <w:b/>
          <w:bCs/>
          <w:lang w:val="ru-RU"/>
        </w:rPr>
        <w:t>Сессия 4: Междисциплинарные</w:t>
      </w:r>
      <w:r w:rsidR="00216CE5">
        <w:rPr>
          <w:b/>
          <w:bCs/>
          <w:lang w:val="ru-RU"/>
        </w:rPr>
        <w:t xml:space="preserve"> </w:t>
      </w:r>
      <w:r w:rsidR="00DB21D8">
        <w:rPr>
          <w:b/>
          <w:bCs/>
          <w:lang w:val="ru-RU"/>
        </w:rPr>
        <w:t>общественные</w:t>
      </w:r>
      <w:r w:rsidR="00216CE5">
        <w:rPr>
          <w:b/>
          <w:bCs/>
          <w:lang w:val="ru-RU"/>
        </w:rPr>
        <w:t xml:space="preserve"> </w:t>
      </w:r>
      <w:r w:rsidRPr="002F39A3">
        <w:rPr>
          <w:b/>
          <w:bCs/>
          <w:lang w:val="ru-RU"/>
        </w:rPr>
        <w:t xml:space="preserve">потребности </w:t>
      </w:r>
      <w:r w:rsidR="005C6C23" w:rsidRPr="002F39A3">
        <w:rPr>
          <w:lang w:val="ru-RU"/>
        </w:rPr>
        <w:t>- Рекомендации:</w:t>
      </w:r>
    </w:p>
    <w:p w14:paraId="064E596D" w14:textId="76E39421" w:rsidR="00DF227A" w:rsidRPr="000B45BF" w:rsidRDefault="00C32E6F">
      <w:pPr>
        <w:pStyle w:val="ListParagraph"/>
        <w:numPr>
          <w:ilvl w:val="0"/>
          <w:numId w:val="44"/>
        </w:numPr>
        <w:ind w:left="1571"/>
        <w:rPr>
          <w:lang w:val="ru-RU"/>
        </w:rPr>
      </w:pPr>
      <w:r w:rsidRPr="002F39A3">
        <w:rPr>
          <w:lang w:val="ru-RU"/>
        </w:rPr>
        <w:t xml:space="preserve">Существует потребность в </w:t>
      </w:r>
      <w:r w:rsidRPr="000B45BF">
        <w:rPr>
          <w:lang w:val="ru-RU"/>
        </w:rPr>
        <w:t>рефлексивной, актуальной</w:t>
      </w:r>
      <w:r w:rsidR="00216CE5" w:rsidRPr="00216CE5">
        <w:rPr>
          <w:lang w:val="ru-RU"/>
        </w:rPr>
        <w:t xml:space="preserve"> </w:t>
      </w:r>
      <w:r w:rsidR="00216CE5">
        <w:rPr>
          <w:lang w:val="en-US"/>
        </w:rPr>
        <w:t>c</w:t>
      </w:r>
      <w:r w:rsidR="00216CE5" w:rsidRPr="00216CE5">
        <w:rPr>
          <w:lang w:val="ru-RU"/>
        </w:rPr>
        <w:t xml:space="preserve"> </w:t>
      </w:r>
      <w:r w:rsidR="00216CE5">
        <w:rPr>
          <w:lang w:val="ru-RU"/>
        </w:rPr>
        <w:t>точки зрения политики</w:t>
      </w:r>
      <w:r w:rsidRPr="000B45BF">
        <w:rPr>
          <w:lang w:val="ru-RU"/>
        </w:rPr>
        <w:t xml:space="preserve"> и </w:t>
      </w:r>
      <w:r w:rsidR="00216CE5">
        <w:rPr>
          <w:lang w:val="ru-RU"/>
        </w:rPr>
        <w:t>значимой науке</w:t>
      </w:r>
      <w:r w:rsidRPr="000B45BF">
        <w:rPr>
          <w:lang w:val="ru-RU"/>
        </w:rPr>
        <w:t xml:space="preserve"> </w:t>
      </w:r>
      <w:r w:rsidRPr="002F39A3">
        <w:rPr>
          <w:lang w:val="ru-RU"/>
        </w:rPr>
        <w:t>об</w:t>
      </w:r>
      <w:r w:rsidRPr="000B45BF">
        <w:rPr>
          <w:lang w:val="ru-RU"/>
        </w:rPr>
        <w:t xml:space="preserve"> океане.</w:t>
      </w:r>
    </w:p>
    <w:p w14:paraId="06C954DC" w14:textId="77777777" w:rsidR="00DF227A" w:rsidRPr="000B45BF" w:rsidRDefault="00C32E6F">
      <w:pPr>
        <w:pStyle w:val="ListParagraph"/>
        <w:numPr>
          <w:ilvl w:val="0"/>
          <w:numId w:val="44"/>
        </w:numPr>
        <w:ind w:left="1571"/>
        <w:rPr>
          <w:lang w:val="ru-RU"/>
        </w:rPr>
      </w:pPr>
      <w:r w:rsidRPr="002F39A3">
        <w:rPr>
          <w:lang w:val="ru-RU"/>
        </w:rPr>
        <w:lastRenderedPageBreak/>
        <w:t xml:space="preserve">Конференция </w:t>
      </w:r>
      <w:r w:rsidRPr="000B45BF">
        <w:rPr>
          <w:lang w:val="ru-RU"/>
        </w:rPr>
        <w:t xml:space="preserve">призывает к более меж- и трансдисциплинарной исследовательской практике, обеспечивая большее разнообразие, прозрачность, справедливость, инклюзивность </w:t>
      </w:r>
      <w:r w:rsidRPr="002F39A3">
        <w:rPr>
          <w:lang w:val="ru-RU"/>
        </w:rPr>
        <w:t xml:space="preserve">и доверие, </w:t>
      </w:r>
      <w:r w:rsidRPr="000B45BF">
        <w:rPr>
          <w:lang w:val="ru-RU"/>
        </w:rPr>
        <w:t xml:space="preserve">которые необходимы </w:t>
      </w:r>
      <w:r w:rsidRPr="002F39A3">
        <w:rPr>
          <w:lang w:val="ru-RU"/>
        </w:rPr>
        <w:t xml:space="preserve">для </w:t>
      </w:r>
      <w:r w:rsidRPr="000B45BF">
        <w:rPr>
          <w:lang w:val="ru-RU"/>
        </w:rPr>
        <w:t>трансформационных изменений в нашем обществе</w:t>
      </w:r>
      <w:r w:rsidRPr="002F39A3">
        <w:rPr>
          <w:lang w:val="ru-RU"/>
        </w:rPr>
        <w:t>.</w:t>
      </w:r>
    </w:p>
    <w:p w14:paraId="74C9407A" w14:textId="77777777" w:rsidR="00DF227A" w:rsidRPr="000B45BF" w:rsidRDefault="00C32E6F">
      <w:pPr>
        <w:pStyle w:val="ListParagraph"/>
        <w:numPr>
          <w:ilvl w:val="0"/>
          <w:numId w:val="44"/>
        </w:numPr>
        <w:ind w:left="1571"/>
        <w:rPr>
          <w:lang w:val="ru-RU"/>
        </w:rPr>
      </w:pPr>
      <w:r w:rsidRPr="000B45BF">
        <w:rPr>
          <w:lang w:val="ru-RU"/>
        </w:rPr>
        <w:t>Усилия по улучшению использования океанических данных требуют поддержки социальных наук для анализа потребностей пользователей и того, как различные субъекты с различными практиками работы с данными могут наилучшим образом сотрудничать, интегрировать свои знания и избегать несправедливости и дискриминации</w:t>
      </w:r>
      <w:r w:rsidRPr="002F39A3">
        <w:rPr>
          <w:lang w:val="ru-RU"/>
        </w:rPr>
        <w:t xml:space="preserve">. Социальные науки должны </w:t>
      </w:r>
      <w:r w:rsidRPr="000B45BF">
        <w:rPr>
          <w:lang w:val="ru-RU"/>
        </w:rPr>
        <w:t xml:space="preserve">оценить базовые потребности, ценности и нормы </w:t>
      </w:r>
      <w:r w:rsidRPr="002F39A3">
        <w:rPr>
          <w:lang w:val="ru-RU"/>
        </w:rPr>
        <w:t>ученых или менеджеров баз данных</w:t>
      </w:r>
      <w:r w:rsidRPr="000B45BF">
        <w:rPr>
          <w:lang w:val="ru-RU"/>
        </w:rPr>
        <w:t>, которые формируют практику работы с данными</w:t>
      </w:r>
      <w:r w:rsidRPr="002F39A3">
        <w:rPr>
          <w:lang w:val="ru-RU"/>
        </w:rPr>
        <w:t xml:space="preserve">, </w:t>
      </w:r>
      <w:r w:rsidRPr="000B45BF">
        <w:rPr>
          <w:lang w:val="ru-RU"/>
        </w:rPr>
        <w:t>и эти качественные выводы могут быть плодотворно согласованы с выводами количественного анализа использования данных и схем информационных потоков в больших масштабах.</w:t>
      </w:r>
    </w:p>
    <w:p w14:paraId="67BB903D" w14:textId="71BC9588" w:rsidR="00DF227A" w:rsidRPr="002F39A3" w:rsidRDefault="00C32E6F">
      <w:pPr>
        <w:pStyle w:val="paranumbered"/>
        <w:rPr>
          <w:lang w:val="ru-RU"/>
        </w:rPr>
      </w:pPr>
      <w:r w:rsidRPr="002F39A3">
        <w:rPr>
          <w:b/>
          <w:bCs/>
          <w:highlight w:val="yellow"/>
          <w:lang w:val="ru-RU"/>
        </w:rPr>
        <w:t xml:space="preserve">Комитет поручил </w:t>
      </w:r>
      <w:r w:rsidRPr="002F39A3">
        <w:rPr>
          <w:highlight w:val="yellow"/>
          <w:lang w:val="ru-RU"/>
        </w:rPr>
        <w:t xml:space="preserve">сопредседателям </w:t>
      </w:r>
      <w:bookmarkEnd w:id="84"/>
      <w:r w:rsidRPr="002F39A3">
        <w:rPr>
          <w:highlight w:val="yellow"/>
          <w:lang w:val="ru-RU"/>
        </w:rPr>
        <w:t>МООД подготовить краткое заявление для 32</w:t>
      </w:r>
      <w:r w:rsidR="00216CE5">
        <w:rPr>
          <w:highlight w:val="yellow"/>
          <w:lang w:val="ru-RU"/>
        </w:rPr>
        <w:t>-й</w:t>
      </w:r>
      <w:r w:rsidRPr="002F39A3">
        <w:rPr>
          <w:highlight w:val="yellow"/>
          <w:lang w:val="ru-RU"/>
        </w:rPr>
        <w:t xml:space="preserve"> сессии Ассамблеи МОК (июнь 2023 г.) об итогах </w:t>
      </w:r>
      <w:r w:rsidR="008633AD" w:rsidRPr="002F39A3">
        <w:rPr>
          <w:highlight w:val="yellow"/>
          <w:lang w:val="ru-RU"/>
        </w:rPr>
        <w:t>М</w:t>
      </w:r>
      <w:r w:rsidR="0014057F">
        <w:rPr>
          <w:highlight w:val="yellow"/>
          <w:lang w:val="ru-RU"/>
        </w:rPr>
        <w:t>КОД</w:t>
      </w:r>
      <w:r w:rsidR="008633AD" w:rsidRPr="002F39A3">
        <w:rPr>
          <w:highlight w:val="yellow"/>
          <w:lang w:val="ru-RU"/>
        </w:rPr>
        <w:t>-</w:t>
      </w:r>
      <w:r w:rsidR="008633AD" w:rsidRPr="008633AD">
        <w:rPr>
          <w:highlight w:val="yellow"/>
        </w:rPr>
        <w:t>II</w:t>
      </w:r>
      <w:r w:rsidRPr="002F39A3">
        <w:rPr>
          <w:highlight w:val="yellow"/>
          <w:lang w:val="ru-RU"/>
        </w:rPr>
        <w:t>.</w:t>
      </w:r>
    </w:p>
    <w:p w14:paraId="2199612F" w14:textId="2301D257" w:rsidR="00DF227A" w:rsidRPr="002F39A3" w:rsidRDefault="00C32E6F">
      <w:pPr>
        <w:pStyle w:val="paranumbered"/>
        <w:rPr>
          <w:lang w:val="ru-RU"/>
        </w:rPr>
      </w:pPr>
      <w:r w:rsidRPr="002F39A3">
        <w:rPr>
          <w:b/>
          <w:bCs/>
          <w:highlight w:val="yellow"/>
          <w:lang w:val="ru-RU"/>
        </w:rPr>
        <w:t xml:space="preserve">Комитет поручил </w:t>
      </w:r>
      <w:r w:rsidRPr="002F39A3">
        <w:rPr>
          <w:highlight w:val="yellow"/>
          <w:lang w:val="ru-RU"/>
        </w:rPr>
        <w:t>Группе управления МООД подготовить предложение о дальнейших действиях по учету рекомендаций М</w:t>
      </w:r>
      <w:r w:rsidR="0014057F">
        <w:rPr>
          <w:highlight w:val="yellow"/>
          <w:lang w:val="ru-RU"/>
        </w:rPr>
        <w:t>КОД-</w:t>
      </w:r>
      <w:r w:rsidR="0014057F">
        <w:rPr>
          <w:highlight w:val="yellow"/>
          <w:lang w:val="en-US"/>
        </w:rPr>
        <w:t>I</w:t>
      </w:r>
      <w:r w:rsidRPr="002F39A3">
        <w:rPr>
          <w:highlight w:val="yellow"/>
          <w:lang w:val="ru-RU"/>
        </w:rPr>
        <w:t xml:space="preserve"> М</w:t>
      </w:r>
      <w:r w:rsidR="0014057F">
        <w:rPr>
          <w:highlight w:val="yellow"/>
          <w:lang w:val="ru-RU"/>
        </w:rPr>
        <w:t>КОД-</w:t>
      </w:r>
      <w:r w:rsidR="0014057F">
        <w:rPr>
          <w:highlight w:val="yellow"/>
          <w:lang w:val="en-US"/>
        </w:rPr>
        <w:t>II</w:t>
      </w:r>
      <w:r w:rsidRPr="002F39A3">
        <w:rPr>
          <w:highlight w:val="yellow"/>
          <w:lang w:val="ru-RU"/>
        </w:rPr>
        <w:t xml:space="preserve"> в рабочем плане МООД на следующий межсессионный период (апрель 2023 - </w:t>
      </w:r>
      <w:r w:rsidR="00E30C75" w:rsidRPr="002F39A3">
        <w:rPr>
          <w:highlight w:val="yellow"/>
          <w:lang w:val="ru-RU"/>
        </w:rPr>
        <w:t xml:space="preserve">март </w:t>
      </w:r>
      <w:r w:rsidRPr="002F39A3">
        <w:rPr>
          <w:highlight w:val="yellow"/>
          <w:lang w:val="ru-RU"/>
        </w:rPr>
        <w:t>2025 гг.), а также при подготовке к МООД-</w:t>
      </w:r>
      <w:r w:rsidRPr="009D6CB2">
        <w:rPr>
          <w:highlight w:val="yellow"/>
        </w:rPr>
        <w:t>XXVIII</w:t>
      </w:r>
      <w:r w:rsidRPr="002F39A3">
        <w:rPr>
          <w:lang w:val="ru-RU"/>
        </w:rPr>
        <w:t xml:space="preserve">. </w:t>
      </w:r>
    </w:p>
    <w:p w14:paraId="14320691" w14:textId="62A52316" w:rsidR="00DF227A" w:rsidRPr="002F39A3" w:rsidRDefault="00C32E6F">
      <w:pPr>
        <w:pStyle w:val="paranumbered"/>
        <w:rPr>
          <w:lang w:val="ru-RU"/>
        </w:rPr>
      </w:pPr>
      <w:r w:rsidRPr="002F39A3">
        <w:rPr>
          <w:b/>
          <w:bCs/>
          <w:highlight w:val="yellow"/>
          <w:lang w:val="ru-RU"/>
        </w:rPr>
        <w:t xml:space="preserve">Комитет поблагодарил </w:t>
      </w:r>
      <w:r w:rsidRPr="002F39A3">
        <w:rPr>
          <w:highlight w:val="yellow"/>
          <w:lang w:val="ru-RU"/>
        </w:rPr>
        <w:t xml:space="preserve">местных организаторов за отличную организацию конференции, в которой приняли участие </w:t>
      </w:r>
      <w:r w:rsidR="00BF694D" w:rsidRPr="002F39A3">
        <w:rPr>
          <w:highlight w:val="yellow"/>
          <w:lang w:val="ru-RU"/>
        </w:rPr>
        <w:t xml:space="preserve">160 </w:t>
      </w:r>
      <w:r w:rsidRPr="002F39A3">
        <w:rPr>
          <w:highlight w:val="yellow"/>
          <w:lang w:val="ru-RU"/>
        </w:rPr>
        <w:t xml:space="preserve">участников на </w:t>
      </w:r>
      <w:r w:rsidR="0014057F">
        <w:rPr>
          <w:highlight w:val="yellow"/>
          <w:lang w:val="ru-RU"/>
        </w:rPr>
        <w:t>очно</w:t>
      </w:r>
      <w:r w:rsidRPr="002F39A3">
        <w:rPr>
          <w:highlight w:val="yellow"/>
          <w:lang w:val="ru-RU"/>
        </w:rPr>
        <w:t xml:space="preserve"> и </w:t>
      </w:r>
      <w:r w:rsidR="00BF694D" w:rsidRPr="002F39A3">
        <w:rPr>
          <w:highlight w:val="yellow"/>
          <w:lang w:val="ru-RU"/>
        </w:rPr>
        <w:t xml:space="preserve">296 в режиме </w:t>
      </w:r>
      <w:r w:rsidRPr="002F39A3">
        <w:rPr>
          <w:highlight w:val="yellow"/>
          <w:lang w:val="ru-RU"/>
        </w:rPr>
        <w:t>онлайн</w:t>
      </w:r>
      <w:r w:rsidRPr="002F39A3">
        <w:rPr>
          <w:lang w:val="ru-RU"/>
        </w:rPr>
        <w:t>.</w:t>
      </w:r>
    </w:p>
    <w:p w14:paraId="5E32AEE2" w14:textId="3390C1DC" w:rsidR="00DF227A" w:rsidRPr="000B45BF" w:rsidRDefault="00C32E6F" w:rsidP="009D1FC6">
      <w:pPr>
        <w:pStyle w:val="Heading1"/>
        <w:rPr>
          <w:sz w:val="20"/>
          <w:szCs w:val="20"/>
          <w:lang w:val="ru-RU"/>
        </w:rPr>
      </w:pPr>
      <w:bookmarkStart w:id="85" w:name="_ytjficr91dh2" w:colFirst="0" w:colLast="0"/>
      <w:bookmarkStart w:id="86" w:name="_Toc131167307"/>
      <w:bookmarkEnd w:id="85"/>
      <w:r w:rsidRPr="000B45BF">
        <w:rPr>
          <w:lang w:val="ru-RU"/>
        </w:rPr>
        <w:t xml:space="preserve">4.    РАЗВИТИЕ ПОТЕНЦИАЛА </w:t>
      </w:r>
      <w:r w:rsidR="0014057F">
        <w:rPr>
          <w:lang w:val="ru-RU"/>
        </w:rPr>
        <w:t>МООД</w:t>
      </w:r>
      <w:r w:rsidRPr="000B45BF">
        <w:rPr>
          <w:lang w:val="ru-RU"/>
        </w:rPr>
        <w:t xml:space="preserve"> </w:t>
      </w:r>
      <w:bookmarkEnd w:id="86"/>
    </w:p>
    <w:p w14:paraId="596BF582" w14:textId="77777777" w:rsidR="00DF227A" w:rsidRPr="002F39A3" w:rsidRDefault="00C32E6F">
      <w:pPr>
        <w:pStyle w:val="Heading2"/>
        <w:rPr>
          <w:lang w:val="ru-RU"/>
        </w:rPr>
      </w:pPr>
      <w:bookmarkStart w:id="87" w:name="_hoh3yv4jy5jr" w:colFirst="0" w:colLast="0"/>
      <w:bookmarkStart w:id="88" w:name="_Toc131167308"/>
      <w:bookmarkEnd w:id="87"/>
      <w:r w:rsidRPr="002F39A3">
        <w:rPr>
          <w:lang w:val="ru-RU"/>
        </w:rPr>
        <w:t>4.1 ВКЛАД МООД В РЕАЛИЗАЦИЮ СТРАТЕГИИ РАЗВИТИЯ ПОТЕНЦИАЛА МОК</w:t>
      </w:r>
      <w:bookmarkEnd w:id="88"/>
    </w:p>
    <w:p w14:paraId="1DB65B2A" w14:textId="62B22CEF" w:rsidR="00DF227A" w:rsidRPr="002F39A3" w:rsidRDefault="00C32E6F">
      <w:pPr>
        <w:pStyle w:val="Heading3"/>
        <w:rPr>
          <w:lang w:val="ru-RU"/>
        </w:rPr>
      </w:pPr>
      <w:bookmarkStart w:id="89" w:name="_Toc131167309"/>
      <w:r w:rsidRPr="002F39A3">
        <w:rPr>
          <w:lang w:val="ru-RU"/>
        </w:rPr>
        <w:t xml:space="preserve">4.1.1 Проект Глобальной академии </w:t>
      </w:r>
      <w:r w:rsidR="0014057F">
        <w:rPr>
          <w:lang w:val="ru-RU"/>
        </w:rPr>
        <w:t xml:space="preserve">ОкеанУчитель </w:t>
      </w:r>
      <w:r w:rsidR="0014057F" w:rsidRPr="0014057F">
        <w:rPr>
          <w:lang w:val="ru-RU"/>
        </w:rPr>
        <w:t>(</w:t>
      </w:r>
      <w:r w:rsidR="0014057F">
        <w:rPr>
          <w:lang w:val="en-US"/>
        </w:rPr>
        <w:t>OTGA</w:t>
      </w:r>
      <w:r w:rsidR="0014057F" w:rsidRPr="0014057F">
        <w:rPr>
          <w:lang w:val="ru-RU"/>
        </w:rPr>
        <w:t>)</w:t>
      </w:r>
      <w:r w:rsidRPr="002F39A3">
        <w:rPr>
          <w:lang w:val="ru-RU"/>
        </w:rPr>
        <w:t>: Фаза 2</w:t>
      </w:r>
      <w:bookmarkEnd w:id="89"/>
    </w:p>
    <w:p w14:paraId="77D4130D" w14:textId="74709732" w:rsidR="00DF227A" w:rsidRPr="002F39A3" w:rsidRDefault="00C32E6F">
      <w:pPr>
        <w:pStyle w:val="paranumbered"/>
        <w:rPr>
          <w:lang w:val="ru-RU"/>
        </w:rPr>
      </w:pPr>
      <w:r w:rsidRPr="002F39A3">
        <w:rPr>
          <w:lang w:val="ru-RU"/>
        </w:rPr>
        <w:t xml:space="preserve">Данный пункт повестки дня представил </w:t>
      </w:r>
      <w:r w:rsidRPr="002F39A3">
        <w:rPr>
          <w:b/>
          <w:lang w:val="ru-RU"/>
        </w:rPr>
        <w:t xml:space="preserve">г-н Грег Рид </w:t>
      </w:r>
      <w:r w:rsidRPr="002F39A3">
        <w:rPr>
          <w:lang w:val="ru-RU"/>
        </w:rPr>
        <w:t>(</w:t>
      </w:r>
      <w:r w:rsidR="0014057F">
        <w:rPr>
          <w:lang w:val="ru-RU"/>
        </w:rPr>
        <w:t>руководитель</w:t>
      </w:r>
      <w:r w:rsidRPr="002F39A3">
        <w:rPr>
          <w:lang w:val="ru-RU"/>
        </w:rPr>
        <w:t xml:space="preserve"> проекта </w:t>
      </w:r>
      <w:r>
        <w:t>OTGA</w:t>
      </w:r>
      <w:r w:rsidRPr="002F39A3">
        <w:rPr>
          <w:lang w:val="ru-RU"/>
        </w:rPr>
        <w:t>).</w:t>
      </w:r>
    </w:p>
    <w:p w14:paraId="1DEBCDCA" w14:textId="1F49CB76" w:rsidR="00DF227A" w:rsidRPr="002F39A3" w:rsidRDefault="00C32E6F">
      <w:pPr>
        <w:pStyle w:val="paranumbered"/>
        <w:rPr>
          <w:lang w:val="ru-RU"/>
        </w:rPr>
      </w:pPr>
      <w:r w:rsidRPr="002F39A3">
        <w:rPr>
          <w:color w:val="000000" w:themeColor="text1"/>
          <w:lang w:val="ru-RU"/>
        </w:rPr>
        <w:t xml:space="preserve">Он </w:t>
      </w:r>
      <w:r w:rsidRPr="002F39A3">
        <w:rPr>
          <w:lang w:val="ru-RU"/>
        </w:rPr>
        <w:t xml:space="preserve">сообщил, что новая сертификация </w:t>
      </w:r>
      <w:r w:rsidR="0014057F">
        <w:rPr>
          <w:lang w:val="ru-RU"/>
        </w:rPr>
        <w:t>ИСО</w:t>
      </w:r>
      <w:r w:rsidRPr="002F39A3">
        <w:rPr>
          <w:lang w:val="ru-RU"/>
        </w:rPr>
        <w:t xml:space="preserve"> 29993 Бюро проектов МОК по МООД, Оостенде, Бельгия, в качестве поставщика услуг по обучению была пр</w:t>
      </w:r>
      <w:r w:rsidR="0014057F">
        <w:rPr>
          <w:lang w:val="ru-RU"/>
        </w:rPr>
        <w:t xml:space="preserve">оведена </w:t>
      </w:r>
      <w:r w:rsidRPr="002F39A3">
        <w:rPr>
          <w:lang w:val="ru-RU"/>
        </w:rPr>
        <w:t xml:space="preserve">в марте 2022 года, после вынужденной паузы, вызванной пандемией </w:t>
      </w:r>
      <w:r>
        <w:t>COVID</w:t>
      </w:r>
      <w:r w:rsidRPr="002F39A3">
        <w:rPr>
          <w:lang w:val="ru-RU"/>
        </w:rPr>
        <w:t xml:space="preserve"> 19, которая не позволила провести необходим</w:t>
      </w:r>
      <w:r w:rsidR="0014057F">
        <w:rPr>
          <w:lang w:val="ru-RU"/>
        </w:rPr>
        <w:t>ую проверку</w:t>
      </w:r>
      <w:r w:rsidRPr="002F39A3">
        <w:rPr>
          <w:lang w:val="ru-RU"/>
        </w:rPr>
        <w:t xml:space="preserve"> на месте в 2021 году.</w:t>
      </w:r>
    </w:p>
    <w:p w14:paraId="092C23D6" w14:textId="7ACC925E" w:rsidR="0014057F" w:rsidRPr="0014057F" w:rsidRDefault="00C32E6F" w:rsidP="0014057F">
      <w:pPr>
        <w:pStyle w:val="paranumbered"/>
        <w:jc w:val="left"/>
        <w:rPr>
          <w:lang w:val="ru-RU"/>
        </w:rPr>
      </w:pPr>
      <w:r w:rsidRPr="002F39A3">
        <w:rPr>
          <w:color w:val="000000" w:themeColor="text1"/>
          <w:lang w:val="ru-RU"/>
        </w:rPr>
        <w:t xml:space="preserve">Он </w:t>
      </w:r>
      <w:r w:rsidRPr="002F39A3">
        <w:rPr>
          <w:lang w:val="ru-RU"/>
        </w:rPr>
        <w:t xml:space="preserve">сообщил, что на реализацию проекта </w:t>
      </w:r>
      <w:r>
        <w:t>OTGA</w:t>
      </w:r>
      <w:r w:rsidRPr="002F39A3">
        <w:rPr>
          <w:lang w:val="ru-RU"/>
        </w:rPr>
        <w:t xml:space="preserve">-2 сильно повлияла пандемия, но это </w:t>
      </w:r>
      <w:r w:rsidR="00EF10F0">
        <w:rPr>
          <w:lang w:val="ru-RU"/>
        </w:rPr>
        <w:t>позволило</w:t>
      </w:r>
      <w:r w:rsidRPr="002F39A3">
        <w:rPr>
          <w:lang w:val="ru-RU"/>
        </w:rPr>
        <w:t xml:space="preserve"> изучить возможность внедрения онлайн-обучения и разработки </w:t>
      </w:r>
      <w:r w:rsidR="0014057F">
        <w:rPr>
          <w:lang w:val="ru-RU"/>
        </w:rPr>
        <w:t>передовых</w:t>
      </w:r>
      <w:r w:rsidRPr="002F39A3">
        <w:rPr>
          <w:lang w:val="ru-RU"/>
        </w:rPr>
        <w:t xml:space="preserve"> практик, </w:t>
      </w:r>
      <w:r w:rsidR="0014057F" w:rsidRPr="0014057F">
        <w:rPr>
          <w:lang w:val="ru-RU"/>
        </w:rPr>
        <w:t>для более эффективного удовлетворения потребностей в обучении МООД и более широкого сообщества МОК. Несмотря на необходимую адаптацию, большинство учебных центров успешно провели</w:t>
      </w:r>
      <w:r w:rsidR="00EF10F0">
        <w:rPr>
          <w:lang w:val="ru-RU"/>
        </w:rPr>
        <w:t>,</w:t>
      </w:r>
      <w:r w:rsidR="0014057F" w:rsidRPr="0014057F">
        <w:rPr>
          <w:lang w:val="ru-RU"/>
        </w:rPr>
        <w:t xml:space="preserve"> по крайней мере</w:t>
      </w:r>
      <w:r w:rsidR="00EF10F0">
        <w:rPr>
          <w:lang w:val="ru-RU"/>
        </w:rPr>
        <w:t>,</w:t>
      </w:r>
      <w:r w:rsidR="0014057F" w:rsidRPr="0014057F">
        <w:rPr>
          <w:lang w:val="ru-RU"/>
        </w:rPr>
        <w:t xml:space="preserve"> один онлайновый учебный курс за этот отчетный период. Секретариат ОТГА приложил значительные усилия по оказанию помощи и поддержки всем учебным центрам в адаптации к этому новому способу проведения курсов, включая </w:t>
      </w:r>
      <w:r w:rsidR="00B50847">
        <w:rPr>
          <w:lang w:val="ru-RU"/>
        </w:rPr>
        <w:t>прием на работу</w:t>
      </w:r>
      <w:r w:rsidR="0014057F" w:rsidRPr="0014057F">
        <w:rPr>
          <w:lang w:val="ru-RU"/>
        </w:rPr>
        <w:t xml:space="preserve"> дизайнера электронного обучения и организацию учебного курса по разработке онлайновых учебных курсов, а </w:t>
      </w:r>
      <w:r w:rsidR="0014057F" w:rsidRPr="0014057F">
        <w:rPr>
          <w:lang w:val="ru-RU"/>
        </w:rPr>
        <w:lastRenderedPageBreak/>
        <w:t>также индивидуальное обучение по каждому курсу и загрузку учебных материалов на платформу электронного обучения.</w:t>
      </w:r>
    </w:p>
    <w:p w14:paraId="28D11984" w14:textId="604C9D1B" w:rsidR="00B50847" w:rsidRPr="00245BA4" w:rsidRDefault="00B50847" w:rsidP="00B50847">
      <w:pPr>
        <w:pStyle w:val="paranumbered"/>
        <w:jc w:val="left"/>
        <w:rPr>
          <w:lang w:val="ru-RU"/>
        </w:rPr>
      </w:pPr>
      <w:r w:rsidRPr="00245BA4">
        <w:rPr>
          <w:color w:val="000000" w:themeColor="text1"/>
          <w:lang w:val="ru-RU"/>
        </w:rPr>
        <w:t xml:space="preserve">Он </w:t>
      </w:r>
      <w:r w:rsidRPr="00245BA4">
        <w:rPr>
          <w:lang w:val="ru-RU"/>
        </w:rPr>
        <w:t>добавил, что с мая 2021 года по август 2022 года ОТ</w:t>
      </w:r>
      <w:r>
        <w:rPr>
          <w:lang w:val="en-US"/>
        </w:rPr>
        <w:t>GA</w:t>
      </w:r>
      <w:r w:rsidRPr="00245BA4">
        <w:rPr>
          <w:lang w:val="ru-RU"/>
        </w:rPr>
        <w:t xml:space="preserve"> провела 37 курсов на трех языках и организовала еще 10 курсов для других организаций/заинтересованных сторон, включая</w:t>
      </w:r>
      <w:r w:rsidR="00934BBC">
        <w:rPr>
          <w:lang w:val="ru-RU"/>
        </w:rPr>
        <w:t xml:space="preserve"> центры передового опыта</w:t>
      </w:r>
      <w:r w:rsidRPr="00245BA4">
        <w:rPr>
          <w:lang w:val="ru-RU"/>
        </w:rPr>
        <w:t xml:space="preserve"> ВЛИЗ, </w:t>
      </w:r>
      <w:r>
        <w:rPr>
          <w:lang w:val="ru-RU"/>
        </w:rPr>
        <w:t>БОДС (Британская служба океанографических данных)</w:t>
      </w:r>
      <w:r w:rsidRPr="00245BA4">
        <w:rPr>
          <w:lang w:val="ru-RU"/>
        </w:rPr>
        <w:t>/</w:t>
      </w:r>
      <w:r>
        <w:t>MEDIN</w:t>
      </w:r>
      <w:r w:rsidR="00934BBC">
        <w:rPr>
          <w:lang w:val="ru-RU"/>
        </w:rPr>
        <w:t xml:space="preserve"> (Сеть данных и информации о морской окружающей среде)</w:t>
      </w:r>
      <w:r w:rsidRPr="00245BA4">
        <w:rPr>
          <w:lang w:val="ru-RU"/>
        </w:rPr>
        <w:t xml:space="preserve">, </w:t>
      </w:r>
      <w:r>
        <w:t>IALA</w:t>
      </w:r>
      <w:r w:rsidR="00934BBC" w:rsidRPr="00934BBC">
        <w:rPr>
          <w:lang w:val="ru-RU"/>
        </w:rPr>
        <w:t xml:space="preserve"> (</w:t>
      </w:r>
      <w:r w:rsidR="00934BBC">
        <w:rPr>
          <w:lang w:val="ru-RU"/>
        </w:rPr>
        <w:t>Международная ассоциация</w:t>
      </w:r>
      <w:r w:rsidR="00934BBC" w:rsidRPr="00934BBC">
        <w:rPr>
          <w:lang w:val="ru-RU"/>
        </w:rPr>
        <w:t xml:space="preserve"> производителей морских вспомогательных устройств для навигационных систем и маяков</w:t>
      </w:r>
      <w:r w:rsidR="00934BBC">
        <w:rPr>
          <w:lang w:val="ru-RU"/>
        </w:rPr>
        <w:t>)</w:t>
      </w:r>
      <w:r w:rsidRPr="00245BA4">
        <w:rPr>
          <w:lang w:val="ru-RU"/>
        </w:rPr>
        <w:t xml:space="preserve"> и </w:t>
      </w:r>
      <w:r w:rsidR="00934BBC">
        <w:rPr>
          <w:lang w:val="ru-RU"/>
        </w:rPr>
        <w:t>ПОГО (Партнерство в целях наблюдения за мировым океаном</w:t>
      </w:r>
      <w:r w:rsidRPr="00245BA4">
        <w:rPr>
          <w:lang w:val="ru-RU"/>
        </w:rPr>
        <w:t>/</w:t>
      </w:r>
      <w:r>
        <w:t>A</w:t>
      </w:r>
      <w:r w:rsidR="00934BBC">
        <w:rPr>
          <w:lang w:val="ru-RU"/>
        </w:rPr>
        <w:t>ВИ (Институт полярных и морских исследований Альфреда Вегенера)</w:t>
      </w:r>
      <w:r w:rsidRPr="00245BA4">
        <w:rPr>
          <w:lang w:val="ru-RU"/>
        </w:rPr>
        <w:t>. Все курсы за этот период проводились онлайн и под руководством инструктора, с небольшим количеством самостоятельных занятий. Более 1800 человек начали обучение на курсах, из них более 60% успешно завершили его. Впервые количество курсов на испанском языке превысило количество курсов на английском языке, благодаря активной работе учебных центров в Латинской Америке. Большое количество слушателей с островов Тихого океана также прошли обучение.</w:t>
      </w:r>
    </w:p>
    <w:p w14:paraId="405C4E46" w14:textId="4F58F1AC" w:rsidR="00DF227A" w:rsidRPr="002F39A3" w:rsidRDefault="00C32E6F">
      <w:pPr>
        <w:pStyle w:val="paranumbered"/>
        <w:rPr>
          <w:lang w:val="ru-RU"/>
        </w:rPr>
      </w:pPr>
      <w:r w:rsidRPr="002F39A3">
        <w:rPr>
          <w:lang w:val="ru-RU"/>
        </w:rPr>
        <w:t xml:space="preserve">Третье заседание Руководящей группы </w:t>
      </w:r>
      <w:r w:rsidRPr="00487A9E">
        <w:t>OTGA</w:t>
      </w:r>
      <w:r w:rsidRPr="002F39A3">
        <w:rPr>
          <w:lang w:val="ru-RU"/>
        </w:rPr>
        <w:t xml:space="preserve"> 2 было проведено 21-23 ноября 2022 года в качестве гибридного мероприятия. Руководящая группа приветствовала Научно-коммуникационный центр МОК по вредоносным водорослям из Копенгагенского университета (Дания) в качестве специализированного учебного центра </w:t>
      </w:r>
      <w:r w:rsidRPr="00487A9E">
        <w:t>OTGA</w:t>
      </w:r>
      <w:r w:rsidRPr="002F39A3">
        <w:rPr>
          <w:lang w:val="ru-RU"/>
        </w:rPr>
        <w:t xml:space="preserve">. </w:t>
      </w:r>
      <w:r w:rsidR="00EF10F0">
        <w:rPr>
          <w:lang w:val="ru-RU"/>
        </w:rPr>
        <w:t>РГ</w:t>
      </w:r>
      <w:r w:rsidRPr="002F39A3">
        <w:rPr>
          <w:lang w:val="ru-RU"/>
        </w:rPr>
        <w:t>-</w:t>
      </w:r>
      <w:r w:rsidRPr="00487A9E">
        <w:t>OTGA</w:t>
      </w:r>
      <w:r w:rsidRPr="002F39A3">
        <w:rPr>
          <w:lang w:val="ru-RU"/>
        </w:rPr>
        <w:t xml:space="preserve"> избрала г-на Удая Бхаскара (</w:t>
      </w:r>
      <w:r w:rsidR="00CC1DA8">
        <w:rPr>
          <w:lang w:val="en-US"/>
        </w:rPr>
        <w:t>RTC</w:t>
      </w:r>
      <w:r w:rsidRPr="002F39A3">
        <w:rPr>
          <w:lang w:val="ru-RU"/>
        </w:rPr>
        <w:t>-</w:t>
      </w:r>
      <w:r w:rsidR="00CC1DA8">
        <w:rPr>
          <w:lang w:val="ru-RU"/>
        </w:rPr>
        <w:t>Индия</w:t>
      </w:r>
      <w:r w:rsidRPr="002F39A3">
        <w:rPr>
          <w:lang w:val="ru-RU"/>
        </w:rPr>
        <w:t>) и г-на Эйди Муслима (</w:t>
      </w:r>
      <w:r w:rsidR="00CC1DA8">
        <w:rPr>
          <w:lang w:val="en-US"/>
        </w:rPr>
        <w:t>RTC</w:t>
      </w:r>
      <w:r w:rsidRPr="002F39A3">
        <w:rPr>
          <w:lang w:val="ru-RU"/>
        </w:rPr>
        <w:t xml:space="preserve"> </w:t>
      </w:r>
      <w:r w:rsidR="00CC1DA8">
        <w:rPr>
          <w:lang w:val="ru-RU"/>
        </w:rPr>
        <w:t>Малайзия</w:t>
      </w:r>
      <w:r w:rsidRPr="002F39A3">
        <w:rPr>
          <w:lang w:val="ru-RU"/>
        </w:rPr>
        <w:t>) в качестве сопредседателей Руководящей группы.</w:t>
      </w:r>
    </w:p>
    <w:p w14:paraId="46BF41F1" w14:textId="684647AB" w:rsidR="00DF227A" w:rsidRDefault="003C6CB6">
      <w:pPr>
        <w:pStyle w:val="paranumbered"/>
        <w:rPr>
          <w:lang w:val="ru-RU"/>
        </w:rPr>
      </w:pPr>
      <w:r w:rsidRPr="00245BA4">
        <w:rPr>
          <w:lang w:val="ru-RU"/>
        </w:rPr>
        <w:t xml:space="preserve">Секретариат </w:t>
      </w:r>
      <w:r>
        <w:t>OTGA</w:t>
      </w:r>
      <w:r w:rsidRPr="00245BA4">
        <w:rPr>
          <w:lang w:val="ru-RU"/>
        </w:rPr>
        <w:t xml:space="preserve"> осуществил Малую деятельность (финансируемую </w:t>
      </w:r>
      <w:r>
        <w:t>FUST</w:t>
      </w:r>
      <w:r w:rsidRPr="00245BA4">
        <w:rPr>
          <w:lang w:val="ru-RU"/>
        </w:rPr>
        <w:t>) для</w:t>
      </w:r>
      <w:r w:rsidRPr="003C6CB6">
        <w:rPr>
          <w:lang w:val="ru-RU"/>
        </w:rPr>
        <w:t xml:space="preserve"> </w:t>
      </w:r>
      <w:r>
        <w:rPr>
          <w:lang w:val="ru-RU"/>
        </w:rPr>
        <w:t>более эффективного управления</w:t>
      </w:r>
      <w:r w:rsidRPr="00245BA4">
        <w:rPr>
          <w:lang w:val="ru-RU"/>
        </w:rPr>
        <w:t xml:space="preserve"> учащи</w:t>
      </w:r>
      <w:r>
        <w:rPr>
          <w:lang w:val="ru-RU"/>
        </w:rPr>
        <w:t>мися</w:t>
      </w:r>
      <w:r w:rsidRPr="00245BA4">
        <w:rPr>
          <w:lang w:val="ru-RU"/>
        </w:rPr>
        <w:t xml:space="preserve"> и обеспечения необходимой отчетности по проекту. Система для выпускников Глобальной академии </w:t>
      </w:r>
      <w:r w:rsidR="00C90391">
        <w:rPr>
          <w:lang w:val="ru-RU"/>
        </w:rPr>
        <w:t>ОкеанУчитель</w:t>
      </w:r>
      <w:r w:rsidRPr="00245BA4">
        <w:rPr>
          <w:lang w:val="ru-RU"/>
        </w:rPr>
        <w:t xml:space="preserve"> обеспечила взаимодействие между администрацией </w:t>
      </w:r>
      <w:r>
        <w:t>OTGA</w:t>
      </w:r>
      <w:r w:rsidRPr="00245BA4">
        <w:rPr>
          <w:lang w:val="ru-RU"/>
        </w:rPr>
        <w:t xml:space="preserve"> и учащимися посредством системы, которая сможет управлять данными о выпускниках прошлых и нынешних учащихся </w:t>
      </w:r>
      <w:r>
        <w:t>OTGA</w:t>
      </w:r>
      <w:r w:rsidRPr="00245BA4">
        <w:rPr>
          <w:lang w:val="ru-RU"/>
        </w:rPr>
        <w:t xml:space="preserve"> и обеспечит единую регистрацию учащихся через систему </w:t>
      </w:r>
      <w:r>
        <w:t>O</w:t>
      </w:r>
      <w:r w:rsidR="00C90391">
        <w:rPr>
          <w:lang w:val="ru-RU"/>
        </w:rPr>
        <w:t>кеанЭксперт</w:t>
      </w:r>
      <w:r w:rsidRPr="00245BA4">
        <w:rPr>
          <w:lang w:val="ru-RU"/>
        </w:rPr>
        <w:t xml:space="preserve"> при записи на курсы </w:t>
      </w:r>
      <w:r>
        <w:t>OTGA</w:t>
      </w:r>
      <w:r w:rsidRPr="00245BA4">
        <w:rPr>
          <w:lang w:val="ru-RU"/>
        </w:rPr>
        <w:t xml:space="preserve">. Эта система улучшит общие требования к отчетности МОК по </w:t>
      </w:r>
      <w:r w:rsidR="00C90391">
        <w:rPr>
          <w:lang w:val="ru-RU"/>
        </w:rPr>
        <w:t>РП</w:t>
      </w:r>
      <w:r w:rsidRPr="00245BA4">
        <w:rPr>
          <w:lang w:val="ru-RU"/>
        </w:rPr>
        <w:t xml:space="preserve"> для ЮНЕСКО, а также для отдельных государств-членов</w:t>
      </w:r>
      <w:r w:rsidR="006B2D8A">
        <w:rPr>
          <w:lang w:val="ru-RU"/>
        </w:rPr>
        <w:t>.</w:t>
      </w:r>
      <w:r w:rsidRPr="002F39A3">
        <w:rPr>
          <w:lang w:val="ru-RU"/>
        </w:rPr>
        <w:t xml:space="preserve"> </w:t>
      </w:r>
    </w:p>
    <w:p w14:paraId="32518A47" w14:textId="7F7FBAB6" w:rsidR="00DF227A" w:rsidRPr="002F39A3" w:rsidRDefault="006B2D8A">
      <w:pPr>
        <w:pStyle w:val="paranumbered"/>
        <w:rPr>
          <w:lang w:val="ru-RU"/>
        </w:rPr>
      </w:pPr>
      <w:r>
        <w:rPr>
          <w:lang w:val="ru-RU"/>
        </w:rPr>
        <w:t xml:space="preserve">Веб-сайт ОкеанУчитель был полностью </w:t>
      </w:r>
      <w:r w:rsidRPr="002F39A3">
        <w:rPr>
          <w:lang w:val="ru-RU"/>
        </w:rPr>
        <w:t xml:space="preserve">переработан и теперь работает на </w:t>
      </w:r>
      <w:r>
        <w:t>Moodle</w:t>
      </w:r>
      <w:r w:rsidRPr="002F39A3">
        <w:rPr>
          <w:lang w:val="ru-RU"/>
        </w:rPr>
        <w:t xml:space="preserve"> версии 3.11.</w:t>
      </w:r>
    </w:p>
    <w:p w14:paraId="7D328375" w14:textId="696EDEF9" w:rsidR="00DF227A" w:rsidRPr="002F39A3" w:rsidRDefault="006B2D8A">
      <w:pPr>
        <w:pStyle w:val="paranumbered"/>
        <w:rPr>
          <w:lang w:val="ru-RU"/>
        </w:rPr>
      </w:pPr>
      <w:r w:rsidRPr="002F39A3">
        <w:rPr>
          <w:lang w:val="ru-RU"/>
        </w:rPr>
        <w:t xml:space="preserve">Глобальная академия </w:t>
      </w:r>
      <w:r w:rsidR="00E366C9">
        <w:rPr>
          <w:lang w:val="ru-RU"/>
        </w:rPr>
        <w:t>ОкеанУчитель</w:t>
      </w:r>
      <w:r w:rsidRPr="002F39A3">
        <w:rPr>
          <w:lang w:val="ru-RU"/>
        </w:rPr>
        <w:t xml:space="preserve"> была одобрена в качестве мероприятия в рамках Десятилетия наук об океане для устойчивого развития ООН в октябре 2021 года.</w:t>
      </w:r>
      <w:r>
        <w:rPr>
          <w:lang w:val="ru-RU"/>
        </w:rPr>
        <w:t xml:space="preserve"> </w:t>
      </w:r>
      <w:bookmarkStart w:id="90" w:name="_Hlk132901151"/>
    </w:p>
    <w:bookmarkEnd w:id="90"/>
    <w:p w14:paraId="2CDC0816" w14:textId="439EE1F0" w:rsidR="006B2D8A" w:rsidRPr="006B2D8A" w:rsidRDefault="006B2D8A" w:rsidP="006B2D8A">
      <w:pPr>
        <w:pStyle w:val="paranumbered"/>
        <w:rPr>
          <w:lang w:val="ru-RU"/>
        </w:rPr>
      </w:pPr>
      <w:r w:rsidRPr="006B2D8A">
        <w:rPr>
          <w:lang w:val="ru-RU"/>
        </w:rPr>
        <w:t xml:space="preserve">Далее он сообщил Комитету, что д-р Клаудия Дельгадо покинула Бюро проектов МОК по МООД 15 января 2023 года, чтобы занять должность в Гентском университете (Бельгия), занимающемся проектом Marinetraining.eu, который также является партнером </w:t>
      </w:r>
      <w:r>
        <w:rPr>
          <w:lang w:val="ru-RU"/>
        </w:rPr>
        <w:t>проекта ОкеанИнфоУзел</w:t>
      </w:r>
      <w:r w:rsidRPr="006B2D8A">
        <w:rPr>
          <w:lang w:val="ru-RU"/>
        </w:rPr>
        <w:t>.</w:t>
      </w:r>
    </w:p>
    <w:p w14:paraId="15EA0C27" w14:textId="70A6E680" w:rsidR="00DF227A" w:rsidRPr="002F39A3" w:rsidRDefault="00C32E6F">
      <w:pPr>
        <w:pStyle w:val="paranumbered"/>
        <w:rPr>
          <w:lang w:val="ru-RU"/>
        </w:rPr>
      </w:pPr>
      <w:r w:rsidRPr="002F39A3">
        <w:rPr>
          <w:lang w:val="ru-RU"/>
        </w:rPr>
        <w:t xml:space="preserve">Китай </w:t>
      </w:r>
      <w:r w:rsidR="008053E2" w:rsidRPr="002F39A3">
        <w:rPr>
          <w:lang w:val="ru-RU"/>
        </w:rPr>
        <w:t xml:space="preserve">поздравил проект </w:t>
      </w:r>
      <w:r w:rsidR="008053E2">
        <w:t>OTGA</w:t>
      </w:r>
      <w:r w:rsidR="008053E2" w:rsidRPr="002F39A3">
        <w:rPr>
          <w:lang w:val="ru-RU"/>
        </w:rPr>
        <w:t xml:space="preserve"> с успехом в межсессионный период. Несмотря на воздействие </w:t>
      </w:r>
      <w:r w:rsidR="008053E2">
        <w:t>COVID</w:t>
      </w:r>
      <w:r w:rsidR="008053E2" w:rsidRPr="002F39A3">
        <w:rPr>
          <w:lang w:val="ru-RU"/>
        </w:rPr>
        <w:t xml:space="preserve">-19, </w:t>
      </w:r>
      <w:r w:rsidR="008053E2">
        <w:t>OTGA</w:t>
      </w:r>
      <w:r w:rsidR="008053E2" w:rsidRPr="002F39A3">
        <w:rPr>
          <w:lang w:val="ru-RU"/>
        </w:rPr>
        <w:t xml:space="preserve"> продвигается вперед с </w:t>
      </w:r>
      <w:r w:rsidR="00870432">
        <w:rPr>
          <w:lang w:val="ru-RU"/>
        </w:rPr>
        <w:t>внушительным</w:t>
      </w:r>
      <w:r w:rsidR="008053E2" w:rsidRPr="002F39A3">
        <w:rPr>
          <w:lang w:val="ru-RU"/>
        </w:rPr>
        <w:t xml:space="preserve"> прогрессом. Китайский региональный учебный </w:t>
      </w:r>
      <w:r w:rsidR="00874C78" w:rsidRPr="002F39A3">
        <w:rPr>
          <w:lang w:val="ru-RU"/>
        </w:rPr>
        <w:t xml:space="preserve">центр </w:t>
      </w:r>
      <w:r w:rsidR="008053E2">
        <w:t>OTGA</w:t>
      </w:r>
      <w:r w:rsidR="008053E2" w:rsidRPr="002F39A3">
        <w:rPr>
          <w:lang w:val="ru-RU"/>
        </w:rPr>
        <w:t xml:space="preserve">, который </w:t>
      </w:r>
      <w:r w:rsidR="00870432">
        <w:rPr>
          <w:lang w:val="ru-RU"/>
        </w:rPr>
        <w:t>находится в совместном ведении</w:t>
      </w:r>
      <w:r w:rsidR="008053E2" w:rsidRPr="002F39A3">
        <w:rPr>
          <w:lang w:val="ru-RU"/>
        </w:rPr>
        <w:t xml:space="preserve"> Национальн</w:t>
      </w:r>
      <w:r w:rsidR="00870432">
        <w:rPr>
          <w:lang w:val="ru-RU"/>
        </w:rPr>
        <w:t>ой</w:t>
      </w:r>
      <w:r w:rsidR="008053E2" w:rsidRPr="002F39A3">
        <w:rPr>
          <w:lang w:val="ru-RU"/>
        </w:rPr>
        <w:t xml:space="preserve"> служб</w:t>
      </w:r>
      <w:r w:rsidR="00870432">
        <w:rPr>
          <w:lang w:val="ru-RU"/>
        </w:rPr>
        <w:t>ы</w:t>
      </w:r>
      <w:r w:rsidR="008053E2" w:rsidRPr="002F39A3">
        <w:rPr>
          <w:lang w:val="ru-RU"/>
        </w:rPr>
        <w:t xml:space="preserve"> морских данных и информации (</w:t>
      </w:r>
      <w:r w:rsidR="00870432">
        <w:rPr>
          <w:lang w:val="ru-RU"/>
        </w:rPr>
        <w:t>НМДИС</w:t>
      </w:r>
      <w:r w:rsidR="008053E2" w:rsidRPr="002F39A3">
        <w:rPr>
          <w:lang w:val="ru-RU"/>
        </w:rPr>
        <w:t>) и Национальн</w:t>
      </w:r>
      <w:r w:rsidR="00870432">
        <w:rPr>
          <w:lang w:val="ru-RU"/>
        </w:rPr>
        <w:t>ого</w:t>
      </w:r>
      <w:r w:rsidR="008053E2" w:rsidRPr="002F39A3">
        <w:rPr>
          <w:lang w:val="ru-RU"/>
        </w:rPr>
        <w:t xml:space="preserve"> </w:t>
      </w:r>
      <w:r w:rsidR="00874C78" w:rsidRPr="002F39A3">
        <w:rPr>
          <w:lang w:val="ru-RU"/>
        </w:rPr>
        <w:t>центр</w:t>
      </w:r>
      <w:r w:rsidR="00870432">
        <w:rPr>
          <w:lang w:val="ru-RU"/>
        </w:rPr>
        <w:t>а</w:t>
      </w:r>
      <w:r w:rsidR="00874C78" w:rsidRPr="002F39A3">
        <w:rPr>
          <w:lang w:val="ru-RU"/>
        </w:rPr>
        <w:t xml:space="preserve"> </w:t>
      </w:r>
      <w:r w:rsidR="008053E2" w:rsidRPr="002F39A3">
        <w:rPr>
          <w:lang w:val="ru-RU"/>
        </w:rPr>
        <w:t>океанографических стандартов и метрологии (</w:t>
      </w:r>
      <w:r w:rsidR="00870432">
        <w:rPr>
          <w:lang w:val="ru-RU"/>
        </w:rPr>
        <w:t>Н</w:t>
      </w:r>
      <w:r w:rsidR="00EF10F0">
        <w:rPr>
          <w:lang w:val="ru-RU"/>
        </w:rPr>
        <w:t>Ц</w:t>
      </w:r>
      <w:r w:rsidR="00870432">
        <w:rPr>
          <w:lang w:val="ru-RU"/>
        </w:rPr>
        <w:t>ОСМ</w:t>
      </w:r>
      <w:r w:rsidR="008053E2" w:rsidRPr="002F39A3">
        <w:rPr>
          <w:lang w:val="ru-RU"/>
        </w:rPr>
        <w:t xml:space="preserve">), организовал два онлайновых учебных курса в 2021 и 2022 годах. Следующий учебный курс по морским информационным технологиям будет проведен в мае 2023 года. Набор слушателей начался при содействии Секретариата </w:t>
      </w:r>
      <w:r w:rsidR="008053E2">
        <w:t>OTGA</w:t>
      </w:r>
      <w:r w:rsidR="008053E2" w:rsidRPr="002F39A3">
        <w:rPr>
          <w:lang w:val="ru-RU"/>
        </w:rPr>
        <w:t xml:space="preserve">. Большое спасибо </w:t>
      </w:r>
      <w:r w:rsidR="008053E2" w:rsidRPr="002F39A3">
        <w:rPr>
          <w:lang w:val="ru-RU"/>
        </w:rPr>
        <w:lastRenderedPageBreak/>
        <w:t xml:space="preserve">Секретариату </w:t>
      </w:r>
      <w:r w:rsidR="008053E2">
        <w:t>OTGA</w:t>
      </w:r>
      <w:r w:rsidR="008053E2" w:rsidRPr="002F39A3">
        <w:rPr>
          <w:lang w:val="ru-RU"/>
        </w:rPr>
        <w:t xml:space="preserve"> за инструктаж и поддержку. </w:t>
      </w:r>
      <w:r w:rsidR="00E366C9">
        <w:rPr>
          <w:lang w:val="ru-RU"/>
        </w:rPr>
        <w:t>В то же время</w:t>
      </w:r>
      <w:r w:rsidR="008053E2" w:rsidRPr="002F39A3">
        <w:rPr>
          <w:lang w:val="ru-RU"/>
        </w:rPr>
        <w:t xml:space="preserve"> в </w:t>
      </w:r>
      <w:r w:rsidR="00E366C9">
        <w:rPr>
          <w:lang w:val="ru-RU"/>
        </w:rPr>
        <w:t xml:space="preserve">ведении </w:t>
      </w:r>
      <w:r w:rsidR="008053E2" w:rsidRPr="002F39A3">
        <w:rPr>
          <w:lang w:val="ru-RU"/>
        </w:rPr>
        <w:t>НМДИС работает Региональный центр Международного института океана (</w:t>
      </w:r>
      <w:r w:rsidR="00E366C9">
        <w:rPr>
          <w:lang w:val="ru-RU"/>
        </w:rPr>
        <w:t>МИО)</w:t>
      </w:r>
      <w:r w:rsidR="008053E2" w:rsidRPr="002F39A3">
        <w:rPr>
          <w:lang w:val="ru-RU"/>
        </w:rPr>
        <w:t xml:space="preserve">-Китай для Западно-Тихоокеанского региона, обеспечивающий ежегодное обучение по комплексному управлению океаном и морским информационным технологиям. </w:t>
      </w:r>
      <w:r w:rsidR="00E366C9">
        <w:rPr>
          <w:lang w:val="ru-RU"/>
        </w:rPr>
        <w:t>Насчитывается б</w:t>
      </w:r>
      <w:r w:rsidR="008053E2" w:rsidRPr="002F39A3">
        <w:rPr>
          <w:lang w:val="ru-RU"/>
        </w:rPr>
        <w:t>олее 600 выпускников МИО-Китай из более</w:t>
      </w:r>
      <w:r w:rsidR="00EF10F0">
        <w:rPr>
          <w:lang w:val="ru-RU"/>
        </w:rPr>
        <w:t>,</w:t>
      </w:r>
      <w:r w:rsidR="008053E2" w:rsidRPr="002F39A3">
        <w:rPr>
          <w:lang w:val="ru-RU"/>
        </w:rPr>
        <w:t xml:space="preserve"> чем 30 стран Западно-Тихоокеанского региона, Африки и островных государств Тихого океана. </w:t>
      </w:r>
      <w:r w:rsidR="00E366C9">
        <w:rPr>
          <w:lang w:val="ru-RU"/>
        </w:rPr>
        <w:t>Как центр, размещающий у себя и</w:t>
      </w:r>
      <w:r w:rsidR="008053E2" w:rsidRPr="002F39A3">
        <w:rPr>
          <w:lang w:val="ru-RU"/>
        </w:rPr>
        <w:t xml:space="preserve"> МООД-Китай, и </w:t>
      </w:r>
      <w:r w:rsidR="008053E2">
        <w:t>OTGA</w:t>
      </w:r>
      <w:r w:rsidR="00E366C9">
        <w:rPr>
          <w:lang w:val="ru-RU"/>
        </w:rPr>
        <w:t>-</w:t>
      </w:r>
      <w:r w:rsidR="008053E2" w:rsidRPr="002F39A3">
        <w:rPr>
          <w:lang w:val="ru-RU"/>
        </w:rPr>
        <w:t>Китай, НМДИС хотел бы изучить возможности сотрудничества между МООД и М</w:t>
      </w:r>
      <w:r w:rsidR="00E366C9">
        <w:rPr>
          <w:lang w:val="ru-RU"/>
        </w:rPr>
        <w:t>ИО</w:t>
      </w:r>
      <w:r w:rsidR="008053E2" w:rsidRPr="002F39A3">
        <w:rPr>
          <w:lang w:val="ru-RU"/>
        </w:rPr>
        <w:t xml:space="preserve">, </w:t>
      </w:r>
      <w:r w:rsidR="00E366C9">
        <w:rPr>
          <w:lang w:val="ru-RU"/>
        </w:rPr>
        <w:t>чтобы</w:t>
      </w:r>
      <w:r w:rsidR="008053E2" w:rsidRPr="002F39A3">
        <w:rPr>
          <w:lang w:val="ru-RU"/>
        </w:rPr>
        <w:t xml:space="preserve"> вклад в развитие потенциала членов МОК в западной части Тихоокеанского региона</w:t>
      </w:r>
      <w:r w:rsidR="00E366C9">
        <w:rPr>
          <w:lang w:val="ru-RU"/>
        </w:rPr>
        <w:t xml:space="preserve"> был более эффективным</w:t>
      </w:r>
      <w:r w:rsidR="008053E2" w:rsidRPr="002F39A3">
        <w:rPr>
          <w:lang w:val="ru-RU"/>
        </w:rPr>
        <w:t>.</w:t>
      </w:r>
    </w:p>
    <w:p w14:paraId="4EE0F654" w14:textId="77777777" w:rsidR="00DF227A" w:rsidRPr="002F39A3" w:rsidRDefault="00C32E6F">
      <w:pPr>
        <w:pStyle w:val="paranumbered"/>
        <w:rPr>
          <w:lang w:val="ru-RU"/>
        </w:rPr>
      </w:pPr>
      <w:r w:rsidRPr="00CC47CE">
        <w:t>INVEMAR</w:t>
      </w:r>
      <w:r w:rsidRPr="002F39A3">
        <w:rPr>
          <w:lang w:val="ru-RU"/>
        </w:rPr>
        <w:t xml:space="preserve"> (Колумбия) предложил рекомендовать государствам-членам сотрудничать с Региональными учебными </w:t>
      </w:r>
      <w:r w:rsidR="008053E2" w:rsidRPr="002F39A3">
        <w:rPr>
          <w:lang w:val="ru-RU"/>
        </w:rPr>
        <w:t xml:space="preserve">центрами, а </w:t>
      </w:r>
      <w:r w:rsidRPr="002F39A3">
        <w:rPr>
          <w:lang w:val="ru-RU"/>
        </w:rPr>
        <w:t xml:space="preserve">также </w:t>
      </w:r>
      <w:r w:rsidR="00874C78" w:rsidRPr="002F39A3">
        <w:rPr>
          <w:lang w:val="ru-RU"/>
        </w:rPr>
        <w:t xml:space="preserve">Специализированными </w:t>
      </w:r>
      <w:r w:rsidRPr="002F39A3">
        <w:rPr>
          <w:lang w:val="ru-RU"/>
        </w:rPr>
        <w:t xml:space="preserve">учебными </w:t>
      </w:r>
      <w:r w:rsidR="008053E2" w:rsidRPr="002F39A3">
        <w:rPr>
          <w:lang w:val="ru-RU"/>
        </w:rPr>
        <w:t xml:space="preserve">центрами </w:t>
      </w:r>
      <w:r w:rsidRPr="002F39A3">
        <w:rPr>
          <w:lang w:val="ru-RU"/>
        </w:rPr>
        <w:t>для изучения возможностей подачи проектных предложений в ближайшем будущем на международные конкурсы, которые предполагают обучение управлению океаническими данными и информацией</w:t>
      </w:r>
      <w:r w:rsidR="00937D93" w:rsidRPr="002F39A3">
        <w:rPr>
          <w:lang w:val="ru-RU"/>
        </w:rPr>
        <w:t>.</w:t>
      </w:r>
    </w:p>
    <w:p w14:paraId="2756DD44" w14:textId="7D4C8B24" w:rsidR="00DF227A" w:rsidRPr="002F39A3" w:rsidRDefault="00C32E6F">
      <w:pPr>
        <w:pStyle w:val="paranumbered"/>
        <w:rPr>
          <w:lang w:val="ru-RU"/>
        </w:rPr>
      </w:pPr>
      <w:r w:rsidRPr="002F39A3">
        <w:rPr>
          <w:b/>
          <w:highlight w:val="yellow"/>
          <w:lang w:val="ru-RU"/>
        </w:rPr>
        <w:t xml:space="preserve">Комитет выразил огромную благодарность </w:t>
      </w:r>
      <w:r w:rsidRPr="002F39A3">
        <w:rPr>
          <w:highlight w:val="yellow"/>
          <w:lang w:val="ru-RU"/>
        </w:rPr>
        <w:t xml:space="preserve">доктору </w:t>
      </w:r>
      <w:r w:rsidR="00E30C75" w:rsidRPr="002F39A3">
        <w:rPr>
          <w:highlight w:val="yellow"/>
          <w:lang w:val="ru-RU"/>
        </w:rPr>
        <w:t xml:space="preserve">Клаудии </w:t>
      </w:r>
      <w:r w:rsidRPr="002F39A3">
        <w:rPr>
          <w:highlight w:val="yellow"/>
          <w:lang w:val="ru-RU"/>
        </w:rPr>
        <w:t xml:space="preserve">Дельгадо, которая, будучи руководителем </w:t>
      </w:r>
      <w:r w:rsidR="00E366C9">
        <w:rPr>
          <w:highlight w:val="yellow"/>
          <w:lang w:val="ru-RU"/>
        </w:rPr>
        <w:t>группы</w:t>
      </w:r>
      <w:r w:rsidRPr="002F39A3">
        <w:rPr>
          <w:highlight w:val="yellow"/>
          <w:lang w:val="ru-RU"/>
        </w:rPr>
        <w:t xml:space="preserve"> </w:t>
      </w:r>
      <w:r w:rsidRPr="00171659">
        <w:rPr>
          <w:highlight w:val="yellow"/>
        </w:rPr>
        <w:t>OTGA</w:t>
      </w:r>
      <w:r w:rsidRPr="002F39A3">
        <w:rPr>
          <w:highlight w:val="yellow"/>
          <w:lang w:val="ru-RU"/>
        </w:rPr>
        <w:t xml:space="preserve"> на протяжении более 10 лет, превратила старую парадигму непрерывного профессионального развития (</w:t>
      </w:r>
      <w:r w:rsidRPr="00171659">
        <w:rPr>
          <w:highlight w:val="yellow"/>
        </w:rPr>
        <w:t>CPD</w:t>
      </w:r>
      <w:r w:rsidRPr="002F39A3">
        <w:rPr>
          <w:highlight w:val="yellow"/>
          <w:lang w:val="ru-RU"/>
        </w:rPr>
        <w:t>) со специальными очными курсами, проводимыми в классной комнате, в динамичную инклюзивную гибридную среду, включающую очные курсы, проводимые в растущей сети региональных (</w:t>
      </w:r>
      <w:r w:rsidRPr="00171659">
        <w:rPr>
          <w:highlight w:val="yellow"/>
        </w:rPr>
        <w:t>RTC</w:t>
      </w:r>
      <w:r w:rsidRPr="002F39A3">
        <w:rPr>
          <w:highlight w:val="yellow"/>
          <w:lang w:val="ru-RU"/>
        </w:rPr>
        <w:t>) и специализированных учебных центров (</w:t>
      </w:r>
      <w:r w:rsidRPr="00171659">
        <w:rPr>
          <w:highlight w:val="yellow"/>
        </w:rPr>
        <w:t>STC</w:t>
      </w:r>
      <w:r w:rsidRPr="002F39A3">
        <w:rPr>
          <w:highlight w:val="yellow"/>
          <w:lang w:val="ru-RU"/>
        </w:rPr>
        <w:t xml:space="preserve">) по всему миру. </w:t>
      </w:r>
      <w:r w:rsidRPr="002F39A3">
        <w:rPr>
          <w:b/>
          <w:bCs/>
          <w:highlight w:val="yellow"/>
          <w:lang w:val="ru-RU"/>
        </w:rPr>
        <w:t xml:space="preserve">Комитет пожелал ей успехов </w:t>
      </w:r>
      <w:r w:rsidRPr="002F39A3">
        <w:rPr>
          <w:highlight w:val="yellow"/>
          <w:lang w:val="ru-RU"/>
        </w:rPr>
        <w:t>на новой должности</w:t>
      </w:r>
      <w:r w:rsidR="006E6AB1" w:rsidRPr="002F39A3">
        <w:rPr>
          <w:highlight w:val="yellow"/>
          <w:lang w:val="ru-RU"/>
        </w:rPr>
        <w:t xml:space="preserve">, а </w:t>
      </w:r>
      <w:r w:rsidRPr="002F39A3">
        <w:rPr>
          <w:highlight w:val="yellow"/>
          <w:lang w:val="ru-RU"/>
        </w:rPr>
        <w:t>также выразил надежду на продолжение сотрудничества</w:t>
      </w:r>
      <w:r w:rsidRPr="002F39A3">
        <w:rPr>
          <w:lang w:val="ru-RU"/>
        </w:rPr>
        <w:t>.</w:t>
      </w:r>
    </w:p>
    <w:p w14:paraId="4A7350FF" w14:textId="1AFF5B4D" w:rsidR="00DF227A" w:rsidRPr="002F39A3" w:rsidRDefault="00C32E6F">
      <w:pPr>
        <w:pStyle w:val="paranumbered"/>
        <w:rPr>
          <w:lang w:val="ru-RU"/>
        </w:rPr>
      </w:pPr>
      <w:r w:rsidRPr="002F39A3">
        <w:rPr>
          <w:b/>
          <w:highlight w:val="yellow"/>
          <w:lang w:val="ru-RU"/>
        </w:rPr>
        <w:t xml:space="preserve">Комитет поблагодарил </w:t>
      </w:r>
      <w:r w:rsidRPr="002F39A3">
        <w:rPr>
          <w:highlight w:val="yellow"/>
          <w:lang w:val="ru-RU"/>
        </w:rPr>
        <w:t xml:space="preserve">правительство Фландрии (Королевство Бельгия) за постоянную поддержку МООД и ее Глобальной академии </w:t>
      </w:r>
      <w:r w:rsidR="00E366C9">
        <w:rPr>
          <w:highlight w:val="yellow"/>
          <w:lang w:val="ru-RU"/>
        </w:rPr>
        <w:t>ОкеанУчитель</w:t>
      </w:r>
      <w:r w:rsidRPr="002F39A3">
        <w:rPr>
          <w:lang w:val="ru-RU"/>
        </w:rPr>
        <w:t xml:space="preserve">. </w:t>
      </w:r>
    </w:p>
    <w:p w14:paraId="44F71191" w14:textId="296F7F26" w:rsidR="00DF227A" w:rsidRPr="002F39A3" w:rsidRDefault="00C32E6F">
      <w:pPr>
        <w:pStyle w:val="paranumbered"/>
        <w:rPr>
          <w:lang w:val="ru-RU"/>
        </w:rPr>
      </w:pPr>
      <w:r w:rsidRPr="002F39A3">
        <w:rPr>
          <w:b/>
          <w:highlight w:val="yellow"/>
          <w:lang w:val="ru-RU"/>
        </w:rPr>
        <w:t xml:space="preserve">Комитет далее </w:t>
      </w:r>
      <w:r w:rsidRPr="002F39A3">
        <w:rPr>
          <w:highlight w:val="yellow"/>
          <w:lang w:val="ru-RU"/>
        </w:rPr>
        <w:t>поблагодарил учреждения, которые согласились принять и поддержать региональный или специализированный учебный центр ОТГА</w:t>
      </w:r>
      <w:r w:rsidR="00CC1DA8" w:rsidRPr="00CC1DA8">
        <w:rPr>
          <w:highlight w:val="yellow"/>
          <w:lang w:val="ru-RU"/>
        </w:rPr>
        <w:t xml:space="preserve"> </w:t>
      </w:r>
      <w:r w:rsidR="00CC1DA8" w:rsidRPr="002F39A3">
        <w:rPr>
          <w:highlight w:val="yellow"/>
          <w:lang w:val="ru-RU"/>
        </w:rPr>
        <w:t>МООД</w:t>
      </w:r>
      <w:r w:rsidRPr="002F39A3">
        <w:rPr>
          <w:lang w:val="ru-RU"/>
        </w:rPr>
        <w:t>.</w:t>
      </w:r>
    </w:p>
    <w:p w14:paraId="5569B3BA" w14:textId="3BEBBF7C" w:rsidR="00DF227A" w:rsidRPr="002F39A3" w:rsidRDefault="00C32E6F">
      <w:pPr>
        <w:pStyle w:val="Heading3"/>
        <w:keepNext w:val="0"/>
        <w:keepLines w:val="0"/>
        <w:spacing w:before="280"/>
        <w:rPr>
          <w:bCs/>
          <w:color w:val="000000"/>
          <w:lang w:val="ru-RU"/>
        </w:rPr>
      </w:pPr>
      <w:bookmarkStart w:id="91" w:name="_2dcmqmsk1vom" w:colFirst="0" w:colLast="0"/>
      <w:bookmarkStart w:id="92" w:name="_Toc131167310"/>
      <w:bookmarkEnd w:id="91"/>
      <w:r w:rsidRPr="002F39A3">
        <w:rPr>
          <w:bCs/>
          <w:color w:val="000000"/>
          <w:lang w:val="ru-RU"/>
        </w:rPr>
        <w:t>4.1</w:t>
      </w:r>
      <w:r w:rsidR="002F39A3">
        <w:rPr>
          <w:bCs/>
          <w:color w:val="000000"/>
          <w:lang w:val="ru-RU"/>
        </w:rPr>
        <w:t xml:space="preserve"> </w:t>
      </w:r>
      <w:r w:rsidRPr="002F39A3">
        <w:rPr>
          <w:bCs/>
          <w:color w:val="000000"/>
          <w:lang w:val="ru-RU"/>
        </w:rPr>
        <w:t xml:space="preserve">2 </w:t>
      </w:r>
      <w:r w:rsidRPr="002F39A3">
        <w:rPr>
          <w:bCs/>
          <w:color w:val="000000"/>
          <w:lang w:val="ru-RU"/>
        </w:rPr>
        <w:tab/>
      </w:r>
      <w:r w:rsidR="00CC1DA8">
        <w:rPr>
          <w:bCs/>
          <w:color w:val="000000"/>
          <w:lang w:val="ru-RU"/>
        </w:rPr>
        <w:t>М</w:t>
      </w:r>
      <w:r w:rsidRPr="002F39A3">
        <w:rPr>
          <w:bCs/>
          <w:color w:val="000000"/>
          <w:lang w:val="ru-RU"/>
        </w:rPr>
        <w:t>ероприятия других проектов МООД</w:t>
      </w:r>
      <w:bookmarkEnd w:id="92"/>
      <w:r w:rsidR="00CC1DA8">
        <w:rPr>
          <w:bCs/>
          <w:color w:val="000000"/>
          <w:lang w:val="ru-RU"/>
        </w:rPr>
        <w:t xml:space="preserve"> в области РП</w:t>
      </w:r>
    </w:p>
    <w:p w14:paraId="6F6FDCC3" w14:textId="7F5D2FF7" w:rsidR="00394977" w:rsidRPr="00245BA4" w:rsidRDefault="00394977" w:rsidP="00394977">
      <w:pPr>
        <w:pStyle w:val="paranumbered"/>
        <w:jc w:val="left"/>
        <w:rPr>
          <w:lang w:val="ru-RU"/>
        </w:rPr>
      </w:pPr>
      <w:r w:rsidRPr="00245BA4">
        <w:rPr>
          <w:b/>
          <w:lang w:val="ru-RU"/>
        </w:rPr>
        <w:t xml:space="preserve">Г-н Уорд Аппелтанс, </w:t>
      </w:r>
      <w:r w:rsidRPr="00245BA4">
        <w:rPr>
          <w:bCs/>
          <w:lang w:val="ru-RU"/>
        </w:rPr>
        <w:t xml:space="preserve">секретариат МООД и руководитель проекта ОБИС, </w:t>
      </w:r>
      <w:r w:rsidRPr="00245BA4">
        <w:rPr>
          <w:lang w:val="ru-RU"/>
        </w:rPr>
        <w:t>сообщил, что при поддержке НОРАД</w:t>
      </w:r>
      <w:r w:rsidR="00AF7ABA">
        <w:rPr>
          <w:lang w:val="ru-RU"/>
        </w:rPr>
        <w:t xml:space="preserve"> (Норвежское агентство по сотрудничеству в области развития)</w:t>
      </w:r>
      <w:r w:rsidRPr="00245BA4">
        <w:rPr>
          <w:lang w:val="ru-RU"/>
        </w:rPr>
        <w:t xml:space="preserve"> ОБИС разрабатывает краткие учебные пособия в качестве пошагового руководства для поддержки государств-членов в управлении, публикации и доступе к данным систем биологических наблюдений через ОБИС в соответствии с согласованными на международном уровне стандартами и передовой практикой. Эти учебные пособия (блокноты и видео) размещены на канале </w:t>
      </w:r>
      <w:r>
        <w:t>O</w:t>
      </w:r>
      <w:r w:rsidR="00AF7ABA">
        <w:rPr>
          <w:lang w:val="ru-RU"/>
        </w:rPr>
        <w:t>БИС</w:t>
      </w:r>
      <w:r w:rsidRPr="00245BA4">
        <w:rPr>
          <w:lang w:val="ru-RU"/>
        </w:rPr>
        <w:t xml:space="preserve"> </w:t>
      </w:r>
      <w:r>
        <w:t>YouTube</w:t>
      </w:r>
      <w:r w:rsidRPr="00245BA4">
        <w:rPr>
          <w:lang w:val="ru-RU"/>
        </w:rPr>
        <w:t xml:space="preserve">, в онлайновом руководстве </w:t>
      </w:r>
      <w:r>
        <w:t>O</w:t>
      </w:r>
      <w:r w:rsidR="00AF7ABA">
        <w:rPr>
          <w:lang w:val="ru-RU"/>
        </w:rPr>
        <w:t>БИС</w:t>
      </w:r>
      <w:r w:rsidRPr="00245BA4">
        <w:rPr>
          <w:lang w:val="ru-RU"/>
        </w:rPr>
        <w:t xml:space="preserve"> </w:t>
      </w:r>
      <w:hyperlink r:id="rId57">
        <w:r w:rsidRPr="00245BA4">
          <w:rPr>
            <w:color w:val="1155CC"/>
            <w:u w:val="single"/>
            <w:lang w:val="ru-RU"/>
          </w:rPr>
          <w:t>(</w:t>
        </w:r>
      </w:hyperlink>
      <w:r>
        <w:t>https</w:t>
      </w:r>
      <w:r w:rsidRPr="00245BA4">
        <w:rPr>
          <w:lang w:val="ru-RU"/>
        </w:rPr>
        <w:t>://</w:t>
      </w:r>
      <w:r>
        <w:t>manual</w:t>
      </w:r>
      <w:r w:rsidRPr="00245BA4">
        <w:rPr>
          <w:lang w:val="ru-RU"/>
        </w:rPr>
        <w:t>.</w:t>
      </w:r>
      <w:r>
        <w:t>obis</w:t>
      </w:r>
      <w:r w:rsidRPr="00245BA4">
        <w:rPr>
          <w:lang w:val="ru-RU"/>
        </w:rPr>
        <w:t>.</w:t>
      </w:r>
      <w:r>
        <w:t>org</w:t>
      </w:r>
      <w:r w:rsidRPr="00245BA4">
        <w:rPr>
          <w:lang w:val="ru-RU"/>
        </w:rPr>
        <w:t xml:space="preserve">) и доступны для учебных курсов </w:t>
      </w:r>
      <w:r>
        <w:t>O</w:t>
      </w:r>
      <w:r w:rsidR="00AF7ABA">
        <w:rPr>
          <w:lang w:val="ru-RU"/>
        </w:rPr>
        <w:t>БИ</w:t>
      </w:r>
      <w:r w:rsidR="00EF10F0">
        <w:rPr>
          <w:lang w:val="ru-RU"/>
        </w:rPr>
        <w:t>С</w:t>
      </w:r>
      <w:r w:rsidRPr="00245BA4">
        <w:rPr>
          <w:lang w:val="ru-RU"/>
        </w:rPr>
        <w:t xml:space="preserve"> на платформе электронного обучения </w:t>
      </w:r>
      <w:r>
        <w:t>OTGA</w:t>
      </w:r>
      <w:r w:rsidRPr="00245BA4">
        <w:rPr>
          <w:lang w:val="ru-RU"/>
        </w:rPr>
        <w:t xml:space="preserve">. На сегодняшний день в рамках ОБИС прошли обучение 362 человека из 73 государств-членов на 24 учебных курсах ОБИС (см. список выпускников по странам: </w:t>
      </w:r>
      <w:hyperlink r:id="rId58">
        <w:r>
          <w:rPr>
            <w:color w:val="1155CC"/>
            <w:u w:val="single"/>
          </w:rPr>
          <w:t>https</w:t>
        </w:r>
        <w:r w:rsidRPr="00245BA4">
          <w:rPr>
            <w:color w:val="1155CC"/>
            <w:u w:val="single"/>
            <w:lang w:val="ru-RU"/>
          </w:rPr>
          <w:t>:</w:t>
        </w:r>
      </w:hyperlink>
      <w:r w:rsidRPr="00245BA4">
        <w:rPr>
          <w:lang w:val="ru-RU"/>
        </w:rPr>
        <w:t>//</w:t>
      </w:r>
      <w:r>
        <w:t>obis</w:t>
      </w:r>
      <w:r w:rsidRPr="00245BA4">
        <w:rPr>
          <w:lang w:val="ru-RU"/>
        </w:rPr>
        <w:t>.</w:t>
      </w:r>
      <w:r>
        <w:t>org</w:t>
      </w:r>
      <w:r w:rsidRPr="00245BA4">
        <w:rPr>
          <w:lang w:val="ru-RU"/>
        </w:rPr>
        <w:t>/</w:t>
      </w:r>
      <w:r>
        <w:t>training</w:t>
      </w:r>
      <w:r w:rsidRPr="00245BA4">
        <w:rPr>
          <w:lang w:val="ru-RU"/>
        </w:rPr>
        <w:t>/</w:t>
      </w:r>
      <w:r>
        <w:t>alumni</w:t>
      </w:r>
      <w:r w:rsidRPr="00245BA4">
        <w:rPr>
          <w:lang w:val="ru-RU"/>
        </w:rPr>
        <w:t xml:space="preserve">/). Руководство </w:t>
      </w:r>
      <w:r>
        <w:t>O</w:t>
      </w:r>
      <w:r w:rsidR="00AF7ABA">
        <w:rPr>
          <w:lang w:val="ru-RU"/>
        </w:rPr>
        <w:t>БИС</w:t>
      </w:r>
      <w:r w:rsidRPr="00245BA4">
        <w:rPr>
          <w:lang w:val="ru-RU"/>
        </w:rPr>
        <w:t xml:space="preserve"> содержит большую часть информации, но мы поняли, что для расширения масштабов и охвата более широкой аудитории нам необходимо пересмотреть и разнообразить наши учебные ресурсы. Короткие блокноты и обучающие видеоролики добавляют наглядное пособие к темам, которые часто являются очень техническими. Мы надеемся, что таким образом мы сможем охватить тысячи профессионалов. </w:t>
      </w:r>
    </w:p>
    <w:p w14:paraId="66B6006C" w14:textId="447CCE3A" w:rsidR="00AF7ABA" w:rsidRPr="00245BA4" w:rsidRDefault="00AF7ABA" w:rsidP="00AF7ABA">
      <w:pPr>
        <w:pStyle w:val="paranumbered"/>
        <w:jc w:val="left"/>
        <w:rPr>
          <w:lang w:val="ru-RU"/>
        </w:rPr>
      </w:pPr>
      <w:r w:rsidRPr="00245BA4">
        <w:rPr>
          <w:lang w:val="ru-RU"/>
        </w:rPr>
        <w:t xml:space="preserve">В рамках проекта </w:t>
      </w:r>
      <w:r>
        <w:t>PacMAN</w:t>
      </w:r>
      <w:r w:rsidRPr="00245BA4">
        <w:rPr>
          <w:lang w:val="ru-RU"/>
        </w:rPr>
        <w:t xml:space="preserve"> мы организовали первый курс по раннему обнаружению морских инвазивных видов: Использование молекулярных инструментов на Фиджи, </w:t>
      </w:r>
      <w:r w:rsidRPr="00245BA4">
        <w:rPr>
          <w:lang w:val="ru-RU"/>
        </w:rPr>
        <w:lastRenderedPageBreak/>
        <w:t xml:space="preserve">который проходил с 31 октября по 18 ноября 2022 года и включал в себя онлайн-курс, посвященный теоретическим аспектам, и недельную очную часть, посвященную практическим полевым и лабораторным работам. Двадцать один (21) руководитель и технический персонал из 7 местных и региональных государственных учреждений прошли обучение по сбору образцов и сортировке организмов, включая таксономию и обработку для выделения ДНК, анализа эДНК и ПЦР, а также </w:t>
      </w:r>
      <w:r w:rsidR="00EF10F0">
        <w:rPr>
          <w:lang w:val="ru-RU"/>
        </w:rPr>
        <w:t xml:space="preserve">по </w:t>
      </w:r>
      <w:r w:rsidRPr="00245BA4">
        <w:rPr>
          <w:lang w:val="ru-RU"/>
        </w:rPr>
        <w:t>анализу данных и протоколам обмена данными. Развитие научного потенциала на Фиджи для раннего обнаружения с использованием экологической ДНК является важным шагом в создании региональной системы раннего предупреждения (сети оповещения) о морских инвазивных видах на островах Тихого океана. В 2023 году проект вступит в оперативную фазу с регулярным мониторингом и системой анализа рисков и поддержки принятия решений. Мы надеемся, что благодаря развитию потенциала на местном уровне этот проект станет долгосрочной и устойчивой деятельностью на Фиджи и постепенно будет распространен на другие островные государства, эффективно формируя сеть взаимосвязанных узлов, что важно для предотвращения и смягчения последствий распространения инвазивных видов.</w:t>
      </w:r>
    </w:p>
    <w:p w14:paraId="715F7DDE" w14:textId="0D9908D6" w:rsidR="00DF227A" w:rsidRPr="002F39A3" w:rsidRDefault="00C32E6F">
      <w:pPr>
        <w:pStyle w:val="paranumbered"/>
        <w:rPr>
          <w:lang w:val="ru-RU"/>
        </w:rPr>
      </w:pPr>
      <w:r w:rsidRPr="002F39A3">
        <w:rPr>
          <w:lang w:val="ru-RU"/>
        </w:rPr>
        <w:t>Учебный курс МОК/ОТГА/О</w:t>
      </w:r>
      <w:r w:rsidR="00EF10F0">
        <w:t>IH</w:t>
      </w:r>
      <w:r w:rsidRPr="002F39A3">
        <w:rPr>
          <w:lang w:val="ru-RU"/>
        </w:rPr>
        <w:t>: Реализация архитектуры Системы океанических данных и информации (</w:t>
      </w:r>
      <w:r>
        <w:t>O</w:t>
      </w:r>
      <w:r w:rsidR="00AF7ABA">
        <w:rPr>
          <w:lang w:val="ru-RU"/>
        </w:rPr>
        <w:t>ДИС</w:t>
      </w:r>
      <w:r w:rsidRPr="002F39A3">
        <w:rPr>
          <w:lang w:val="ru-RU"/>
        </w:rPr>
        <w:t xml:space="preserve">) остается открытым для асинхронного участия в режиме онлайн. </w:t>
      </w:r>
      <w:r w:rsidR="00282886">
        <w:rPr>
          <w:color w:val="1155CC"/>
          <w:u w:val="single"/>
        </w:rPr>
        <w:t>https</w:t>
      </w:r>
      <w:r w:rsidR="00282886" w:rsidRPr="002F39A3">
        <w:rPr>
          <w:color w:val="1155CC"/>
          <w:u w:val="single"/>
          <w:lang w:val="ru-RU"/>
        </w:rPr>
        <w:t>://</w:t>
      </w:r>
      <w:r w:rsidR="00282886">
        <w:rPr>
          <w:color w:val="1155CC"/>
          <w:u w:val="single"/>
        </w:rPr>
        <w:t>classroom</w:t>
      </w:r>
      <w:r w:rsidR="00282886" w:rsidRPr="002F39A3">
        <w:rPr>
          <w:color w:val="1155CC"/>
          <w:u w:val="single"/>
          <w:lang w:val="ru-RU"/>
        </w:rPr>
        <w:t>.</w:t>
      </w:r>
      <w:r w:rsidR="00282886">
        <w:rPr>
          <w:color w:val="1155CC"/>
          <w:u w:val="single"/>
        </w:rPr>
        <w:t>oceanteacher</w:t>
      </w:r>
      <w:r w:rsidR="00282886" w:rsidRPr="002F39A3">
        <w:rPr>
          <w:color w:val="1155CC"/>
          <w:u w:val="single"/>
          <w:lang w:val="ru-RU"/>
        </w:rPr>
        <w:t>.</w:t>
      </w:r>
      <w:r w:rsidR="00282886">
        <w:rPr>
          <w:color w:val="1155CC"/>
          <w:u w:val="single"/>
        </w:rPr>
        <w:t>org</w:t>
      </w:r>
      <w:r w:rsidR="00282886" w:rsidRPr="002F39A3">
        <w:rPr>
          <w:color w:val="1155CC"/>
          <w:u w:val="single"/>
          <w:lang w:val="ru-RU"/>
        </w:rPr>
        <w:t>/</w:t>
      </w:r>
      <w:r w:rsidR="00282886">
        <w:rPr>
          <w:color w:val="1155CC"/>
          <w:u w:val="single"/>
        </w:rPr>
        <w:t>course</w:t>
      </w:r>
      <w:r w:rsidR="00282886" w:rsidRPr="002F39A3">
        <w:rPr>
          <w:color w:val="1155CC"/>
          <w:u w:val="single"/>
          <w:lang w:val="ru-RU"/>
        </w:rPr>
        <w:t>/</w:t>
      </w:r>
      <w:r w:rsidR="00282886">
        <w:rPr>
          <w:color w:val="1155CC"/>
          <w:u w:val="single"/>
        </w:rPr>
        <w:t>view</w:t>
      </w:r>
      <w:r w:rsidR="00282886" w:rsidRPr="002F39A3">
        <w:rPr>
          <w:color w:val="1155CC"/>
          <w:u w:val="single"/>
          <w:lang w:val="ru-RU"/>
        </w:rPr>
        <w:t>.</w:t>
      </w:r>
      <w:r w:rsidR="00282886">
        <w:rPr>
          <w:color w:val="1155CC"/>
          <w:u w:val="single"/>
        </w:rPr>
        <w:t>php</w:t>
      </w:r>
      <w:r w:rsidR="00282886" w:rsidRPr="002F39A3">
        <w:rPr>
          <w:color w:val="1155CC"/>
          <w:u w:val="single"/>
          <w:lang w:val="ru-RU"/>
        </w:rPr>
        <w:t>?</w:t>
      </w:r>
      <w:r w:rsidR="00282886">
        <w:rPr>
          <w:color w:val="1155CC"/>
          <w:u w:val="single"/>
        </w:rPr>
        <w:t>id</w:t>
      </w:r>
      <w:r w:rsidR="00282886" w:rsidRPr="002F39A3">
        <w:rPr>
          <w:color w:val="1155CC"/>
          <w:u w:val="single"/>
          <w:lang w:val="ru-RU"/>
        </w:rPr>
        <w:t xml:space="preserve">=722. </w:t>
      </w:r>
      <w:r w:rsidR="00282886" w:rsidRPr="002F39A3">
        <w:rPr>
          <w:lang w:val="ru-RU"/>
        </w:rPr>
        <w:t xml:space="preserve">Курс только что был переведен на испанский, французский и португальский языки, и курсы на этих языках будут доступны </w:t>
      </w:r>
      <w:r w:rsidR="00E30C75" w:rsidRPr="002F39A3">
        <w:rPr>
          <w:lang w:val="ru-RU"/>
        </w:rPr>
        <w:t xml:space="preserve">с </w:t>
      </w:r>
      <w:r w:rsidR="00282886" w:rsidRPr="002F39A3">
        <w:rPr>
          <w:lang w:val="ru-RU"/>
        </w:rPr>
        <w:t xml:space="preserve">апреля 2023 года </w:t>
      </w:r>
      <w:r w:rsidR="00282886" w:rsidRPr="00282886">
        <w:t>https</w:t>
      </w:r>
      <w:r w:rsidR="00282886" w:rsidRPr="002F39A3">
        <w:rPr>
          <w:lang w:val="ru-RU"/>
        </w:rPr>
        <w:t>://</w:t>
      </w:r>
      <w:r w:rsidR="00282886" w:rsidRPr="00282886">
        <w:t>oceanexpert</w:t>
      </w:r>
      <w:r w:rsidR="00282886" w:rsidRPr="002F39A3">
        <w:rPr>
          <w:lang w:val="ru-RU"/>
        </w:rPr>
        <w:t>.</w:t>
      </w:r>
      <w:r w:rsidR="00282886" w:rsidRPr="00282886">
        <w:t>org</w:t>
      </w:r>
      <w:r w:rsidR="00282886" w:rsidRPr="002F39A3">
        <w:rPr>
          <w:lang w:val="ru-RU"/>
        </w:rPr>
        <w:t>/</w:t>
      </w:r>
      <w:r w:rsidR="00282886" w:rsidRPr="00282886">
        <w:t>event</w:t>
      </w:r>
      <w:r w:rsidR="00282886" w:rsidRPr="002F39A3">
        <w:rPr>
          <w:lang w:val="ru-RU"/>
        </w:rPr>
        <w:t xml:space="preserve">/3827. На симпозиуме </w:t>
      </w:r>
      <w:r w:rsidR="00282886" w:rsidRPr="00282886">
        <w:t>GeoBluePlanet</w:t>
      </w:r>
      <w:r w:rsidR="00282886" w:rsidRPr="002F39A3">
        <w:rPr>
          <w:lang w:val="ru-RU"/>
        </w:rPr>
        <w:t xml:space="preserve"> (Гана 23-28 октября 2022 года) были проведены два коротких очных тренинга</w:t>
      </w:r>
      <w:r w:rsidR="00282886" w:rsidRPr="002F39A3" w:rsidDel="00282886">
        <w:rPr>
          <w:lang w:val="ru-RU"/>
        </w:rPr>
        <w:t xml:space="preserve">. </w:t>
      </w:r>
    </w:p>
    <w:p w14:paraId="776C9B91" w14:textId="4ED42E98" w:rsidR="00DF227A" w:rsidRPr="002F39A3" w:rsidRDefault="00C32E6F">
      <w:pPr>
        <w:pStyle w:val="paranumbered"/>
        <w:rPr>
          <w:lang w:val="ru-RU"/>
        </w:rPr>
      </w:pPr>
      <w:r w:rsidRPr="002F39A3">
        <w:rPr>
          <w:b/>
          <w:bCs/>
          <w:highlight w:val="yellow"/>
          <w:lang w:val="ru-RU"/>
        </w:rPr>
        <w:t xml:space="preserve">Комитет </w:t>
      </w:r>
      <w:r w:rsidR="00F54F02" w:rsidRPr="002F39A3">
        <w:rPr>
          <w:highlight w:val="yellow"/>
          <w:lang w:val="ru-RU"/>
        </w:rPr>
        <w:t>приветствовал мероприятия</w:t>
      </w:r>
      <w:r w:rsidR="00AF7ABA">
        <w:rPr>
          <w:highlight w:val="yellow"/>
          <w:lang w:val="ru-RU"/>
        </w:rPr>
        <w:t xml:space="preserve"> по обучению</w:t>
      </w:r>
      <w:r w:rsidR="00F54F02" w:rsidRPr="002F39A3">
        <w:rPr>
          <w:highlight w:val="yellow"/>
          <w:lang w:val="ru-RU"/>
        </w:rPr>
        <w:t xml:space="preserve">, проведенные </w:t>
      </w:r>
      <w:r w:rsidR="00F54F02" w:rsidRPr="00171659">
        <w:rPr>
          <w:highlight w:val="yellow"/>
        </w:rPr>
        <w:t>O</w:t>
      </w:r>
      <w:r w:rsidR="00AF7ABA">
        <w:rPr>
          <w:highlight w:val="yellow"/>
          <w:lang w:val="ru-RU"/>
        </w:rPr>
        <w:t>БИС</w:t>
      </w:r>
      <w:r w:rsidR="00F54F02" w:rsidRPr="002F39A3">
        <w:rPr>
          <w:highlight w:val="yellow"/>
          <w:lang w:val="ru-RU"/>
        </w:rPr>
        <w:t xml:space="preserve"> и </w:t>
      </w:r>
      <w:r w:rsidR="00F54F02" w:rsidRPr="00171659">
        <w:rPr>
          <w:highlight w:val="yellow"/>
        </w:rPr>
        <w:t>OIH</w:t>
      </w:r>
      <w:r w:rsidR="00F54F02" w:rsidRPr="002F39A3">
        <w:rPr>
          <w:highlight w:val="yellow"/>
          <w:lang w:val="ru-RU"/>
        </w:rPr>
        <w:t xml:space="preserve"> при поддержке </w:t>
      </w:r>
      <w:r w:rsidR="00E56655" w:rsidRPr="00171659">
        <w:rPr>
          <w:highlight w:val="yellow"/>
        </w:rPr>
        <w:t>OTGA</w:t>
      </w:r>
      <w:r w:rsidR="00E56655" w:rsidRPr="002F39A3">
        <w:rPr>
          <w:highlight w:val="yellow"/>
          <w:lang w:val="ru-RU"/>
        </w:rPr>
        <w:t xml:space="preserve">, и </w:t>
      </w:r>
      <w:r w:rsidR="00F54F02" w:rsidRPr="002F39A3">
        <w:rPr>
          <w:b/>
          <w:bCs/>
          <w:highlight w:val="yellow"/>
          <w:lang w:val="ru-RU"/>
        </w:rPr>
        <w:t xml:space="preserve">поблагодарил </w:t>
      </w:r>
      <w:r w:rsidR="00F54F02" w:rsidRPr="002F39A3">
        <w:rPr>
          <w:highlight w:val="yellow"/>
          <w:lang w:val="ru-RU"/>
        </w:rPr>
        <w:t>правительство Фландрии (</w:t>
      </w:r>
      <w:r w:rsidR="00F54F02" w:rsidRPr="00171659">
        <w:rPr>
          <w:highlight w:val="yellow"/>
        </w:rPr>
        <w:t>FUST</w:t>
      </w:r>
      <w:r w:rsidR="00171659" w:rsidRPr="002F39A3">
        <w:rPr>
          <w:highlight w:val="yellow"/>
          <w:lang w:val="ru-RU"/>
        </w:rPr>
        <w:t>) (</w:t>
      </w:r>
      <w:r w:rsidR="00DE5A60" w:rsidRPr="002F39A3">
        <w:rPr>
          <w:highlight w:val="yellow"/>
          <w:lang w:val="ru-RU"/>
        </w:rPr>
        <w:t xml:space="preserve">Королевство </w:t>
      </w:r>
      <w:r w:rsidR="00E30C75" w:rsidRPr="002F39A3">
        <w:rPr>
          <w:highlight w:val="yellow"/>
          <w:lang w:val="ru-RU"/>
        </w:rPr>
        <w:t xml:space="preserve">Бельгия) и </w:t>
      </w:r>
      <w:r w:rsidR="00F54F02" w:rsidRPr="002F39A3">
        <w:rPr>
          <w:highlight w:val="yellow"/>
          <w:lang w:val="ru-RU"/>
        </w:rPr>
        <w:t>правительство Норвегии (</w:t>
      </w:r>
      <w:r w:rsidR="00F54F02" w:rsidRPr="00171659">
        <w:rPr>
          <w:highlight w:val="yellow"/>
        </w:rPr>
        <w:t>NORAD</w:t>
      </w:r>
      <w:r w:rsidR="00F54F02" w:rsidRPr="002F39A3">
        <w:rPr>
          <w:highlight w:val="yellow"/>
          <w:lang w:val="ru-RU"/>
        </w:rPr>
        <w:t>) за финансовую поддержку, которая сделала это возможным</w:t>
      </w:r>
      <w:r w:rsidR="00F54F02" w:rsidRPr="002F39A3">
        <w:rPr>
          <w:lang w:val="ru-RU"/>
        </w:rPr>
        <w:t>.</w:t>
      </w:r>
    </w:p>
    <w:p w14:paraId="1C98F580" w14:textId="77777777" w:rsidR="00DF227A" w:rsidRDefault="00C32E6F">
      <w:pPr>
        <w:pStyle w:val="Heading3"/>
        <w:keepNext w:val="0"/>
        <w:keepLines w:val="0"/>
        <w:spacing w:before="280"/>
        <w:rPr>
          <w:bCs/>
          <w:color w:val="000000"/>
        </w:rPr>
      </w:pPr>
      <w:bookmarkStart w:id="93" w:name="_f20cdpedbhlp" w:colFirst="0" w:colLast="0"/>
      <w:bookmarkStart w:id="94" w:name="_Toc131167311"/>
      <w:bookmarkEnd w:id="93"/>
      <w:r w:rsidRPr="002F39A3">
        <w:rPr>
          <w:bCs/>
          <w:color w:val="000000"/>
          <w:lang w:val="ru-RU"/>
        </w:rPr>
        <w:t xml:space="preserve">4.1.3Другие </w:t>
      </w:r>
      <w:r w:rsidRPr="002F39A3">
        <w:rPr>
          <w:bCs/>
          <w:color w:val="000000"/>
          <w:lang w:val="ru-RU"/>
        </w:rPr>
        <w:tab/>
        <w:t xml:space="preserve">потенциальные вклады МООД в стратегию </w:t>
      </w:r>
      <w:r w:rsidRPr="00171659">
        <w:rPr>
          <w:bCs/>
          <w:color w:val="000000"/>
        </w:rPr>
        <w:t>КР</w:t>
      </w:r>
      <w:bookmarkEnd w:id="94"/>
    </w:p>
    <w:p w14:paraId="338EB974" w14:textId="67F1A609" w:rsidR="00AF7ABA" w:rsidRDefault="00AF7ABA" w:rsidP="00AF7ABA">
      <w:pPr>
        <w:pStyle w:val="paranumbered"/>
        <w:jc w:val="left"/>
        <w:rPr>
          <w:lang w:val="ru-RU"/>
        </w:rPr>
      </w:pPr>
      <w:r w:rsidRPr="00245BA4">
        <w:rPr>
          <w:lang w:val="ru-RU"/>
        </w:rPr>
        <w:t xml:space="preserve">Этот пункт повестки дня был представлен </w:t>
      </w:r>
      <w:r w:rsidRPr="00245BA4">
        <w:rPr>
          <w:b/>
          <w:bCs/>
          <w:lang w:val="ru-RU"/>
        </w:rPr>
        <w:t>г-жой Йоханной Дива</w:t>
      </w:r>
      <w:r w:rsidRPr="00245BA4">
        <w:rPr>
          <w:lang w:val="ru-RU"/>
        </w:rPr>
        <w:t>, консультантом МОК по вопросам Р</w:t>
      </w:r>
      <w:r>
        <w:rPr>
          <w:lang w:val="ru-RU"/>
        </w:rPr>
        <w:t>П</w:t>
      </w:r>
      <w:r w:rsidRPr="00245BA4">
        <w:rPr>
          <w:lang w:val="ru-RU"/>
        </w:rPr>
        <w:t>. Она сообщила, что 31-я сессия Ассамблеи МОК (</w:t>
      </w:r>
      <w:r w:rsidRPr="00437458">
        <w:t>IOC</w:t>
      </w:r>
      <w:r w:rsidRPr="00245BA4">
        <w:rPr>
          <w:lang w:val="ru-RU"/>
        </w:rPr>
        <w:t>-</w:t>
      </w:r>
      <w:r w:rsidRPr="00437458">
        <w:t>XXI</w:t>
      </w:r>
      <w:r w:rsidRPr="00245BA4">
        <w:rPr>
          <w:lang w:val="ru-RU"/>
        </w:rPr>
        <w:t xml:space="preserve">) приняла решение </w:t>
      </w:r>
      <w:r w:rsidRPr="00437458">
        <w:t>IOC</w:t>
      </w:r>
      <w:r w:rsidRPr="00245BA4">
        <w:rPr>
          <w:lang w:val="ru-RU"/>
        </w:rPr>
        <w:t>-</w:t>
      </w:r>
      <w:r w:rsidRPr="00437458">
        <w:t>A</w:t>
      </w:r>
      <w:r w:rsidRPr="00245BA4">
        <w:rPr>
          <w:lang w:val="ru-RU"/>
        </w:rPr>
        <w:t>-31/3.5.3 о продлении срока действия Стратегии МОК по развитию потенциала до июля 2023 года. Ассамблея МОК также утвердила пересмотр круга ведения Группы экспертов МОК по развитию потенциала и поручила группе продолжить работу по пересмотру Стратегии развития потенциала МОК.</w:t>
      </w:r>
    </w:p>
    <w:p w14:paraId="6C6C63F3" w14:textId="7C513629" w:rsidR="00B81A3B" w:rsidRPr="00245BA4" w:rsidRDefault="00B81A3B" w:rsidP="00B81A3B">
      <w:pPr>
        <w:pStyle w:val="paranumbered"/>
        <w:jc w:val="left"/>
        <w:rPr>
          <w:lang w:val="ru-RU"/>
        </w:rPr>
      </w:pPr>
      <w:r w:rsidRPr="00245BA4">
        <w:rPr>
          <w:lang w:val="ru-RU"/>
        </w:rPr>
        <w:t>На четвертой сессии ГЭ-</w:t>
      </w:r>
      <w:r>
        <w:rPr>
          <w:lang w:val="ru-RU"/>
        </w:rPr>
        <w:t>РП</w:t>
      </w:r>
      <w:r w:rsidRPr="00245BA4">
        <w:rPr>
          <w:lang w:val="ru-RU"/>
        </w:rPr>
        <w:t xml:space="preserve">, проведенной в качестве гибридного мероприятия 25 ноября 2022 года, Группа обновила свой состав и одобрила проект стратегии МОК в отношении </w:t>
      </w:r>
      <w:r>
        <w:rPr>
          <w:lang w:val="ru-RU"/>
        </w:rPr>
        <w:t>РП</w:t>
      </w:r>
      <w:r w:rsidRPr="00245BA4">
        <w:rPr>
          <w:lang w:val="ru-RU"/>
        </w:rPr>
        <w:t xml:space="preserve"> на 2023-2030 годы для представления и принятия на 32-й сессии Ассамблеи МОК в 2023 году, включая предложение по информационно-разъяснительной работе для обеспечения большей </w:t>
      </w:r>
      <w:r>
        <w:rPr>
          <w:lang w:val="ru-RU"/>
        </w:rPr>
        <w:t>значимости</w:t>
      </w:r>
      <w:r w:rsidRPr="00245BA4">
        <w:rPr>
          <w:lang w:val="ru-RU"/>
        </w:rPr>
        <w:t xml:space="preserve"> и охвата. </w:t>
      </w:r>
    </w:p>
    <w:p w14:paraId="15435951" w14:textId="0516E707" w:rsidR="00B81A3B" w:rsidRPr="00245BA4" w:rsidRDefault="00B81A3B" w:rsidP="00B81A3B">
      <w:pPr>
        <w:pStyle w:val="paranumbered"/>
        <w:jc w:val="left"/>
        <w:rPr>
          <w:lang w:val="ru-RU"/>
        </w:rPr>
      </w:pPr>
      <w:r w:rsidRPr="00245BA4">
        <w:rPr>
          <w:lang w:val="ru-RU"/>
        </w:rPr>
        <w:t xml:space="preserve">В проекте Стратегии МОК по </w:t>
      </w:r>
      <w:r>
        <w:rPr>
          <w:lang w:val="ru-RU"/>
        </w:rPr>
        <w:t>РП</w:t>
      </w:r>
      <w:r w:rsidRPr="00245BA4">
        <w:rPr>
          <w:lang w:val="ru-RU"/>
        </w:rPr>
        <w:t xml:space="preserve"> на 2023-2030 гг. определены 6 </w:t>
      </w:r>
      <w:r>
        <w:rPr>
          <w:lang w:val="ru-RU"/>
        </w:rPr>
        <w:t>результатов</w:t>
      </w:r>
      <w:r w:rsidRPr="00245BA4">
        <w:rPr>
          <w:lang w:val="ru-RU"/>
        </w:rPr>
        <w:t xml:space="preserve">, 16 мероприятий и 31 действие. Хотя в нем сохранены основные итоги предыдущей версии стратегии, предлагаемый проект основывается на текущей деятельности, используя существующие инициативы для достижения желаемых </w:t>
      </w:r>
      <w:r>
        <w:rPr>
          <w:lang w:val="ru-RU"/>
        </w:rPr>
        <w:t>результатов</w:t>
      </w:r>
      <w:r w:rsidRPr="00245BA4">
        <w:rPr>
          <w:lang w:val="ru-RU"/>
        </w:rPr>
        <w:t xml:space="preserve">, которые являются взаимосвязанными и важными. Поскольку МООД имеет очень широкий спектр соответствующих мероприятий по </w:t>
      </w:r>
      <w:r>
        <w:rPr>
          <w:lang w:val="ru-RU"/>
        </w:rPr>
        <w:t>РП</w:t>
      </w:r>
      <w:r w:rsidRPr="00245BA4">
        <w:rPr>
          <w:lang w:val="ru-RU"/>
        </w:rPr>
        <w:t>, отвечающих</w:t>
      </w:r>
      <w:r>
        <w:rPr>
          <w:lang w:val="ru-RU"/>
        </w:rPr>
        <w:t xml:space="preserve"> требованиям для достижения</w:t>
      </w:r>
      <w:r w:rsidRPr="00245BA4">
        <w:rPr>
          <w:lang w:val="ru-RU"/>
        </w:rPr>
        <w:t xml:space="preserve"> многим из этих результатов, предполагается, что МООД будет </w:t>
      </w:r>
      <w:r w:rsidRPr="00245BA4">
        <w:rPr>
          <w:lang w:val="ru-RU"/>
        </w:rPr>
        <w:lastRenderedPageBreak/>
        <w:t xml:space="preserve">продолжать использовать свои существующие программы и проекты, ориентированные на </w:t>
      </w:r>
      <w:r>
        <w:rPr>
          <w:lang w:val="ru-RU"/>
        </w:rPr>
        <w:t>РП</w:t>
      </w:r>
      <w:r w:rsidRPr="00245BA4">
        <w:rPr>
          <w:lang w:val="ru-RU"/>
        </w:rPr>
        <w:t xml:space="preserve">. </w:t>
      </w:r>
    </w:p>
    <w:p w14:paraId="53C62B9A" w14:textId="228F4027" w:rsidR="00B81A3B" w:rsidRPr="00245BA4" w:rsidRDefault="00B81A3B" w:rsidP="00B81A3B">
      <w:pPr>
        <w:pStyle w:val="paranumbered"/>
        <w:jc w:val="left"/>
        <w:rPr>
          <w:lang w:val="ru-RU"/>
        </w:rPr>
      </w:pPr>
      <w:r w:rsidRPr="00245BA4">
        <w:rPr>
          <w:lang w:val="ru-RU"/>
        </w:rPr>
        <w:t xml:space="preserve">Обеспечивая равноправный доступ к глобальным базам данных и </w:t>
      </w:r>
      <w:r w:rsidR="00EF10F0">
        <w:rPr>
          <w:lang w:val="ru-RU"/>
        </w:rPr>
        <w:t>более весомую значимость</w:t>
      </w:r>
      <w:r w:rsidRPr="00245BA4">
        <w:rPr>
          <w:lang w:val="ru-RU"/>
        </w:rPr>
        <w:t xml:space="preserve"> национальных и региональных хранилищ данных, а также предоставляя возможности для развития потенциала, чтобы все могли участвовать на равноправной основе, проект экосистемы океанических данных </w:t>
      </w:r>
      <w:r>
        <w:rPr>
          <w:lang w:val="ru-RU"/>
        </w:rPr>
        <w:t>ОкеанИнфоУзел</w:t>
      </w:r>
      <w:r w:rsidRPr="00245BA4">
        <w:rPr>
          <w:lang w:val="ru-RU"/>
        </w:rPr>
        <w:t xml:space="preserve"> вносит вклад в реализацию предлагаемой Стратегии путем поощрения и облегчения доступа к океаническим данным и информации, ориентированного на передачу или местные знания, поддержки начинающих специалистов в области океана и решения проблемы гендерного неравенства п</w:t>
      </w:r>
      <w:r w:rsidR="00D77225">
        <w:rPr>
          <w:lang w:val="ru-RU"/>
        </w:rPr>
        <w:t>осредством</w:t>
      </w:r>
      <w:r w:rsidRPr="00245BA4">
        <w:rPr>
          <w:lang w:val="ru-RU"/>
        </w:rPr>
        <w:t xml:space="preserve"> расширения доступа к информации, технологиям и возможностям.</w:t>
      </w:r>
    </w:p>
    <w:p w14:paraId="74838F1B" w14:textId="77777777" w:rsidR="00B81A3B" w:rsidRPr="00245BA4" w:rsidRDefault="00B81A3B" w:rsidP="00B81A3B">
      <w:pPr>
        <w:pStyle w:val="paranumbered"/>
        <w:jc w:val="left"/>
        <w:rPr>
          <w:lang w:val="ru-RU"/>
        </w:rPr>
      </w:pPr>
      <w:r w:rsidRPr="00245BA4">
        <w:rPr>
          <w:lang w:val="ru-RU"/>
        </w:rPr>
        <w:t xml:space="preserve">Проекты ОБИС через экспедиции </w:t>
      </w:r>
      <w:r w:rsidRPr="00437458">
        <w:t>PacMAN</w:t>
      </w:r>
      <w:r w:rsidRPr="00245BA4">
        <w:rPr>
          <w:lang w:val="ru-RU"/>
        </w:rPr>
        <w:t xml:space="preserve"> и эДНК могут внести дальнейший вклад в развитие местного научного потенциала посредством совместных усилий с участием (гражданских) ученых и местных заинтересованных сторон, а также путем создания руководств и учебников для учебных курсов по биологическому мониторингу с использованием эДНК, включая методы управления, анализа и интерпретации этих молекулярных данных. </w:t>
      </w:r>
    </w:p>
    <w:p w14:paraId="21889CE0" w14:textId="6C9CE1E5" w:rsidR="00D77225" w:rsidRDefault="00B81A3B" w:rsidP="00B81A3B">
      <w:pPr>
        <w:pStyle w:val="paranumbered"/>
        <w:rPr>
          <w:lang w:val="ru-RU"/>
        </w:rPr>
      </w:pPr>
      <w:r w:rsidRPr="00245BA4">
        <w:rPr>
          <w:lang w:val="ru-RU"/>
        </w:rPr>
        <w:t xml:space="preserve">3 февраля 2023 года </w:t>
      </w:r>
      <w:r>
        <w:rPr>
          <w:lang w:val="ru-RU"/>
        </w:rPr>
        <w:t xml:space="preserve">начал функционировать </w:t>
      </w:r>
      <w:r w:rsidRPr="00245BA4">
        <w:rPr>
          <w:lang w:val="ru-RU"/>
        </w:rPr>
        <w:t>Океан</w:t>
      </w:r>
      <w:r w:rsidR="00D77225">
        <w:rPr>
          <w:lang w:val="ru-RU"/>
        </w:rPr>
        <w:t>Р</w:t>
      </w:r>
      <w:r>
        <w:rPr>
          <w:lang w:val="ru-RU"/>
        </w:rPr>
        <w:t>П</w:t>
      </w:r>
      <w:r w:rsidR="00D77225">
        <w:rPr>
          <w:lang w:val="ru-RU"/>
        </w:rPr>
        <w:t>Узел</w:t>
      </w:r>
      <w:r w:rsidRPr="00245BA4">
        <w:rPr>
          <w:lang w:val="ru-RU"/>
        </w:rPr>
        <w:t xml:space="preserve"> </w:t>
      </w:r>
      <w:hyperlink r:id="rId59" w:history="1">
        <w:r w:rsidRPr="00245BA4">
          <w:rPr>
            <w:rStyle w:val="Hyperlink"/>
            <w:lang w:val="ru-RU"/>
          </w:rPr>
          <w:t>(</w:t>
        </w:r>
      </w:hyperlink>
      <w:r>
        <w:t>https</w:t>
      </w:r>
      <w:r w:rsidRPr="00245BA4">
        <w:rPr>
          <w:lang w:val="ru-RU"/>
        </w:rPr>
        <w:t>://</w:t>
      </w:r>
      <w:r>
        <w:t>oceancd</w:t>
      </w:r>
      <w:r w:rsidRPr="00245BA4">
        <w:rPr>
          <w:lang w:val="ru-RU"/>
        </w:rPr>
        <w:t>.</w:t>
      </w:r>
      <w:r>
        <w:t>org</w:t>
      </w:r>
      <w:r w:rsidRPr="00245BA4">
        <w:rPr>
          <w:lang w:val="ru-RU"/>
        </w:rPr>
        <w:t>) - онлайновый инструмент поиска возможностей для развития потенциала по всему миру. Поскольку эта глобальная платформа поиска возможностей для развития потенциала в области наук об океане и управления им</w:t>
      </w:r>
      <w:r w:rsidR="00EF10F0">
        <w:rPr>
          <w:lang w:val="ru-RU"/>
        </w:rPr>
        <w:t>и</w:t>
      </w:r>
      <w:r w:rsidRPr="00245BA4">
        <w:rPr>
          <w:lang w:val="ru-RU"/>
        </w:rPr>
        <w:t xml:space="preserve"> будет координироваться Бюро по проектам МООД, НЦОД/</w:t>
      </w:r>
      <w:r w:rsidRPr="00437458">
        <w:t>A</w:t>
      </w:r>
      <w:r w:rsidR="00D77225">
        <w:rPr>
          <w:lang w:val="ru-RU"/>
        </w:rPr>
        <w:t>СОД</w:t>
      </w:r>
      <w:r w:rsidRPr="00245BA4">
        <w:rPr>
          <w:lang w:val="ru-RU"/>
        </w:rPr>
        <w:t xml:space="preserve"> смогут</w:t>
      </w:r>
      <w:r w:rsidR="00D77225" w:rsidRPr="00D77225">
        <w:rPr>
          <w:lang w:val="ru-RU"/>
        </w:rPr>
        <w:t xml:space="preserve"> </w:t>
      </w:r>
      <w:r w:rsidR="00D77225">
        <w:rPr>
          <w:lang w:val="ru-RU"/>
        </w:rPr>
        <w:t>оптимизировать</w:t>
      </w:r>
      <w:r w:rsidRPr="00245BA4">
        <w:rPr>
          <w:lang w:val="ru-RU"/>
        </w:rPr>
        <w:t xml:space="preserve"> свою деятельность по </w:t>
      </w:r>
      <w:r>
        <w:rPr>
          <w:lang w:val="ru-RU"/>
        </w:rPr>
        <w:t>РП</w:t>
      </w:r>
      <w:r w:rsidRPr="00245BA4">
        <w:rPr>
          <w:lang w:val="ru-RU"/>
        </w:rPr>
        <w:t xml:space="preserve"> и внести вклад в обеспечение более целенаправленного подхода к мероприятиям по </w:t>
      </w:r>
      <w:r>
        <w:rPr>
          <w:lang w:val="ru-RU"/>
        </w:rPr>
        <w:t>РП</w:t>
      </w:r>
      <w:r w:rsidRPr="00245BA4">
        <w:rPr>
          <w:lang w:val="ru-RU"/>
        </w:rPr>
        <w:t>, которые осуществляются по инициативе стран и на основе потребностей, обеспечивая доступ и соответствие конкретным национальным приоритетам и потребностям государств-членов</w:t>
      </w:r>
      <w:r w:rsidR="00D77225" w:rsidRPr="00D77225">
        <w:rPr>
          <w:lang w:val="ru-RU"/>
        </w:rPr>
        <w:t xml:space="preserve">. </w:t>
      </w:r>
    </w:p>
    <w:p w14:paraId="207770EF" w14:textId="7E4B282C" w:rsidR="00DF227A" w:rsidRPr="002F39A3" w:rsidRDefault="00C32E6F" w:rsidP="00B81A3B">
      <w:pPr>
        <w:pStyle w:val="paranumbered"/>
        <w:rPr>
          <w:lang w:val="ru-RU"/>
        </w:rPr>
      </w:pPr>
      <w:r w:rsidRPr="002F39A3">
        <w:rPr>
          <w:lang w:val="ru-RU"/>
        </w:rPr>
        <w:t xml:space="preserve">Комитет был проинформирован о том, что запланированный Фонд </w:t>
      </w:r>
      <w:r w:rsidR="00706FFD" w:rsidRPr="002F39A3">
        <w:rPr>
          <w:lang w:val="ru-RU"/>
        </w:rPr>
        <w:t>Десятилетия</w:t>
      </w:r>
      <w:r w:rsidR="00706FFD">
        <w:rPr>
          <w:lang w:val="ru-RU"/>
        </w:rPr>
        <w:t xml:space="preserve"> </w:t>
      </w:r>
      <w:r w:rsidR="00D77225">
        <w:rPr>
          <w:lang w:val="ru-RU"/>
        </w:rPr>
        <w:t>для РП</w:t>
      </w:r>
      <w:r w:rsidRPr="002F39A3">
        <w:rPr>
          <w:lang w:val="ru-RU"/>
        </w:rPr>
        <w:t xml:space="preserve"> (финансируемый правительством Фландрии, Королевство Бельгия) будет использовать </w:t>
      </w:r>
      <w:r w:rsidR="00706FFD">
        <w:rPr>
          <w:lang w:val="ru-RU"/>
        </w:rPr>
        <w:t>ОкеанРПУзел</w:t>
      </w:r>
      <w:r w:rsidRPr="002F39A3">
        <w:rPr>
          <w:lang w:val="ru-RU"/>
        </w:rPr>
        <w:t xml:space="preserve"> для </w:t>
      </w:r>
      <w:r w:rsidR="00706FFD">
        <w:rPr>
          <w:lang w:val="ru-RU"/>
        </w:rPr>
        <w:t>накопления</w:t>
      </w:r>
      <w:r w:rsidR="00330FC9">
        <w:rPr>
          <w:lang w:val="ru-RU"/>
        </w:rPr>
        <w:t xml:space="preserve"> </w:t>
      </w:r>
      <w:r w:rsidRPr="002F39A3">
        <w:rPr>
          <w:lang w:val="ru-RU"/>
        </w:rPr>
        <w:t xml:space="preserve">возможностей </w:t>
      </w:r>
      <w:r w:rsidR="00330FC9">
        <w:rPr>
          <w:lang w:val="ru-RU"/>
        </w:rPr>
        <w:t>по РП</w:t>
      </w:r>
      <w:r w:rsidRPr="002F39A3">
        <w:rPr>
          <w:lang w:val="ru-RU"/>
        </w:rPr>
        <w:t xml:space="preserve"> в рамках Десятилетия.</w:t>
      </w:r>
    </w:p>
    <w:p w14:paraId="213456D8" w14:textId="1E2AE3F4" w:rsidR="00DF227A" w:rsidRDefault="00C32E6F">
      <w:pPr>
        <w:pStyle w:val="paranumbered"/>
      </w:pPr>
      <w:r>
        <w:t>INVEMAR</w:t>
      </w:r>
      <w:r w:rsidRPr="002F39A3">
        <w:rPr>
          <w:lang w:val="ru-RU"/>
        </w:rPr>
        <w:t xml:space="preserve"> (Колумбия) </w:t>
      </w:r>
      <w:r w:rsidR="00411141" w:rsidRPr="002F39A3">
        <w:rPr>
          <w:lang w:val="ru-RU"/>
        </w:rPr>
        <w:t xml:space="preserve">приветствовал инициативу </w:t>
      </w:r>
      <w:r w:rsidR="00330FC9">
        <w:rPr>
          <w:lang w:val="ru-RU"/>
        </w:rPr>
        <w:t>ОкеанРГУзел</w:t>
      </w:r>
      <w:r w:rsidR="00171659" w:rsidRPr="002F39A3">
        <w:rPr>
          <w:lang w:val="ru-RU"/>
        </w:rPr>
        <w:t xml:space="preserve"> </w:t>
      </w:r>
      <w:r w:rsidR="00411141" w:rsidRPr="002F39A3">
        <w:rPr>
          <w:lang w:val="ru-RU"/>
        </w:rPr>
        <w:t xml:space="preserve">и рекомендовал, </w:t>
      </w:r>
      <w:r w:rsidR="00171659" w:rsidRPr="002F39A3">
        <w:rPr>
          <w:lang w:val="ru-RU"/>
        </w:rPr>
        <w:t xml:space="preserve">чтобы </w:t>
      </w:r>
      <w:r w:rsidR="00411141" w:rsidRPr="00411141">
        <w:t>OTGA</w:t>
      </w:r>
      <w:r w:rsidR="00411141" w:rsidRPr="002F39A3">
        <w:rPr>
          <w:lang w:val="ru-RU"/>
        </w:rPr>
        <w:t xml:space="preserve"> была </w:t>
      </w:r>
      <w:r w:rsidR="00AF7C2D" w:rsidRPr="002F39A3">
        <w:rPr>
          <w:lang w:val="ru-RU"/>
        </w:rPr>
        <w:t xml:space="preserve">четко </w:t>
      </w:r>
      <w:r w:rsidR="00330FC9">
        <w:rPr>
          <w:lang w:val="ru-RU"/>
        </w:rPr>
        <w:t>определена в рамках ОкеанРПУзел</w:t>
      </w:r>
      <w:r w:rsidR="00411141" w:rsidRPr="002F39A3">
        <w:rPr>
          <w:lang w:val="ru-RU"/>
        </w:rPr>
        <w:t xml:space="preserve">. Этого </w:t>
      </w:r>
      <w:r w:rsidR="00AF7C2D" w:rsidRPr="002F39A3">
        <w:rPr>
          <w:lang w:val="ru-RU"/>
        </w:rPr>
        <w:t xml:space="preserve">можно было бы </w:t>
      </w:r>
      <w:r w:rsidR="00411141" w:rsidRPr="002F39A3">
        <w:rPr>
          <w:lang w:val="ru-RU"/>
        </w:rPr>
        <w:t xml:space="preserve">добиться, включив </w:t>
      </w:r>
      <w:r w:rsidR="00330FC9">
        <w:rPr>
          <w:lang w:val="ru-RU"/>
        </w:rPr>
        <w:t>вставку</w:t>
      </w:r>
      <w:r w:rsidR="00411141" w:rsidRPr="002F39A3">
        <w:rPr>
          <w:lang w:val="ru-RU"/>
        </w:rPr>
        <w:t xml:space="preserve"> в том же стиле, что и на веб-странице </w:t>
      </w:r>
      <w:r w:rsidR="00330FC9">
        <w:rPr>
          <w:lang w:val="ru-RU"/>
        </w:rPr>
        <w:t>ОкеанРПУзел</w:t>
      </w:r>
      <w:r w:rsidR="00171659" w:rsidRPr="002F39A3">
        <w:rPr>
          <w:lang w:val="ru-RU"/>
        </w:rPr>
        <w:t xml:space="preserve">, с надписью </w:t>
      </w:r>
      <w:r w:rsidR="00171659" w:rsidRPr="00411141">
        <w:t>"</w:t>
      </w:r>
      <w:r w:rsidR="00AF7C2D">
        <w:t>Возможности</w:t>
      </w:r>
      <w:r w:rsidR="00411141" w:rsidRPr="00411141">
        <w:t xml:space="preserve"> обучения</w:t>
      </w:r>
      <w:r w:rsidR="00330FC9">
        <w:rPr>
          <w:lang w:val="ru-RU"/>
        </w:rPr>
        <w:t xml:space="preserve"> в</w:t>
      </w:r>
      <w:r w:rsidR="00411141" w:rsidRPr="00411141">
        <w:t xml:space="preserve"> OTGA".</w:t>
      </w:r>
    </w:p>
    <w:p w14:paraId="6FF46406" w14:textId="5E5D16B6" w:rsidR="00DF227A" w:rsidRPr="002F39A3" w:rsidRDefault="00C32E6F">
      <w:pPr>
        <w:pStyle w:val="paranumbered"/>
        <w:rPr>
          <w:lang w:val="ru-RU"/>
        </w:rPr>
      </w:pPr>
      <w:r w:rsidRPr="002F39A3">
        <w:rPr>
          <w:b/>
          <w:bCs/>
          <w:highlight w:val="yellow"/>
          <w:lang w:val="ru-RU"/>
        </w:rPr>
        <w:t xml:space="preserve">Комитет приветствовал </w:t>
      </w:r>
      <w:r w:rsidRPr="002F39A3">
        <w:rPr>
          <w:highlight w:val="yellow"/>
          <w:lang w:val="ru-RU"/>
        </w:rPr>
        <w:t>развитие О</w:t>
      </w:r>
      <w:r w:rsidR="00330FC9">
        <w:rPr>
          <w:highlight w:val="yellow"/>
          <w:lang w:val="ru-RU"/>
        </w:rPr>
        <w:t xml:space="preserve">кеанРПУзел </w:t>
      </w:r>
      <w:r w:rsidRPr="002F39A3">
        <w:rPr>
          <w:highlight w:val="yellow"/>
          <w:lang w:val="ru-RU"/>
        </w:rPr>
        <w:t xml:space="preserve">как полезного инструмента для осуществления связанных с </w:t>
      </w:r>
      <w:r w:rsidR="00330FC9">
        <w:rPr>
          <w:highlight w:val="yellow"/>
          <w:lang w:val="ru-RU"/>
        </w:rPr>
        <w:t>РП</w:t>
      </w:r>
      <w:r w:rsidRPr="002F39A3">
        <w:rPr>
          <w:highlight w:val="yellow"/>
          <w:lang w:val="ru-RU"/>
        </w:rPr>
        <w:t xml:space="preserve"> мероприятий существующих программ и проектов МООД</w:t>
      </w:r>
      <w:r w:rsidRPr="002F39A3">
        <w:rPr>
          <w:lang w:val="ru-RU"/>
        </w:rPr>
        <w:t>.</w:t>
      </w:r>
    </w:p>
    <w:p w14:paraId="0DAE25EE" w14:textId="169A301E" w:rsidR="00DF227A" w:rsidRPr="002F39A3" w:rsidRDefault="00C32E6F">
      <w:pPr>
        <w:pStyle w:val="paranumbered"/>
        <w:rPr>
          <w:lang w:val="ru-RU"/>
        </w:rPr>
      </w:pPr>
      <w:r w:rsidRPr="002F39A3">
        <w:rPr>
          <w:b/>
          <w:bCs/>
          <w:highlight w:val="yellow"/>
          <w:lang w:val="ru-RU"/>
        </w:rPr>
        <w:t xml:space="preserve">Комитет призвал </w:t>
      </w:r>
      <w:r w:rsidR="00B74F37" w:rsidRPr="002F39A3">
        <w:rPr>
          <w:highlight w:val="yellow"/>
          <w:lang w:val="ru-RU"/>
        </w:rPr>
        <w:t>НЦОД/</w:t>
      </w:r>
      <w:r w:rsidR="00330FC9">
        <w:rPr>
          <w:highlight w:val="yellow"/>
          <w:lang w:val="ru-RU"/>
        </w:rPr>
        <w:t>АСОД</w:t>
      </w:r>
      <w:r w:rsidR="00B74F37" w:rsidRPr="002F39A3">
        <w:rPr>
          <w:highlight w:val="yellow"/>
          <w:lang w:val="ru-RU"/>
        </w:rPr>
        <w:t>/АИ</w:t>
      </w:r>
      <w:r w:rsidR="00330FC9">
        <w:rPr>
          <w:highlight w:val="yellow"/>
          <w:lang w:val="ru-RU"/>
        </w:rPr>
        <w:t>С</w:t>
      </w:r>
      <w:r w:rsidR="00B74F37" w:rsidRPr="002F39A3">
        <w:rPr>
          <w:highlight w:val="yellow"/>
          <w:lang w:val="ru-RU"/>
        </w:rPr>
        <w:t xml:space="preserve"> </w:t>
      </w:r>
      <w:r w:rsidRPr="002F39A3">
        <w:rPr>
          <w:highlight w:val="yellow"/>
          <w:lang w:val="ru-RU"/>
        </w:rPr>
        <w:t xml:space="preserve">изучить пути и возможности </w:t>
      </w:r>
      <w:r w:rsidR="00330FC9">
        <w:rPr>
          <w:highlight w:val="yellow"/>
          <w:lang w:val="ru-RU"/>
        </w:rPr>
        <w:t>оптимизации</w:t>
      </w:r>
      <w:r w:rsidRPr="002F39A3">
        <w:rPr>
          <w:highlight w:val="yellow"/>
          <w:lang w:val="ru-RU"/>
        </w:rPr>
        <w:t xml:space="preserve"> своей деятельности </w:t>
      </w:r>
      <w:r w:rsidRPr="002F39A3">
        <w:rPr>
          <w:lang w:val="ru-RU"/>
        </w:rPr>
        <w:t>по</w:t>
      </w:r>
      <w:r w:rsidRPr="002F39A3">
        <w:rPr>
          <w:highlight w:val="yellow"/>
          <w:lang w:val="ru-RU"/>
        </w:rPr>
        <w:t xml:space="preserve"> </w:t>
      </w:r>
      <w:r w:rsidR="009E0D22">
        <w:rPr>
          <w:highlight w:val="yellow"/>
          <w:lang w:val="ru-RU"/>
        </w:rPr>
        <w:t>развитию потенциала (РП)</w:t>
      </w:r>
      <w:r w:rsidRPr="002F39A3">
        <w:rPr>
          <w:highlight w:val="yellow"/>
          <w:lang w:val="ru-RU"/>
        </w:rPr>
        <w:t xml:space="preserve"> с использованием </w:t>
      </w:r>
      <w:r w:rsidR="00330FC9">
        <w:rPr>
          <w:highlight w:val="yellow"/>
          <w:lang w:val="ru-RU"/>
        </w:rPr>
        <w:t>ОкеанРП</w:t>
      </w:r>
      <w:r w:rsidR="009E0D22">
        <w:rPr>
          <w:highlight w:val="yellow"/>
          <w:lang w:val="ru-RU"/>
        </w:rPr>
        <w:t>-</w:t>
      </w:r>
      <w:r w:rsidR="00330FC9">
        <w:rPr>
          <w:highlight w:val="yellow"/>
          <w:lang w:val="ru-RU"/>
        </w:rPr>
        <w:t>Узел</w:t>
      </w:r>
      <w:r w:rsidRPr="002F39A3">
        <w:rPr>
          <w:highlight w:val="yellow"/>
          <w:lang w:val="ru-RU"/>
        </w:rPr>
        <w:t>.</w:t>
      </w:r>
    </w:p>
    <w:p w14:paraId="6CF1D6BA" w14:textId="77777777" w:rsidR="00DF227A" w:rsidRDefault="00C32E6F">
      <w:pPr>
        <w:pStyle w:val="Heading3"/>
      </w:pPr>
      <w:bookmarkStart w:id="95" w:name="_Toc131167312"/>
      <w:r w:rsidRPr="00687327">
        <w:t>4.1.4 Отчетность по ОДИН</w:t>
      </w:r>
      <w:bookmarkEnd w:id="95"/>
    </w:p>
    <w:p w14:paraId="14C7916A" w14:textId="77777777" w:rsidR="00DF227A" w:rsidRPr="002F39A3" w:rsidRDefault="00C32E6F">
      <w:pPr>
        <w:pStyle w:val="paranumbered"/>
        <w:rPr>
          <w:lang w:val="ru-RU"/>
        </w:rPr>
      </w:pPr>
      <w:r w:rsidRPr="002F39A3">
        <w:rPr>
          <w:lang w:val="ru-RU"/>
        </w:rPr>
        <w:t>Этот пункт повестки дня обсуждался в рамках пункта 3.3.2 повестки дня.</w:t>
      </w:r>
    </w:p>
    <w:p w14:paraId="47223C17" w14:textId="51A8E52F" w:rsidR="00DF227A" w:rsidRPr="002F39A3" w:rsidRDefault="00C32E6F" w:rsidP="009D1FC6">
      <w:pPr>
        <w:pStyle w:val="Heading1"/>
        <w:rPr>
          <w:sz w:val="20"/>
          <w:szCs w:val="20"/>
          <w:lang w:val="ru-RU"/>
        </w:rPr>
      </w:pPr>
      <w:bookmarkStart w:id="96" w:name="_9aaitfo6w90e" w:colFirst="0" w:colLast="0"/>
      <w:bookmarkStart w:id="97" w:name="_Toc131167313"/>
      <w:bookmarkEnd w:id="96"/>
      <w:r w:rsidRPr="002F39A3">
        <w:rPr>
          <w:lang w:val="ru-RU"/>
        </w:rPr>
        <w:lastRenderedPageBreak/>
        <w:t>5.    КОММУНИКАЦИЯ И ИНФОРМАЦИОННО-ПРОСВЕТИТЕЛЬСКАЯ ДЕЯТЕЛЬНОСТЬ МО</w:t>
      </w:r>
      <w:r w:rsidR="00330FC9">
        <w:rPr>
          <w:lang w:val="ru-RU"/>
        </w:rPr>
        <w:t>О</w:t>
      </w:r>
      <w:r w:rsidRPr="002F39A3">
        <w:rPr>
          <w:lang w:val="ru-RU"/>
        </w:rPr>
        <w:t xml:space="preserve">Д </w:t>
      </w:r>
      <w:bookmarkEnd w:id="97"/>
    </w:p>
    <w:p w14:paraId="07681B1F" w14:textId="2C7B9039" w:rsidR="00DF227A" w:rsidRDefault="00C32E6F">
      <w:pPr>
        <w:pStyle w:val="Heading2"/>
        <w:rPr>
          <w:highlight w:val="green"/>
        </w:rPr>
      </w:pPr>
      <w:bookmarkStart w:id="98" w:name="_4hx60nxq9afd" w:colFirst="0" w:colLast="0"/>
      <w:bookmarkStart w:id="99" w:name="_Toc131167314"/>
      <w:bookmarkEnd w:id="98"/>
      <w:r>
        <w:t xml:space="preserve">5.1 </w:t>
      </w:r>
      <w:r w:rsidR="003445A8">
        <w:rPr>
          <w:lang w:val="ru-RU"/>
        </w:rPr>
        <w:t xml:space="preserve">РАЗРАБОТКА </w:t>
      </w:r>
      <w:r>
        <w:t>ВЕБ-САЙТА IODE</w:t>
      </w:r>
      <w:bookmarkEnd w:id="99"/>
    </w:p>
    <w:p w14:paraId="3FE522CB" w14:textId="30669E25" w:rsidR="00DF227A" w:rsidRPr="002F39A3" w:rsidRDefault="00C32E6F">
      <w:pPr>
        <w:pStyle w:val="paranumbered"/>
        <w:rPr>
          <w:lang w:val="ru-RU"/>
        </w:rPr>
      </w:pPr>
      <w:r w:rsidRPr="002F39A3">
        <w:rPr>
          <w:lang w:val="ru-RU"/>
        </w:rPr>
        <w:t xml:space="preserve">Этот пункт повестки дня представила </w:t>
      </w:r>
      <w:r w:rsidRPr="002F39A3">
        <w:rPr>
          <w:b/>
          <w:lang w:val="ru-RU"/>
        </w:rPr>
        <w:t>г-жа Софи де Баенст</w:t>
      </w:r>
      <w:r w:rsidR="00E53540" w:rsidRPr="002F39A3">
        <w:rPr>
          <w:b/>
          <w:lang w:val="ru-RU"/>
        </w:rPr>
        <w:t xml:space="preserve">, </w:t>
      </w:r>
      <w:r w:rsidR="00E53540" w:rsidRPr="002F39A3">
        <w:rPr>
          <w:bCs/>
          <w:lang w:val="ru-RU"/>
        </w:rPr>
        <w:t>Секретариат МООД</w:t>
      </w:r>
      <w:r w:rsidRPr="002F39A3">
        <w:rPr>
          <w:lang w:val="ru-RU"/>
        </w:rPr>
        <w:t>. Она напомнила, что МООД-</w:t>
      </w:r>
      <w:r>
        <w:t>XXVI</w:t>
      </w:r>
      <w:r w:rsidRPr="002F39A3">
        <w:rPr>
          <w:lang w:val="ru-RU"/>
        </w:rPr>
        <w:t xml:space="preserve"> рекомендовала выделить средства в бюджете на 2021 г. на редизайн веб-сайта МООД с учетом рекомендаций обзора. </w:t>
      </w:r>
      <w:r w:rsidR="00E56655" w:rsidRPr="002F39A3">
        <w:rPr>
          <w:lang w:val="ru-RU"/>
        </w:rPr>
        <w:t xml:space="preserve">К сожалению, в связи с </w:t>
      </w:r>
      <w:r w:rsidRPr="002F39A3">
        <w:rPr>
          <w:lang w:val="ru-RU"/>
        </w:rPr>
        <w:t>сокращением бюджета с 2022 г. это оказалось невозможным. МООД-</w:t>
      </w:r>
      <w:r w:rsidRPr="00E53540">
        <w:t>XXVI</w:t>
      </w:r>
      <w:r w:rsidRPr="002F39A3">
        <w:rPr>
          <w:lang w:val="ru-RU"/>
        </w:rPr>
        <w:t xml:space="preserve"> также поручил Секретариату МООД и сопредседателям создать небольшую рабочую группу добровольцев для разработки проекта новой структуры веб-сайта МООД, прежде чем заключать контракт на </w:t>
      </w:r>
      <w:r w:rsidR="003445A8">
        <w:rPr>
          <w:lang w:val="ru-RU"/>
        </w:rPr>
        <w:t>внесение изменений</w:t>
      </w:r>
      <w:r w:rsidRPr="002F39A3">
        <w:rPr>
          <w:lang w:val="ru-RU"/>
        </w:rPr>
        <w:t xml:space="preserve"> и другие технические задачи.</w:t>
      </w:r>
    </w:p>
    <w:p w14:paraId="547497DE" w14:textId="517B32DC" w:rsidR="00DF227A" w:rsidRPr="002F39A3" w:rsidRDefault="00C32E6F">
      <w:pPr>
        <w:pStyle w:val="paranumbered"/>
        <w:rPr>
          <w:lang w:val="ru-RU"/>
        </w:rPr>
      </w:pPr>
      <w:r w:rsidRPr="002F39A3">
        <w:rPr>
          <w:lang w:val="ru-RU"/>
        </w:rPr>
        <w:t>Г-жа де Баенст сообщила, что рабочая группа обсуждала новую структуру в 2021 году, и была</w:t>
      </w:r>
      <w:r w:rsidR="00EF10F0" w:rsidRPr="00EF10F0">
        <w:rPr>
          <w:lang w:val="ru-RU"/>
        </w:rPr>
        <w:t xml:space="preserve"> </w:t>
      </w:r>
      <w:r w:rsidR="00EF10F0">
        <w:rPr>
          <w:lang w:val="ru-RU"/>
        </w:rPr>
        <w:t>привлечена</w:t>
      </w:r>
      <w:r w:rsidRPr="002F39A3">
        <w:rPr>
          <w:lang w:val="ru-RU"/>
        </w:rPr>
        <w:t xml:space="preserve"> компания для изучения стоимости редизайна. Поскольку бюджета больше не было, а время было ограничено, общение с подрядчиком и с небольшой рабочей группой не </w:t>
      </w:r>
      <w:r w:rsidR="00EF10F0">
        <w:rPr>
          <w:lang w:val="ru-RU"/>
        </w:rPr>
        <w:t>было продолжено</w:t>
      </w:r>
      <w:r w:rsidRPr="002F39A3">
        <w:rPr>
          <w:lang w:val="ru-RU"/>
        </w:rPr>
        <w:t>.</w:t>
      </w:r>
    </w:p>
    <w:p w14:paraId="17F2FC7D" w14:textId="77777777" w:rsidR="00DF227A" w:rsidRPr="002F39A3" w:rsidRDefault="00C32E6F">
      <w:pPr>
        <w:rPr>
          <w:lang w:val="ru-RU"/>
        </w:rPr>
      </w:pPr>
      <w:r w:rsidRPr="002F39A3">
        <w:rPr>
          <w:lang w:val="ru-RU"/>
        </w:rPr>
        <w:t xml:space="preserve">ИНВЕМАР (Колумбия) рекомендовал шире использовать социальные сети для коммуникации. В связи с этим </w:t>
      </w:r>
      <w:r>
        <w:t>INVEMAR</w:t>
      </w:r>
      <w:r w:rsidRPr="002F39A3">
        <w:rPr>
          <w:lang w:val="ru-RU"/>
        </w:rPr>
        <w:t xml:space="preserve"> предложил направлять информационные материалы в Секретариат МООД,</w:t>
      </w:r>
    </w:p>
    <w:p w14:paraId="5FCCFCE8" w14:textId="579C1E18" w:rsidR="00DF227A" w:rsidRPr="002F39A3" w:rsidRDefault="00C32E6F">
      <w:pPr>
        <w:pStyle w:val="paranumbered"/>
        <w:rPr>
          <w:color w:val="000000" w:themeColor="text1"/>
          <w:lang w:val="ru-RU"/>
        </w:rPr>
      </w:pPr>
      <w:r w:rsidRPr="002F39A3">
        <w:rPr>
          <w:b/>
          <w:bCs/>
          <w:highlight w:val="yellow"/>
          <w:lang w:val="ru-RU"/>
        </w:rPr>
        <w:t xml:space="preserve">Комитет поручил </w:t>
      </w:r>
      <w:r w:rsidRPr="002F39A3">
        <w:rPr>
          <w:highlight w:val="yellow"/>
          <w:lang w:val="ru-RU"/>
        </w:rPr>
        <w:t xml:space="preserve">рабочей группе </w:t>
      </w:r>
      <w:r w:rsidR="00171659" w:rsidRPr="002F39A3">
        <w:rPr>
          <w:highlight w:val="yellow"/>
          <w:lang w:val="ru-RU"/>
        </w:rPr>
        <w:t xml:space="preserve">(по разработке </w:t>
      </w:r>
      <w:r w:rsidR="003445A8">
        <w:rPr>
          <w:highlight w:val="yellow"/>
          <w:lang w:val="ru-RU"/>
        </w:rPr>
        <w:t>нового в</w:t>
      </w:r>
      <w:r w:rsidR="00171659" w:rsidRPr="002F39A3">
        <w:rPr>
          <w:highlight w:val="yellow"/>
          <w:lang w:val="ru-RU"/>
        </w:rPr>
        <w:t xml:space="preserve">еб-сайта МООД) </w:t>
      </w:r>
      <w:r w:rsidRPr="002F39A3">
        <w:rPr>
          <w:highlight w:val="yellow"/>
          <w:lang w:val="ru-RU"/>
        </w:rPr>
        <w:t xml:space="preserve">возобновить обсуждение реструктуризации веб-сайта, а </w:t>
      </w:r>
      <w:r w:rsidR="0081105F" w:rsidRPr="002F39A3">
        <w:rPr>
          <w:highlight w:val="yellow"/>
          <w:lang w:val="ru-RU"/>
        </w:rPr>
        <w:t xml:space="preserve">Секретариату </w:t>
      </w:r>
      <w:r w:rsidRPr="002F39A3">
        <w:rPr>
          <w:highlight w:val="yellow"/>
          <w:lang w:val="ru-RU"/>
        </w:rPr>
        <w:t xml:space="preserve">МООД </w:t>
      </w:r>
      <w:r w:rsidR="00B93F80" w:rsidRPr="002F39A3">
        <w:rPr>
          <w:color w:val="000000" w:themeColor="text1"/>
          <w:highlight w:val="yellow"/>
          <w:lang w:val="ru-RU"/>
        </w:rPr>
        <w:t>приступить к его перестройке к концу 2023 года</w:t>
      </w:r>
      <w:r w:rsidRPr="002F39A3">
        <w:rPr>
          <w:color w:val="000000" w:themeColor="text1"/>
          <w:highlight w:val="yellow"/>
          <w:lang w:val="ru-RU"/>
        </w:rPr>
        <w:t>.</w:t>
      </w:r>
    </w:p>
    <w:p w14:paraId="560F44A5" w14:textId="71CDBEE1" w:rsidR="00DF227A" w:rsidRPr="000B45BF" w:rsidRDefault="00C32E6F" w:rsidP="009D1FC6">
      <w:pPr>
        <w:pStyle w:val="Heading1"/>
        <w:rPr>
          <w:sz w:val="20"/>
          <w:szCs w:val="20"/>
          <w:lang w:val="ru-RU"/>
        </w:rPr>
      </w:pPr>
      <w:bookmarkStart w:id="100" w:name="_m9qh3pc5vn3a" w:colFirst="0" w:colLast="0"/>
      <w:bookmarkStart w:id="101" w:name="_Toc131167315"/>
      <w:bookmarkEnd w:id="100"/>
      <w:r w:rsidRPr="000B45BF">
        <w:rPr>
          <w:lang w:val="ru-RU"/>
        </w:rPr>
        <w:t xml:space="preserve">6.    БУДУЩЕЕ </w:t>
      </w:r>
      <w:r w:rsidR="00EF10F0">
        <w:rPr>
          <w:lang w:val="ru-RU"/>
        </w:rPr>
        <w:t>МООД</w:t>
      </w:r>
      <w:r w:rsidRPr="000B45BF">
        <w:rPr>
          <w:lang w:val="ru-RU"/>
        </w:rPr>
        <w:t xml:space="preserve"> </w:t>
      </w:r>
      <w:bookmarkEnd w:id="101"/>
    </w:p>
    <w:p w14:paraId="22C94B28" w14:textId="77777777" w:rsidR="00DF227A" w:rsidRPr="002F39A3" w:rsidRDefault="00C32E6F">
      <w:pPr>
        <w:pStyle w:val="Heading2"/>
        <w:rPr>
          <w:lang w:val="ru-RU"/>
        </w:rPr>
      </w:pPr>
      <w:bookmarkStart w:id="102" w:name="_3ovohatzcyvy" w:colFirst="0" w:colLast="0"/>
      <w:bookmarkStart w:id="103" w:name="_Toc131167316"/>
      <w:bookmarkEnd w:id="102"/>
      <w:r w:rsidRPr="002F39A3">
        <w:rPr>
          <w:lang w:val="ru-RU"/>
        </w:rPr>
        <w:t>6.1 ВКЛАД МООД В ДЕСЯТИЛЕТИЕ ООН ПО НАУКАМ ОБ ОКЕАНЕ В ИНТЕРЕСАХ УСТОЙЧИВОГО РАЗВИТИЯ</w:t>
      </w:r>
      <w:bookmarkEnd w:id="103"/>
    </w:p>
    <w:p w14:paraId="1F54EF83" w14:textId="50848351" w:rsidR="00DF227A" w:rsidRDefault="00C32E6F">
      <w:pPr>
        <w:pStyle w:val="Heading3"/>
        <w:rPr>
          <w:bCs/>
        </w:rPr>
      </w:pPr>
      <w:bookmarkStart w:id="104" w:name="_kdgqgku43yxq" w:colFirst="0" w:colLast="0"/>
      <w:bookmarkStart w:id="105" w:name="_Toc131167317"/>
      <w:bookmarkEnd w:id="104"/>
      <w:r w:rsidRPr="00687327">
        <w:rPr>
          <w:bCs/>
        </w:rPr>
        <w:t>6.1.1</w:t>
      </w:r>
      <w:r w:rsidR="003445A8">
        <w:rPr>
          <w:bCs/>
          <w:lang w:val="ru-RU"/>
        </w:rPr>
        <w:t xml:space="preserve"> </w:t>
      </w:r>
      <w:r w:rsidRPr="00687327">
        <w:rPr>
          <w:bCs/>
        </w:rPr>
        <w:t>МРГ-СОДИС</w:t>
      </w:r>
      <w:bookmarkEnd w:id="105"/>
    </w:p>
    <w:p w14:paraId="18752DFD" w14:textId="6106B31C" w:rsidR="00DF227A" w:rsidRPr="002F39A3" w:rsidRDefault="00C32E6F">
      <w:pPr>
        <w:pStyle w:val="paranumbered"/>
        <w:rPr>
          <w:lang w:val="ru-RU"/>
        </w:rPr>
      </w:pPr>
      <w:r w:rsidRPr="002F39A3">
        <w:rPr>
          <w:lang w:val="ru-RU"/>
        </w:rPr>
        <w:t>Эт</w:t>
      </w:r>
      <w:r w:rsidR="00A02A22">
        <w:rPr>
          <w:lang w:val="ru-RU"/>
        </w:rPr>
        <w:t>от</w:t>
      </w:r>
      <w:r w:rsidRPr="002F39A3">
        <w:rPr>
          <w:lang w:val="ru-RU"/>
        </w:rPr>
        <w:t xml:space="preserve"> </w:t>
      </w:r>
      <w:r w:rsidR="00A02A22">
        <w:rPr>
          <w:lang w:val="ru-RU"/>
        </w:rPr>
        <w:t xml:space="preserve">пункт </w:t>
      </w:r>
      <w:r w:rsidRPr="002F39A3">
        <w:rPr>
          <w:lang w:val="ru-RU"/>
        </w:rPr>
        <w:t>повестк</w:t>
      </w:r>
      <w:r w:rsidR="00A02A22">
        <w:rPr>
          <w:lang w:val="ru-RU"/>
        </w:rPr>
        <w:t>и</w:t>
      </w:r>
      <w:r w:rsidRPr="002F39A3">
        <w:rPr>
          <w:lang w:val="ru-RU"/>
        </w:rPr>
        <w:t xml:space="preserve"> дня представил </w:t>
      </w:r>
      <w:r w:rsidRPr="002F39A3">
        <w:rPr>
          <w:b/>
          <w:lang w:val="ru-RU"/>
        </w:rPr>
        <w:t>д-р Эрнан Гарсия</w:t>
      </w:r>
      <w:r w:rsidR="00E53540" w:rsidRPr="002F39A3">
        <w:rPr>
          <w:b/>
          <w:lang w:val="ru-RU"/>
        </w:rPr>
        <w:t xml:space="preserve">, </w:t>
      </w:r>
      <w:r w:rsidR="00E53540" w:rsidRPr="002F39A3">
        <w:rPr>
          <w:bCs/>
          <w:lang w:val="ru-RU"/>
        </w:rPr>
        <w:t>председатель МРГ-СОДИС</w:t>
      </w:r>
      <w:r w:rsidRPr="002F39A3">
        <w:rPr>
          <w:lang w:val="ru-RU"/>
        </w:rPr>
        <w:t>. Он напомнил, что МООД-</w:t>
      </w:r>
      <w:r>
        <w:t>XXV</w:t>
      </w:r>
      <w:r w:rsidRPr="002F39A3">
        <w:rPr>
          <w:lang w:val="ru-RU"/>
        </w:rPr>
        <w:t xml:space="preserve"> приняла </w:t>
      </w:r>
      <w:hyperlink r:id="rId60" w:anchor="dec523">
        <w:r w:rsidRPr="002F39A3">
          <w:rPr>
            <w:color w:val="1155CC"/>
            <w:u w:val="single"/>
            <w:lang w:val="ru-RU"/>
          </w:rPr>
          <w:t xml:space="preserve">Рекомендацию </w:t>
        </w:r>
        <w:r>
          <w:rPr>
            <w:color w:val="1155CC"/>
            <w:u w:val="single"/>
          </w:rPr>
          <w:t>IODE</w:t>
        </w:r>
        <w:r w:rsidRPr="002F39A3">
          <w:rPr>
            <w:color w:val="1155CC"/>
            <w:u w:val="single"/>
            <w:lang w:val="ru-RU"/>
          </w:rPr>
          <w:t>-</w:t>
        </w:r>
        <w:r>
          <w:rPr>
            <w:color w:val="1155CC"/>
            <w:u w:val="single"/>
          </w:rPr>
          <w:t>XXV</w:t>
        </w:r>
        <w:r w:rsidRPr="002F39A3">
          <w:rPr>
            <w:color w:val="1155CC"/>
            <w:u w:val="single"/>
            <w:lang w:val="ru-RU"/>
          </w:rPr>
          <w:t>.5.3</w:t>
        </w:r>
      </w:hyperlink>
      <w:r w:rsidRPr="002F39A3">
        <w:rPr>
          <w:lang w:val="ru-RU"/>
        </w:rPr>
        <w:t xml:space="preserve"> о создании межсессионной рабочей группы по разработке </w:t>
      </w:r>
      <w:bookmarkStart w:id="106" w:name="_Hlk132981943"/>
      <w:r w:rsidRPr="002F39A3">
        <w:rPr>
          <w:lang w:val="ru-RU"/>
        </w:rPr>
        <w:t xml:space="preserve">стратегии управления океаническими данными и информацией для Десятилетия океана </w:t>
      </w:r>
      <w:bookmarkEnd w:id="106"/>
      <w:r w:rsidRPr="002F39A3">
        <w:rPr>
          <w:lang w:val="ru-RU"/>
        </w:rPr>
        <w:t xml:space="preserve">(МРГ-СОДИС), которой, в частности, было поручено "Подготовить предлагаемую стратегию управления океаническими данными и информацией". МРГ-СОДИС разработала стратегию управления данными и информацией для Десятилетия океана. Была сделана ссылка на </w:t>
      </w:r>
      <w:hyperlink r:id="rId61">
        <w:r w:rsidRPr="002F39A3">
          <w:rPr>
            <w:color w:val="1155CC"/>
            <w:u w:val="single"/>
            <w:lang w:val="ru-RU"/>
          </w:rPr>
          <w:t xml:space="preserve">документ </w:t>
        </w:r>
        <w:r>
          <w:rPr>
            <w:color w:val="1155CC"/>
            <w:u w:val="single"/>
          </w:rPr>
          <w:t>IOC</w:t>
        </w:r>
        <w:r w:rsidRPr="002F39A3">
          <w:rPr>
            <w:color w:val="1155CC"/>
            <w:u w:val="single"/>
            <w:lang w:val="ru-RU"/>
          </w:rPr>
          <w:t>/</w:t>
        </w:r>
        <w:r>
          <w:rPr>
            <w:color w:val="1155CC"/>
            <w:u w:val="single"/>
          </w:rPr>
          <w:t>IODE</w:t>
        </w:r>
        <w:r w:rsidRPr="002F39A3">
          <w:rPr>
            <w:color w:val="1155CC"/>
            <w:u w:val="single"/>
            <w:lang w:val="ru-RU"/>
          </w:rPr>
          <w:t>-</w:t>
        </w:r>
        <w:r>
          <w:rPr>
            <w:color w:val="1155CC"/>
            <w:u w:val="single"/>
          </w:rPr>
          <w:t>MG</w:t>
        </w:r>
        <w:r w:rsidRPr="002F39A3">
          <w:rPr>
            <w:color w:val="1155CC"/>
            <w:u w:val="single"/>
            <w:lang w:val="ru-RU"/>
          </w:rPr>
          <w:t>-2021/5.1</w:t>
        </w:r>
      </w:hyperlink>
      <w:r w:rsidRPr="002F39A3">
        <w:rPr>
          <w:lang w:val="ru-RU"/>
        </w:rPr>
        <w:t xml:space="preserve"> (Предлагаемая стратегия управления данными и информацией для Десятилетия океана (подготовленная МРГ-СОДИС). </w:t>
      </w:r>
    </w:p>
    <w:p w14:paraId="6271FBA1" w14:textId="77777777" w:rsidR="00DF227A" w:rsidRPr="002F39A3" w:rsidRDefault="00C32E6F">
      <w:pPr>
        <w:pStyle w:val="paranumbered"/>
        <w:rPr>
          <w:lang w:val="ru-RU"/>
        </w:rPr>
      </w:pPr>
      <w:r w:rsidRPr="002F39A3">
        <w:rPr>
          <w:lang w:val="ru-RU"/>
        </w:rPr>
        <w:t>Далее он напомнил, что МООД-</w:t>
      </w:r>
      <w:r>
        <w:t>XXVI</w:t>
      </w:r>
      <w:r w:rsidRPr="002F39A3">
        <w:rPr>
          <w:lang w:val="ru-RU"/>
        </w:rPr>
        <w:t xml:space="preserve"> приняла </w:t>
      </w:r>
      <w:hyperlink r:id="rId62" w:anchor="D62">
        <w:r w:rsidRPr="002F39A3">
          <w:rPr>
            <w:color w:val="1155CC"/>
            <w:u w:val="single"/>
            <w:lang w:val="ru-RU"/>
          </w:rPr>
          <w:t xml:space="preserve">решение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.6.2</w:t>
        </w:r>
      </w:hyperlink>
      <w:r w:rsidRPr="002F39A3">
        <w:rPr>
          <w:lang w:val="ru-RU"/>
        </w:rPr>
        <w:t xml:space="preserve"> "Вклад МООД в Десятилетие наук об океане в интересах устойчивого развития ООН (2021-2030 гг.) и создание межсессионной рабочей группы МООД". В соответствии с этим решением МООД учредила Межсессионную рабочую группу МООД (МРГ) для определения вклада МООД в Десятилетие наук об океане в интересах устойчивого развития ООН (2021-2030 гг.) со следующим кругом ведения:</w:t>
      </w:r>
    </w:p>
    <w:p w14:paraId="49CF3C95" w14:textId="77777777" w:rsidR="00DF227A" w:rsidRPr="002F39A3" w:rsidRDefault="00C32E6F">
      <w:pPr>
        <w:pStyle w:val="ListParagraph"/>
        <w:numPr>
          <w:ilvl w:val="0"/>
          <w:numId w:val="23"/>
        </w:numPr>
        <w:rPr>
          <w:lang w:val="ru-RU"/>
        </w:rPr>
      </w:pPr>
      <w:r w:rsidRPr="002F39A3">
        <w:rPr>
          <w:lang w:val="ru-RU"/>
        </w:rPr>
        <w:lastRenderedPageBreak/>
        <w:t>разработать перечень активов и инструментов управления данными и информацией МООД, которые могут помочь удовлетворить потребности в доступе к данным и информации в рамках Десятилетия океана;</w:t>
      </w:r>
    </w:p>
    <w:p w14:paraId="2E540BF4" w14:textId="099C0AB3" w:rsidR="00DF227A" w:rsidRPr="002F39A3" w:rsidRDefault="00C32E6F">
      <w:pPr>
        <w:pStyle w:val="ListParagraph"/>
        <w:numPr>
          <w:ilvl w:val="0"/>
          <w:numId w:val="23"/>
        </w:numPr>
        <w:spacing w:before="120"/>
        <w:rPr>
          <w:lang w:val="ru-RU"/>
        </w:rPr>
      </w:pPr>
      <w:r w:rsidRPr="002F39A3">
        <w:rPr>
          <w:lang w:val="ru-RU"/>
        </w:rPr>
        <w:t xml:space="preserve">сотрудничать и координировать </w:t>
      </w:r>
      <w:r w:rsidR="00E67ADC">
        <w:rPr>
          <w:lang w:val="ru-RU"/>
        </w:rPr>
        <w:t xml:space="preserve">деятельность </w:t>
      </w:r>
      <w:r w:rsidRPr="002F39A3">
        <w:rPr>
          <w:lang w:val="ru-RU"/>
        </w:rPr>
        <w:t xml:space="preserve">с </w:t>
      </w:r>
      <w:r w:rsidR="007C20D5">
        <w:rPr>
          <w:lang w:val="ru-RU"/>
        </w:rPr>
        <w:t>Группой координации десятилетия</w:t>
      </w:r>
      <w:r w:rsidRPr="002F39A3">
        <w:rPr>
          <w:lang w:val="ru-RU"/>
        </w:rPr>
        <w:t xml:space="preserve"> (</w:t>
      </w:r>
      <w:r w:rsidR="00E67ADC">
        <w:rPr>
          <w:lang w:val="ru-RU"/>
        </w:rPr>
        <w:t>ГКД</w:t>
      </w:r>
      <w:r w:rsidRPr="002F39A3">
        <w:rPr>
          <w:lang w:val="ru-RU"/>
        </w:rPr>
        <w:t>) для определения пробелов и масштабов</w:t>
      </w:r>
      <w:r w:rsidR="003445A8">
        <w:rPr>
          <w:lang w:val="ru-RU"/>
        </w:rPr>
        <w:t xml:space="preserve"> деятельности</w:t>
      </w:r>
      <w:r w:rsidRPr="002F39A3">
        <w:rPr>
          <w:lang w:val="ru-RU"/>
        </w:rPr>
        <w:t xml:space="preserve">; </w:t>
      </w:r>
    </w:p>
    <w:p w14:paraId="695B51BA" w14:textId="77777777" w:rsidR="00DF227A" w:rsidRPr="002F39A3" w:rsidRDefault="00C32E6F">
      <w:pPr>
        <w:pStyle w:val="ListParagraph"/>
        <w:numPr>
          <w:ilvl w:val="0"/>
          <w:numId w:val="23"/>
        </w:numPr>
        <w:spacing w:before="120"/>
        <w:rPr>
          <w:lang w:val="ru-RU"/>
        </w:rPr>
      </w:pPr>
      <w:r w:rsidRPr="002F39A3">
        <w:rPr>
          <w:lang w:val="ru-RU"/>
        </w:rPr>
        <w:t xml:space="preserve">представить свой отчет с рекомендациями по дальнейшим действиям на </w:t>
      </w:r>
      <w:r>
        <w:t>XXVII</w:t>
      </w:r>
      <w:r w:rsidRPr="002F39A3">
        <w:rPr>
          <w:lang w:val="ru-RU"/>
        </w:rPr>
        <w:t xml:space="preserve"> сессии МООД. </w:t>
      </w:r>
    </w:p>
    <w:p w14:paraId="5501B9A8" w14:textId="77777777" w:rsidR="0073495D" w:rsidRPr="00245BA4" w:rsidRDefault="0073495D" w:rsidP="0073495D">
      <w:pPr>
        <w:pStyle w:val="paranumbered"/>
        <w:jc w:val="left"/>
        <w:rPr>
          <w:lang w:val="ru-RU"/>
        </w:rPr>
      </w:pPr>
      <w:r w:rsidRPr="00245BA4">
        <w:rPr>
          <w:lang w:val="ru-RU"/>
        </w:rPr>
        <w:t xml:space="preserve">Д-р Гарсия сообщил, что окончательный отчет МРГ-СОДИС "Предлагаемая стратегия в области данных и информации для десятилетия океана" доступен в документе </w:t>
      </w:r>
      <w:r>
        <w:t>https</w:t>
      </w:r>
      <w:r w:rsidRPr="00245BA4">
        <w:rPr>
          <w:lang w:val="ru-RU"/>
        </w:rPr>
        <w:t>://</w:t>
      </w:r>
      <w:r>
        <w:t>oceanexpert</w:t>
      </w:r>
      <w:r w:rsidRPr="00245BA4">
        <w:rPr>
          <w:lang w:val="ru-RU"/>
        </w:rPr>
        <w:t>.</w:t>
      </w:r>
      <w:r>
        <w:t>org</w:t>
      </w:r>
      <w:r w:rsidRPr="00245BA4">
        <w:rPr>
          <w:lang w:val="ru-RU"/>
        </w:rPr>
        <w:t>/</w:t>
      </w:r>
      <w:r>
        <w:t>document</w:t>
      </w:r>
      <w:r w:rsidRPr="00245BA4">
        <w:rPr>
          <w:lang w:val="ru-RU"/>
        </w:rPr>
        <w:t>/27573. Концепция заключалась в том, чтобы рекомендовать практические цели для обеспечения равноправного и открытого обнаружения, доступа и адаптации цифровых океанических данных и информации. Это необходимо для разработки ориентированных на решение проблем продуктов и услуг всеми странами и для всех стран. Для реализации этого видения группа рекомендовала две цели: (1) развертывание глобально распределенной, надежной и совместимой сети большого объема данных; и (2) принятие научно обоснованной системы требований к качеству данных и информации.</w:t>
      </w:r>
    </w:p>
    <w:p w14:paraId="3E3C4FCD" w14:textId="42C7F8A0" w:rsidR="0073495D" w:rsidRPr="00245BA4" w:rsidRDefault="0073495D" w:rsidP="0073495D">
      <w:pPr>
        <w:pStyle w:val="paranumbered"/>
        <w:jc w:val="left"/>
        <w:rPr>
          <w:lang w:val="ru-RU"/>
        </w:rPr>
      </w:pPr>
      <w:r w:rsidRPr="00245BA4">
        <w:rPr>
          <w:lang w:val="ru-RU"/>
        </w:rPr>
        <w:t>Д-р Гарсия также сообщил, что отчет МРГ-СОДИС используется Координационн</w:t>
      </w:r>
      <w:r>
        <w:rPr>
          <w:lang w:val="ru-RU"/>
        </w:rPr>
        <w:t>ой</w:t>
      </w:r>
      <w:r w:rsidRPr="00245BA4">
        <w:rPr>
          <w:lang w:val="ru-RU"/>
        </w:rPr>
        <w:t xml:space="preserve"> </w:t>
      </w:r>
      <w:r>
        <w:rPr>
          <w:lang w:val="ru-RU"/>
        </w:rPr>
        <w:t>группой</w:t>
      </w:r>
      <w:r w:rsidRPr="00245BA4">
        <w:rPr>
          <w:lang w:val="ru-RU"/>
        </w:rPr>
        <w:t xml:space="preserve"> по данным Десятилетия океана (</w:t>
      </w:r>
      <w:r>
        <w:rPr>
          <w:lang w:val="ru-RU"/>
        </w:rPr>
        <w:t>КГ</w:t>
      </w:r>
      <w:r w:rsidR="00444500">
        <w:rPr>
          <w:lang w:val="ru-RU"/>
        </w:rPr>
        <w:t>Д</w:t>
      </w:r>
      <w:r>
        <w:rPr>
          <w:lang w:val="ru-RU"/>
        </w:rPr>
        <w:t>Д</w:t>
      </w:r>
      <w:r w:rsidRPr="00245BA4">
        <w:rPr>
          <w:lang w:val="ru-RU"/>
        </w:rPr>
        <w:t xml:space="preserve">) в качестве справочного материала для разработки Стратегического плана по данным и информации Десятилетия океана. Д-р Гарсия, г-н Тако де Бруин и другие являются активными членами </w:t>
      </w:r>
      <w:r>
        <w:rPr>
          <w:lang w:val="ru-RU"/>
        </w:rPr>
        <w:t>КГ</w:t>
      </w:r>
      <w:r w:rsidR="00444500">
        <w:rPr>
          <w:lang w:val="ru-RU"/>
        </w:rPr>
        <w:t>Д</w:t>
      </w:r>
      <w:r>
        <w:rPr>
          <w:lang w:val="ru-RU"/>
        </w:rPr>
        <w:t>Д</w:t>
      </w:r>
      <w:r w:rsidRPr="00245BA4">
        <w:rPr>
          <w:lang w:val="ru-RU"/>
        </w:rPr>
        <w:t>, работающими над стратегическим планом.</w:t>
      </w:r>
    </w:p>
    <w:p w14:paraId="6E4012B9" w14:textId="77777777" w:rsidR="00DF227A" w:rsidRPr="002F39A3" w:rsidRDefault="00C32E6F">
      <w:pPr>
        <w:pStyle w:val="paranumbered"/>
        <w:rPr>
          <w:highlight w:val="yellow"/>
          <w:lang w:val="ru-RU"/>
        </w:rPr>
      </w:pPr>
      <w:r w:rsidRPr="002F39A3">
        <w:rPr>
          <w:b/>
          <w:highlight w:val="yellow"/>
          <w:lang w:val="ru-RU"/>
        </w:rPr>
        <w:t xml:space="preserve">Комитет </w:t>
      </w:r>
      <w:r w:rsidRPr="002F39A3">
        <w:rPr>
          <w:b/>
          <w:bCs/>
          <w:highlight w:val="yellow"/>
          <w:lang w:val="ru-RU"/>
        </w:rPr>
        <w:t xml:space="preserve">поблагодарил </w:t>
      </w:r>
      <w:r w:rsidRPr="002F39A3">
        <w:rPr>
          <w:highlight w:val="yellow"/>
          <w:lang w:val="ru-RU"/>
        </w:rPr>
        <w:t xml:space="preserve">д-ра </w:t>
      </w:r>
      <w:r w:rsidR="003B049D" w:rsidRPr="002F39A3">
        <w:rPr>
          <w:highlight w:val="yellow"/>
          <w:lang w:val="ru-RU"/>
        </w:rPr>
        <w:t xml:space="preserve">Эрнана </w:t>
      </w:r>
      <w:r w:rsidRPr="002F39A3">
        <w:rPr>
          <w:highlight w:val="yellow"/>
          <w:lang w:val="ru-RU"/>
        </w:rPr>
        <w:t xml:space="preserve">Гарсию </w:t>
      </w:r>
      <w:r w:rsidR="00A233F3" w:rsidRPr="002F39A3">
        <w:rPr>
          <w:highlight w:val="yellow"/>
          <w:lang w:val="ru-RU"/>
        </w:rPr>
        <w:t xml:space="preserve">за его </w:t>
      </w:r>
      <w:r w:rsidRPr="002F39A3">
        <w:rPr>
          <w:highlight w:val="yellow"/>
          <w:lang w:val="ru-RU"/>
        </w:rPr>
        <w:t xml:space="preserve">руководство и </w:t>
      </w:r>
      <w:r w:rsidR="00171659" w:rsidRPr="002F39A3">
        <w:rPr>
          <w:highlight w:val="yellow"/>
          <w:lang w:val="ru-RU"/>
        </w:rPr>
        <w:t xml:space="preserve">всех </w:t>
      </w:r>
      <w:r w:rsidRPr="002F39A3">
        <w:rPr>
          <w:highlight w:val="yellow"/>
          <w:lang w:val="ru-RU"/>
        </w:rPr>
        <w:t>международных профильных экспертов, которые внесли свой вклад в разработку плана МРГ-СОДИС.</w:t>
      </w:r>
    </w:p>
    <w:p w14:paraId="2B1B3925" w14:textId="0C99EA3E" w:rsidR="00DF227A" w:rsidRPr="002F39A3" w:rsidRDefault="00C32E6F">
      <w:pPr>
        <w:pStyle w:val="paranumbered"/>
        <w:rPr>
          <w:highlight w:val="yellow"/>
          <w:lang w:val="ru-RU"/>
        </w:rPr>
      </w:pPr>
      <w:r w:rsidRPr="002F39A3">
        <w:rPr>
          <w:b/>
          <w:highlight w:val="yellow"/>
          <w:lang w:val="ru-RU"/>
        </w:rPr>
        <w:t xml:space="preserve">Комитет решил </w:t>
      </w:r>
      <w:r w:rsidRPr="002F39A3">
        <w:rPr>
          <w:highlight w:val="yellow"/>
          <w:lang w:val="ru-RU"/>
        </w:rPr>
        <w:t xml:space="preserve">распустить МРГ-СОДИС, учитывая новые усилия </w:t>
      </w:r>
      <w:r w:rsidR="0073495D">
        <w:rPr>
          <w:highlight w:val="yellow"/>
          <w:lang w:val="ru-RU"/>
        </w:rPr>
        <w:t>КГ</w:t>
      </w:r>
      <w:r w:rsidR="00444500">
        <w:rPr>
          <w:highlight w:val="yellow"/>
          <w:lang w:val="ru-RU"/>
        </w:rPr>
        <w:t>Д</w:t>
      </w:r>
      <w:r w:rsidR="0073495D">
        <w:rPr>
          <w:highlight w:val="yellow"/>
          <w:lang w:val="ru-RU"/>
        </w:rPr>
        <w:t>Д</w:t>
      </w:r>
      <w:r w:rsidRPr="002F39A3">
        <w:rPr>
          <w:highlight w:val="yellow"/>
          <w:lang w:val="ru-RU"/>
        </w:rPr>
        <w:t xml:space="preserve"> по разработке стратегического плана по данным и информации на Десятилетие ООН.</w:t>
      </w:r>
    </w:p>
    <w:p w14:paraId="4E6C16AF" w14:textId="5A7E2322" w:rsidR="00DF227A" w:rsidRPr="002F39A3" w:rsidRDefault="00C32E6F">
      <w:pPr>
        <w:pStyle w:val="Heading3"/>
        <w:keepNext w:val="0"/>
        <w:keepLines w:val="0"/>
        <w:spacing w:before="280"/>
        <w:rPr>
          <w:bCs/>
          <w:color w:val="000000"/>
          <w:lang w:val="ru-RU"/>
        </w:rPr>
      </w:pPr>
      <w:bookmarkStart w:id="107" w:name="_byqyld1ouryi" w:colFirst="0" w:colLast="0"/>
      <w:bookmarkStart w:id="108" w:name="_Toc131167318"/>
      <w:bookmarkEnd w:id="107"/>
      <w:r w:rsidRPr="002F39A3">
        <w:rPr>
          <w:bCs/>
          <w:color w:val="000000"/>
          <w:lang w:val="ru-RU"/>
        </w:rPr>
        <w:t xml:space="preserve">6.1.2 Создание </w:t>
      </w:r>
      <w:r w:rsidR="0073495D">
        <w:rPr>
          <w:bCs/>
          <w:color w:val="000000"/>
          <w:lang w:val="ru-RU"/>
        </w:rPr>
        <w:t>К</w:t>
      </w:r>
      <w:r w:rsidRPr="002F39A3">
        <w:rPr>
          <w:bCs/>
          <w:color w:val="000000"/>
          <w:lang w:val="ru-RU"/>
        </w:rPr>
        <w:t>оординационного бюро</w:t>
      </w:r>
      <w:r w:rsidR="0073495D">
        <w:rPr>
          <w:bCs/>
          <w:color w:val="000000"/>
          <w:lang w:val="ru-RU"/>
        </w:rPr>
        <w:t xml:space="preserve"> Десятилетия</w:t>
      </w:r>
      <w:r w:rsidRPr="002F39A3">
        <w:rPr>
          <w:bCs/>
          <w:color w:val="000000"/>
          <w:lang w:val="ru-RU"/>
        </w:rPr>
        <w:t xml:space="preserve"> (</w:t>
      </w:r>
      <w:r w:rsidR="0073495D">
        <w:rPr>
          <w:bCs/>
          <w:color w:val="000000"/>
          <w:lang w:val="ru-RU"/>
        </w:rPr>
        <w:t>КБ</w:t>
      </w:r>
      <w:r w:rsidRPr="002F39A3">
        <w:rPr>
          <w:bCs/>
          <w:color w:val="000000"/>
          <w:lang w:val="ru-RU"/>
        </w:rPr>
        <w:t>Д) по океаническим данным</w:t>
      </w:r>
      <w:bookmarkEnd w:id="108"/>
    </w:p>
    <w:p w14:paraId="23AF140A" w14:textId="3C091102" w:rsidR="00DF227A" w:rsidRPr="002F39A3" w:rsidRDefault="00C32E6F">
      <w:pPr>
        <w:pStyle w:val="paranumbered"/>
        <w:rPr>
          <w:lang w:val="ru-RU"/>
        </w:rPr>
      </w:pPr>
      <w:r>
        <w:rPr>
          <w:noProof/>
          <w:lang w:val="ru-RU" w:eastAsia="ru-RU"/>
        </w:rPr>
        <w:drawing>
          <wp:anchor distT="0" distB="0" distL="114300" distR="114300" simplePos="0" relativeHeight="251660288" behindDoc="0" locked="0" layoutInCell="1" allowOverlap="1" wp14:anchorId="0F58BC15" wp14:editId="5A3428DA">
            <wp:simplePos x="0" y="0"/>
            <wp:positionH relativeFrom="column">
              <wp:posOffset>1940368</wp:posOffset>
            </wp:positionH>
            <wp:positionV relativeFrom="paragraph">
              <wp:posOffset>45456</wp:posOffset>
            </wp:positionV>
            <wp:extent cx="3733200" cy="2797200"/>
            <wp:effectExtent l="12700" t="12700" r="13335" b="9525"/>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3733200" cy="279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2F39A3">
        <w:rPr>
          <w:lang w:val="ru-RU"/>
        </w:rPr>
        <w:t xml:space="preserve">Этот пункт повестки дня представил </w:t>
      </w:r>
      <w:r w:rsidRPr="002F39A3">
        <w:rPr>
          <w:b/>
          <w:lang w:val="ru-RU"/>
        </w:rPr>
        <w:t xml:space="preserve">г-н Тако </w:t>
      </w:r>
      <w:r w:rsidR="00F621D4" w:rsidRPr="002F39A3">
        <w:rPr>
          <w:b/>
          <w:lang w:val="ru-RU"/>
        </w:rPr>
        <w:t>Де Бруин</w:t>
      </w:r>
      <w:r w:rsidR="00E53540" w:rsidRPr="002F39A3">
        <w:rPr>
          <w:b/>
          <w:lang w:val="ru-RU"/>
        </w:rPr>
        <w:t xml:space="preserve">, </w:t>
      </w:r>
      <w:r w:rsidR="00E53540" w:rsidRPr="002F39A3">
        <w:rPr>
          <w:bCs/>
          <w:lang w:val="ru-RU"/>
        </w:rPr>
        <w:t>сопредседатель МООД</w:t>
      </w:r>
      <w:r w:rsidRPr="002F39A3">
        <w:rPr>
          <w:lang w:val="ru-RU"/>
        </w:rPr>
        <w:t xml:space="preserve">. Он представил краткую информацию о Координационных бюро Десятилетия. Он сослался на рисунок 2, имеющийся в </w:t>
      </w:r>
      <w:r w:rsidR="003F6175">
        <w:rPr>
          <w:lang w:val="ru-RU"/>
        </w:rPr>
        <w:t xml:space="preserve">публикации </w:t>
      </w:r>
      <w:r w:rsidRPr="002F39A3">
        <w:rPr>
          <w:lang w:val="ru-RU"/>
        </w:rPr>
        <w:t>"</w:t>
      </w:r>
      <w:r>
        <w:t>The</w:t>
      </w:r>
      <w:r w:rsidRPr="002F39A3">
        <w:rPr>
          <w:lang w:val="ru-RU"/>
        </w:rPr>
        <w:t xml:space="preserve"> </w:t>
      </w:r>
      <w:r>
        <w:t>Ocean</w:t>
      </w:r>
      <w:r w:rsidRPr="002F39A3">
        <w:rPr>
          <w:lang w:val="ru-RU"/>
        </w:rPr>
        <w:t xml:space="preserve"> </w:t>
      </w:r>
      <w:r>
        <w:t>Decade</w:t>
      </w:r>
      <w:r w:rsidRPr="002F39A3">
        <w:rPr>
          <w:lang w:val="ru-RU"/>
        </w:rPr>
        <w:t xml:space="preserve"> </w:t>
      </w:r>
      <w:r>
        <w:t>Series</w:t>
      </w:r>
      <w:r w:rsidRPr="002F39A3">
        <w:rPr>
          <w:lang w:val="ru-RU"/>
        </w:rPr>
        <w:t xml:space="preserve"> 23" (апрель 2021 г.):</w:t>
      </w:r>
    </w:p>
    <w:p w14:paraId="0EA07CA8" w14:textId="58C85834" w:rsidR="00DF227A" w:rsidRPr="002F39A3" w:rsidRDefault="00C32E6F">
      <w:pPr>
        <w:pStyle w:val="paranumbered"/>
        <w:rPr>
          <w:lang w:val="ru-RU"/>
        </w:rPr>
      </w:pPr>
      <w:r w:rsidRPr="002F39A3">
        <w:rPr>
          <w:lang w:val="ru-RU"/>
        </w:rPr>
        <w:t xml:space="preserve">На рисунке показано, что </w:t>
      </w:r>
      <w:r w:rsidR="003F6175">
        <w:rPr>
          <w:lang w:val="ru-RU"/>
        </w:rPr>
        <w:t>КБД</w:t>
      </w:r>
      <w:r w:rsidRPr="002F39A3">
        <w:rPr>
          <w:lang w:val="ru-RU"/>
        </w:rPr>
        <w:t xml:space="preserve"> </w:t>
      </w:r>
      <w:r w:rsidR="003F6175">
        <w:rPr>
          <w:lang w:val="ru-RU"/>
        </w:rPr>
        <w:t xml:space="preserve">занимает </w:t>
      </w:r>
      <w:r w:rsidRPr="002F39A3">
        <w:rPr>
          <w:lang w:val="ru-RU"/>
        </w:rPr>
        <w:t>иерархическ</w:t>
      </w:r>
      <w:r w:rsidR="003F6175">
        <w:rPr>
          <w:lang w:val="ru-RU"/>
        </w:rPr>
        <w:t>ое положение</w:t>
      </w:r>
      <w:r w:rsidRPr="002F39A3">
        <w:rPr>
          <w:lang w:val="ru-RU"/>
        </w:rPr>
        <w:t xml:space="preserve"> </w:t>
      </w:r>
      <w:r w:rsidR="003F6175">
        <w:rPr>
          <w:lang w:val="ru-RU"/>
        </w:rPr>
        <w:t xml:space="preserve">непосредственно под </w:t>
      </w:r>
      <w:r w:rsidR="00A02A22">
        <w:rPr>
          <w:lang w:val="ru-RU"/>
        </w:rPr>
        <w:t>Группой координации Деятилетия (</w:t>
      </w:r>
      <w:r w:rsidR="00E67ADC">
        <w:rPr>
          <w:lang w:val="ru-RU"/>
        </w:rPr>
        <w:t>ГКД</w:t>
      </w:r>
      <w:r w:rsidR="00A02A22">
        <w:rPr>
          <w:lang w:val="ru-RU"/>
        </w:rPr>
        <w:t>)</w:t>
      </w:r>
      <w:r w:rsidRPr="002F39A3">
        <w:rPr>
          <w:lang w:val="ru-RU"/>
        </w:rPr>
        <w:t xml:space="preserve">. </w:t>
      </w:r>
      <w:r w:rsidR="00F36D29">
        <w:rPr>
          <w:lang w:val="ru-RU"/>
        </w:rPr>
        <w:t xml:space="preserve">КБД </w:t>
      </w:r>
      <w:r w:rsidRPr="002F39A3">
        <w:rPr>
          <w:lang w:val="ru-RU"/>
        </w:rPr>
        <w:t xml:space="preserve">контролирует работу </w:t>
      </w:r>
      <w:r w:rsidR="00B97ED0">
        <w:rPr>
          <w:lang w:val="ru-RU"/>
        </w:rPr>
        <w:t>Сотрудничающих ц</w:t>
      </w:r>
      <w:r w:rsidRPr="002F39A3">
        <w:rPr>
          <w:lang w:val="ru-RU"/>
        </w:rPr>
        <w:t>ентров Десятилетия и поддерживает связь с партнерами</w:t>
      </w:r>
      <w:r w:rsidR="00B97ED0">
        <w:rPr>
          <w:lang w:val="ru-RU"/>
        </w:rPr>
        <w:t>-исполнителями</w:t>
      </w:r>
      <w:r w:rsidRPr="002F39A3">
        <w:rPr>
          <w:lang w:val="ru-RU"/>
        </w:rPr>
        <w:t xml:space="preserve"> Десятилетия. </w:t>
      </w:r>
      <w:r w:rsidR="00F36D29">
        <w:rPr>
          <w:lang w:val="ru-RU"/>
        </w:rPr>
        <w:lastRenderedPageBreak/>
        <w:t>КБД</w:t>
      </w:r>
      <w:r w:rsidRPr="002F39A3">
        <w:rPr>
          <w:lang w:val="ru-RU"/>
        </w:rPr>
        <w:t xml:space="preserve"> долж</w:t>
      </w:r>
      <w:r w:rsidR="00F36D29">
        <w:rPr>
          <w:lang w:val="ru-RU"/>
        </w:rPr>
        <w:t>но</w:t>
      </w:r>
      <w:r w:rsidRPr="002F39A3">
        <w:rPr>
          <w:lang w:val="ru-RU"/>
        </w:rPr>
        <w:t xml:space="preserve"> быть размещен</w:t>
      </w:r>
      <w:r w:rsidR="00F36D29">
        <w:rPr>
          <w:lang w:val="ru-RU"/>
        </w:rPr>
        <w:t>о</w:t>
      </w:r>
      <w:r w:rsidRPr="002F39A3">
        <w:rPr>
          <w:lang w:val="ru-RU"/>
        </w:rPr>
        <w:t xml:space="preserve"> в </w:t>
      </w:r>
      <w:r w:rsidR="00B97ED0">
        <w:rPr>
          <w:lang w:val="ru-RU"/>
        </w:rPr>
        <w:t>учреждении</w:t>
      </w:r>
      <w:r w:rsidRPr="002F39A3">
        <w:rPr>
          <w:lang w:val="ru-RU"/>
        </w:rPr>
        <w:t xml:space="preserve"> ООН и/или государстве-члене ООН, выступающем в качестве принимающе</w:t>
      </w:r>
      <w:r w:rsidR="00B97ED0">
        <w:rPr>
          <w:lang w:val="ru-RU"/>
        </w:rPr>
        <w:t xml:space="preserve">го учреждения </w:t>
      </w:r>
      <w:r w:rsidRPr="002F39A3">
        <w:rPr>
          <w:lang w:val="ru-RU"/>
        </w:rPr>
        <w:t>Секретариата ООН.</w:t>
      </w:r>
    </w:p>
    <w:p w14:paraId="3DDAF546" w14:textId="21852296" w:rsidR="00DF227A" w:rsidRPr="002F39A3" w:rsidRDefault="00C32E6F">
      <w:pPr>
        <w:pStyle w:val="paranumbered"/>
        <w:rPr>
          <w:lang w:val="ru-RU"/>
        </w:rPr>
      </w:pPr>
      <w:r w:rsidRPr="002F39A3">
        <w:rPr>
          <w:bCs/>
          <w:lang w:val="ru-RU"/>
        </w:rPr>
        <w:t xml:space="preserve">Основными функциями </w:t>
      </w:r>
      <w:r w:rsidR="00F36D29">
        <w:rPr>
          <w:bCs/>
          <w:lang w:val="ru-RU"/>
        </w:rPr>
        <w:t>КБД</w:t>
      </w:r>
      <w:r w:rsidRPr="002F39A3">
        <w:rPr>
          <w:lang w:val="ru-RU"/>
        </w:rPr>
        <w:t xml:space="preserve"> </w:t>
      </w:r>
      <w:r w:rsidR="00E53540" w:rsidRPr="002F39A3">
        <w:rPr>
          <w:lang w:val="ru-RU"/>
        </w:rPr>
        <w:t>являются</w:t>
      </w:r>
      <w:r w:rsidRPr="002F39A3">
        <w:rPr>
          <w:lang w:val="ru-RU"/>
        </w:rPr>
        <w:t>: "</w:t>
      </w:r>
      <w:r w:rsidR="00B97ED0">
        <w:rPr>
          <w:lang w:val="ru-RU"/>
        </w:rPr>
        <w:t xml:space="preserve">Работа в качестве </w:t>
      </w:r>
      <w:r w:rsidRPr="002F39A3">
        <w:rPr>
          <w:lang w:val="ru-RU"/>
        </w:rPr>
        <w:t>подразделени</w:t>
      </w:r>
      <w:r w:rsidR="00B97ED0">
        <w:rPr>
          <w:lang w:val="ru-RU"/>
        </w:rPr>
        <w:t>я</w:t>
      </w:r>
      <w:r w:rsidRPr="002F39A3">
        <w:rPr>
          <w:lang w:val="ru-RU"/>
        </w:rPr>
        <w:t xml:space="preserve"> центрально</w:t>
      </w:r>
      <w:r w:rsidR="00B97ED0">
        <w:rPr>
          <w:lang w:val="ru-RU"/>
        </w:rPr>
        <w:t>й</w:t>
      </w:r>
      <w:r w:rsidRPr="002F39A3">
        <w:rPr>
          <w:lang w:val="ru-RU"/>
        </w:rPr>
        <w:t xml:space="preserve"> </w:t>
      </w:r>
      <w:r w:rsidR="00A02A22">
        <w:rPr>
          <w:lang w:val="ru-RU"/>
        </w:rPr>
        <w:t>Группы по координации</w:t>
      </w:r>
      <w:r w:rsidRPr="002F39A3">
        <w:rPr>
          <w:lang w:val="ru-RU"/>
        </w:rPr>
        <w:t xml:space="preserve"> Десятилетия</w:t>
      </w:r>
      <w:r w:rsidR="00A02A22">
        <w:rPr>
          <w:lang w:val="ru-RU"/>
        </w:rPr>
        <w:t xml:space="preserve"> (ГКД)</w:t>
      </w:r>
      <w:r w:rsidRPr="002F39A3">
        <w:rPr>
          <w:lang w:val="ru-RU"/>
        </w:rPr>
        <w:t>. Катализ и координация действий Десятилетия, включая призывы к действиям Десятилетия, организация и координация процессов обзора Десятилетия, содействие сотрудничеству между партнерами ООН и государствами-членами, коммуникаци</w:t>
      </w:r>
      <w:r w:rsidR="0073607E">
        <w:rPr>
          <w:lang w:val="ru-RU"/>
        </w:rPr>
        <w:t>я</w:t>
      </w:r>
      <w:r w:rsidRPr="002F39A3">
        <w:rPr>
          <w:lang w:val="ru-RU"/>
        </w:rPr>
        <w:t>, мониторинг и мобилизация ресурсов."</w:t>
      </w:r>
    </w:p>
    <w:p w14:paraId="140059C5" w14:textId="078AF63F" w:rsidR="00DF227A" w:rsidRPr="002F39A3" w:rsidRDefault="0073607E">
      <w:pPr>
        <w:pStyle w:val="paranumbered"/>
        <w:rPr>
          <w:lang w:val="ru-RU"/>
        </w:rPr>
      </w:pPr>
      <w:r>
        <w:rPr>
          <w:lang w:val="ru-RU"/>
        </w:rPr>
        <w:t>КБД</w:t>
      </w:r>
      <w:r w:rsidRPr="002F39A3">
        <w:rPr>
          <w:lang w:val="ru-RU"/>
        </w:rPr>
        <w:t xml:space="preserve"> имеет географическую или тематическую сферу деятельности, которая может быть связана с </w:t>
      </w:r>
      <w:r w:rsidRPr="002F39A3">
        <w:rPr>
          <w:color w:val="000000" w:themeColor="text1"/>
          <w:lang w:val="ru-RU"/>
        </w:rPr>
        <w:t xml:space="preserve">океаническим </w:t>
      </w:r>
      <w:r w:rsidR="005371FD" w:rsidRPr="002F39A3">
        <w:rPr>
          <w:color w:val="000000" w:themeColor="text1"/>
          <w:lang w:val="ru-RU"/>
        </w:rPr>
        <w:t xml:space="preserve">бассейном </w:t>
      </w:r>
      <w:r w:rsidRPr="002F39A3">
        <w:rPr>
          <w:color w:val="000000" w:themeColor="text1"/>
          <w:lang w:val="ru-RU"/>
        </w:rPr>
        <w:t xml:space="preserve">или с </w:t>
      </w:r>
      <w:r w:rsidRPr="002F39A3">
        <w:rPr>
          <w:lang w:val="ru-RU"/>
        </w:rPr>
        <w:t>одн</w:t>
      </w:r>
      <w:r w:rsidR="00F36D29">
        <w:rPr>
          <w:lang w:val="ru-RU"/>
        </w:rPr>
        <w:t>ой</w:t>
      </w:r>
      <w:r w:rsidRPr="002F39A3">
        <w:rPr>
          <w:lang w:val="ru-RU"/>
        </w:rPr>
        <w:t xml:space="preserve"> или несколькими </w:t>
      </w:r>
      <w:r>
        <w:rPr>
          <w:lang w:val="ru-RU"/>
        </w:rPr>
        <w:t>задачами</w:t>
      </w:r>
      <w:r w:rsidRPr="002F39A3">
        <w:rPr>
          <w:lang w:val="ru-RU"/>
        </w:rPr>
        <w:t xml:space="preserve"> Десятилетия океана. С точки зрения ожидаемых ресурсных обязательств, </w:t>
      </w:r>
      <w:r w:rsidR="00E67ADC">
        <w:rPr>
          <w:lang w:val="ru-RU"/>
        </w:rPr>
        <w:t>КБД</w:t>
      </w:r>
      <w:r w:rsidRPr="002F39A3">
        <w:rPr>
          <w:lang w:val="ru-RU"/>
        </w:rPr>
        <w:t xml:space="preserve"> должен иметь небольшую </w:t>
      </w:r>
      <w:r>
        <w:rPr>
          <w:lang w:val="ru-RU"/>
        </w:rPr>
        <w:t>группу</w:t>
      </w:r>
      <w:r w:rsidRPr="002F39A3">
        <w:rPr>
          <w:lang w:val="ru-RU"/>
        </w:rPr>
        <w:t xml:space="preserve"> выделенных сотрудников ООН, помещения и </w:t>
      </w:r>
      <w:r>
        <w:rPr>
          <w:lang w:val="ru-RU"/>
        </w:rPr>
        <w:t xml:space="preserve">средства на </w:t>
      </w:r>
      <w:r w:rsidRPr="002F39A3">
        <w:rPr>
          <w:lang w:val="ru-RU"/>
        </w:rPr>
        <w:t>операционные расходы.</w:t>
      </w:r>
    </w:p>
    <w:p w14:paraId="6C809E26" w14:textId="6F1A6326" w:rsidR="00DF227A" w:rsidRPr="002F39A3" w:rsidRDefault="00C32E6F">
      <w:pPr>
        <w:pStyle w:val="paranumbered"/>
        <w:rPr>
          <w:color w:val="000000" w:themeColor="text1"/>
          <w:lang w:val="ru-RU"/>
        </w:rPr>
      </w:pPr>
      <w:r w:rsidRPr="002F39A3">
        <w:rPr>
          <w:lang w:val="ru-RU"/>
        </w:rPr>
        <w:t xml:space="preserve">Сопредседатели МООД рекомендовали МООД разместить у себя такой офис, учитывая более чем 60-летний </w:t>
      </w:r>
      <w:r w:rsidRPr="002F39A3">
        <w:rPr>
          <w:color w:val="000000" w:themeColor="text1"/>
          <w:lang w:val="ru-RU"/>
        </w:rPr>
        <w:t xml:space="preserve">опыт программы МООД и ее сообщества центров океанографических данных в совместном управлении и </w:t>
      </w:r>
      <w:r w:rsidR="00F36D29">
        <w:rPr>
          <w:color w:val="000000" w:themeColor="text1"/>
          <w:lang w:val="ru-RU"/>
        </w:rPr>
        <w:t xml:space="preserve">в области </w:t>
      </w:r>
      <w:r w:rsidRPr="002F39A3">
        <w:rPr>
          <w:color w:val="000000" w:themeColor="text1"/>
          <w:lang w:val="ru-RU"/>
        </w:rPr>
        <w:t>обмен</w:t>
      </w:r>
      <w:r w:rsidR="00F36D29">
        <w:rPr>
          <w:color w:val="000000" w:themeColor="text1"/>
          <w:lang w:val="ru-RU"/>
        </w:rPr>
        <w:t>а</w:t>
      </w:r>
      <w:r w:rsidRPr="002F39A3">
        <w:rPr>
          <w:color w:val="000000" w:themeColor="text1"/>
          <w:lang w:val="ru-RU"/>
        </w:rPr>
        <w:t xml:space="preserve"> океанографическими данными. </w:t>
      </w:r>
      <w:r w:rsidR="00F36D29">
        <w:rPr>
          <w:color w:val="000000" w:themeColor="text1"/>
          <w:lang w:val="ru-RU"/>
        </w:rPr>
        <w:t>По их мнению,</w:t>
      </w:r>
      <w:r w:rsidRPr="002F39A3">
        <w:rPr>
          <w:color w:val="000000" w:themeColor="text1"/>
          <w:lang w:val="ru-RU"/>
        </w:rPr>
        <w:t xml:space="preserve"> этот опыт может быть чрезвычайно полезным и благоприятным для достижения целей </w:t>
      </w:r>
      <w:r w:rsidR="005371FD" w:rsidRPr="002F39A3">
        <w:rPr>
          <w:color w:val="000000" w:themeColor="text1"/>
          <w:lang w:val="ru-RU"/>
        </w:rPr>
        <w:t xml:space="preserve">Десятилетия </w:t>
      </w:r>
      <w:r w:rsidRPr="002F39A3">
        <w:rPr>
          <w:color w:val="000000" w:themeColor="text1"/>
          <w:lang w:val="ru-RU"/>
        </w:rPr>
        <w:t xml:space="preserve">в области океанографических данных. Г-н </w:t>
      </w:r>
      <w:r w:rsidR="00F621D4" w:rsidRPr="002F39A3">
        <w:rPr>
          <w:color w:val="000000" w:themeColor="text1"/>
          <w:lang w:val="ru-RU"/>
        </w:rPr>
        <w:t xml:space="preserve">Де Бруин </w:t>
      </w:r>
      <w:r w:rsidRPr="002F39A3">
        <w:rPr>
          <w:color w:val="000000" w:themeColor="text1"/>
          <w:lang w:val="ru-RU"/>
        </w:rPr>
        <w:t>отметил, что на каждую задачу Десятилетия должен быть од</w:t>
      </w:r>
      <w:r w:rsidR="00F36D29">
        <w:rPr>
          <w:color w:val="000000" w:themeColor="text1"/>
          <w:lang w:val="ru-RU"/>
        </w:rPr>
        <w:t>но КБД</w:t>
      </w:r>
      <w:r w:rsidRPr="002F39A3">
        <w:rPr>
          <w:color w:val="000000" w:themeColor="text1"/>
          <w:lang w:val="ru-RU"/>
        </w:rPr>
        <w:t>.</w:t>
      </w:r>
    </w:p>
    <w:p w14:paraId="1D4011DE" w14:textId="7C6E4E93" w:rsidR="00DF227A" w:rsidRPr="002F39A3" w:rsidRDefault="00C32E6F">
      <w:pPr>
        <w:pStyle w:val="paranumbered"/>
        <w:rPr>
          <w:lang w:val="ru-RU"/>
        </w:rPr>
      </w:pPr>
      <w:r w:rsidRPr="002F39A3">
        <w:rPr>
          <w:color w:val="000000" w:themeColor="text1"/>
          <w:lang w:val="ru-RU"/>
        </w:rPr>
        <w:t xml:space="preserve">Г-н </w:t>
      </w:r>
      <w:r w:rsidR="00F621D4" w:rsidRPr="002F39A3">
        <w:rPr>
          <w:color w:val="000000" w:themeColor="text1"/>
          <w:lang w:val="ru-RU"/>
        </w:rPr>
        <w:t xml:space="preserve">де Бруин </w:t>
      </w:r>
      <w:r w:rsidRPr="002F39A3">
        <w:rPr>
          <w:color w:val="000000" w:themeColor="text1"/>
          <w:lang w:val="ru-RU"/>
        </w:rPr>
        <w:t xml:space="preserve">проинформировал Группу управления о том, что предложение о размещении в Бюро проектов МООД Координационного бюро десятилетия (КБД) было подготовлено и подано в </w:t>
      </w:r>
      <w:r w:rsidR="00E67ADC">
        <w:rPr>
          <w:color w:val="000000" w:themeColor="text1"/>
          <w:lang w:val="ru-RU"/>
        </w:rPr>
        <w:t>ГКД</w:t>
      </w:r>
      <w:r w:rsidRPr="002F39A3">
        <w:rPr>
          <w:color w:val="000000" w:themeColor="text1"/>
          <w:lang w:val="ru-RU"/>
        </w:rPr>
        <w:t xml:space="preserve"> 21 февраля </w:t>
      </w:r>
      <w:r w:rsidR="005371FD" w:rsidRPr="002F39A3">
        <w:rPr>
          <w:color w:val="000000" w:themeColor="text1"/>
          <w:lang w:val="ru-RU"/>
        </w:rPr>
        <w:t>2022 года</w:t>
      </w:r>
      <w:r w:rsidRPr="002F39A3">
        <w:rPr>
          <w:color w:val="000000" w:themeColor="text1"/>
          <w:lang w:val="ru-RU"/>
        </w:rPr>
        <w:t xml:space="preserve">. От </w:t>
      </w:r>
      <w:r w:rsidR="00E67ADC">
        <w:rPr>
          <w:color w:val="000000" w:themeColor="text1"/>
          <w:lang w:val="ru-RU"/>
        </w:rPr>
        <w:t>ГКД</w:t>
      </w:r>
      <w:r w:rsidR="00171659" w:rsidRPr="002F39A3">
        <w:rPr>
          <w:color w:val="000000" w:themeColor="text1"/>
          <w:lang w:val="ru-RU"/>
        </w:rPr>
        <w:t xml:space="preserve"> </w:t>
      </w:r>
      <w:r w:rsidRPr="002F39A3">
        <w:rPr>
          <w:color w:val="000000" w:themeColor="text1"/>
          <w:lang w:val="ru-RU"/>
        </w:rPr>
        <w:t xml:space="preserve">были получены комментарии и предложения, и после консультативной встречи с </w:t>
      </w:r>
      <w:r w:rsidR="00E67ADC">
        <w:rPr>
          <w:color w:val="000000" w:themeColor="text1"/>
          <w:lang w:val="ru-RU"/>
        </w:rPr>
        <w:t>ГКД</w:t>
      </w:r>
      <w:r w:rsidRPr="002F39A3">
        <w:rPr>
          <w:color w:val="000000" w:themeColor="text1"/>
          <w:lang w:val="ru-RU"/>
        </w:rPr>
        <w:t xml:space="preserve"> </w:t>
      </w:r>
      <w:r w:rsidR="00E30C75" w:rsidRPr="002F39A3">
        <w:rPr>
          <w:color w:val="000000" w:themeColor="text1"/>
          <w:lang w:val="ru-RU"/>
        </w:rPr>
        <w:t xml:space="preserve">4 </w:t>
      </w:r>
      <w:r w:rsidRPr="002F39A3">
        <w:rPr>
          <w:color w:val="000000" w:themeColor="text1"/>
          <w:lang w:val="ru-RU"/>
        </w:rPr>
        <w:t xml:space="preserve">марта 2022 г. был подготовлен окончательный вариант для рассмотрения </w:t>
      </w:r>
      <w:r w:rsidR="00412E0F">
        <w:rPr>
          <w:color w:val="000000" w:themeColor="text1"/>
          <w:lang w:val="ru-RU"/>
        </w:rPr>
        <w:t>ГУ</w:t>
      </w:r>
      <w:r w:rsidRPr="002F39A3">
        <w:rPr>
          <w:color w:val="000000" w:themeColor="text1"/>
          <w:lang w:val="ru-RU"/>
        </w:rPr>
        <w:t xml:space="preserve"> МООД (который был распространен среди членов </w:t>
      </w:r>
      <w:r w:rsidR="00412E0F">
        <w:rPr>
          <w:color w:val="000000" w:themeColor="text1"/>
          <w:lang w:val="ru-RU"/>
        </w:rPr>
        <w:t>ГУ</w:t>
      </w:r>
      <w:r w:rsidRPr="002F39A3">
        <w:rPr>
          <w:color w:val="000000" w:themeColor="text1"/>
          <w:lang w:val="ru-RU"/>
        </w:rPr>
        <w:t xml:space="preserve"> по электронной почте). Группа управления на своем заседании в марте 2022 года одобрила </w:t>
      </w:r>
      <w:r w:rsidRPr="002F39A3">
        <w:rPr>
          <w:lang w:val="ru-RU"/>
        </w:rPr>
        <w:t xml:space="preserve">это предложение и решила </w:t>
      </w:r>
      <w:r w:rsidR="00412E0F">
        <w:rPr>
          <w:lang w:val="ru-RU"/>
        </w:rPr>
        <w:t xml:space="preserve">направить его в </w:t>
      </w:r>
      <w:r w:rsidR="00E67ADC">
        <w:rPr>
          <w:lang w:val="ru-RU"/>
        </w:rPr>
        <w:t>ГКД</w:t>
      </w:r>
      <w:r w:rsidR="00412E0F">
        <w:rPr>
          <w:lang w:val="ru-RU"/>
        </w:rPr>
        <w:t xml:space="preserve"> </w:t>
      </w:r>
      <w:r w:rsidRPr="002F39A3">
        <w:rPr>
          <w:lang w:val="ru-RU"/>
        </w:rPr>
        <w:t xml:space="preserve"> от имени МООД для одобрения. </w:t>
      </w:r>
    </w:p>
    <w:p w14:paraId="3DFA2114" w14:textId="7B97DAC6" w:rsidR="00DF227A" w:rsidRPr="002F39A3" w:rsidRDefault="00C32E6F">
      <w:pPr>
        <w:pStyle w:val="paranumbered"/>
        <w:rPr>
          <w:color w:val="000000" w:themeColor="text1"/>
          <w:lang w:val="ru-RU"/>
        </w:rPr>
      </w:pPr>
      <w:r w:rsidRPr="002F39A3">
        <w:rPr>
          <w:lang w:val="ru-RU"/>
        </w:rPr>
        <w:t xml:space="preserve">Далее г-н </w:t>
      </w:r>
      <w:r w:rsidR="00F621D4" w:rsidRPr="002F39A3">
        <w:rPr>
          <w:lang w:val="ru-RU"/>
        </w:rPr>
        <w:t xml:space="preserve">Де Бруин </w:t>
      </w:r>
      <w:r w:rsidR="007E48CA">
        <w:rPr>
          <w:lang w:val="ru-RU"/>
        </w:rPr>
        <w:t>пояснил</w:t>
      </w:r>
      <w:r w:rsidRPr="002F39A3">
        <w:rPr>
          <w:lang w:val="ru-RU"/>
        </w:rPr>
        <w:t xml:space="preserve">, что в </w:t>
      </w:r>
      <w:r w:rsidR="007E48CA">
        <w:rPr>
          <w:lang w:val="ru-RU"/>
        </w:rPr>
        <w:t>КБД</w:t>
      </w:r>
      <w:r w:rsidRPr="002F39A3">
        <w:rPr>
          <w:lang w:val="ru-RU"/>
        </w:rPr>
        <w:t xml:space="preserve"> должно быть 3 сотрудника (1 сотрудник категории специалистов </w:t>
      </w:r>
      <w:r>
        <w:t>P</w:t>
      </w:r>
      <w:r w:rsidRPr="002F39A3">
        <w:rPr>
          <w:lang w:val="ru-RU"/>
        </w:rPr>
        <w:t xml:space="preserve">-4, </w:t>
      </w:r>
      <w:r w:rsidR="00E30C75" w:rsidRPr="002F39A3">
        <w:rPr>
          <w:lang w:val="ru-RU"/>
        </w:rPr>
        <w:br/>
      </w:r>
      <w:r w:rsidRPr="002F39A3">
        <w:rPr>
          <w:lang w:val="ru-RU"/>
        </w:rPr>
        <w:t xml:space="preserve">1 сотрудник </w:t>
      </w:r>
      <w:r w:rsidR="007E48CA">
        <w:rPr>
          <w:lang w:val="ru-RU"/>
        </w:rPr>
        <w:t>категории специалистов</w:t>
      </w:r>
      <w:r w:rsidRPr="002F39A3">
        <w:rPr>
          <w:lang w:val="ru-RU"/>
        </w:rPr>
        <w:t xml:space="preserve"> </w:t>
      </w:r>
      <w:r w:rsidR="00E30C75">
        <w:t>P</w:t>
      </w:r>
      <w:r w:rsidR="00E30C75" w:rsidRPr="002F39A3">
        <w:rPr>
          <w:lang w:val="ru-RU"/>
        </w:rPr>
        <w:t xml:space="preserve">-3 </w:t>
      </w:r>
      <w:r w:rsidRPr="002F39A3">
        <w:rPr>
          <w:lang w:val="ru-RU"/>
        </w:rPr>
        <w:t xml:space="preserve">и 1 административный сотрудник </w:t>
      </w:r>
      <w:r w:rsidR="007E48CA">
        <w:rPr>
          <w:lang w:val="ru-RU"/>
        </w:rPr>
        <w:t>общей категории</w:t>
      </w:r>
      <w:r w:rsidRPr="002F39A3">
        <w:rPr>
          <w:lang w:val="ru-RU"/>
        </w:rPr>
        <w:t xml:space="preserve"> </w:t>
      </w:r>
      <w:r>
        <w:t>G</w:t>
      </w:r>
      <w:r w:rsidRPr="002F39A3">
        <w:rPr>
          <w:lang w:val="ru-RU"/>
        </w:rPr>
        <w:t>-2). Общ</w:t>
      </w:r>
      <w:r w:rsidR="007E48CA">
        <w:rPr>
          <w:lang w:val="ru-RU"/>
        </w:rPr>
        <w:t>ие расходы</w:t>
      </w:r>
      <w:r w:rsidRPr="002F39A3">
        <w:rPr>
          <w:lang w:val="ru-RU"/>
        </w:rPr>
        <w:t xml:space="preserve"> за 5 лет (персонал и </w:t>
      </w:r>
      <w:r w:rsidR="007E48CA">
        <w:rPr>
          <w:lang w:val="ru-RU"/>
        </w:rPr>
        <w:t>оперативная деятельность</w:t>
      </w:r>
      <w:r w:rsidRPr="002F39A3">
        <w:rPr>
          <w:lang w:val="ru-RU"/>
        </w:rPr>
        <w:t>) состав</w:t>
      </w:r>
      <w:r w:rsidR="007E48CA">
        <w:rPr>
          <w:lang w:val="ru-RU"/>
        </w:rPr>
        <w:t>ят</w:t>
      </w:r>
      <w:r w:rsidRPr="002F39A3">
        <w:rPr>
          <w:lang w:val="ru-RU"/>
        </w:rPr>
        <w:t xml:space="preserve"> 3</w:t>
      </w:r>
      <w:r w:rsidR="007E48CA">
        <w:rPr>
          <w:lang w:val="ru-RU"/>
        </w:rPr>
        <w:t> </w:t>
      </w:r>
      <w:r w:rsidRPr="002F39A3">
        <w:rPr>
          <w:lang w:val="ru-RU"/>
        </w:rPr>
        <w:t>350</w:t>
      </w:r>
      <w:r w:rsidR="007E48CA">
        <w:rPr>
          <w:lang w:val="ru-RU"/>
        </w:rPr>
        <w:t xml:space="preserve"> </w:t>
      </w:r>
      <w:r w:rsidRPr="002F39A3">
        <w:rPr>
          <w:lang w:val="ru-RU"/>
        </w:rPr>
        <w:t xml:space="preserve">000 </w:t>
      </w:r>
      <w:r w:rsidR="007E48CA">
        <w:rPr>
          <w:lang w:val="ru-RU"/>
        </w:rPr>
        <w:t xml:space="preserve">долларов США </w:t>
      </w:r>
      <w:r w:rsidRPr="002F39A3">
        <w:rPr>
          <w:lang w:val="ru-RU"/>
        </w:rPr>
        <w:t xml:space="preserve">или </w:t>
      </w:r>
      <w:r w:rsidR="007E48CA">
        <w:rPr>
          <w:lang w:val="ru-RU"/>
        </w:rPr>
        <w:t>6</w:t>
      </w:r>
      <w:r w:rsidRPr="002F39A3">
        <w:rPr>
          <w:lang w:val="ru-RU"/>
        </w:rPr>
        <w:t>70</w:t>
      </w:r>
      <w:r w:rsidR="007E48CA">
        <w:rPr>
          <w:lang w:val="ru-RU"/>
        </w:rPr>
        <w:t xml:space="preserve"> </w:t>
      </w:r>
      <w:r w:rsidRPr="002F39A3">
        <w:rPr>
          <w:lang w:val="ru-RU"/>
        </w:rPr>
        <w:t>000/</w:t>
      </w:r>
      <w:r w:rsidR="007E48CA">
        <w:rPr>
          <w:lang w:val="ru-RU"/>
        </w:rPr>
        <w:t xml:space="preserve">долларов США в </w:t>
      </w:r>
      <w:r w:rsidRPr="002F39A3">
        <w:rPr>
          <w:lang w:val="ru-RU"/>
        </w:rPr>
        <w:t xml:space="preserve">год.  Секретариат был проинформирован </w:t>
      </w:r>
      <w:r w:rsidR="00E67ADC">
        <w:rPr>
          <w:lang w:val="ru-RU"/>
        </w:rPr>
        <w:t>ГКД</w:t>
      </w:r>
      <w:r w:rsidRPr="002F39A3">
        <w:rPr>
          <w:color w:val="000000" w:themeColor="text1"/>
          <w:lang w:val="ru-RU"/>
        </w:rPr>
        <w:t xml:space="preserve">, что предложения могут быть приняты без твердых обязательств по ресурсам. Подразумевается, что </w:t>
      </w:r>
      <w:r w:rsidR="009F332A">
        <w:rPr>
          <w:color w:val="000000" w:themeColor="text1"/>
          <w:lang w:val="ru-RU"/>
        </w:rPr>
        <w:t>КБД</w:t>
      </w:r>
      <w:r w:rsidRPr="002F39A3">
        <w:rPr>
          <w:color w:val="000000" w:themeColor="text1"/>
          <w:lang w:val="ru-RU"/>
        </w:rPr>
        <w:t xml:space="preserve"> начнет работу только в том случае, если будут обеспечены ресурсы.</w:t>
      </w:r>
    </w:p>
    <w:p w14:paraId="3FD3D548" w14:textId="45F78B73" w:rsidR="00DF227A" w:rsidRPr="002F39A3" w:rsidRDefault="00E67ADC">
      <w:pPr>
        <w:pStyle w:val="paranumbered"/>
        <w:rPr>
          <w:color w:val="000000" w:themeColor="text1"/>
          <w:lang w:val="ru-RU"/>
        </w:rPr>
      </w:pPr>
      <w:r>
        <w:rPr>
          <w:color w:val="000000" w:themeColor="text1"/>
          <w:lang w:val="ru-RU"/>
        </w:rPr>
        <w:t xml:space="preserve">Группа координации Десятилетия (ГКД) </w:t>
      </w:r>
      <w:r w:rsidRPr="002F39A3">
        <w:rPr>
          <w:color w:val="000000" w:themeColor="text1"/>
          <w:lang w:val="ru-RU"/>
        </w:rPr>
        <w:t>утвердил</w:t>
      </w:r>
      <w:r>
        <w:rPr>
          <w:color w:val="000000" w:themeColor="text1"/>
          <w:lang w:val="ru-RU"/>
        </w:rPr>
        <w:t>а</w:t>
      </w:r>
      <w:r w:rsidRPr="002F39A3">
        <w:rPr>
          <w:color w:val="000000" w:themeColor="text1"/>
          <w:lang w:val="ru-RU"/>
        </w:rPr>
        <w:t xml:space="preserve"> предложение о том, что Бюро проектов МООД размести</w:t>
      </w:r>
      <w:r w:rsidR="009F332A">
        <w:rPr>
          <w:color w:val="000000" w:themeColor="text1"/>
          <w:lang w:val="ru-RU"/>
        </w:rPr>
        <w:t>т</w:t>
      </w:r>
      <w:r w:rsidRPr="002F39A3">
        <w:rPr>
          <w:color w:val="000000" w:themeColor="text1"/>
          <w:lang w:val="ru-RU"/>
        </w:rPr>
        <w:t xml:space="preserve"> у себя Координационное бюро </w:t>
      </w:r>
      <w:r w:rsidR="009F332A">
        <w:rPr>
          <w:color w:val="000000" w:themeColor="text1"/>
          <w:lang w:val="ru-RU"/>
        </w:rPr>
        <w:t>Д</w:t>
      </w:r>
      <w:r w:rsidRPr="002F39A3">
        <w:rPr>
          <w:color w:val="000000" w:themeColor="text1"/>
          <w:lang w:val="ru-RU"/>
        </w:rPr>
        <w:t>есятилетия (КБД)</w:t>
      </w:r>
      <w:r w:rsidR="00892C41" w:rsidRPr="002F39A3">
        <w:rPr>
          <w:color w:val="000000" w:themeColor="text1"/>
          <w:lang w:val="ru-RU"/>
        </w:rPr>
        <w:t xml:space="preserve">. </w:t>
      </w:r>
    </w:p>
    <w:p w14:paraId="3CA9FCE7" w14:textId="27E1DC8E" w:rsidR="00DF227A" w:rsidRDefault="00C32E6F">
      <w:pPr>
        <w:pStyle w:val="paranumbered"/>
        <w:rPr>
          <w:color w:val="000000" w:themeColor="text1"/>
        </w:rPr>
      </w:pPr>
      <w:r w:rsidRPr="002F39A3">
        <w:rPr>
          <w:color w:val="000000" w:themeColor="text1"/>
          <w:lang w:val="ru-RU"/>
        </w:rPr>
        <w:t xml:space="preserve">Г-н Де Бруин проинформировал Комитет о том, что в </w:t>
      </w:r>
      <w:r w:rsidR="001F3744" w:rsidRPr="002F39A3">
        <w:rPr>
          <w:color w:val="000000" w:themeColor="text1"/>
          <w:lang w:val="ru-RU"/>
        </w:rPr>
        <w:t>настоящее время продолжаются действия по на</w:t>
      </w:r>
      <w:r w:rsidR="00E67ADC">
        <w:rPr>
          <w:color w:val="000000" w:themeColor="text1"/>
          <w:lang w:val="ru-RU"/>
        </w:rPr>
        <w:t>йму</w:t>
      </w:r>
      <w:r w:rsidR="001F3744" w:rsidRPr="002F39A3">
        <w:rPr>
          <w:color w:val="000000" w:themeColor="text1"/>
          <w:lang w:val="ru-RU"/>
        </w:rPr>
        <w:t xml:space="preserve"> экспертов, необходимых </w:t>
      </w:r>
      <w:r w:rsidR="00E67ADC">
        <w:rPr>
          <w:color w:val="000000" w:themeColor="text1"/>
          <w:lang w:val="ru-RU"/>
        </w:rPr>
        <w:t>КБД</w:t>
      </w:r>
      <w:r w:rsidR="001F3744" w:rsidRPr="002F39A3">
        <w:rPr>
          <w:color w:val="000000" w:themeColor="text1"/>
          <w:lang w:val="ru-RU"/>
        </w:rPr>
        <w:t xml:space="preserve"> для начала своей деятельности. Для этого на</w:t>
      </w:r>
      <w:r w:rsidR="00E67ADC">
        <w:rPr>
          <w:color w:val="000000" w:themeColor="text1"/>
          <w:lang w:val="ru-RU"/>
        </w:rPr>
        <w:t>йма</w:t>
      </w:r>
      <w:r w:rsidR="001F3744" w:rsidRPr="002F39A3">
        <w:rPr>
          <w:color w:val="000000" w:themeColor="text1"/>
          <w:lang w:val="ru-RU"/>
        </w:rPr>
        <w:t xml:space="preserve"> МООД и </w:t>
      </w:r>
      <w:r w:rsidR="00E67ADC">
        <w:rPr>
          <w:color w:val="000000" w:themeColor="text1"/>
          <w:lang w:val="ru-RU"/>
        </w:rPr>
        <w:t xml:space="preserve">ГКД </w:t>
      </w:r>
      <w:r w:rsidR="001F3744" w:rsidRPr="002F39A3">
        <w:rPr>
          <w:color w:val="000000" w:themeColor="text1"/>
          <w:lang w:val="ru-RU"/>
        </w:rPr>
        <w:t>работают вместе по двум параллельным направлениям: прямой на</w:t>
      </w:r>
      <w:r w:rsidR="00E67ADC">
        <w:rPr>
          <w:color w:val="000000" w:themeColor="text1"/>
          <w:lang w:val="ru-RU"/>
        </w:rPr>
        <w:t>йм</w:t>
      </w:r>
      <w:r w:rsidR="001F3744" w:rsidRPr="002F39A3">
        <w:rPr>
          <w:color w:val="000000" w:themeColor="text1"/>
          <w:lang w:val="ru-RU"/>
        </w:rPr>
        <w:t xml:space="preserve"> консультанта на 11-месячный контракт за счет средств Десятилетия океана; и организация встреч с представителями государств-членов МОК для поиска прикомандированных экспертов. Эта деятельность по привлечению ресурсов началась в январе 2023 года, и ожидается, что к апрелю </w:t>
      </w:r>
      <w:r w:rsidR="001F3744" w:rsidRPr="0005418B">
        <w:rPr>
          <w:color w:val="000000" w:themeColor="text1"/>
        </w:rPr>
        <w:t>2023 года будет нанят</w:t>
      </w:r>
      <w:r w:rsidR="008C0B6B">
        <w:rPr>
          <w:color w:val="000000" w:themeColor="text1"/>
          <w:lang w:val="ru-RU"/>
        </w:rPr>
        <w:t>,</w:t>
      </w:r>
      <w:r w:rsidR="001F3744" w:rsidRPr="0005418B">
        <w:rPr>
          <w:color w:val="000000" w:themeColor="text1"/>
        </w:rPr>
        <w:t xml:space="preserve"> как минимум</w:t>
      </w:r>
      <w:r w:rsidR="008C0B6B">
        <w:rPr>
          <w:color w:val="000000" w:themeColor="text1"/>
          <w:lang w:val="ru-RU"/>
        </w:rPr>
        <w:t>,</w:t>
      </w:r>
      <w:r w:rsidR="001F3744" w:rsidRPr="0005418B">
        <w:rPr>
          <w:color w:val="000000" w:themeColor="text1"/>
        </w:rPr>
        <w:t xml:space="preserve"> 1 эксперт</w:t>
      </w:r>
      <w:r w:rsidRPr="0005418B">
        <w:rPr>
          <w:color w:val="000000" w:themeColor="text1"/>
        </w:rPr>
        <w:t>.</w:t>
      </w:r>
    </w:p>
    <w:p w14:paraId="60580A46" w14:textId="3B243B1D" w:rsidR="00DF227A" w:rsidRDefault="00C32E6F">
      <w:pPr>
        <w:pStyle w:val="paranumbered"/>
        <w:rPr>
          <w:color w:val="000000" w:themeColor="text1"/>
        </w:rPr>
      </w:pPr>
      <w:r w:rsidRPr="002F39A3">
        <w:rPr>
          <w:color w:val="000000" w:themeColor="text1"/>
          <w:lang w:val="ru-RU"/>
        </w:rPr>
        <w:lastRenderedPageBreak/>
        <w:t xml:space="preserve">Г-н </w:t>
      </w:r>
      <w:r w:rsidR="008C0B6B">
        <w:rPr>
          <w:color w:val="000000" w:themeColor="text1"/>
          <w:lang w:val="ru-RU"/>
        </w:rPr>
        <w:t>Иан</w:t>
      </w:r>
      <w:r w:rsidRPr="002F39A3">
        <w:rPr>
          <w:color w:val="000000" w:themeColor="text1"/>
          <w:lang w:val="ru-RU"/>
        </w:rPr>
        <w:t>-</w:t>
      </w:r>
      <w:r w:rsidRPr="00F13355">
        <w:rPr>
          <w:color w:val="000000" w:themeColor="text1"/>
        </w:rPr>
        <w:t>Bart</w:t>
      </w:r>
      <w:r w:rsidRPr="002F39A3">
        <w:rPr>
          <w:color w:val="000000" w:themeColor="text1"/>
          <w:lang w:val="ru-RU"/>
        </w:rPr>
        <w:t xml:space="preserve"> </w:t>
      </w:r>
      <w:r w:rsidR="008C0B6B">
        <w:rPr>
          <w:color w:val="000000" w:themeColor="text1"/>
          <w:lang w:val="ru-RU"/>
        </w:rPr>
        <w:t>Калеваерт</w:t>
      </w:r>
      <w:r w:rsidRPr="002F39A3">
        <w:rPr>
          <w:color w:val="000000" w:themeColor="text1"/>
          <w:lang w:val="ru-RU"/>
        </w:rPr>
        <w:t xml:space="preserve"> (сопредседатель Координационной группы по данным десятилетия) поблагодарил членов МРГ-СОДИС за помощь в разработке стратегии данных и информации </w:t>
      </w:r>
      <w:r w:rsidR="008C0B6B">
        <w:rPr>
          <w:color w:val="000000" w:themeColor="text1"/>
          <w:lang w:val="ru-RU"/>
        </w:rPr>
        <w:t>Д</w:t>
      </w:r>
      <w:r w:rsidRPr="002F39A3">
        <w:rPr>
          <w:color w:val="000000" w:themeColor="text1"/>
          <w:lang w:val="ru-RU"/>
        </w:rPr>
        <w:t xml:space="preserve">есятилетия. Он объявил, что этот документ будет опубликован в ближайшее время. Следующим шагом будет разработка плана действий, и он пригласил экспертов МООД принять участие в этом процессе. </w:t>
      </w:r>
      <w:r w:rsidRPr="00F13355">
        <w:rPr>
          <w:color w:val="000000" w:themeColor="text1"/>
        </w:rPr>
        <w:t xml:space="preserve">Он приветствовал создание </w:t>
      </w:r>
      <w:r w:rsidR="008C0B6B">
        <w:rPr>
          <w:color w:val="000000" w:themeColor="text1"/>
          <w:lang w:val="ru-RU"/>
        </w:rPr>
        <w:t>КБД</w:t>
      </w:r>
      <w:r w:rsidRPr="00F13355">
        <w:rPr>
          <w:color w:val="000000" w:themeColor="text1"/>
        </w:rPr>
        <w:t xml:space="preserve"> для обмена данными.</w:t>
      </w:r>
    </w:p>
    <w:p w14:paraId="2C8F0FE6" w14:textId="77777777" w:rsidR="00DF227A" w:rsidRPr="002F39A3" w:rsidRDefault="00C32E6F">
      <w:pPr>
        <w:pStyle w:val="paranumbered"/>
        <w:rPr>
          <w:b/>
          <w:highlight w:val="yellow"/>
          <w:lang w:val="ru-RU"/>
        </w:rPr>
      </w:pPr>
      <w:r w:rsidRPr="002F39A3">
        <w:rPr>
          <w:b/>
          <w:highlight w:val="yellow"/>
          <w:lang w:val="ru-RU"/>
        </w:rPr>
        <w:t xml:space="preserve">Комитет </w:t>
      </w:r>
      <w:r w:rsidR="00754BDB" w:rsidRPr="002F39A3">
        <w:rPr>
          <w:b/>
          <w:highlight w:val="yellow"/>
          <w:lang w:val="ru-RU"/>
        </w:rPr>
        <w:t xml:space="preserve">приветствовал </w:t>
      </w:r>
      <w:r w:rsidR="00754BDB" w:rsidRPr="002F39A3">
        <w:rPr>
          <w:bCs/>
          <w:highlight w:val="yellow"/>
          <w:lang w:val="ru-RU"/>
        </w:rPr>
        <w:t>активное участие МООД в Десятилетии</w:t>
      </w:r>
      <w:r w:rsidR="0005418B" w:rsidRPr="002F39A3">
        <w:rPr>
          <w:bCs/>
          <w:highlight w:val="yellow"/>
          <w:lang w:val="ru-RU"/>
        </w:rPr>
        <w:t xml:space="preserve"> океанов ООН </w:t>
      </w:r>
      <w:r w:rsidR="00754BDB" w:rsidRPr="002F39A3">
        <w:rPr>
          <w:bCs/>
          <w:highlight w:val="yellow"/>
          <w:lang w:val="ru-RU"/>
        </w:rPr>
        <w:t>и размещение Координационного бюро Десятилетия по обмену данными в Бюро проектов МОК по МООД в Оостенде, Бельгия.</w:t>
      </w:r>
    </w:p>
    <w:p w14:paraId="0761B6B0" w14:textId="77777777" w:rsidR="00DF227A" w:rsidRPr="002F39A3" w:rsidRDefault="00C32E6F">
      <w:pPr>
        <w:pStyle w:val="Heading3"/>
        <w:keepNext w:val="0"/>
        <w:keepLines w:val="0"/>
        <w:spacing w:before="280"/>
        <w:rPr>
          <w:bCs/>
          <w:color w:val="000000"/>
          <w:lang w:val="ru-RU"/>
        </w:rPr>
      </w:pPr>
      <w:bookmarkStart w:id="109" w:name="_b5al0bp1vm80" w:colFirst="0" w:colLast="0"/>
      <w:bookmarkStart w:id="110" w:name="_Toc131167319"/>
      <w:bookmarkEnd w:id="109"/>
      <w:r w:rsidRPr="002F39A3">
        <w:rPr>
          <w:bCs/>
          <w:color w:val="000000"/>
          <w:lang w:val="ru-RU"/>
        </w:rPr>
        <w:t xml:space="preserve">6.1.3 Представление мероприятий Десятилетия </w:t>
      </w:r>
      <w:r w:rsidR="00E44014" w:rsidRPr="002F39A3">
        <w:rPr>
          <w:bCs/>
          <w:color w:val="000000"/>
          <w:lang w:val="ru-RU"/>
        </w:rPr>
        <w:t xml:space="preserve">океана </w:t>
      </w:r>
      <w:r w:rsidRPr="002F39A3">
        <w:rPr>
          <w:bCs/>
          <w:color w:val="000000"/>
          <w:lang w:val="ru-RU"/>
        </w:rPr>
        <w:t>и участие в них МООД</w:t>
      </w:r>
      <w:bookmarkEnd w:id="110"/>
    </w:p>
    <w:p w14:paraId="4AAA2008" w14:textId="25045F3F"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 xml:space="preserve">г-н Тако </w:t>
      </w:r>
      <w:r w:rsidR="00F621D4" w:rsidRPr="002F39A3">
        <w:rPr>
          <w:b/>
          <w:lang w:val="ru-RU"/>
        </w:rPr>
        <w:t>Де Бруин</w:t>
      </w:r>
      <w:r w:rsidR="00E53540" w:rsidRPr="002F39A3">
        <w:rPr>
          <w:b/>
          <w:lang w:val="ru-RU"/>
        </w:rPr>
        <w:t xml:space="preserve">, </w:t>
      </w:r>
      <w:r w:rsidR="00E53540" w:rsidRPr="002F39A3">
        <w:rPr>
          <w:bCs/>
          <w:lang w:val="ru-RU"/>
        </w:rPr>
        <w:t>сопредседатель МООД</w:t>
      </w:r>
      <w:r w:rsidRPr="002F39A3">
        <w:rPr>
          <w:lang w:val="ru-RU"/>
        </w:rPr>
        <w:t>. Он напомнил, что МООД-</w:t>
      </w:r>
      <w:r>
        <w:t>XXVI</w:t>
      </w:r>
      <w:r w:rsidRPr="002F39A3">
        <w:rPr>
          <w:lang w:val="ru-RU"/>
        </w:rPr>
        <w:t xml:space="preserve"> приняла </w:t>
      </w:r>
      <w:hyperlink r:id="rId64" w:anchor="D62">
        <w:r w:rsidRPr="002F39A3">
          <w:rPr>
            <w:color w:val="1155CC"/>
            <w:u w:val="single"/>
            <w:lang w:val="ru-RU"/>
          </w:rPr>
          <w:t xml:space="preserve">решение </w:t>
        </w:r>
        <w:r>
          <w:rPr>
            <w:color w:val="1155CC"/>
            <w:u w:val="single"/>
          </w:rPr>
          <w:t>IODE</w:t>
        </w:r>
        <w:r w:rsidRPr="002F39A3">
          <w:rPr>
            <w:color w:val="1155CC"/>
            <w:u w:val="single"/>
            <w:lang w:val="ru-RU"/>
          </w:rPr>
          <w:t>-</w:t>
        </w:r>
        <w:r>
          <w:rPr>
            <w:color w:val="1155CC"/>
            <w:u w:val="single"/>
          </w:rPr>
          <w:t>XXVI</w:t>
        </w:r>
        <w:r w:rsidRPr="002F39A3">
          <w:rPr>
            <w:color w:val="1155CC"/>
            <w:u w:val="single"/>
            <w:lang w:val="ru-RU"/>
          </w:rPr>
          <w:t>.6.2</w:t>
        </w:r>
      </w:hyperlink>
      <w:r w:rsidRPr="002F39A3">
        <w:rPr>
          <w:lang w:val="ru-RU"/>
        </w:rPr>
        <w:t xml:space="preserve"> (Вклад МООД в проведение Десятилетия науки об океане в интересах устойчивого развития ООН (2021-2030 гг.) и создание межсе</w:t>
      </w:r>
      <w:r w:rsidR="008C0B6B">
        <w:rPr>
          <w:lang w:val="ru-RU"/>
        </w:rPr>
        <w:t>ссионной</w:t>
      </w:r>
      <w:r w:rsidRPr="002F39A3">
        <w:rPr>
          <w:lang w:val="ru-RU"/>
        </w:rPr>
        <w:t xml:space="preserve"> рабочей группы МООД), в котором говорится следующее:</w:t>
      </w:r>
    </w:p>
    <w:p w14:paraId="7B9B9F2E" w14:textId="3127FE66" w:rsidR="00DF227A" w:rsidRPr="002F39A3" w:rsidRDefault="008C0B6B">
      <w:pPr>
        <w:numPr>
          <w:ilvl w:val="0"/>
          <w:numId w:val="3"/>
        </w:numPr>
        <w:spacing w:before="120"/>
        <w:rPr>
          <w:lang w:val="ru-RU"/>
        </w:rPr>
      </w:pPr>
      <w:r>
        <w:rPr>
          <w:lang w:val="ru-RU"/>
        </w:rPr>
        <w:t>Решено</w:t>
      </w:r>
      <w:r w:rsidRPr="002F39A3">
        <w:rPr>
          <w:lang w:val="ru-RU"/>
        </w:rPr>
        <w:t xml:space="preserve"> зарегистрировать </w:t>
      </w:r>
      <w:r>
        <w:t>OTGA</w:t>
      </w:r>
      <w:r w:rsidRPr="002F39A3">
        <w:rPr>
          <w:lang w:val="ru-RU"/>
        </w:rPr>
        <w:t xml:space="preserve">, </w:t>
      </w:r>
      <w:r>
        <w:t>O</w:t>
      </w:r>
      <w:r>
        <w:rPr>
          <w:lang w:val="ru-RU"/>
        </w:rPr>
        <w:t>Б</w:t>
      </w:r>
      <w:r w:rsidR="00A02A22">
        <w:rPr>
          <w:lang w:val="ru-RU"/>
        </w:rPr>
        <w:t>ИС</w:t>
      </w:r>
      <w:r w:rsidRPr="002F39A3">
        <w:rPr>
          <w:lang w:val="ru-RU"/>
        </w:rPr>
        <w:t xml:space="preserve">, </w:t>
      </w:r>
      <w:r>
        <w:t>OIH</w:t>
      </w:r>
      <w:r w:rsidRPr="002F39A3">
        <w:rPr>
          <w:lang w:val="ru-RU"/>
        </w:rPr>
        <w:t>/</w:t>
      </w:r>
      <w:r>
        <w:t>O</w:t>
      </w:r>
      <w:r>
        <w:rPr>
          <w:lang w:val="ru-RU"/>
        </w:rPr>
        <w:t>ДИС</w:t>
      </w:r>
      <w:r w:rsidRPr="002F39A3">
        <w:rPr>
          <w:lang w:val="ru-RU"/>
        </w:rPr>
        <w:t xml:space="preserve"> и </w:t>
      </w:r>
      <w:r>
        <w:t>PacMAN</w:t>
      </w:r>
      <w:r w:rsidRPr="002F39A3">
        <w:rPr>
          <w:lang w:val="ru-RU"/>
        </w:rPr>
        <w:t xml:space="preserve"> в качестве </w:t>
      </w:r>
      <w:r>
        <w:rPr>
          <w:lang w:val="ru-RU"/>
        </w:rPr>
        <w:t>мероприятий</w:t>
      </w:r>
      <w:r w:rsidRPr="002F39A3">
        <w:rPr>
          <w:lang w:val="ru-RU"/>
        </w:rPr>
        <w:t xml:space="preserve"> Десятилетия океана в соответствии с процедурой, установленной для подразделений ООН в Плане реализации Десятилетия наук об океане в интересах устойчивого развития </w:t>
      </w:r>
      <w:r w:rsidR="00E44014" w:rsidRPr="002F39A3">
        <w:rPr>
          <w:lang w:val="ru-RU"/>
        </w:rPr>
        <w:t xml:space="preserve">ООН </w:t>
      </w:r>
      <w:r w:rsidRPr="002F39A3">
        <w:rPr>
          <w:lang w:val="ru-RU"/>
        </w:rPr>
        <w:t>(2021-2030);</w:t>
      </w:r>
    </w:p>
    <w:p w14:paraId="1C36A478" w14:textId="71E75A79" w:rsidR="00DF227A" w:rsidRPr="002F39A3" w:rsidRDefault="00C32E6F">
      <w:pPr>
        <w:numPr>
          <w:ilvl w:val="0"/>
          <w:numId w:val="3"/>
        </w:numPr>
        <w:rPr>
          <w:lang w:val="ru-RU"/>
        </w:rPr>
      </w:pPr>
      <w:r w:rsidRPr="002F39A3">
        <w:rPr>
          <w:lang w:val="ru-RU"/>
        </w:rPr>
        <w:t>Поруч</w:t>
      </w:r>
      <w:r w:rsidR="008C0B6B">
        <w:rPr>
          <w:lang w:val="ru-RU"/>
        </w:rPr>
        <w:t>ено</w:t>
      </w:r>
      <w:r w:rsidRPr="002F39A3">
        <w:rPr>
          <w:lang w:val="ru-RU"/>
        </w:rPr>
        <w:t xml:space="preserve"> Секретариату МООД в тесной координации с Г</w:t>
      </w:r>
      <w:r w:rsidR="008C0B6B">
        <w:rPr>
          <w:lang w:val="ru-RU"/>
        </w:rPr>
        <w:t>У</w:t>
      </w:r>
      <w:r w:rsidRPr="002F39A3">
        <w:rPr>
          <w:lang w:val="ru-RU"/>
        </w:rPr>
        <w:t xml:space="preserve"> МООД подготовить необходимую документацию для регистрации будущих мероприятий Десятилетия МООД в межсессионный период; </w:t>
      </w:r>
    </w:p>
    <w:p w14:paraId="775053B3" w14:textId="137E7211" w:rsidR="00DF227A" w:rsidRPr="002F39A3" w:rsidRDefault="008C0B6B">
      <w:pPr>
        <w:numPr>
          <w:ilvl w:val="0"/>
          <w:numId w:val="3"/>
        </w:numPr>
        <w:rPr>
          <w:lang w:val="ru-RU"/>
        </w:rPr>
      </w:pPr>
      <w:r>
        <w:rPr>
          <w:lang w:val="ru-RU"/>
        </w:rPr>
        <w:t>Решено</w:t>
      </w:r>
      <w:r w:rsidRPr="002F39A3">
        <w:rPr>
          <w:lang w:val="ru-RU"/>
        </w:rPr>
        <w:t xml:space="preserve"> учредить Межсессионную рабочую группу МООД (МРГ) для определения вклада МООД в Десятилетие наук об океане в интересах устойчивого развития ООН (2021-2030 гг.) со следующим кругом ведения:</w:t>
      </w:r>
    </w:p>
    <w:p w14:paraId="5FA7FE80" w14:textId="77777777" w:rsidR="00DF227A" w:rsidRPr="002F39A3" w:rsidRDefault="00C32E6F">
      <w:pPr>
        <w:pStyle w:val="ListParagraph"/>
        <w:numPr>
          <w:ilvl w:val="0"/>
          <w:numId w:val="24"/>
        </w:numPr>
        <w:spacing w:before="120"/>
        <w:rPr>
          <w:lang w:val="ru-RU"/>
        </w:rPr>
      </w:pPr>
      <w:r w:rsidRPr="002F39A3">
        <w:rPr>
          <w:lang w:val="ru-RU"/>
        </w:rPr>
        <w:t>разработать перечень активов и инструментов управления данными и информацией МООД, которые могут помочь удовлетворить потребности в доступе к данным и информации в рамках Десятилетия океана;</w:t>
      </w:r>
    </w:p>
    <w:p w14:paraId="4ADB53BC" w14:textId="14A10D24" w:rsidR="00DF227A" w:rsidRPr="002F39A3" w:rsidRDefault="00C32E6F">
      <w:pPr>
        <w:pStyle w:val="ListParagraph"/>
        <w:numPr>
          <w:ilvl w:val="0"/>
          <w:numId w:val="24"/>
        </w:numPr>
        <w:spacing w:before="120"/>
        <w:rPr>
          <w:lang w:val="ru-RU"/>
        </w:rPr>
      </w:pPr>
      <w:r w:rsidRPr="002F39A3">
        <w:rPr>
          <w:lang w:val="ru-RU"/>
        </w:rPr>
        <w:t>сотрудничать и координировать</w:t>
      </w:r>
      <w:r w:rsidR="008C0B6B">
        <w:rPr>
          <w:lang w:val="ru-RU"/>
        </w:rPr>
        <w:t xml:space="preserve"> деятельность</w:t>
      </w:r>
      <w:r w:rsidRPr="002F39A3">
        <w:rPr>
          <w:lang w:val="ru-RU"/>
        </w:rPr>
        <w:t xml:space="preserve"> с </w:t>
      </w:r>
      <w:r w:rsidR="008C0B6B">
        <w:rPr>
          <w:lang w:val="ru-RU"/>
        </w:rPr>
        <w:t xml:space="preserve">Группой координации Десятилетия </w:t>
      </w:r>
      <w:r w:rsidRPr="002F39A3">
        <w:rPr>
          <w:lang w:val="ru-RU"/>
        </w:rPr>
        <w:t>(</w:t>
      </w:r>
      <w:r w:rsidR="008C0B6B">
        <w:rPr>
          <w:lang w:val="ru-RU"/>
        </w:rPr>
        <w:t>ГКД</w:t>
      </w:r>
      <w:r w:rsidRPr="002F39A3">
        <w:rPr>
          <w:lang w:val="ru-RU"/>
        </w:rPr>
        <w:t>) для определения пробелов и масштабов</w:t>
      </w:r>
      <w:r w:rsidR="008C0B6B">
        <w:rPr>
          <w:lang w:val="ru-RU"/>
        </w:rPr>
        <w:t xml:space="preserve"> деятельности</w:t>
      </w:r>
      <w:r w:rsidRPr="002F39A3">
        <w:rPr>
          <w:lang w:val="ru-RU"/>
        </w:rPr>
        <w:t xml:space="preserve">; </w:t>
      </w:r>
    </w:p>
    <w:p w14:paraId="5B2827F7" w14:textId="77777777" w:rsidR="00DF227A" w:rsidRPr="002F39A3" w:rsidRDefault="00C32E6F">
      <w:pPr>
        <w:pStyle w:val="ListParagraph"/>
        <w:numPr>
          <w:ilvl w:val="0"/>
          <w:numId w:val="24"/>
        </w:numPr>
        <w:spacing w:before="120"/>
        <w:rPr>
          <w:lang w:val="ru-RU"/>
        </w:rPr>
      </w:pPr>
      <w:r w:rsidRPr="002F39A3">
        <w:rPr>
          <w:lang w:val="ru-RU"/>
        </w:rPr>
        <w:t xml:space="preserve">представить свой отчет с рекомендациями по дальнейшим действиям на </w:t>
      </w:r>
      <w:r>
        <w:t>XXVII</w:t>
      </w:r>
      <w:r w:rsidRPr="002F39A3">
        <w:rPr>
          <w:lang w:val="ru-RU"/>
        </w:rPr>
        <w:t xml:space="preserve"> сессии МООД. </w:t>
      </w:r>
    </w:p>
    <w:p w14:paraId="2E921250" w14:textId="412A25E1" w:rsidR="00DF227A" w:rsidRPr="002F39A3" w:rsidRDefault="00C32E6F">
      <w:pPr>
        <w:pStyle w:val="paranumbered"/>
        <w:rPr>
          <w:lang w:val="ru-RU"/>
        </w:rPr>
      </w:pPr>
      <w:r w:rsidRPr="002F39A3">
        <w:rPr>
          <w:lang w:val="ru-RU"/>
        </w:rPr>
        <w:t xml:space="preserve">В отношении </w:t>
      </w:r>
      <w:r w:rsidR="008C0B6B">
        <w:rPr>
          <w:lang w:val="ru-RU"/>
        </w:rPr>
        <w:t xml:space="preserve">пункта </w:t>
      </w:r>
      <w:r w:rsidRPr="002F39A3">
        <w:rPr>
          <w:lang w:val="ru-RU"/>
        </w:rPr>
        <w:t xml:space="preserve">(1) он сообщил, что следующие </w:t>
      </w:r>
      <w:r w:rsidR="00626B4A">
        <w:rPr>
          <w:lang w:val="ru-RU"/>
        </w:rPr>
        <w:t>мероприятия</w:t>
      </w:r>
      <w:r w:rsidRPr="002F39A3">
        <w:rPr>
          <w:lang w:val="ru-RU"/>
        </w:rPr>
        <w:t xml:space="preserve"> Десятилетия были представлены МООД и утверждены </w:t>
      </w:r>
      <w:r w:rsidR="00C67EC1">
        <w:rPr>
          <w:lang w:val="ru-RU"/>
        </w:rPr>
        <w:t xml:space="preserve">в рамках </w:t>
      </w:r>
      <w:r w:rsidR="006374B7" w:rsidRPr="002F39A3">
        <w:rPr>
          <w:lang w:val="ru-RU"/>
        </w:rPr>
        <w:t>Десятилети</w:t>
      </w:r>
      <w:r w:rsidR="00C67EC1">
        <w:rPr>
          <w:lang w:val="ru-RU"/>
        </w:rPr>
        <w:t>я</w:t>
      </w:r>
      <w:r w:rsidRPr="002F39A3">
        <w:rPr>
          <w:lang w:val="ru-RU"/>
        </w:rPr>
        <w:t>:</w:t>
      </w:r>
    </w:p>
    <w:p w14:paraId="34D549E6" w14:textId="77777777" w:rsidR="00DF227A" w:rsidRPr="002F39A3" w:rsidRDefault="00C63333">
      <w:pPr>
        <w:numPr>
          <w:ilvl w:val="0"/>
          <w:numId w:val="13"/>
        </w:numPr>
        <w:spacing w:before="120"/>
        <w:rPr>
          <w:lang w:val="ru-RU"/>
        </w:rPr>
      </w:pPr>
      <w:r w:rsidRPr="002F39A3">
        <w:rPr>
          <w:lang w:val="ru-RU"/>
        </w:rPr>
        <w:t>Экспедиции е-ДНК в морских объектах Всемирного наследия (Уорд Аппельтанс)</w:t>
      </w:r>
    </w:p>
    <w:p w14:paraId="7580D74A" w14:textId="128B0038" w:rsidR="00DF227A" w:rsidRPr="002F39A3" w:rsidRDefault="00C32E6F">
      <w:pPr>
        <w:numPr>
          <w:ilvl w:val="0"/>
          <w:numId w:val="13"/>
        </w:numPr>
        <w:rPr>
          <w:lang w:val="ru-RU"/>
        </w:rPr>
      </w:pPr>
      <w:r w:rsidRPr="002F39A3">
        <w:rPr>
          <w:lang w:val="ru-RU"/>
        </w:rPr>
        <w:t xml:space="preserve">Океаническая практика на десятилетие (Питер Писсирссенс от имени </w:t>
      </w:r>
      <w:r>
        <w:t>O</w:t>
      </w:r>
      <w:r w:rsidR="00A02A22">
        <w:rPr>
          <w:lang w:val="ru-RU"/>
        </w:rPr>
        <w:t>БПС</w:t>
      </w:r>
      <w:r w:rsidRPr="002F39A3">
        <w:rPr>
          <w:lang w:val="ru-RU"/>
        </w:rPr>
        <w:t>)</w:t>
      </w:r>
    </w:p>
    <w:p w14:paraId="6AD030CF" w14:textId="7CF42517" w:rsidR="00DF227A" w:rsidRPr="002F39A3" w:rsidRDefault="00C32E6F">
      <w:pPr>
        <w:numPr>
          <w:ilvl w:val="0"/>
          <w:numId w:val="13"/>
        </w:numPr>
        <w:rPr>
          <w:lang w:val="ru-RU"/>
        </w:rPr>
      </w:pPr>
      <w:r w:rsidRPr="002F39A3">
        <w:rPr>
          <w:lang w:val="ru-RU"/>
        </w:rPr>
        <w:t xml:space="preserve">Глобальная академия </w:t>
      </w:r>
      <w:r w:rsidR="008C0B6B">
        <w:rPr>
          <w:lang w:val="ru-RU"/>
        </w:rPr>
        <w:t>ОкеанУчитель</w:t>
      </w:r>
      <w:r w:rsidRPr="002F39A3">
        <w:rPr>
          <w:lang w:val="ru-RU"/>
        </w:rPr>
        <w:t>: Создание потенциала и ускоренная передача технологий для Десятилетия океана (</w:t>
      </w:r>
      <w:r w:rsidR="00E30C75" w:rsidRPr="002F39A3">
        <w:rPr>
          <w:lang w:val="ru-RU"/>
        </w:rPr>
        <w:t xml:space="preserve">Клаудия </w:t>
      </w:r>
      <w:r w:rsidRPr="002F39A3">
        <w:rPr>
          <w:lang w:val="ru-RU"/>
        </w:rPr>
        <w:t>Дельгадо, Грег Рид, Софи де Баенст)</w:t>
      </w:r>
    </w:p>
    <w:p w14:paraId="4FED6A03" w14:textId="110DEF94" w:rsidR="00DF227A" w:rsidRPr="002F39A3" w:rsidRDefault="00C32E6F">
      <w:pPr>
        <w:numPr>
          <w:ilvl w:val="0"/>
          <w:numId w:val="13"/>
        </w:numPr>
        <w:rPr>
          <w:lang w:val="ru-RU"/>
        </w:rPr>
      </w:pPr>
      <w:r w:rsidRPr="002F39A3">
        <w:rPr>
          <w:lang w:val="ru-RU"/>
        </w:rPr>
        <w:t>Сеть оповещения о морских биоинвазиях на островах Тихого океана (</w:t>
      </w:r>
      <w:r>
        <w:t>PacMAN</w:t>
      </w:r>
      <w:r w:rsidRPr="002F39A3">
        <w:rPr>
          <w:lang w:val="ru-RU"/>
        </w:rPr>
        <w:t>) (</w:t>
      </w:r>
      <w:bookmarkStart w:id="111" w:name="_Hlk132969974"/>
      <w:r w:rsidR="00626B4A">
        <w:rPr>
          <w:lang w:val="ru-RU"/>
        </w:rPr>
        <w:t>Уорд Аппельтанс</w:t>
      </w:r>
      <w:bookmarkEnd w:id="111"/>
      <w:r w:rsidRPr="002F39A3">
        <w:rPr>
          <w:lang w:val="ru-RU"/>
        </w:rPr>
        <w:t xml:space="preserve">, </w:t>
      </w:r>
      <w:r w:rsidR="00626B4A">
        <w:rPr>
          <w:lang w:val="ru-RU"/>
        </w:rPr>
        <w:t>Питер Провоост</w:t>
      </w:r>
      <w:r w:rsidRPr="002F39A3">
        <w:rPr>
          <w:lang w:val="ru-RU"/>
        </w:rPr>
        <w:t>)</w:t>
      </w:r>
    </w:p>
    <w:p w14:paraId="6208D5D2" w14:textId="656BB016" w:rsidR="00DF227A" w:rsidRDefault="00626B4A">
      <w:pPr>
        <w:numPr>
          <w:ilvl w:val="0"/>
          <w:numId w:val="13"/>
        </w:numPr>
      </w:pPr>
      <w:r>
        <w:rPr>
          <w:lang w:val="ru-RU"/>
        </w:rPr>
        <w:t>Океанические данные</w:t>
      </w:r>
      <w:r>
        <w:t>-2030 (Люси Скотт)</w:t>
      </w:r>
    </w:p>
    <w:p w14:paraId="07FFC63D" w14:textId="4FDAA91B" w:rsidR="00DF227A" w:rsidRDefault="00C32E6F">
      <w:pPr>
        <w:numPr>
          <w:ilvl w:val="0"/>
          <w:numId w:val="13"/>
        </w:numPr>
      </w:pPr>
      <w:r>
        <w:t>O</w:t>
      </w:r>
      <w:r w:rsidR="00626B4A">
        <w:rPr>
          <w:lang w:val="ru-RU"/>
        </w:rPr>
        <w:t>БИС</w:t>
      </w:r>
      <w:r>
        <w:t xml:space="preserve"> 2030 </w:t>
      </w:r>
      <w:r w:rsidR="00E80B43">
        <w:t>(</w:t>
      </w:r>
      <w:r w:rsidR="00626B4A" w:rsidRPr="00626B4A">
        <w:t>Уорд Аппельтанс</w:t>
      </w:r>
      <w:r w:rsidR="00E80B43">
        <w:t>)</w:t>
      </w:r>
    </w:p>
    <w:p w14:paraId="7A64C9AE" w14:textId="77777777" w:rsidR="00DF227A" w:rsidRPr="002F39A3" w:rsidRDefault="00C32E6F">
      <w:pPr>
        <w:pStyle w:val="paranumbered"/>
        <w:rPr>
          <w:lang w:val="ru-RU"/>
        </w:rPr>
      </w:pPr>
      <w:r w:rsidRPr="002F39A3">
        <w:rPr>
          <w:lang w:val="ru-RU"/>
        </w:rPr>
        <w:t xml:space="preserve">Кроме того, было подано </w:t>
      </w:r>
      <w:r w:rsidR="00675608" w:rsidRPr="002F39A3">
        <w:rPr>
          <w:lang w:val="ru-RU"/>
        </w:rPr>
        <w:t xml:space="preserve">несколько </w:t>
      </w:r>
      <w:r w:rsidRPr="002F39A3">
        <w:rPr>
          <w:lang w:val="ru-RU"/>
        </w:rPr>
        <w:t>предложений в сотрудничестве с МООД:</w:t>
      </w:r>
    </w:p>
    <w:p w14:paraId="079A08E8" w14:textId="2A1E5A1A" w:rsidR="00DF227A" w:rsidRPr="002F39A3" w:rsidRDefault="00C32E6F">
      <w:pPr>
        <w:numPr>
          <w:ilvl w:val="0"/>
          <w:numId w:val="10"/>
        </w:numPr>
        <w:spacing w:before="120"/>
        <w:rPr>
          <w:lang w:val="ru-RU"/>
        </w:rPr>
      </w:pPr>
      <w:r w:rsidRPr="002F39A3">
        <w:rPr>
          <w:lang w:val="ru-RU"/>
        </w:rPr>
        <w:lastRenderedPageBreak/>
        <w:t>Программа баз</w:t>
      </w:r>
      <w:r w:rsidR="00626B4A">
        <w:rPr>
          <w:lang w:val="ru-RU"/>
        </w:rPr>
        <w:t>ы</w:t>
      </w:r>
      <w:r w:rsidRPr="002F39A3">
        <w:rPr>
          <w:lang w:val="ru-RU"/>
        </w:rPr>
        <w:t xml:space="preserve"> данных </w:t>
      </w:r>
      <w:r w:rsidR="00626B4A">
        <w:rPr>
          <w:lang w:val="ru-RU"/>
        </w:rPr>
        <w:t xml:space="preserve">по </w:t>
      </w:r>
      <w:r w:rsidRPr="002F39A3">
        <w:rPr>
          <w:lang w:val="ru-RU"/>
        </w:rPr>
        <w:t>Мирово</w:t>
      </w:r>
      <w:r w:rsidR="00626B4A">
        <w:rPr>
          <w:lang w:val="ru-RU"/>
        </w:rPr>
        <w:t>му</w:t>
      </w:r>
      <w:r w:rsidRPr="002F39A3">
        <w:rPr>
          <w:lang w:val="ru-RU"/>
        </w:rPr>
        <w:t xml:space="preserve"> океан</w:t>
      </w:r>
      <w:r w:rsidR="00626B4A">
        <w:rPr>
          <w:lang w:val="ru-RU"/>
        </w:rPr>
        <w:t>у</w:t>
      </w:r>
      <w:r w:rsidRPr="002F39A3">
        <w:rPr>
          <w:lang w:val="ru-RU"/>
        </w:rPr>
        <w:t xml:space="preserve"> (</w:t>
      </w:r>
      <w:r w:rsidR="00626B4A">
        <w:rPr>
          <w:lang w:val="ru-RU"/>
        </w:rPr>
        <w:t>ПБДМО</w:t>
      </w:r>
      <w:r w:rsidRPr="002F39A3">
        <w:rPr>
          <w:lang w:val="ru-RU"/>
        </w:rPr>
        <w:t>): Открыто обнаруживаемые, доступные, адаптируемые и всеобъемлющие цифровые глобальные профильные океанографические данные известного качества (</w:t>
      </w:r>
      <w:r w:rsidR="00944489" w:rsidRPr="002F39A3">
        <w:rPr>
          <w:lang w:val="ru-RU"/>
        </w:rPr>
        <w:t xml:space="preserve">представлено </w:t>
      </w:r>
      <w:r w:rsidRPr="002F39A3">
        <w:rPr>
          <w:lang w:val="ru-RU"/>
        </w:rPr>
        <w:t xml:space="preserve">Эрнаном Гарсиа, </w:t>
      </w:r>
      <w:r w:rsidR="00626B4A">
        <w:rPr>
          <w:lang w:val="ru-RU"/>
        </w:rPr>
        <w:t>НЦИОС</w:t>
      </w:r>
      <w:r w:rsidR="00944489" w:rsidRPr="002F39A3">
        <w:rPr>
          <w:lang w:val="ru-RU"/>
        </w:rPr>
        <w:t>/</w:t>
      </w:r>
      <w:r w:rsidR="00626B4A">
        <w:rPr>
          <w:lang w:val="ru-RU"/>
        </w:rPr>
        <w:t>НУОА</w:t>
      </w:r>
      <w:r w:rsidR="00944489" w:rsidRPr="002F39A3">
        <w:rPr>
          <w:lang w:val="ru-RU"/>
        </w:rPr>
        <w:t xml:space="preserve">, </w:t>
      </w:r>
      <w:r w:rsidRPr="002F39A3">
        <w:rPr>
          <w:lang w:val="ru-RU"/>
        </w:rPr>
        <w:t xml:space="preserve">США в </w:t>
      </w:r>
      <w:r w:rsidR="00944489" w:rsidRPr="002F39A3">
        <w:rPr>
          <w:lang w:val="ru-RU"/>
        </w:rPr>
        <w:t>качестве вклада в Десятилетие</w:t>
      </w:r>
      <w:r w:rsidRPr="002F39A3">
        <w:rPr>
          <w:lang w:val="ru-RU"/>
        </w:rPr>
        <w:t>)</w:t>
      </w:r>
    </w:p>
    <w:p w14:paraId="3B5466F3" w14:textId="77777777" w:rsidR="00DF227A" w:rsidRPr="002F39A3" w:rsidRDefault="00C32E6F">
      <w:pPr>
        <w:numPr>
          <w:ilvl w:val="0"/>
          <w:numId w:val="10"/>
        </w:numPr>
        <w:rPr>
          <w:lang w:val="ru-RU"/>
        </w:rPr>
      </w:pPr>
      <w:r>
        <w:t>CoastPredict</w:t>
      </w:r>
      <w:r w:rsidRPr="002F39A3">
        <w:rPr>
          <w:lang w:val="ru-RU"/>
        </w:rPr>
        <w:t xml:space="preserve"> - наблюдение и прогнозирование глобального прибрежного океана (Надя Пинарди, Италия)</w:t>
      </w:r>
    </w:p>
    <w:p w14:paraId="2FFE5ABC" w14:textId="77777777" w:rsidR="00DF227A" w:rsidRPr="002F39A3" w:rsidRDefault="00C32E6F">
      <w:pPr>
        <w:numPr>
          <w:ilvl w:val="0"/>
          <w:numId w:val="10"/>
        </w:numPr>
        <w:rPr>
          <w:lang w:val="ru-RU"/>
        </w:rPr>
      </w:pPr>
      <w:r w:rsidRPr="002F39A3">
        <w:rPr>
          <w:lang w:val="ru-RU"/>
        </w:rPr>
        <w:t>Совместное проектирование океанических наблюдений: эволюция наблюдений за океаном для устойчивого будущего</w:t>
      </w:r>
      <w:r w:rsidRPr="002F39A3">
        <w:rPr>
          <w:lang w:val="ru-RU"/>
        </w:rPr>
        <w:tab/>
      </w:r>
    </w:p>
    <w:p w14:paraId="4BEBABB3" w14:textId="77777777" w:rsidR="00DF227A" w:rsidRDefault="00C32E6F">
      <w:pPr>
        <w:numPr>
          <w:ilvl w:val="0"/>
          <w:numId w:val="10"/>
        </w:numPr>
      </w:pPr>
      <w:r>
        <w:t>Морская жизнь 2030</w:t>
      </w:r>
    </w:p>
    <w:p w14:paraId="2B26BDDB" w14:textId="57BC1397" w:rsidR="00DF227A" w:rsidRPr="002F39A3" w:rsidRDefault="00C32E6F">
      <w:pPr>
        <w:pStyle w:val="paranumbered"/>
        <w:rPr>
          <w:lang w:val="ru-RU"/>
        </w:rPr>
      </w:pPr>
      <w:r w:rsidRPr="002F39A3">
        <w:rPr>
          <w:lang w:val="ru-RU"/>
        </w:rPr>
        <w:t xml:space="preserve">Г-н </w:t>
      </w:r>
      <w:r w:rsidR="00F621D4" w:rsidRPr="002F39A3">
        <w:rPr>
          <w:lang w:val="ru-RU"/>
        </w:rPr>
        <w:t xml:space="preserve">Де Бруин </w:t>
      </w:r>
      <w:r w:rsidRPr="002F39A3">
        <w:rPr>
          <w:lang w:val="ru-RU"/>
        </w:rPr>
        <w:t xml:space="preserve">отметил, что, хотя вышеуказанные проекты были включены в список мероприятий Десятилетия, это не подразумевает финансирования. </w:t>
      </w:r>
      <w:r w:rsidR="00626B4A">
        <w:rPr>
          <w:lang w:val="ru-RU"/>
        </w:rPr>
        <w:t>Для каждого мероприятия</w:t>
      </w:r>
      <w:r w:rsidRPr="002F39A3">
        <w:rPr>
          <w:lang w:val="ru-RU"/>
        </w:rPr>
        <w:t xml:space="preserve"> Десятилетия </w:t>
      </w:r>
      <w:r w:rsidR="00626B4A">
        <w:rPr>
          <w:lang w:val="ru-RU"/>
        </w:rPr>
        <w:t xml:space="preserve">искать </w:t>
      </w:r>
      <w:r w:rsidRPr="002F39A3">
        <w:rPr>
          <w:lang w:val="ru-RU"/>
        </w:rPr>
        <w:t xml:space="preserve">финансирование </w:t>
      </w:r>
      <w:r w:rsidR="00626B4A">
        <w:rPr>
          <w:lang w:val="ru-RU"/>
        </w:rPr>
        <w:t xml:space="preserve">нужно будет </w:t>
      </w:r>
      <w:r w:rsidR="00C67EC1">
        <w:rPr>
          <w:lang w:val="ru-RU"/>
        </w:rPr>
        <w:t>от</w:t>
      </w:r>
      <w:r w:rsidRPr="002F39A3">
        <w:rPr>
          <w:lang w:val="ru-RU"/>
        </w:rPr>
        <w:t xml:space="preserve">дельно. Тем не менее, есть надежда, что проекты, определенные как </w:t>
      </w:r>
      <w:r w:rsidR="00C67EC1">
        <w:rPr>
          <w:lang w:val="ru-RU"/>
        </w:rPr>
        <w:t>мероприятия</w:t>
      </w:r>
      <w:r w:rsidRPr="002F39A3">
        <w:rPr>
          <w:lang w:val="ru-RU"/>
        </w:rPr>
        <w:t xml:space="preserve"> Десятилетия, будут иметь больше шансов на получение финансирования, чем если бы они не были определены таким образом.</w:t>
      </w:r>
    </w:p>
    <w:p w14:paraId="084E4D82" w14:textId="1BD8925D" w:rsidR="00DF227A" w:rsidRPr="002F39A3" w:rsidRDefault="00C67EC1">
      <w:pPr>
        <w:pStyle w:val="paranumbered"/>
        <w:rPr>
          <w:lang w:val="ru-RU"/>
        </w:rPr>
      </w:pPr>
      <w:r>
        <w:rPr>
          <w:lang w:val="ru-RU"/>
        </w:rPr>
        <w:t xml:space="preserve">Представитель </w:t>
      </w:r>
      <w:r w:rsidRPr="002F39A3">
        <w:rPr>
          <w:lang w:val="ru-RU"/>
        </w:rPr>
        <w:t xml:space="preserve">ФАО </w:t>
      </w:r>
      <w:r w:rsidR="00E30C75" w:rsidRPr="002F39A3">
        <w:rPr>
          <w:lang w:val="ru-RU"/>
        </w:rPr>
        <w:t xml:space="preserve">(г-н Марк Таконе) </w:t>
      </w:r>
      <w:r w:rsidRPr="002F39A3">
        <w:rPr>
          <w:lang w:val="ru-RU"/>
        </w:rPr>
        <w:t xml:space="preserve">отмети, что ФАО представила 2 Мероприятия. </w:t>
      </w:r>
      <w:r w:rsidR="00E30C75" w:rsidRPr="002F39A3">
        <w:rPr>
          <w:lang w:val="ru-RU"/>
        </w:rPr>
        <w:t xml:space="preserve">Г-н Таконе </w:t>
      </w:r>
      <w:r w:rsidRPr="002F39A3">
        <w:rPr>
          <w:lang w:val="ru-RU"/>
        </w:rPr>
        <w:t xml:space="preserve">выразил удивление по поводу процесса отбора </w:t>
      </w:r>
      <w:r>
        <w:rPr>
          <w:lang w:val="ru-RU"/>
        </w:rPr>
        <w:t xml:space="preserve">мероприятий </w:t>
      </w:r>
      <w:r w:rsidRPr="002F39A3">
        <w:rPr>
          <w:lang w:val="ru-RU"/>
        </w:rPr>
        <w:t>Десятилет</w:t>
      </w:r>
      <w:r>
        <w:rPr>
          <w:lang w:val="ru-RU"/>
        </w:rPr>
        <w:t>ия</w:t>
      </w:r>
      <w:r w:rsidRPr="002F39A3">
        <w:rPr>
          <w:lang w:val="ru-RU"/>
        </w:rPr>
        <w:t xml:space="preserve">. Г-н </w:t>
      </w:r>
      <w:r w:rsidR="00D16F29" w:rsidRPr="002F39A3">
        <w:rPr>
          <w:lang w:val="ru-RU"/>
        </w:rPr>
        <w:t xml:space="preserve">Демаргне </w:t>
      </w:r>
      <w:r w:rsidRPr="002F39A3">
        <w:rPr>
          <w:lang w:val="ru-RU"/>
        </w:rPr>
        <w:t>(</w:t>
      </w:r>
      <w:r>
        <w:rPr>
          <w:lang w:val="ru-RU"/>
        </w:rPr>
        <w:t>ГКД</w:t>
      </w:r>
      <w:r w:rsidRPr="002F39A3">
        <w:rPr>
          <w:lang w:val="ru-RU"/>
        </w:rPr>
        <w:t xml:space="preserve">) объяснил процесс отбора и одобрения </w:t>
      </w:r>
      <w:r>
        <w:rPr>
          <w:lang w:val="ru-RU"/>
        </w:rPr>
        <w:t>м</w:t>
      </w:r>
      <w:r w:rsidR="006374B7" w:rsidRPr="002F39A3">
        <w:rPr>
          <w:lang w:val="ru-RU"/>
        </w:rPr>
        <w:t xml:space="preserve">ероприятий </w:t>
      </w:r>
      <w:r w:rsidRPr="002F39A3">
        <w:rPr>
          <w:lang w:val="ru-RU"/>
        </w:rPr>
        <w:t xml:space="preserve">Десятилетия. Он также упомянул о следующем </w:t>
      </w:r>
      <w:r>
        <w:rPr>
          <w:lang w:val="ru-RU"/>
        </w:rPr>
        <w:t>призыве к участию</w:t>
      </w:r>
      <w:r w:rsidRPr="002F39A3">
        <w:rPr>
          <w:lang w:val="ru-RU"/>
        </w:rPr>
        <w:t xml:space="preserve">, объявленном на 15 апреля и </w:t>
      </w:r>
      <w:r>
        <w:rPr>
          <w:lang w:val="ru-RU"/>
        </w:rPr>
        <w:t>касающемся</w:t>
      </w:r>
      <w:r w:rsidRPr="002F39A3">
        <w:rPr>
          <w:lang w:val="ru-RU"/>
        </w:rPr>
        <w:t xml:space="preserve"> Задачам 1 и 3.</w:t>
      </w:r>
    </w:p>
    <w:p w14:paraId="3F002AA0" w14:textId="34BCEEF5" w:rsidR="00DF227A" w:rsidRPr="002F39A3" w:rsidRDefault="00C32E6F">
      <w:pPr>
        <w:pStyle w:val="paranumbered"/>
        <w:rPr>
          <w:lang w:val="ru-RU"/>
        </w:rPr>
      </w:pPr>
      <w:r w:rsidRPr="002F39A3">
        <w:rPr>
          <w:lang w:val="ru-RU"/>
        </w:rPr>
        <w:t xml:space="preserve">Китай </w:t>
      </w:r>
      <w:r w:rsidR="00781CB6" w:rsidRPr="002F39A3">
        <w:rPr>
          <w:lang w:val="ru-RU"/>
        </w:rPr>
        <w:t xml:space="preserve">придает большое значение Повестке дня 2030 по устойчивому развитию и Десятилетию океана ООН. Министерство природных ресурсов Китая возглавило и координировало создание Национального комитета по Десятилетию океана. НМДИС, как НЦОД МООД, готов участвовать в мероприятиях Десятилетия под руководством МООД. </w:t>
      </w:r>
      <w:r w:rsidR="00C67EC1">
        <w:rPr>
          <w:lang w:val="ru-RU"/>
        </w:rPr>
        <w:t>Китай</w:t>
      </w:r>
      <w:r w:rsidR="00781CB6" w:rsidRPr="002F39A3">
        <w:rPr>
          <w:lang w:val="ru-RU"/>
        </w:rPr>
        <w:t xml:space="preserve"> подал предложение о </w:t>
      </w:r>
      <w:r w:rsidR="00C67EC1">
        <w:rPr>
          <w:lang w:val="ru-RU"/>
        </w:rPr>
        <w:t xml:space="preserve">размещении на своей территории </w:t>
      </w:r>
      <w:r w:rsidR="00781CB6" w:rsidRPr="002F39A3">
        <w:rPr>
          <w:lang w:val="ru-RU"/>
        </w:rPr>
        <w:t>Партнерства по реализации Десятилетия для сотрудничества в области голубой экономики, и в дальнейшем буде</w:t>
      </w:r>
      <w:r w:rsidR="00C67EC1">
        <w:rPr>
          <w:lang w:val="ru-RU"/>
        </w:rPr>
        <w:t>т</w:t>
      </w:r>
      <w:r w:rsidR="00781CB6" w:rsidRPr="002F39A3">
        <w:rPr>
          <w:lang w:val="ru-RU"/>
        </w:rPr>
        <w:t xml:space="preserve"> общаться с МООД и Подкомиссией МОК для западной части Тихого океана, чтобы инициировать планы действий, сосредоточенные на цифровой экосистеме океана ВЕСТПАК, развитии глобального и регионального потенциала, применении технологии больших морских данных и так далее. </w:t>
      </w:r>
      <w:r w:rsidR="00C67EC1">
        <w:rPr>
          <w:lang w:val="ru-RU"/>
        </w:rPr>
        <w:t xml:space="preserve">Китай </w:t>
      </w:r>
      <w:r w:rsidR="00CC3687">
        <w:rPr>
          <w:lang w:val="ru-RU"/>
        </w:rPr>
        <w:t>выражает признательность</w:t>
      </w:r>
      <w:r w:rsidR="00781CB6" w:rsidRPr="002F39A3">
        <w:rPr>
          <w:lang w:val="ru-RU"/>
        </w:rPr>
        <w:t xml:space="preserve"> МООД за ее вклад в Десятилетие ООН и надее</w:t>
      </w:r>
      <w:r w:rsidR="00CC3687">
        <w:rPr>
          <w:lang w:val="ru-RU"/>
        </w:rPr>
        <w:t>т</w:t>
      </w:r>
      <w:r w:rsidR="00781CB6" w:rsidRPr="002F39A3">
        <w:rPr>
          <w:lang w:val="ru-RU"/>
        </w:rPr>
        <w:t>ся на сотрудничество с МООД в этом отношении.</w:t>
      </w:r>
    </w:p>
    <w:p w14:paraId="04701106" w14:textId="68738082" w:rsidR="00DF227A" w:rsidRPr="002F39A3" w:rsidRDefault="00C32E6F">
      <w:pPr>
        <w:pStyle w:val="paranumbered"/>
        <w:rPr>
          <w:lang w:val="ru-RU"/>
        </w:rPr>
      </w:pPr>
      <w:r w:rsidRPr="002F39A3">
        <w:rPr>
          <w:b/>
          <w:highlight w:val="yellow"/>
          <w:lang w:val="ru-RU"/>
        </w:rPr>
        <w:t xml:space="preserve">Комитет призвал </w:t>
      </w:r>
      <w:r w:rsidRPr="002F39A3">
        <w:rPr>
          <w:highlight w:val="yellow"/>
          <w:lang w:val="ru-RU"/>
        </w:rPr>
        <w:t>НЦОД МООД, А</w:t>
      </w:r>
      <w:r w:rsidR="00CC3687">
        <w:rPr>
          <w:highlight w:val="yellow"/>
          <w:lang w:val="ru-RU"/>
        </w:rPr>
        <w:t>СОД</w:t>
      </w:r>
      <w:r w:rsidRPr="002F39A3">
        <w:rPr>
          <w:highlight w:val="yellow"/>
          <w:lang w:val="ru-RU"/>
        </w:rPr>
        <w:t xml:space="preserve"> и АИ</w:t>
      </w:r>
      <w:r w:rsidR="00CC3687">
        <w:rPr>
          <w:highlight w:val="yellow"/>
          <w:lang w:val="ru-RU"/>
        </w:rPr>
        <w:t>С</w:t>
      </w:r>
      <w:r w:rsidRPr="002F39A3">
        <w:rPr>
          <w:highlight w:val="yellow"/>
          <w:lang w:val="ru-RU"/>
        </w:rPr>
        <w:t xml:space="preserve"> также представлять проекты, предпочтительно в качестве мероприятий МООД или включая МООД </w:t>
      </w:r>
      <w:r w:rsidR="00CC3687" w:rsidRPr="002F39A3">
        <w:rPr>
          <w:highlight w:val="yellow"/>
          <w:lang w:val="ru-RU"/>
        </w:rPr>
        <w:t xml:space="preserve">в проекты </w:t>
      </w:r>
      <w:r w:rsidRPr="002F39A3">
        <w:rPr>
          <w:highlight w:val="yellow"/>
          <w:lang w:val="ru-RU"/>
        </w:rPr>
        <w:t>в качестве "партнера"</w:t>
      </w:r>
      <w:r w:rsidRPr="002F39A3">
        <w:rPr>
          <w:lang w:val="ru-RU"/>
        </w:rPr>
        <w:t>.</w:t>
      </w:r>
      <w:r w:rsidR="00CC3687">
        <w:rPr>
          <w:lang w:val="ru-RU"/>
        </w:rPr>
        <w:t xml:space="preserve"> </w:t>
      </w:r>
    </w:p>
    <w:p w14:paraId="5A49BEF0" w14:textId="528B0CDD" w:rsidR="00DF227A" w:rsidRPr="002F39A3" w:rsidRDefault="00C32E6F">
      <w:pPr>
        <w:pStyle w:val="paranumbered"/>
        <w:rPr>
          <w:lang w:val="ru-RU"/>
        </w:rPr>
      </w:pPr>
      <w:r w:rsidRPr="002F39A3">
        <w:rPr>
          <w:b/>
          <w:bCs/>
          <w:highlight w:val="yellow"/>
          <w:lang w:val="ru-RU"/>
        </w:rPr>
        <w:t xml:space="preserve">Комитет предложил </w:t>
      </w:r>
      <w:r w:rsidRPr="002F39A3">
        <w:rPr>
          <w:highlight w:val="yellow"/>
          <w:lang w:val="ru-RU"/>
        </w:rPr>
        <w:t xml:space="preserve">проекту </w:t>
      </w:r>
      <w:r w:rsidR="00B93703" w:rsidRPr="002F39A3">
        <w:rPr>
          <w:highlight w:val="yellow"/>
          <w:lang w:val="ru-RU"/>
        </w:rPr>
        <w:t xml:space="preserve">МООД </w:t>
      </w:r>
      <w:r w:rsidR="00CC3687">
        <w:rPr>
          <w:highlight w:val="yellow"/>
          <w:lang w:val="ru-RU"/>
        </w:rPr>
        <w:t xml:space="preserve"> </w:t>
      </w:r>
      <w:r w:rsidRPr="002F39A3">
        <w:rPr>
          <w:highlight w:val="yellow"/>
          <w:lang w:val="ru-RU"/>
        </w:rPr>
        <w:t>"База данных Мирового океана" (</w:t>
      </w:r>
      <w:r w:rsidR="00CC3687">
        <w:rPr>
          <w:highlight w:val="yellow"/>
          <w:lang w:val="ru-RU"/>
        </w:rPr>
        <w:t>БДМО</w:t>
      </w:r>
      <w:r w:rsidRPr="002F39A3">
        <w:rPr>
          <w:highlight w:val="yellow"/>
          <w:lang w:val="ru-RU"/>
        </w:rPr>
        <w:t xml:space="preserve">) представить через Секретариат МООД предложение о </w:t>
      </w:r>
      <w:r w:rsidR="00CC3687">
        <w:rPr>
          <w:highlight w:val="yellow"/>
          <w:lang w:val="ru-RU"/>
        </w:rPr>
        <w:t>мероприятиях</w:t>
      </w:r>
      <w:r w:rsidRPr="002F39A3">
        <w:rPr>
          <w:highlight w:val="yellow"/>
          <w:lang w:val="ru-RU"/>
        </w:rPr>
        <w:t xml:space="preserve"> в рамках Десятилетия</w:t>
      </w:r>
      <w:r w:rsidRPr="002F39A3">
        <w:rPr>
          <w:lang w:val="ru-RU"/>
        </w:rPr>
        <w:t>.</w:t>
      </w:r>
    </w:p>
    <w:p w14:paraId="5A2EDA06" w14:textId="3D05A250" w:rsidR="00DF227A" w:rsidRPr="002F39A3" w:rsidRDefault="00C32E6F">
      <w:pPr>
        <w:pStyle w:val="paranumbered"/>
        <w:rPr>
          <w:lang w:val="ru-RU"/>
        </w:rPr>
      </w:pPr>
      <w:r w:rsidRPr="002F39A3">
        <w:rPr>
          <w:b/>
          <w:highlight w:val="yellow"/>
          <w:lang w:val="ru-RU"/>
        </w:rPr>
        <w:t xml:space="preserve">Комитет попросил </w:t>
      </w:r>
      <w:r w:rsidR="00CC3687" w:rsidRPr="00CC3687">
        <w:rPr>
          <w:bCs/>
          <w:highlight w:val="yellow"/>
          <w:lang w:val="ru-RU"/>
        </w:rPr>
        <w:t>ГКД</w:t>
      </w:r>
      <w:r w:rsidRPr="002F39A3">
        <w:rPr>
          <w:highlight w:val="yellow"/>
          <w:lang w:val="ru-RU"/>
        </w:rPr>
        <w:t xml:space="preserve"> информировать Секретариат МООД о любых возможностях финансирования представленных мероприятий</w:t>
      </w:r>
      <w:r w:rsidR="00085CD5" w:rsidRPr="002F39A3">
        <w:rPr>
          <w:highlight w:val="yellow"/>
          <w:lang w:val="ru-RU"/>
        </w:rPr>
        <w:t xml:space="preserve"> Десятилетия </w:t>
      </w:r>
      <w:r w:rsidRPr="002F39A3">
        <w:rPr>
          <w:highlight w:val="yellow"/>
          <w:lang w:val="ru-RU"/>
        </w:rPr>
        <w:t xml:space="preserve">и </w:t>
      </w:r>
      <w:r w:rsidR="00944489" w:rsidRPr="002F39A3">
        <w:rPr>
          <w:b/>
          <w:highlight w:val="yellow"/>
          <w:lang w:val="ru-RU"/>
        </w:rPr>
        <w:t xml:space="preserve">поручил </w:t>
      </w:r>
      <w:r w:rsidRPr="002F39A3">
        <w:rPr>
          <w:highlight w:val="yellow"/>
          <w:lang w:val="ru-RU"/>
        </w:rPr>
        <w:t xml:space="preserve">Секретариату МООД информировать Группу управления </w:t>
      </w:r>
      <w:r w:rsidR="00944489" w:rsidRPr="002F39A3">
        <w:rPr>
          <w:highlight w:val="yellow"/>
          <w:lang w:val="ru-RU"/>
        </w:rPr>
        <w:t xml:space="preserve">МООД </w:t>
      </w:r>
      <w:r w:rsidRPr="002F39A3">
        <w:rPr>
          <w:highlight w:val="yellow"/>
          <w:lang w:val="ru-RU"/>
        </w:rPr>
        <w:t>и Комитет МООД о ходе работы в этом направлении</w:t>
      </w:r>
      <w:r w:rsidRPr="002F39A3">
        <w:rPr>
          <w:lang w:val="ru-RU"/>
        </w:rPr>
        <w:t>.</w:t>
      </w:r>
    </w:p>
    <w:p w14:paraId="526EF40A" w14:textId="78F8170C" w:rsidR="00DF227A" w:rsidRPr="002F39A3" w:rsidRDefault="00C32E6F">
      <w:pPr>
        <w:pStyle w:val="paranumbered"/>
        <w:rPr>
          <w:lang w:val="ru-RU"/>
        </w:rPr>
      </w:pPr>
      <w:r w:rsidRPr="002F39A3">
        <w:rPr>
          <w:lang w:val="ru-RU"/>
        </w:rPr>
        <w:t xml:space="preserve">В отношении </w:t>
      </w:r>
      <w:r w:rsidR="00CC3687">
        <w:rPr>
          <w:lang w:val="ru-RU"/>
        </w:rPr>
        <w:t xml:space="preserve">пункта </w:t>
      </w:r>
      <w:r w:rsidRPr="002F39A3">
        <w:rPr>
          <w:lang w:val="ru-RU"/>
        </w:rPr>
        <w:t xml:space="preserve">(2) </w:t>
      </w:r>
      <w:r w:rsidR="00675608" w:rsidRPr="002F39A3">
        <w:rPr>
          <w:lang w:val="ru-RU"/>
        </w:rPr>
        <w:t xml:space="preserve">выше </w:t>
      </w:r>
      <w:r w:rsidRPr="002F39A3">
        <w:rPr>
          <w:lang w:val="ru-RU"/>
        </w:rPr>
        <w:t>он сообщил, что за прошедший межсессионный период не было предпринято никаких действий.</w:t>
      </w:r>
    </w:p>
    <w:p w14:paraId="05951800" w14:textId="77777777" w:rsidR="00DF227A" w:rsidRPr="002F39A3" w:rsidRDefault="00C32E6F">
      <w:pPr>
        <w:pStyle w:val="paranumbered"/>
        <w:rPr>
          <w:lang w:val="ru-RU"/>
        </w:rPr>
      </w:pPr>
      <w:r w:rsidRPr="002F39A3">
        <w:rPr>
          <w:lang w:val="ru-RU"/>
        </w:rPr>
        <w:lastRenderedPageBreak/>
        <w:t xml:space="preserve">В отношении (3) </w:t>
      </w:r>
      <w:r w:rsidR="00675608" w:rsidRPr="002F39A3">
        <w:rPr>
          <w:lang w:val="ru-RU"/>
        </w:rPr>
        <w:t xml:space="preserve">выше </w:t>
      </w:r>
      <w:r w:rsidRPr="002F39A3">
        <w:rPr>
          <w:lang w:val="ru-RU"/>
        </w:rPr>
        <w:t>он сообщил, что в прошедший межсессионный период не было предпринято никаких действий.</w:t>
      </w:r>
    </w:p>
    <w:p w14:paraId="43C66ED9" w14:textId="0DAFE31E" w:rsidR="00DF227A" w:rsidRPr="002F39A3" w:rsidRDefault="00C32E6F">
      <w:pPr>
        <w:pStyle w:val="paranumbered"/>
        <w:rPr>
          <w:color w:val="000000" w:themeColor="text1"/>
          <w:lang w:val="ru-RU"/>
        </w:rPr>
      </w:pPr>
      <w:r w:rsidRPr="002F39A3">
        <w:rPr>
          <w:b/>
          <w:bCs/>
          <w:color w:val="000000" w:themeColor="text1"/>
          <w:highlight w:val="yellow"/>
          <w:lang w:val="ru-RU"/>
        </w:rPr>
        <w:t xml:space="preserve">Комитет поручил </w:t>
      </w:r>
      <w:r w:rsidRPr="002F39A3">
        <w:rPr>
          <w:color w:val="000000" w:themeColor="text1"/>
          <w:highlight w:val="yellow"/>
          <w:lang w:val="ru-RU"/>
        </w:rPr>
        <w:t xml:space="preserve">"Межсессионной рабочей группе МООД (МРГ) по определению вклада МООД в Десятилетие наук об океане в интересах устойчивого развития ООН (2021-2030 гг.)" сосредоточить </w:t>
      </w:r>
      <w:r w:rsidR="00D16F29" w:rsidRPr="002F39A3">
        <w:rPr>
          <w:color w:val="000000" w:themeColor="text1"/>
          <w:highlight w:val="yellow"/>
          <w:lang w:val="ru-RU"/>
        </w:rPr>
        <w:t xml:space="preserve">свою работу </w:t>
      </w:r>
      <w:r w:rsidRPr="002F39A3">
        <w:rPr>
          <w:color w:val="000000" w:themeColor="text1"/>
          <w:highlight w:val="yellow"/>
          <w:lang w:val="ru-RU"/>
        </w:rPr>
        <w:t xml:space="preserve">на </w:t>
      </w:r>
      <w:r w:rsidR="00CC3687">
        <w:rPr>
          <w:color w:val="000000" w:themeColor="text1"/>
          <w:highlight w:val="yellow"/>
          <w:lang w:val="ru-RU"/>
        </w:rPr>
        <w:t>пунктах</w:t>
      </w:r>
      <w:r w:rsidRPr="002F39A3">
        <w:rPr>
          <w:color w:val="000000" w:themeColor="text1"/>
          <w:highlight w:val="yellow"/>
          <w:lang w:val="ru-RU"/>
        </w:rPr>
        <w:t xml:space="preserve"> 2 и 3 своего круга ведения</w:t>
      </w:r>
      <w:r w:rsidRPr="002F39A3">
        <w:rPr>
          <w:color w:val="000000" w:themeColor="text1"/>
          <w:lang w:val="ru-RU"/>
        </w:rPr>
        <w:t>.</w:t>
      </w:r>
    </w:p>
    <w:p w14:paraId="2E97532D" w14:textId="3CE810D7" w:rsidR="00DF227A" w:rsidRPr="002F39A3" w:rsidRDefault="00C32E6F">
      <w:pPr>
        <w:pStyle w:val="paranumbered"/>
        <w:rPr>
          <w:color w:val="000000" w:themeColor="text1"/>
          <w:lang w:val="ru-RU"/>
        </w:rPr>
      </w:pPr>
      <w:r w:rsidRPr="002F39A3">
        <w:rPr>
          <w:b/>
          <w:color w:val="000000" w:themeColor="text1"/>
          <w:highlight w:val="yellow"/>
          <w:lang w:val="ru-RU"/>
        </w:rPr>
        <w:t xml:space="preserve">Комитет </w:t>
      </w:r>
      <w:r w:rsidR="009A3D54" w:rsidRPr="002F39A3">
        <w:rPr>
          <w:b/>
          <w:bCs/>
          <w:color w:val="000000" w:themeColor="text1"/>
          <w:highlight w:val="yellow"/>
          <w:lang w:val="ru-RU"/>
        </w:rPr>
        <w:t xml:space="preserve">приветствовал </w:t>
      </w:r>
      <w:r w:rsidR="009A3D54" w:rsidRPr="002F39A3">
        <w:rPr>
          <w:color w:val="000000" w:themeColor="text1"/>
          <w:highlight w:val="yellow"/>
          <w:lang w:val="ru-RU"/>
        </w:rPr>
        <w:t xml:space="preserve">многочисленные предложения МООД по </w:t>
      </w:r>
      <w:r w:rsidR="00CC3687">
        <w:rPr>
          <w:color w:val="000000" w:themeColor="text1"/>
          <w:highlight w:val="yellow"/>
          <w:lang w:val="ru-RU"/>
        </w:rPr>
        <w:t xml:space="preserve">мероприятиям </w:t>
      </w:r>
      <w:r w:rsidR="009A3D54" w:rsidRPr="002F39A3">
        <w:rPr>
          <w:color w:val="000000" w:themeColor="text1"/>
          <w:highlight w:val="yellow"/>
          <w:lang w:val="ru-RU"/>
        </w:rPr>
        <w:t>Десятилет</w:t>
      </w:r>
      <w:r w:rsidR="00CC3687">
        <w:rPr>
          <w:color w:val="000000" w:themeColor="text1"/>
          <w:highlight w:val="yellow"/>
          <w:lang w:val="ru-RU"/>
        </w:rPr>
        <w:t>ия</w:t>
      </w:r>
      <w:r w:rsidR="009A3D54" w:rsidRPr="002F39A3">
        <w:rPr>
          <w:color w:val="000000" w:themeColor="text1"/>
          <w:highlight w:val="yellow"/>
          <w:lang w:val="ru-RU"/>
        </w:rPr>
        <w:t xml:space="preserve"> и участие в </w:t>
      </w:r>
      <w:r w:rsidR="00CC3687">
        <w:rPr>
          <w:color w:val="000000" w:themeColor="text1"/>
          <w:highlight w:val="yellow"/>
          <w:lang w:val="ru-RU"/>
        </w:rPr>
        <w:t>ряде</w:t>
      </w:r>
      <w:r w:rsidR="009A3D54" w:rsidRPr="002F39A3">
        <w:rPr>
          <w:color w:val="000000" w:themeColor="text1"/>
          <w:highlight w:val="yellow"/>
          <w:lang w:val="ru-RU"/>
        </w:rPr>
        <w:t xml:space="preserve"> других</w:t>
      </w:r>
      <w:r w:rsidR="00CC3687">
        <w:rPr>
          <w:color w:val="000000" w:themeColor="text1"/>
          <w:highlight w:val="yellow"/>
          <w:lang w:val="ru-RU"/>
        </w:rPr>
        <w:t xml:space="preserve"> мероприятиях</w:t>
      </w:r>
      <w:r w:rsidR="009A3D54" w:rsidRPr="002F39A3">
        <w:rPr>
          <w:color w:val="000000" w:themeColor="text1"/>
          <w:highlight w:val="yellow"/>
          <w:lang w:val="ru-RU"/>
        </w:rPr>
        <w:t xml:space="preserve"> Десятилет</w:t>
      </w:r>
      <w:r w:rsidR="00CC3687">
        <w:rPr>
          <w:color w:val="000000" w:themeColor="text1"/>
          <w:highlight w:val="yellow"/>
          <w:lang w:val="ru-RU"/>
        </w:rPr>
        <w:t>ия</w:t>
      </w:r>
      <w:r w:rsidR="009A3D54" w:rsidRPr="002F39A3">
        <w:rPr>
          <w:color w:val="000000" w:themeColor="text1"/>
          <w:highlight w:val="yellow"/>
          <w:lang w:val="ru-RU"/>
        </w:rPr>
        <w:t xml:space="preserve">, но </w:t>
      </w:r>
      <w:r w:rsidR="009A3D54" w:rsidRPr="002F39A3">
        <w:rPr>
          <w:b/>
          <w:bCs/>
          <w:color w:val="000000" w:themeColor="text1"/>
          <w:highlight w:val="yellow"/>
          <w:lang w:val="ru-RU"/>
        </w:rPr>
        <w:t xml:space="preserve">призвал </w:t>
      </w:r>
      <w:r w:rsidR="00CC3687">
        <w:rPr>
          <w:b/>
          <w:bCs/>
          <w:color w:val="000000" w:themeColor="text1"/>
          <w:highlight w:val="yellow"/>
          <w:lang w:val="ru-RU"/>
        </w:rPr>
        <w:t>ГКД</w:t>
      </w:r>
      <w:r w:rsidR="009A3D54" w:rsidRPr="002F39A3">
        <w:rPr>
          <w:color w:val="000000" w:themeColor="text1"/>
          <w:highlight w:val="yellow"/>
          <w:lang w:val="ru-RU"/>
        </w:rPr>
        <w:t xml:space="preserve"> к </w:t>
      </w:r>
      <w:r w:rsidR="00CC3687">
        <w:rPr>
          <w:color w:val="000000" w:themeColor="text1"/>
          <w:highlight w:val="yellow"/>
          <w:lang w:val="ru-RU"/>
        </w:rPr>
        <w:t>инициативным</w:t>
      </w:r>
      <w:r w:rsidR="009A3D54" w:rsidRPr="002F39A3">
        <w:rPr>
          <w:color w:val="000000" w:themeColor="text1"/>
          <w:highlight w:val="yellow"/>
          <w:lang w:val="ru-RU"/>
        </w:rPr>
        <w:t xml:space="preserve"> действиям по привлечению финансирования для реализации представленных </w:t>
      </w:r>
      <w:r w:rsidR="00CC3687">
        <w:rPr>
          <w:color w:val="000000" w:themeColor="text1"/>
          <w:highlight w:val="yellow"/>
          <w:lang w:val="ru-RU"/>
        </w:rPr>
        <w:t>мероприятий</w:t>
      </w:r>
      <w:r w:rsidR="009A3D54" w:rsidRPr="002F39A3">
        <w:rPr>
          <w:color w:val="000000" w:themeColor="text1"/>
          <w:highlight w:val="yellow"/>
          <w:lang w:val="ru-RU"/>
        </w:rPr>
        <w:t xml:space="preserve">. </w:t>
      </w:r>
    </w:p>
    <w:p w14:paraId="7E5E9EBD" w14:textId="6140A36A" w:rsidR="00DF227A" w:rsidRPr="002F39A3" w:rsidRDefault="00C32E6F">
      <w:pPr>
        <w:pStyle w:val="paranumbered"/>
        <w:rPr>
          <w:color w:val="000000" w:themeColor="text1"/>
          <w:lang w:val="ru-RU"/>
        </w:rPr>
      </w:pPr>
      <w:r w:rsidRPr="002F39A3">
        <w:rPr>
          <w:b/>
          <w:bCs/>
          <w:color w:val="000000" w:themeColor="text1"/>
          <w:highlight w:val="yellow"/>
          <w:lang w:val="ru-RU"/>
        </w:rPr>
        <w:t xml:space="preserve">Комитет призвал </w:t>
      </w:r>
      <w:r w:rsidRPr="002F39A3">
        <w:rPr>
          <w:color w:val="000000" w:themeColor="text1"/>
          <w:highlight w:val="yellow"/>
          <w:lang w:val="ru-RU"/>
        </w:rPr>
        <w:t xml:space="preserve">к более активному участию </w:t>
      </w:r>
      <w:r w:rsidR="00CC3687">
        <w:rPr>
          <w:color w:val="000000" w:themeColor="text1"/>
          <w:highlight w:val="yellow"/>
          <w:lang w:val="ru-RU"/>
        </w:rPr>
        <w:t xml:space="preserve">в </w:t>
      </w:r>
      <w:r w:rsidRPr="002F39A3">
        <w:rPr>
          <w:color w:val="000000" w:themeColor="text1"/>
          <w:highlight w:val="yellow"/>
          <w:lang w:val="ru-RU"/>
        </w:rPr>
        <w:t xml:space="preserve">Десятилетия в </w:t>
      </w:r>
      <w:r w:rsidR="00CC3687">
        <w:rPr>
          <w:color w:val="000000" w:themeColor="text1"/>
          <w:highlight w:val="yellow"/>
          <w:lang w:val="ru-RU"/>
        </w:rPr>
        <w:t xml:space="preserve">рамках </w:t>
      </w:r>
      <w:r w:rsidRPr="002F39A3">
        <w:rPr>
          <w:color w:val="000000" w:themeColor="text1"/>
          <w:highlight w:val="yellow"/>
          <w:lang w:val="ru-RU"/>
        </w:rPr>
        <w:t>программных элемент</w:t>
      </w:r>
      <w:r w:rsidR="00CC3687">
        <w:rPr>
          <w:color w:val="000000" w:themeColor="text1"/>
          <w:highlight w:val="yellow"/>
          <w:lang w:val="ru-RU"/>
        </w:rPr>
        <w:t>ов</w:t>
      </w:r>
      <w:r w:rsidRPr="002F39A3">
        <w:rPr>
          <w:color w:val="000000" w:themeColor="text1"/>
          <w:highlight w:val="yellow"/>
          <w:lang w:val="ru-RU"/>
        </w:rPr>
        <w:t xml:space="preserve"> МООД, таких как </w:t>
      </w:r>
      <w:r w:rsidRPr="00E053B3">
        <w:rPr>
          <w:color w:val="000000" w:themeColor="text1"/>
          <w:highlight w:val="yellow"/>
        </w:rPr>
        <w:t>O</w:t>
      </w:r>
      <w:r w:rsidR="00CC3687">
        <w:rPr>
          <w:color w:val="000000" w:themeColor="text1"/>
          <w:highlight w:val="yellow"/>
          <w:lang w:val="ru-RU"/>
        </w:rPr>
        <w:t>ДИС</w:t>
      </w:r>
      <w:r w:rsidRPr="002F39A3">
        <w:rPr>
          <w:color w:val="000000" w:themeColor="text1"/>
          <w:highlight w:val="yellow"/>
          <w:lang w:val="ru-RU"/>
        </w:rPr>
        <w:t xml:space="preserve">, </w:t>
      </w:r>
      <w:r w:rsidRPr="00E053B3">
        <w:rPr>
          <w:color w:val="000000" w:themeColor="text1"/>
          <w:highlight w:val="yellow"/>
        </w:rPr>
        <w:t>O</w:t>
      </w:r>
      <w:r w:rsidR="00CC3687">
        <w:rPr>
          <w:color w:val="000000" w:themeColor="text1"/>
          <w:highlight w:val="yellow"/>
          <w:lang w:val="ru-RU"/>
        </w:rPr>
        <w:t>БИС</w:t>
      </w:r>
      <w:r w:rsidRPr="002F39A3">
        <w:rPr>
          <w:color w:val="000000" w:themeColor="text1"/>
          <w:highlight w:val="yellow"/>
          <w:lang w:val="ru-RU"/>
        </w:rPr>
        <w:t xml:space="preserve">, </w:t>
      </w:r>
      <w:r w:rsidRPr="00E053B3">
        <w:rPr>
          <w:color w:val="000000" w:themeColor="text1"/>
          <w:highlight w:val="yellow"/>
        </w:rPr>
        <w:t>OTGA</w:t>
      </w:r>
      <w:r w:rsidRPr="002F39A3">
        <w:rPr>
          <w:color w:val="000000" w:themeColor="text1"/>
          <w:highlight w:val="yellow"/>
          <w:lang w:val="ru-RU"/>
        </w:rPr>
        <w:t xml:space="preserve"> и других, поскольку все они могут внести существенный вклад в удовлетворение потребностей Десятилетия в данных и информации.</w:t>
      </w:r>
    </w:p>
    <w:p w14:paraId="0EFCBE1C" w14:textId="0BDE880B" w:rsidR="00DF227A" w:rsidRPr="002F39A3" w:rsidRDefault="00C32E6F">
      <w:pPr>
        <w:pStyle w:val="Heading3"/>
        <w:spacing w:before="120"/>
        <w:rPr>
          <w:bCs/>
          <w:lang w:val="ru-RU"/>
        </w:rPr>
      </w:pPr>
      <w:bookmarkStart w:id="112" w:name="_um5ly0kf7nex" w:colFirst="0" w:colLast="0"/>
      <w:bookmarkStart w:id="113" w:name="_Toc131167320"/>
      <w:bookmarkEnd w:id="112"/>
      <w:r w:rsidRPr="002F39A3">
        <w:rPr>
          <w:bCs/>
          <w:lang w:val="ru-RU"/>
        </w:rPr>
        <w:t>6.1.4</w:t>
      </w:r>
      <w:r w:rsidR="00CC6D12" w:rsidRPr="00CC6D12">
        <w:rPr>
          <w:bCs/>
          <w:lang w:val="ru-RU"/>
        </w:rPr>
        <w:t xml:space="preserve"> </w:t>
      </w:r>
      <w:r w:rsidRPr="002F39A3">
        <w:rPr>
          <w:bCs/>
          <w:lang w:val="ru-RU"/>
        </w:rPr>
        <w:t xml:space="preserve">Другие </w:t>
      </w:r>
      <w:r w:rsidRPr="002F39A3">
        <w:rPr>
          <w:bCs/>
          <w:lang w:val="ru-RU"/>
        </w:rPr>
        <w:tab/>
        <w:t xml:space="preserve">области сотрудничества с Десятилетием </w:t>
      </w:r>
      <w:r w:rsidR="00E44014" w:rsidRPr="002F39A3">
        <w:rPr>
          <w:bCs/>
          <w:lang w:val="ru-RU"/>
        </w:rPr>
        <w:t>океана</w:t>
      </w:r>
      <w:bookmarkEnd w:id="113"/>
    </w:p>
    <w:p w14:paraId="26C693A7" w14:textId="34ABDC2E" w:rsidR="00CC6D12" w:rsidRPr="00245BA4" w:rsidRDefault="00CC6D12" w:rsidP="00CC6D12">
      <w:pPr>
        <w:pStyle w:val="paranumbered"/>
        <w:jc w:val="left"/>
        <w:rPr>
          <w:lang w:val="ru-RU"/>
        </w:rPr>
      </w:pPr>
      <w:r w:rsidRPr="00245BA4">
        <w:rPr>
          <w:lang w:val="ru-RU"/>
        </w:rPr>
        <w:t xml:space="preserve">Этот пункт повестки дня был представлен </w:t>
      </w:r>
      <w:r w:rsidRPr="00245BA4">
        <w:rPr>
          <w:b/>
          <w:lang w:val="ru-RU"/>
        </w:rPr>
        <w:t xml:space="preserve">г-ном Тако де Бруином, </w:t>
      </w:r>
      <w:r w:rsidRPr="00245BA4">
        <w:rPr>
          <w:bCs/>
          <w:lang w:val="ru-RU"/>
        </w:rPr>
        <w:t>сопредседателем МООД</w:t>
      </w:r>
      <w:r w:rsidRPr="00245BA4">
        <w:rPr>
          <w:lang w:val="ru-RU"/>
        </w:rPr>
        <w:t xml:space="preserve">. Г-н де Бруин проинформировал Комитет о том, что </w:t>
      </w:r>
      <w:r>
        <w:rPr>
          <w:lang w:val="ru-RU"/>
        </w:rPr>
        <w:t>ГКД</w:t>
      </w:r>
      <w:r w:rsidRPr="00245BA4">
        <w:rPr>
          <w:lang w:val="ru-RU"/>
        </w:rPr>
        <w:t xml:space="preserve"> планирует разработать "реестр экспертов". Реестр экспертов Десятилетия океана будет выполнять три следующие функции: (</w:t>
      </w:r>
      <w:r>
        <w:t>i</w:t>
      </w:r>
      <w:r w:rsidRPr="00245BA4">
        <w:rPr>
          <w:lang w:val="ru-RU"/>
        </w:rPr>
        <w:t>) вклад в стратегическое определение целей и задач Десятилетия океана; (</w:t>
      </w:r>
      <w:r>
        <w:t>ii</w:t>
      </w:r>
      <w:r w:rsidRPr="00245BA4">
        <w:rPr>
          <w:lang w:val="ru-RU"/>
        </w:rPr>
        <w:t>) вклад в технический обзор материалов по программам и проектам Десятилетия для информирования Консультативного совета Десятилетия океана и решений об одобрении Исполнительным секретарем МОК; и (</w:t>
      </w:r>
      <w:r>
        <w:t>iii</w:t>
      </w:r>
      <w:r w:rsidRPr="00245BA4">
        <w:rPr>
          <w:lang w:val="ru-RU"/>
        </w:rPr>
        <w:t xml:space="preserve">) вклад в процессы обзора Десятилетия, включая доклады о ходе Десятилетия и обсуждения в ходе серии конференций Десятилетия океана. Более подробную информацию можно найти на сайте </w:t>
      </w:r>
      <w:r>
        <w:t>https</w:t>
      </w:r>
      <w:r w:rsidRPr="00245BA4">
        <w:rPr>
          <w:lang w:val="ru-RU"/>
        </w:rPr>
        <w:t>://</w:t>
      </w:r>
      <w:r>
        <w:t>www</w:t>
      </w:r>
      <w:r w:rsidRPr="00245BA4">
        <w:rPr>
          <w:lang w:val="ru-RU"/>
        </w:rPr>
        <w:t>.</w:t>
      </w:r>
      <w:r>
        <w:t>oceandecade</w:t>
      </w:r>
      <w:r w:rsidRPr="00245BA4">
        <w:rPr>
          <w:lang w:val="ru-RU"/>
        </w:rPr>
        <w:t>.</w:t>
      </w:r>
      <w:r>
        <w:t>org</w:t>
      </w:r>
      <w:r w:rsidRPr="00245BA4">
        <w:rPr>
          <w:lang w:val="ru-RU"/>
        </w:rPr>
        <w:t>/</w:t>
      </w:r>
      <w:r>
        <w:t>expert</w:t>
      </w:r>
      <w:r w:rsidRPr="00245BA4">
        <w:rPr>
          <w:lang w:val="ru-RU"/>
        </w:rPr>
        <w:t>-</w:t>
      </w:r>
      <w:r>
        <w:t>roster</w:t>
      </w:r>
      <w:r w:rsidRPr="00245BA4">
        <w:rPr>
          <w:lang w:val="ru-RU"/>
        </w:rPr>
        <w:t>/.</w:t>
      </w:r>
    </w:p>
    <w:p w14:paraId="2B1B2411" w14:textId="3311C528" w:rsidR="00CC6D12" w:rsidRPr="00245BA4" w:rsidRDefault="00CC6D12" w:rsidP="00CC6D12">
      <w:pPr>
        <w:pStyle w:val="paranumbered"/>
        <w:jc w:val="left"/>
        <w:rPr>
          <w:lang w:val="ru-RU"/>
        </w:rPr>
      </w:pPr>
      <w:r w:rsidRPr="00245BA4">
        <w:rPr>
          <w:lang w:val="ru-RU"/>
        </w:rPr>
        <w:t xml:space="preserve">Принимая во внимание более чем 20-летнюю историю </w:t>
      </w:r>
      <w:r>
        <w:t>O</w:t>
      </w:r>
      <w:r w:rsidR="00A02A22">
        <w:rPr>
          <w:lang w:val="ru-RU"/>
        </w:rPr>
        <w:t>кеанЭксперт</w:t>
      </w:r>
      <w:r w:rsidRPr="00245BA4">
        <w:rPr>
          <w:lang w:val="ru-RU"/>
        </w:rPr>
        <w:t xml:space="preserve">, Секретариат МООД предложил адаптировать </w:t>
      </w:r>
      <w:r w:rsidR="00A02A22">
        <w:rPr>
          <w:lang w:val="ru-RU"/>
        </w:rPr>
        <w:t>ОкеанЭксперт</w:t>
      </w:r>
      <w:r w:rsidRPr="00245BA4">
        <w:rPr>
          <w:lang w:val="ru-RU"/>
        </w:rPr>
        <w:t xml:space="preserve"> для использования в качестве реестра экспертов Десятилетия. Между Секретариатом МООД и </w:t>
      </w:r>
      <w:r w:rsidR="00A02A22">
        <w:rPr>
          <w:lang w:val="ru-RU"/>
        </w:rPr>
        <w:t>ГКД</w:t>
      </w:r>
      <w:r w:rsidRPr="00245BA4">
        <w:rPr>
          <w:lang w:val="ru-RU"/>
        </w:rPr>
        <w:t xml:space="preserve"> было проведено несколько встреч, которые были признаны положительными. Было высказано мнение, что такое сотрудничество будет взаимовыгодным для МООД и </w:t>
      </w:r>
      <w:r w:rsidR="00A02A22">
        <w:rPr>
          <w:lang w:val="ru-RU"/>
        </w:rPr>
        <w:t>ГКД</w:t>
      </w:r>
      <w:r w:rsidRPr="00245BA4">
        <w:rPr>
          <w:lang w:val="ru-RU"/>
        </w:rPr>
        <w:t>, а для экспертов оно позволит избежать необходимости регистрироваться в обеих системах. К сожалению, в августе 2022 г. Секретариат был проинформирован о том, что</w:t>
      </w:r>
      <w:r w:rsidRPr="00AF5FE8">
        <w:rPr>
          <w:lang w:val="ru-RU"/>
        </w:rPr>
        <w:t xml:space="preserve"> </w:t>
      </w:r>
      <w:r w:rsidR="00A02A22">
        <w:rPr>
          <w:lang w:val="ru-RU"/>
        </w:rPr>
        <w:t>ГКД</w:t>
      </w:r>
      <w:r w:rsidRPr="00245BA4">
        <w:rPr>
          <w:lang w:val="ru-RU"/>
        </w:rPr>
        <w:t xml:space="preserve"> получил финансирование на разработку нового реестра экспертов, и "Океан-Эксперт" не будет использоваться для этой цели.</w:t>
      </w:r>
    </w:p>
    <w:p w14:paraId="20D4D801" w14:textId="77777777" w:rsidR="00DF227A" w:rsidRPr="002F39A3" w:rsidRDefault="00C32E6F">
      <w:pPr>
        <w:pStyle w:val="paranumbered"/>
        <w:rPr>
          <w:color w:val="000000" w:themeColor="text1"/>
          <w:lang w:val="ru-RU"/>
        </w:rPr>
      </w:pPr>
      <w:r w:rsidRPr="002F39A3">
        <w:rPr>
          <w:color w:val="000000" w:themeColor="text1"/>
          <w:lang w:val="ru-RU"/>
        </w:rPr>
        <w:t xml:space="preserve">Было </w:t>
      </w:r>
      <w:r w:rsidR="00E1402E" w:rsidRPr="002F39A3">
        <w:rPr>
          <w:color w:val="000000" w:themeColor="text1"/>
          <w:lang w:val="ru-RU"/>
        </w:rPr>
        <w:t xml:space="preserve">отмечено, что поскольку средства ограничены, следует отдать предпочтение использованию и улучшению того, что уже существует. Кроме того, следует рассмотреть вопрос об устойчивости новой системы после окончания Десятилетия. </w:t>
      </w:r>
    </w:p>
    <w:p w14:paraId="206F5A29" w14:textId="4310175A" w:rsidR="00DF227A" w:rsidRPr="002F39A3" w:rsidRDefault="00CC6D12">
      <w:pPr>
        <w:pStyle w:val="paranumbered"/>
        <w:rPr>
          <w:lang w:val="ru-RU"/>
        </w:rPr>
      </w:pPr>
      <w:r>
        <w:rPr>
          <w:b/>
          <w:highlight w:val="yellow"/>
          <w:lang w:val="ru-RU"/>
        </w:rPr>
        <w:t>Ко</w:t>
      </w:r>
      <w:r w:rsidRPr="002F39A3">
        <w:rPr>
          <w:b/>
          <w:highlight w:val="yellow"/>
          <w:lang w:val="ru-RU"/>
        </w:rPr>
        <w:t xml:space="preserve">митет выразил свое разочарование </w:t>
      </w:r>
      <w:r w:rsidRPr="002F39A3">
        <w:rPr>
          <w:highlight w:val="yellow"/>
          <w:lang w:val="ru-RU"/>
        </w:rPr>
        <w:t xml:space="preserve">по поводу решения </w:t>
      </w:r>
      <w:r>
        <w:rPr>
          <w:highlight w:val="yellow"/>
          <w:lang w:val="ru-RU"/>
        </w:rPr>
        <w:t>ГКД</w:t>
      </w:r>
      <w:r w:rsidRPr="002F39A3">
        <w:rPr>
          <w:highlight w:val="yellow"/>
          <w:lang w:val="ru-RU"/>
        </w:rPr>
        <w:t xml:space="preserve"> отк</w:t>
      </w:r>
      <w:r>
        <w:rPr>
          <w:highlight w:val="yellow"/>
          <w:lang w:val="ru-RU"/>
        </w:rPr>
        <w:t>азаться от сотрудничества</w:t>
      </w:r>
      <w:r w:rsidRPr="002F39A3">
        <w:rPr>
          <w:highlight w:val="yellow"/>
          <w:lang w:val="ru-RU"/>
        </w:rPr>
        <w:t xml:space="preserve"> между Океан-Эксперт МООД и </w:t>
      </w:r>
      <w:r>
        <w:rPr>
          <w:highlight w:val="yellow"/>
          <w:lang w:val="ru-RU"/>
        </w:rPr>
        <w:t>ГКД</w:t>
      </w:r>
      <w:r w:rsidRPr="002F39A3">
        <w:rPr>
          <w:highlight w:val="yellow"/>
          <w:lang w:val="ru-RU"/>
        </w:rPr>
        <w:t xml:space="preserve"> в </w:t>
      </w:r>
      <w:r>
        <w:rPr>
          <w:highlight w:val="yellow"/>
          <w:lang w:val="ru-RU"/>
        </w:rPr>
        <w:t xml:space="preserve">рамках </w:t>
      </w:r>
      <w:r w:rsidRPr="002F39A3">
        <w:rPr>
          <w:highlight w:val="yellow"/>
          <w:lang w:val="ru-RU"/>
        </w:rPr>
        <w:t>реестр</w:t>
      </w:r>
      <w:r>
        <w:rPr>
          <w:highlight w:val="yellow"/>
          <w:lang w:val="ru-RU"/>
        </w:rPr>
        <w:t>а</w:t>
      </w:r>
      <w:r w:rsidRPr="002F39A3">
        <w:rPr>
          <w:highlight w:val="yellow"/>
          <w:lang w:val="ru-RU"/>
        </w:rPr>
        <w:t xml:space="preserve"> экспертов Десятилетия</w:t>
      </w:r>
      <w:r w:rsidRPr="002F39A3">
        <w:rPr>
          <w:b/>
          <w:highlight w:val="yellow"/>
          <w:lang w:val="ru-RU"/>
        </w:rPr>
        <w:t>, заявив</w:t>
      </w:r>
      <w:r w:rsidRPr="002F39A3">
        <w:rPr>
          <w:highlight w:val="yellow"/>
          <w:lang w:val="ru-RU"/>
        </w:rPr>
        <w:t xml:space="preserve">, что это упущенная возможность наладить тесное сотрудничество между МООД и Десятилетием океана. </w:t>
      </w:r>
    </w:p>
    <w:p w14:paraId="6AE2886B" w14:textId="0D3D284A" w:rsidR="00DF227A" w:rsidRPr="002F39A3" w:rsidRDefault="00C32E6F">
      <w:pPr>
        <w:pStyle w:val="paranumbered"/>
        <w:rPr>
          <w:lang w:val="ru-RU"/>
        </w:rPr>
      </w:pPr>
      <w:r w:rsidRPr="002F39A3">
        <w:rPr>
          <w:b/>
          <w:highlight w:val="yellow"/>
          <w:lang w:val="ru-RU"/>
        </w:rPr>
        <w:t xml:space="preserve">Комитет поручил </w:t>
      </w:r>
      <w:r w:rsidRPr="002F39A3">
        <w:rPr>
          <w:highlight w:val="yellow"/>
          <w:lang w:val="ru-RU"/>
        </w:rPr>
        <w:t xml:space="preserve">сопредседателям МООД связаться с Исполнительным секретарем МОК и </w:t>
      </w:r>
      <w:r w:rsidRPr="002F39A3">
        <w:rPr>
          <w:color w:val="000000" w:themeColor="text1"/>
          <w:highlight w:val="yellow"/>
          <w:lang w:val="ru-RU"/>
        </w:rPr>
        <w:t xml:space="preserve">руководством </w:t>
      </w:r>
      <w:r w:rsidR="00CC6D12">
        <w:rPr>
          <w:color w:val="000000" w:themeColor="text1"/>
          <w:highlight w:val="yellow"/>
          <w:lang w:val="ru-RU"/>
        </w:rPr>
        <w:t>ГКД</w:t>
      </w:r>
      <w:r w:rsidRPr="002F39A3">
        <w:rPr>
          <w:highlight w:val="yellow"/>
          <w:lang w:val="ru-RU"/>
        </w:rPr>
        <w:t xml:space="preserve">, </w:t>
      </w:r>
      <w:r w:rsidR="000B0026" w:rsidRPr="002F39A3">
        <w:rPr>
          <w:color w:val="000000" w:themeColor="text1"/>
          <w:highlight w:val="yellow"/>
          <w:lang w:val="ru-RU"/>
        </w:rPr>
        <w:t xml:space="preserve">чтобы проинформировать их о потенциальных преимуществах </w:t>
      </w:r>
      <w:r w:rsidR="001461A5">
        <w:rPr>
          <w:color w:val="000000" w:themeColor="text1"/>
          <w:highlight w:val="yellow"/>
          <w:lang w:val="ru-RU"/>
        </w:rPr>
        <w:t>ОкеанЭксперт</w:t>
      </w:r>
      <w:r w:rsidR="000B0026" w:rsidRPr="002F39A3">
        <w:rPr>
          <w:color w:val="000000" w:themeColor="text1"/>
          <w:highlight w:val="yellow"/>
          <w:lang w:val="ru-RU"/>
        </w:rPr>
        <w:t xml:space="preserve"> для Десятилетия </w:t>
      </w:r>
      <w:r w:rsidR="00E44014" w:rsidRPr="002F39A3">
        <w:rPr>
          <w:color w:val="000000" w:themeColor="text1"/>
          <w:highlight w:val="yellow"/>
          <w:lang w:val="ru-RU"/>
        </w:rPr>
        <w:t xml:space="preserve">океана </w:t>
      </w:r>
      <w:r w:rsidR="00025463" w:rsidRPr="002F39A3">
        <w:rPr>
          <w:color w:val="000000" w:themeColor="text1"/>
          <w:highlight w:val="yellow"/>
          <w:lang w:val="ru-RU"/>
        </w:rPr>
        <w:t>и повторно направить предложение</w:t>
      </w:r>
      <w:r w:rsidRPr="002F39A3">
        <w:rPr>
          <w:color w:val="000000" w:themeColor="text1"/>
          <w:highlight w:val="yellow"/>
          <w:lang w:val="ru-RU"/>
        </w:rPr>
        <w:t>.</w:t>
      </w:r>
    </w:p>
    <w:p w14:paraId="0F98738D" w14:textId="77777777" w:rsidR="00DF227A" w:rsidRPr="002F39A3" w:rsidRDefault="00C32E6F">
      <w:pPr>
        <w:pStyle w:val="Heading2"/>
        <w:rPr>
          <w:lang w:val="ru-RU"/>
        </w:rPr>
      </w:pPr>
      <w:bookmarkStart w:id="114" w:name="_mc1o662dtdk3" w:colFirst="0" w:colLast="0"/>
      <w:bookmarkStart w:id="115" w:name="_Toc131167321"/>
      <w:bookmarkEnd w:id="114"/>
      <w:r w:rsidRPr="002F39A3">
        <w:rPr>
          <w:lang w:val="ru-RU"/>
        </w:rPr>
        <w:lastRenderedPageBreak/>
        <w:t>6.2 ПЕРЕСМОТР СТРАТЕГИЧЕСКОГО ПЛАНА МОК ПО УПРАВЛЕНИЮ ОКЕАНОГРАФИЧЕСКИМИ ДАННЫМИ И ИНФОРМАЦИЕЙ (2022-2026 ГГ.)</w:t>
      </w:r>
      <w:bookmarkEnd w:id="115"/>
    </w:p>
    <w:p w14:paraId="6695934E" w14:textId="10CA81E1"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 xml:space="preserve">г-н Тако </w:t>
      </w:r>
      <w:r w:rsidR="00F621D4" w:rsidRPr="002F39A3">
        <w:rPr>
          <w:b/>
          <w:lang w:val="ru-RU"/>
        </w:rPr>
        <w:t>Де Бруин</w:t>
      </w:r>
      <w:r w:rsidR="00E53540" w:rsidRPr="002F39A3">
        <w:rPr>
          <w:b/>
          <w:lang w:val="ru-RU"/>
        </w:rPr>
        <w:t xml:space="preserve">, </w:t>
      </w:r>
      <w:r w:rsidR="00E53540" w:rsidRPr="002F39A3">
        <w:rPr>
          <w:bCs/>
          <w:lang w:val="ru-RU"/>
        </w:rPr>
        <w:t xml:space="preserve">сопредседатель МООД, </w:t>
      </w:r>
      <w:r w:rsidRPr="002F39A3">
        <w:rPr>
          <w:lang w:val="ru-RU"/>
        </w:rPr>
        <w:t>с</w:t>
      </w:r>
      <w:r w:rsidR="00CC6D12">
        <w:rPr>
          <w:lang w:val="ru-RU"/>
        </w:rPr>
        <w:t>о ссылкой</w:t>
      </w:r>
      <w:r w:rsidRPr="002F39A3">
        <w:rPr>
          <w:lang w:val="ru-RU"/>
        </w:rPr>
        <w:t xml:space="preserve"> на </w:t>
      </w:r>
      <w:hyperlink r:id="rId65">
        <w:r w:rsidRPr="002F39A3">
          <w:rPr>
            <w:color w:val="1155CC"/>
            <w:u w:val="single"/>
            <w:lang w:val="ru-RU"/>
          </w:rPr>
          <w:t>"Справочники и руководства МОК 92 - Проект МООД27</w:t>
        </w:r>
      </w:hyperlink>
      <w:r w:rsidRPr="002F39A3">
        <w:rPr>
          <w:lang w:val="ru-RU"/>
        </w:rPr>
        <w:t xml:space="preserve"> (Стратегический план МОК по управлению океаническими данными и информацией (2023-2029 гг.)).</w:t>
      </w:r>
    </w:p>
    <w:p w14:paraId="5CA4C8EE" w14:textId="3EB20501" w:rsidR="0089522D" w:rsidRPr="00245BA4" w:rsidRDefault="0089522D" w:rsidP="0089522D">
      <w:pPr>
        <w:pStyle w:val="paranumbered"/>
        <w:jc w:val="left"/>
        <w:rPr>
          <w:lang w:val="ru-RU"/>
        </w:rPr>
      </w:pPr>
      <w:r w:rsidRPr="00245BA4">
        <w:rPr>
          <w:lang w:val="ru-RU"/>
        </w:rPr>
        <w:t>Он напомнил, что МООД-</w:t>
      </w:r>
      <w:r>
        <w:t>XXVI</w:t>
      </w:r>
      <w:r w:rsidRPr="00245BA4">
        <w:rPr>
          <w:lang w:val="ru-RU"/>
        </w:rPr>
        <w:t xml:space="preserve"> учредила межсессионную рабочую группу для пересмотра стратегического плана МОК по управлению океанографическими данными и информацией в соответствии с решением </w:t>
      </w:r>
      <w:r>
        <w:t>IODE</w:t>
      </w:r>
      <w:r w:rsidRPr="00245BA4">
        <w:rPr>
          <w:lang w:val="ru-RU"/>
        </w:rPr>
        <w:t>-</w:t>
      </w:r>
      <w:r>
        <w:t>XXVI</w:t>
      </w:r>
      <w:r w:rsidRPr="00245BA4">
        <w:rPr>
          <w:lang w:val="ru-RU"/>
        </w:rPr>
        <w:t>.6.3. Было отмечено, что системы, соответствующие стратегическому плану МОК по управлению данными и информацией, будут обеспечивать: (</w:t>
      </w:r>
      <w:r>
        <w:t>i</w:t>
      </w:r>
      <w:r w:rsidRPr="00245BA4">
        <w:rPr>
          <w:lang w:val="ru-RU"/>
        </w:rPr>
        <w:t xml:space="preserve">) </w:t>
      </w:r>
      <w:r>
        <w:rPr>
          <w:lang w:val="ru-RU"/>
        </w:rPr>
        <w:t>функционально совместимые</w:t>
      </w:r>
      <w:r w:rsidRPr="00245BA4">
        <w:rPr>
          <w:lang w:val="ru-RU"/>
        </w:rPr>
        <w:t xml:space="preserve">, </w:t>
      </w:r>
      <w:r>
        <w:rPr>
          <w:lang w:val="ru-RU"/>
        </w:rPr>
        <w:t>прошедшие контроль качества</w:t>
      </w:r>
      <w:r w:rsidRPr="00245BA4">
        <w:rPr>
          <w:lang w:val="ru-RU"/>
        </w:rPr>
        <w:t xml:space="preserve"> данные по широкому кругу переменных величин, генерируемые в соответствии с научно и оперативно обоснованными методами и постоянно архивируемые в хорошо документированных, глобально применимых стандартах и форматах, (</w:t>
      </w:r>
      <w:r>
        <w:t>ii</w:t>
      </w:r>
      <w:r w:rsidRPr="00245BA4">
        <w:rPr>
          <w:lang w:val="ru-RU"/>
        </w:rPr>
        <w:t>) своевременное распространение данных по широкому кругу переменных (полученных в результате наблюдений и моделирования)</w:t>
      </w:r>
      <w:r w:rsidRPr="0089522D">
        <w:rPr>
          <w:lang w:val="ru-RU"/>
        </w:rPr>
        <w:t xml:space="preserve">  </w:t>
      </w:r>
      <w:r>
        <w:rPr>
          <w:lang w:val="ru-RU"/>
        </w:rPr>
        <w:t>«по запросу» и автоматически по расписанию</w:t>
      </w:r>
      <w:r w:rsidRPr="00245BA4">
        <w:rPr>
          <w:lang w:val="ru-RU"/>
        </w:rPr>
        <w:t xml:space="preserve"> как в режиме реального времени, так и с задержкой в зависимости от потребностей групп пользователей и их технических возможностей</w:t>
      </w:r>
      <w:r>
        <w:rPr>
          <w:lang w:val="ru-RU"/>
        </w:rPr>
        <w:t>,</w:t>
      </w:r>
      <w:r w:rsidRPr="00245BA4">
        <w:rPr>
          <w:lang w:val="ru-RU"/>
        </w:rPr>
        <w:t xml:space="preserve"> и (</w:t>
      </w:r>
      <w:r>
        <w:t>iii</w:t>
      </w:r>
      <w:r w:rsidRPr="00245BA4">
        <w:rPr>
          <w:lang w:val="ru-RU"/>
        </w:rPr>
        <w:t>) простое обнаружение и доступ к данным и информации по широкому кругу переменных и производным продуктам (включая прогнозы, предупреждения и предостережения) для пользователей, обладающих широким спектром возможностей.</w:t>
      </w:r>
    </w:p>
    <w:p w14:paraId="38BD3A50" w14:textId="77777777" w:rsidR="0089522D" w:rsidRPr="00245BA4" w:rsidRDefault="0089522D" w:rsidP="0089522D">
      <w:pPr>
        <w:pStyle w:val="paranumbered"/>
        <w:jc w:val="left"/>
        <w:rPr>
          <w:lang w:val="ru-RU"/>
        </w:rPr>
      </w:pPr>
      <w:r w:rsidRPr="00245BA4">
        <w:rPr>
          <w:lang w:val="ru-RU"/>
        </w:rPr>
        <w:t>Рабочей группе в соответствии с кругом ведения, определенным МООД-</w:t>
      </w:r>
      <w:r>
        <w:t>XXVI</w:t>
      </w:r>
      <w:r w:rsidRPr="00245BA4">
        <w:rPr>
          <w:lang w:val="ru-RU"/>
        </w:rPr>
        <w:t xml:space="preserve">, был предоставлен список из 16 элементов, которые необходимо принять во внимание. </w:t>
      </w:r>
    </w:p>
    <w:p w14:paraId="4E72DF76" w14:textId="77777777" w:rsidR="0089522D" w:rsidRPr="00245BA4" w:rsidRDefault="0089522D" w:rsidP="0089522D">
      <w:pPr>
        <w:pStyle w:val="paranumbered"/>
        <w:jc w:val="left"/>
        <w:rPr>
          <w:lang w:val="ru-RU"/>
        </w:rPr>
      </w:pPr>
      <w:r w:rsidRPr="00245BA4">
        <w:rPr>
          <w:lang w:val="ru-RU"/>
        </w:rPr>
        <w:t xml:space="preserve">Группа по управлению МООД на своем заседании в марте 2022 г. приняла решение о том, что дальнейших действий не требуется ввиду разработки стратегии управления данными и информацией группой по координации данных в рамках Десятилетия океана. Однако в июне 2022 года это решение было отменено, и рабочая группа продолжила свою работу в соответствии с решением </w:t>
      </w:r>
      <w:r>
        <w:t>IODE</w:t>
      </w:r>
      <w:r w:rsidRPr="00245BA4">
        <w:rPr>
          <w:lang w:val="ru-RU"/>
        </w:rPr>
        <w:t>-</w:t>
      </w:r>
      <w:r>
        <w:t>XXVI</w:t>
      </w:r>
      <w:r w:rsidRPr="00245BA4">
        <w:rPr>
          <w:lang w:val="ru-RU"/>
        </w:rPr>
        <w:t>.6.3.</w:t>
      </w:r>
    </w:p>
    <w:p w14:paraId="27F387E3" w14:textId="6F5D6B3B" w:rsidR="0089522D" w:rsidRPr="00245BA4" w:rsidRDefault="0089522D" w:rsidP="0089522D">
      <w:pPr>
        <w:pStyle w:val="paranumbered"/>
        <w:jc w:val="left"/>
        <w:rPr>
          <w:lang w:val="ru-RU"/>
        </w:rPr>
      </w:pPr>
      <w:r w:rsidRPr="00245BA4">
        <w:rPr>
          <w:lang w:val="ru-RU"/>
        </w:rPr>
        <w:t xml:space="preserve">Г-н де Бруин далее отметил, что предлагаемый стратегический план будет охватывать период 2023-2029 годов, таким образом, он будет охватывать Десятилетие наук об океане в интересах устойчивого развития ООН (2021-2030 годы). Сотрудники МООД и </w:t>
      </w:r>
      <w:r w:rsidR="00633744">
        <w:rPr>
          <w:lang w:val="ru-RU"/>
        </w:rPr>
        <w:t>ГКД</w:t>
      </w:r>
      <w:r w:rsidRPr="00245BA4">
        <w:rPr>
          <w:lang w:val="ru-RU"/>
        </w:rPr>
        <w:t xml:space="preserve"> будут работать совместно для обеспечения согласованности между Стратегическим планом МОК и </w:t>
      </w:r>
      <w:r w:rsidR="00633744">
        <w:rPr>
          <w:lang w:val="ru-RU"/>
        </w:rPr>
        <w:t>С</w:t>
      </w:r>
      <w:r w:rsidR="00633744" w:rsidRPr="00633744">
        <w:rPr>
          <w:lang w:val="ru-RU"/>
        </w:rPr>
        <w:t>тратегии управления океаническими данными и информацией для Десятилетия океана</w:t>
      </w:r>
      <w:r w:rsidRPr="00245BA4">
        <w:rPr>
          <w:lang w:val="ru-RU"/>
        </w:rPr>
        <w:t>.</w:t>
      </w:r>
    </w:p>
    <w:p w14:paraId="4E214846" w14:textId="77777777" w:rsidR="00DF227A" w:rsidRDefault="00C32E6F">
      <w:pPr>
        <w:pStyle w:val="paranumbered"/>
      </w:pPr>
      <w:r w:rsidRPr="002F39A3">
        <w:rPr>
          <w:b/>
          <w:highlight w:val="yellow"/>
          <w:lang w:val="ru-RU"/>
        </w:rPr>
        <w:t xml:space="preserve">Комитет принял </w:t>
      </w:r>
      <w:hyperlink w:anchor="rec62" w:history="1">
        <w:r w:rsidRPr="002F39A3">
          <w:rPr>
            <w:rStyle w:val="Hyperlink"/>
            <w:lang w:val="ru-RU"/>
          </w:rPr>
          <w:t xml:space="preserve">Рекомендацию </w:t>
        </w:r>
        <w:r w:rsidRPr="00E933B9">
          <w:rPr>
            <w:rStyle w:val="Hyperlink"/>
          </w:rPr>
          <w:t>IODE</w:t>
        </w:r>
        <w:r w:rsidRPr="002F39A3">
          <w:rPr>
            <w:rStyle w:val="Hyperlink"/>
            <w:lang w:val="ru-RU"/>
          </w:rPr>
          <w:t>-</w:t>
        </w:r>
        <w:r w:rsidRPr="00E933B9">
          <w:rPr>
            <w:rStyle w:val="Hyperlink"/>
          </w:rPr>
          <w:t>XXVII</w:t>
        </w:r>
        <w:r w:rsidRPr="002F39A3">
          <w:rPr>
            <w:rStyle w:val="Hyperlink"/>
            <w:lang w:val="ru-RU"/>
          </w:rPr>
          <w:t>/6.</w:t>
        </w:r>
      </w:hyperlink>
      <w:r w:rsidRPr="00E933B9">
        <w:rPr>
          <w:u w:val="single"/>
        </w:rPr>
        <w:t xml:space="preserve">2 </w:t>
      </w:r>
    </w:p>
    <w:p w14:paraId="6DDE7B4C" w14:textId="0AAC5B47" w:rsidR="00DF227A" w:rsidRPr="002F39A3" w:rsidRDefault="00C32E6F">
      <w:pPr>
        <w:pStyle w:val="Heading2"/>
        <w:rPr>
          <w:lang w:val="ru-RU"/>
        </w:rPr>
      </w:pPr>
      <w:bookmarkStart w:id="116" w:name="_e229u39ufvan" w:colFirst="0" w:colLast="0"/>
      <w:bookmarkStart w:id="117" w:name="_Toc131167322"/>
      <w:bookmarkEnd w:id="116"/>
      <w:r w:rsidRPr="002F39A3">
        <w:rPr>
          <w:lang w:val="ru-RU"/>
        </w:rPr>
        <w:t xml:space="preserve">6.3 СОЗДАНИЕ ПАРТНЕРСКОГО ЦЕНТРА </w:t>
      </w:r>
      <w:r w:rsidR="00633744">
        <w:rPr>
          <w:lang w:val="ru-RU"/>
        </w:rPr>
        <w:t>МООД</w:t>
      </w:r>
      <w:r w:rsidRPr="002F39A3">
        <w:rPr>
          <w:lang w:val="ru-RU"/>
        </w:rPr>
        <w:t xml:space="preserve"> ДЛЯ ОДИС</w:t>
      </w:r>
      <w:bookmarkEnd w:id="117"/>
    </w:p>
    <w:p w14:paraId="0B2CF299" w14:textId="5006C97C" w:rsidR="00DF227A" w:rsidRPr="002F39A3" w:rsidRDefault="00C32E6F">
      <w:pPr>
        <w:pStyle w:val="paranumbered"/>
        <w:rPr>
          <w:lang w:val="ru-RU"/>
        </w:rPr>
      </w:pPr>
      <w:r w:rsidRPr="002F39A3">
        <w:rPr>
          <w:lang w:val="ru-RU"/>
        </w:rPr>
        <w:t xml:space="preserve">Этот пункт повестки дня был представлен </w:t>
      </w:r>
      <w:r w:rsidRPr="002F39A3">
        <w:rPr>
          <w:b/>
          <w:lang w:val="ru-RU"/>
        </w:rPr>
        <w:t>д-ром Сергеем Беловым</w:t>
      </w:r>
      <w:r w:rsidR="00E53540" w:rsidRPr="002F39A3">
        <w:rPr>
          <w:b/>
          <w:lang w:val="ru-RU"/>
        </w:rPr>
        <w:t xml:space="preserve">, </w:t>
      </w:r>
      <w:r w:rsidR="00E53540" w:rsidRPr="002F39A3">
        <w:rPr>
          <w:bCs/>
          <w:lang w:val="ru-RU"/>
        </w:rPr>
        <w:t>сопредседателем МООД</w:t>
      </w:r>
      <w:r w:rsidRPr="002F39A3">
        <w:rPr>
          <w:lang w:val="ru-RU"/>
        </w:rPr>
        <w:t>. Он напомнил, что МООД-</w:t>
      </w:r>
      <w:r>
        <w:t>XXVI</w:t>
      </w:r>
      <w:r w:rsidRPr="002F39A3">
        <w:rPr>
          <w:lang w:val="ru-RU"/>
        </w:rPr>
        <w:t xml:space="preserve"> приняла решение </w:t>
      </w:r>
      <w:r>
        <w:t>IODE</w:t>
      </w:r>
      <w:r w:rsidRPr="002F39A3">
        <w:rPr>
          <w:lang w:val="ru-RU"/>
        </w:rPr>
        <w:t>-</w:t>
      </w:r>
      <w:r>
        <w:t>XXVI</w:t>
      </w:r>
      <w:r w:rsidRPr="002F39A3">
        <w:rPr>
          <w:lang w:val="ru-RU"/>
        </w:rPr>
        <w:t xml:space="preserve">.6.1.2 (Пересмотр круга ведения </w:t>
      </w:r>
      <w:r w:rsidR="00DC1D99">
        <w:rPr>
          <w:lang w:val="ru-RU"/>
        </w:rPr>
        <w:t>Партнерского ц</w:t>
      </w:r>
      <w:r w:rsidRPr="002F39A3">
        <w:rPr>
          <w:lang w:val="ru-RU"/>
        </w:rPr>
        <w:t>ентра для Портала океан</w:t>
      </w:r>
      <w:r w:rsidR="00DC1D99">
        <w:rPr>
          <w:lang w:val="ru-RU"/>
        </w:rPr>
        <w:t>ографических</w:t>
      </w:r>
      <w:r w:rsidRPr="002F39A3">
        <w:rPr>
          <w:lang w:val="ru-RU"/>
        </w:rPr>
        <w:t xml:space="preserve"> данных МООД). В </w:t>
      </w:r>
      <w:r w:rsidR="00DC1D99">
        <w:rPr>
          <w:lang w:val="ru-RU"/>
        </w:rPr>
        <w:t>решение говорится о переименовании</w:t>
      </w:r>
      <w:r w:rsidRPr="002F39A3">
        <w:rPr>
          <w:lang w:val="ru-RU"/>
        </w:rPr>
        <w:t xml:space="preserve"> "</w:t>
      </w:r>
      <w:r w:rsidR="00DC1D99">
        <w:rPr>
          <w:lang w:val="ru-RU"/>
        </w:rPr>
        <w:t>Партнерского центра</w:t>
      </w:r>
      <w:r w:rsidRPr="002F39A3">
        <w:rPr>
          <w:lang w:val="ru-RU"/>
        </w:rPr>
        <w:t xml:space="preserve"> для портала океан</w:t>
      </w:r>
      <w:r w:rsidR="00DC1D99">
        <w:rPr>
          <w:lang w:val="ru-RU"/>
        </w:rPr>
        <w:t>ографических</w:t>
      </w:r>
      <w:r w:rsidRPr="002F39A3">
        <w:rPr>
          <w:lang w:val="ru-RU"/>
        </w:rPr>
        <w:t xml:space="preserve"> данных МООД" в "</w:t>
      </w:r>
      <w:r w:rsidR="00DC1D99">
        <w:rPr>
          <w:lang w:val="ru-RU"/>
        </w:rPr>
        <w:t>Партнерский ц</w:t>
      </w:r>
      <w:r w:rsidRPr="002F39A3">
        <w:rPr>
          <w:lang w:val="ru-RU"/>
        </w:rPr>
        <w:t>ентр МООД для ОДИС" и пересмотре круг</w:t>
      </w:r>
      <w:r w:rsidR="00DC1D99">
        <w:rPr>
          <w:lang w:val="ru-RU"/>
        </w:rPr>
        <w:t>а</w:t>
      </w:r>
      <w:r w:rsidRPr="002F39A3">
        <w:rPr>
          <w:lang w:val="ru-RU"/>
        </w:rPr>
        <w:t xml:space="preserve"> ведения </w:t>
      </w:r>
      <w:r w:rsidR="00DC1D99">
        <w:rPr>
          <w:lang w:val="ru-RU"/>
        </w:rPr>
        <w:t>Партнерского ц</w:t>
      </w:r>
      <w:r w:rsidRPr="002F39A3">
        <w:rPr>
          <w:lang w:val="ru-RU"/>
        </w:rPr>
        <w:t>ентра для портала океан</w:t>
      </w:r>
      <w:r w:rsidR="00DC1D99">
        <w:rPr>
          <w:lang w:val="ru-RU"/>
        </w:rPr>
        <w:t>ографических</w:t>
      </w:r>
      <w:r w:rsidRPr="002F39A3">
        <w:rPr>
          <w:lang w:val="ru-RU"/>
        </w:rPr>
        <w:t xml:space="preserve"> данных МООД. </w:t>
      </w:r>
    </w:p>
    <w:p w14:paraId="56637EEB" w14:textId="24418139" w:rsidR="00DF227A" w:rsidRPr="002F39A3" w:rsidRDefault="00C32E6F">
      <w:pPr>
        <w:pStyle w:val="paranumbered"/>
        <w:rPr>
          <w:lang w:val="ru-RU"/>
        </w:rPr>
      </w:pPr>
      <w:r w:rsidRPr="002F39A3">
        <w:rPr>
          <w:lang w:val="ru-RU"/>
        </w:rPr>
        <w:lastRenderedPageBreak/>
        <w:t xml:space="preserve">Д-р Белов сообщил, что события, произошедшие в 2022 году, сделали невозможным создание </w:t>
      </w:r>
      <w:r w:rsidR="00DC1D99">
        <w:rPr>
          <w:lang w:val="ru-RU"/>
        </w:rPr>
        <w:t>Партнерского центра</w:t>
      </w:r>
      <w:r w:rsidRPr="002F39A3">
        <w:rPr>
          <w:lang w:val="ru-RU"/>
        </w:rPr>
        <w:t xml:space="preserve">. </w:t>
      </w:r>
    </w:p>
    <w:p w14:paraId="4208E512" w14:textId="77777777" w:rsidR="00DF227A" w:rsidRPr="002F39A3" w:rsidRDefault="00C32E6F">
      <w:pPr>
        <w:pStyle w:val="paranumbered"/>
        <w:rPr>
          <w:lang w:val="ru-RU"/>
        </w:rPr>
      </w:pPr>
      <w:r w:rsidRPr="002F39A3">
        <w:rPr>
          <w:lang w:val="ru-RU"/>
        </w:rPr>
        <w:t>Российская Федерация проинформировала Комитет о том, что она продолжит планировать подачу предложения о размещении партнерского центра МООД для ОДИС (см. пункт 3.3.1.7).</w:t>
      </w:r>
    </w:p>
    <w:p w14:paraId="6A48CC5D" w14:textId="15EAF4B1" w:rsidR="00DF227A" w:rsidRPr="002F39A3" w:rsidRDefault="00C32E6F">
      <w:pPr>
        <w:pStyle w:val="paranumbered"/>
        <w:rPr>
          <w:lang w:val="ru-RU"/>
        </w:rPr>
      </w:pPr>
      <w:r w:rsidRPr="002F39A3">
        <w:rPr>
          <w:b/>
          <w:highlight w:val="yellow"/>
          <w:lang w:val="ru-RU"/>
        </w:rPr>
        <w:t>Комитет МООД</w:t>
      </w:r>
      <w:r w:rsidRPr="002F39A3">
        <w:rPr>
          <w:highlight w:val="yellow"/>
          <w:lang w:val="ru-RU"/>
        </w:rPr>
        <w:t xml:space="preserve">, принимая во внимание события 2022 года и их глобальное воздействие, </w:t>
      </w:r>
      <w:r w:rsidRPr="002F39A3">
        <w:rPr>
          <w:b/>
          <w:highlight w:val="yellow"/>
          <w:lang w:val="ru-RU"/>
        </w:rPr>
        <w:t xml:space="preserve">решил </w:t>
      </w:r>
      <w:r w:rsidR="00B93703" w:rsidRPr="002F39A3">
        <w:rPr>
          <w:bCs/>
          <w:highlight w:val="yellow"/>
          <w:lang w:val="ru-RU"/>
        </w:rPr>
        <w:t>(</w:t>
      </w:r>
      <w:r w:rsidR="00B93703" w:rsidRPr="00E933B9">
        <w:rPr>
          <w:bCs/>
          <w:highlight w:val="yellow"/>
        </w:rPr>
        <w:t>i</w:t>
      </w:r>
      <w:r w:rsidR="00B93703" w:rsidRPr="002F39A3">
        <w:rPr>
          <w:bCs/>
          <w:highlight w:val="yellow"/>
          <w:lang w:val="ru-RU"/>
        </w:rPr>
        <w:t xml:space="preserve">) </w:t>
      </w:r>
      <w:r w:rsidRPr="002F39A3">
        <w:rPr>
          <w:highlight w:val="yellow"/>
          <w:lang w:val="ru-RU"/>
        </w:rPr>
        <w:t xml:space="preserve">не приступать к созданию </w:t>
      </w:r>
      <w:r w:rsidR="00DC1D99">
        <w:rPr>
          <w:highlight w:val="yellow"/>
          <w:lang w:val="ru-RU"/>
        </w:rPr>
        <w:t>Партнерского ц</w:t>
      </w:r>
      <w:r w:rsidRPr="002F39A3">
        <w:rPr>
          <w:highlight w:val="yellow"/>
          <w:lang w:val="ru-RU"/>
        </w:rPr>
        <w:t xml:space="preserve">ентра МООД для ОДИС в течение следующего межсессионного периода и </w:t>
      </w:r>
      <w:r w:rsidR="00B93703" w:rsidRPr="002F39A3">
        <w:rPr>
          <w:b/>
          <w:highlight w:val="yellow"/>
          <w:lang w:val="ru-RU"/>
        </w:rPr>
        <w:t>(</w:t>
      </w:r>
      <w:r w:rsidR="00B93703" w:rsidRPr="00E933B9">
        <w:rPr>
          <w:b/>
          <w:highlight w:val="yellow"/>
        </w:rPr>
        <w:t>ii</w:t>
      </w:r>
      <w:r w:rsidR="00B93703" w:rsidRPr="002F39A3">
        <w:rPr>
          <w:b/>
          <w:highlight w:val="yellow"/>
          <w:lang w:val="ru-RU"/>
        </w:rPr>
        <w:t xml:space="preserve">) </w:t>
      </w:r>
      <w:r w:rsidRPr="002F39A3">
        <w:rPr>
          <w:highlight w:val="yellow"/>
          <w:lang w:val="ru-RU"/>
        </w:rPr>
        <w:t xml:space="preserve">вновь рассмотреть этот вопрос на 28-й сессии Комитета МООД в 2025 году. </w:t>
      </w:r>
    </w:p>
    <w:p w14:paraId="05D4EA0C" w14:textId="77777777" w:rsidR="00DF227A" w:rsidRPr="002F39A3" w:rsidRDefault="00C32E6F">
      <w:pPr>
        <w:pStyle w:val="Heading2"/>
        <w:rPr>
          <w:lang w:val="ru-RU"/>
        </w:rPr>
      </w:pPr>
      <w:bookmarkStart w:id="118" w:name="_k4luthcis40a" w:colFirst="0" w:colLast="0"/>
      <w:bookmarkStart w:id="119" w:name="_Toc131167323"/>
      <w:bookmarkEnd w:id="118"/>
      <w:r w:rsidRPr="002F39A3">
        <w:rPr>
          <w:lang w:val="ru-RU"/>
        </w:rPr>
        <w:t>6.4 ПЕРЕСМОТР ПОЛИТИКИ МОК ПО ОБМЕНУ ОКЕАНОГРАФИЧЕСКИМИ ДАННЫМИ</w:t>
      </w:r>
      <w:bookmarkEnd w:id="119"/>
    </w:p>
    <w:p w14:paraId="5423952A" w14:textId="77777777"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 xml:space="preserve">г-н Тако </w:t>
      </w:r>
      <w:r w:rsidR="00F621D4" w:rsidRPr="002F39A3">
        <w:rPr>
          <w:b/>
          <w:lang w:val="ru-RU"/>
        </w:rPr>
        <w:t>Де Бруин</w:t>
      </w:r>
      <w:r w:rsidR="00E53540" w:rsidRPr="002F39A3">
        <w:rPr>
          <w:b/>
          <w:lang w:val="ru-RU"/>
        </w:rPr>
        <w:t xml:space="preserve">, </w:t>
      </w:r>
      <w:r w:rsidR="00E53540" w:rsidRPr="002F39A3">
        <w:rPr>
          <w:bCs/>
          <w:lang w:val="ru-RU"/>
        </w:rPr>
        <w:t>сопредседатель МООД</w:t>
      </w:r>
      <w:r w:rsidRPr="002F39A3">
        <w:rPr>
          <w:lang w:val="ru-RU"/>
        </w:rPr>
        <w:t xml:space="preserve">. Он сослался на </w:t>
      </w:r>
      <w:hyperlink r:id="rId66" w:history="1">
        <w:r w:rsidRPr="002F39A3">
          <w:rPr>
            <w:rStyle w:val="Hyperlink"/>
            <w:lang w:val="ru-RU"/>
          </w:rPr>
          <w:t xml:space="preserve">документ </w:t>
        </w:r>
        <w:r w:rsidRPr="009D7C17">
          <w:rPr>
            <w:rStyle w:val="Hyperlink"/>
          </w:rPr>
          <w:t>IOC</w:t>
        </w:r>
        <w:r w:rsidRPr="002F39A3">
          <w:rPr>
            <w:rStyle w:val="Hyperlink"/>
            <w:lang w:val="ru-RU"/>
          </w:rPr>
          <w:t>/</w:t>
        </w:r>
        <w:r w:rsidRPr="009D7C17">
          <w:rPr>
            <w:rStyle w:val="Hyperlink"/>
          </w:rPr>
          <w:t>IODE</w:t>
        </w:r>
        <w:r w:rsidRPr="002F39A3">
          <w:rPr>
            <w:rStyle w:val="Hyperlink"/>
            <w:lang w:val="ru-RU"/>
          </w:rPr>
          <w:t>-</w:t>
        </w:r>
        <w:r w:rsidRPr="009D7C17">
          <w:rPr>
            <w:rStyle w:val="Hyperlink"/>
          </w:rPr>
          <w:t>XXVI</w:t>
        </w:r>
        <w:r w:rsidRPr="002F39A3">
          <w:rPr>
            <w:rStyle w:val="Hyperlink"/>
            <w:lang w:val="ru-RU"/>
          </w:rPr>
          <w:t>/6.4</w:t>
        </w:r>
      </w:hyperlink>
      <w:r w:rsidRPr="002F39A3">
        <w:rPr>
          <w:lang w:val="ru-RU"/>
        </w:rPr>
        <w:t xml:space="preserve"> (Политика и условия использования данных МОК (2023 г.)).</w:t>
      </w:r>
    </w:p>
    <w:p w14:paraId="741E5F0C" w14:textId="43C49F0F" w:rsidR="00DF227A" w:rsidRPr="000E3FB0" w:rsidRDefault="00C32E6F">
      <w:pPr>
        <w:pStyle w:val="paranumbered"/>
        <w:rPr>
          <w:lang w:val="ru-RU"/>
        </w:rPr>
      </w:pPr>
      <w:r w:rsidRPr="002F39A3">
        <w:rPr>
          <w:lang w:val="ru-RU"/>
        </w:rPr>
        <w:t>Он напомнил, что 31</w:t>
      </w:r>
      <w:r w:rsidR="00D77709">
        <w:rPr>
          <w:lang w:val="ru-RU"/>
        </w:rPr>
        <w:t>-я</w:t>
      </w:r>
      <w:r w:rsidRPr="002F39A3">
        <w:rPr>
          <w:lang w:val="ru-RU"/>
        </w:rPr>
        <w:t xml:space="preserve"> сессия Ассамблеи МОК (июнь 2021 г.) признала своевременным пересмотр политики МОК по обмену данными 20-летней давности и приняла решение </w:t>
      </w:r>
      <w:r>
        <w:t>A</w:t>
      </w:r>
      <w:r w:rsidRPr="002F39A3">
        <w:rPr>
          <w:lang w:val="ru-RU"/>
        </w:rPr>
        <w:t xml:space="preserve">-31/3.4.2 (Международный обмен океанографическими данными и информацией), включая часть </w:t>
      </w:r>
      <w:r>
        <w:t>III</w:t>
      </w:r>
      <w:r w:rsidRPr="002F39A3">
        <w:rPr>
          <w:lang w:val="ru-RU"/>
        </w:rPr>
        <w:t xml:space="preserve"> Пересмотр политики МОК по обмену океанографическими данными (2003 г., 2019 г.), в соответствии с которым была создана Межсессионная рабочая группа МОК по пересмотру политики МОК по обмену океанографическими данными (2003 г., 2019 г.) </w:t>
      </w:r>
      <w:r w:rsidRPr="000E3FB0">
        <w:rPr>
          <w:lang w:val="ru-RU"/>
        </w:rPr>
        <w:t>(МРГ-ДАТАПОЛИТИКА).</w:t>
      </w:r>
    </w:p>
    <w:p w14:paraId="4C3133B0" w14:textId="77777777" w:rsidR="00DF227A" w:rsidRPr="002F39A3" w:rsidRDefault="00C32E6F">
      <w:pPr>
        <w:pStyle w:val="paranumbered"/>
        <w:rPr>
          <w:lang w:val="ru-RU"/>
        </w:rPr>
      </w:pPr>
      <w:r w:rsidRPr="000B45BF">
        <w:rPr>
          <w:lang w:val="ru-RU"/>
        </w:rPr>
        <w:t xml:space="preserve"> </w:t>
      </w:r>
      <w:r w:rsidRPr="002F39A3">
        <w:rPr>
          <w:lang w:val="ru-RU"/>
        </w:rPr>
        <w:t>Группе были даны следующие полномочия:</w:t>
      </w:r>
    </w:p>
    <w:p w14:paraId="1698C92C" w14:textId="10378B6D" w:rsidR="00DF227A" w:rsidRPr="002F39A3" w:rsidRDefault="00C32E6F">
      <w:pPr>
        <w:pStyle w:val="ListParagraph"/>
        <w:numPr>
          <w:ilvl w:val="0"/>
          <w:numId w:val="29"/>
        </w:numPr>
        <w:ind w:left="993" w:hanging="633"/>
        <w:rPr>
          <w:lang w:val="ru-RU"/>
        </w:rPr>
      </w:pPr>
      <w:r w:rsidRPr="002F39A3">
        <w:rPr>
          <w:lang w:val="ru-RU"/>
        </w:rPr>
        <w:t>Со</w:t>
      </w:r>
      <w:r w:rsidR="000E3FB0">
        <w:rPr>
          <w:lang w:val="ru-RU"/>
        </w:rPr>
        <w:t>ставить</w:t>
      </w:r>
      <w:r w:rsidRPr="002F39A3">
        <w:rPr>
          <w:lang w:val="ru-RU"/>
        </w:rPr>
        <w:t xml:space="preserve"> перечень существующих международных, национальных и организационных политик в отношении данных,</w:t>
      </w:r>
    </w:p>
    <w:p w14:paraId="7E6A557A" w14:textId="2BC3B9AE" w:rsidR="00DF227A" w:rsidRPr="002F39A3" w:rsidRDefault="000E3FB0">
      <w:pPr>
        <w:pStyle w:val="ListParagraph"/>
        <w:numPr>
          <w:ilvl w:val="0"/>
          <w:numId w:val="29"/>
        </w:numPr>
        <w:ind w:left="993" w:hanging="633"/>
        <w:rPr>
          <w:lang w:val="ru-RU"/>
        </w:rPr>
      </w:pPr>
      <w:r>
        <w:rPr>
          <w:lang w:val="ru-RU"/>
        </w:rPr>
        <w:t>Выполнить обзор и сравнение</w:t>
      </w:r>
      <w:r w:rsidRPr="002F39A3">
        <w:rPr>
          <w:lang w:val="ru-RU"/>
        </w:rPr>
        <w:t xml:space="preserve"> существующи</w:t>
      </w:r>
      <w:r>
        <w:rPr>
          <w:lang w:val="ru-RU"/>
        </w:rPr>
        <w:t>х</w:t>
      </w:r>
      <w:r w:rsidRPr="002F39A3">
        <w:rPr>
          <w:lang w:val="ru-RU"/>
        </w:rPr>
        <w:t xml:space="preserve"> международны</w:t>
      </w:r>
      <w:r>
        <w:rPr>
          <w:lang w:val="ru-RU"/>
        </w:rPr>
        <w:t>х</w:t>
      </w:r>
      <w:r w:rsidRPr="002F39A3">
        <w:rPr>
          <w:lang w:val="ru-RU"/>
        </w:rPr>
        <w:t>, национальны</w:t>
      </w:r>
      <w:r>
        <w:rPr>
          <w:lang w:val="ru-RU"/>
        </w:rPr>
        <w:t>х</w:t>
      </w:r>
      <w:r w:rsidRPr="002F39A3">
        <w:rPr>
          <w:lang w:val="ru-RU"/>
        </w:rPr>
        <w:t xml:space="preserve"> и организационны</w:t>
      </w:r>
      <w:r>
        <w:rPr>
          <w:lang w:val="ru-RU"/>
        </w:rPr>
        <w:t>х</w:t>
      </w:r>
      <w:r w:rsidRPr="002F39A3">
        <w:rPr>
          <w:lang w:val="ru-RU"/>
        </w:rPr>
        <w:t xml:space="preserve"> политик в области данных</w:t>
      </w:r>
    </w:p>
    <w:p w14:paraId="505E27E0" w14:textId="4B412196" w:rsidR="00DF227A" w:rsidRPr="002F39A3" w:rsidRDefault="00C32E6F">
      <w:pPr>
        <w:pStyle w:val="ListParagraph"/>
        <w:numPr>
          <w:ilvl w:val="0"/>
          <w:numId w:val="29"/>
        </w:numPr>
        <w:ind w:left="993" w:hanging="633"/>
        <w:rPr>
          <w:lang w:val="ru-RU"/>
        </w:rPr>
      </w:pPr>
      <w:r w:rsidRPr="002F39A3">
        <w:rPr>
          <w:lang w:val="ru-RU"/>
        </w:rPr>
        <w:t>Разрабо</w:t>
      </w:r>
      <w:r w:rsidR="00BD7168">
        <w:rPr>
          <w:lang w:val="ru-RU"/>
        </w:rPr>
        <w:t>тать</w:t>
      </w:r>
      <w:r w:rsidRPr="002F39A3">
        <w:rPr>
          <w:lang w:val="ru-RU"/>
        </w:rPr>
        <w:t xml:space="preserve"> глоссарий с четкими определениями (например, открытые данные </w:t>
      </w:r>
      <w:r w:rsidR="00BD7168">
        <w:rPr>
          <w:lang w:val="ru-RU"/>
        </w:rPr>
        <w:t>в сопоставлении</w:t>
      </w:r>
      <w:r w:rsidRPr="002F39A3">
        <w:rPr>
          <w:lang w:val="ru-RU"/>
        </w:rPr>
        <w:t xml:space="preserve"> с бесплатными и неограниченными</w:t>
      </w:r>
      <w:r w:rsidR="00BD7168">
        <w:rPr>
          <w:lang w:val="ru-RU"/>
        </w:rPr>
        <w:t xml:space="preserve"> данными</w:t>
      </w:r>
      <w:r w:rsidRPr="002F39A3">
        <w:rPr>
          <w:lang w:val="ru-RU"/>
        </w:rPr>
        <w:t xml:space="preserve">; данные </w:t>
      </w:r>
      <w:r w:rsidR="00BD7168">
        <w:rPr>
          <w:lang w:val="ru-RU"/>
        </w:rPr>
        <w:t>в сопоставлении</w:t>
      </w:r>
      <w:r w:rsidRPr="002F39A3">
        <w:rPr>
          <w:lang w:val="ru-RU"/>
        </w:rPr>
        <w:t xml:space="preserve"> с метаданными</w:t>
      </w:r>
      <w:r w:rsidR="00BD7168">
        <w:rPr>
          <w:lang w:val="ru-RU"/>
        </w:rPr>
        <w:t>, в сопоставлении</w:t>
      </w:r>
      <w:r w:rsidRPr="002F39A3">
        <w:rPr>
          <w:lang w:val="ru-RU"/>
        </w:rPr>
        <w:t xml:space="preserve"> с информацией, варианты лицензий),</w:t>
      </w:r>
    </w:p>
    <w:p w14:paraId="472C8E46" w14:textId="77777777" w:rsidR="00DF227A" w:rsidRPr="002F39A3" w:rsidRDefault="00C32E6F">
      <w:pPr>
        <w:pStyle w:val="ListParagraph"/>
        <w:numPr>
          <w:ilvl w:val="0"/>
          <w:numId w:val="29"/>
        </w:numPr>
        <w:ind w:left="993" w:hanging="633"/>
        <w:rPr>
          <w:lang w:val="ru-RU"/>
        </w:rPr>
      </w:pPr>
      <w:r w:rsidRPr="002F39A3">
        <w:rPr>
          <w:lang w:val="ru-RU"/>
        </w:rPr>
        <w:t>Изучить вопрос о расширении сферы действия и названия Политики МОК по обмену океанографическими данными,</w:t>
      </w:r>
    </w:p>
    <w:p w14:paraId="135ADB5D" w14:textId="797CDD74" w:rsidR="00DF227A" w:rsidRPr="002F39A3" w:rsidRDefault="00BD7168">
      <w:pPr>
        <w:pStyle w:val="ListParagraph"/>
        <w:numPr>
          <w:ilvl w:val="0"/>
          <w:numId w:val="29"/>
        </w:numPr>
        <w:ind w:left="993" w:hanging="633"/>
        <w:rPr>
          <w:lang w:val="ru-RU"/>
        </w:rPr>
      </w:pPr>
      <w:r>
        <w:rPr>
          <w:lang w:val="ru-RU"/>
        </w:rPr>
        <w:t>Получить рекомендации</w:t>
      </w:r>
      <w:r w:rsidRPr="002F39A3">
        <w:rPr>
          <w:lang w:val="ru-RU"/>
        </w:rPr>
        <w:t xml:space="preserve"> от организаций-партнеров/</w:t>
      </w:r>
      <w:r>
        <w:rPr>
          <w:lang w:val="ru-RU"/>
        </w:rPr>
        <w:t>родственных организаций</w:t>
      </w:r>
      <w:r w:rsidRPr="002F39A3">
        <w:rPr>
          <w:lang w:val="ru-RU"/>
        </w:rPr>
        <w:t xml:space="preserve"> и признанных организаций, предоставляющих/ управляющих данными,</w:t>
      </w:r>
    </w:p>
    <w:p w14:paraId="1F9E40A6" w14:textId="77777777" w:rsidR="00DF227A" w:rsidRPr="002F39A3" w:rsidRDefault="00C32E6F">
      <w:pPr>
        <w:pStyle w:val="ListParagraph"/>
        <w:numPr>
          <w:ilvl w:val="0"/>
          <w:numId w:val="29"/>
        </w:numPr>
        <w:ind w:left="993" w:hanging="633"/>
        <w:rPr>
          <w:lang w:val="ru-RU"/>
        </w:rPr>
      </w:pPr>
      <w:r w:rsidRPr="002F39A3">
        <w:rPr>
          <w:lang w:val="ru-RU"/>
        </w:rPr>
        <w:t>Организовать широкие консультации по предлагаемой пересмотренной политике МОК в области океанических данных с государствами-членами, глобальными и региональными программами МОК,</w:t>
      </w:r>
    </w:p>
    <w:p w14:paraId="1522ED2F" w14:textId="77777777" w:rsidR="00DF227A" w:rsidRPr="002F39A3" w:rsidRDefault="00C32E6F">
      <w:pPr>
        <w:pStyle w:val="ListParagraph"/>
        <w:numPr>
          <w:ilvl w:val="0"/>
          <w:numId w:val="29"/>
        </w:numPr>
        <w:ind w:left="993" w:hanging="633"/>
        <w:rPr>
          <w:lang w:val="ru-RU"/>
        </w:rPr>
      </w:pPr>
      <w:r w:rsidRPr="002F39A3">
        <w:rPr>
          <w:lang w:val="ru-RU"/>
        </w:rPr>
        <w:t>Представить пересмотренную политику МОК по обмену океанографическими данными 32-й сессии Ассамблеи МОК (2023 г.).</w:t>
      </w:r>
    </w:p>
    <w:p w14:paraId="77F1E57C" w14:textId="7EB7C3D1" w:rsidR="00DF227A" w:rsidRPr="002F39A3" w:rsidRDefault="00C32E6F">
      <w:pPr>
        <w:pStyle w:val="paranumbered"/>
        <w:rPr>
          <w:lang w:val="ru-RU"/>
        </w:rPr>
      </w:pPr>
      <w:r w:rsidRPr="002F39A3">
        <w:rPr>
          <w:lang w:val="ru-RU"/>
        </w:rPr>
        <w:t>Г-н Грег</w:t>
      </w:r>
      <w:r w:rsidR="00BD7168">
        <w:rPr>
          <w:lang w:val="ru-RU"/>
        </w:rPr>
        <w:t>у</w:t>
      </w:r>
      <w:r w:rsidRPr="002F39A3">
        <w:rPr>
          <w:lang w:val="ru-RU"/>
        </w:rPr>
        <w:t xml:space="preserve"> Рид</w:t>
      </w:r>
      <w:r w:rsidR="00BD7168">
        <w:rPr>
          <w:lang w:val="ru-RU"/>
        </w:rPr>
        <w:t>у</w:t>
      </w:r>
      <w:r w:rsidRPr="002F39A3">
        <w:rPr>
          <w:lang w:val="ru-RU"/>
        </w:rPr>
        <w:t xml:space="preserve">, принимая во внимание его </w:t>
      </w:r>
      <w:r w:rsidR="00BD7168">
        <w:rPr>
          <w:lang w:val="ru-RU"/>
        </w:rPr>
        <w:t>большой</w:t>
      </w:r>
      <w:r w:rsidRPr="002F39A3">
        <w:rPr>
          <w:lang w:val="ru-RU"/>
        </w:rPr>
        <w:t xml:space="preserve"> опыт работы в МООД, был</w:t>
      </w:r>
      <w:r w:rsidR="00BD7168">
        <w:rPr>
          <w:lang w:val="ru-RU"/>
        </w:rPr>
        <w:t>о предложено завершить работу по пунктам</w:t>
      </w:r>
      <w:r w:rsidRPr="002F39A3">
        <w:rPr>
          <w:lang w:val="ru-RU"/>
        </w:rPr>
        <w:t xml:space="preserve"> (</w:t>
      </w:r>
      <w:r>
        <w:t>i</w:t>
      </w:r>
      <w:r w:rsidRPr="002F39A3">
        <w:rPr>
          <w:lang w:val="ru-RU"/>
        </w:rPr>
        <w:t>) - (</w:t>
      </w:r>
      <w:r>
        <w:t>iii</w:t>
      </w:r>
      <w:r w:rsidRPr="002F39A3">
        <w:rPr>
          <w:lang w:val="ru-RU"/>
        </w:rPr>
        <w:t xml:space="preserve">). Результатом этой работы стал </w:t>
      </w:r>
      <w:hyperlink r:id="rId67">
        <w:r w:rsidRPr="002F39A3">
          <w:rPr>
            <w:color w:val="1155CC"/>
            <w:u w:val="single"/>
            <w:lang w:val="ru-RU"/>
          </w:rPr>
          <w:t xml:space="preserve">документ </w:t>
        </w:r>
        <w:r>
          <w:rPr>
            <w:color w:val="1155CC"/>
            <w:u w:val="single"/>
          </w:rPr>
          <w:t>IOC</w:t>
        </w:r>
        <w:r w:rsidRPr="002F39A3">
          <w:rPr>
            <w:color w:val="1155CC"/>
            <w:u w:val="single"/>
            <w:lang w:val="ru-RU"/>
          </w:rPr>
          <w:t>/</w:t>
        </w:r>
        <w:r>
          <w:rPr>
            <w:color w:val="1155CC"/>
            <w:u w:val="single"/>
          </w:rPr>
          <w:t>IWG</w:t>
        </w:r>
        <w:r w:rsidRPr="002F39A3">
          <w:rPr>
            <w:color w:val="1155CC"/>
            <w:u w:val="single"/>
            <w:lang w:val="ru-RU"/>
          </w:rPr>
          <w:t>-</w:t>
        </w:r>
        <w:r>
          <w:rPr>
            <w:color w:val="1155CC"/>
            <w:u w:val="single"/>
          </w:rPr>
          <w:t>DATAPOLICY</w:t>
        </w:r>
        <w:r w:rsidRPr="002F39A3">
          <w:rPr>
            <w:color w:val="1155CC"/>
            <w:u w:val="single"/>
            <w:lang w:val="ru-RU"/>
          </w:rPr>
          <w:t>-</w:t>
        </w:r>
        <w:r>
          <w:rPr>
            <w:color w:val="1155CC"/>
            <w:u w:val="single"/>
          </w:rPr>
          <w:t>I</w:t>
        </w:r>
        <w:r w:rsidRPr="002F39A3">
          <w:rPr>
            <w:color w:val="1155CC"/>
            <w:u w:val="single"/>
            <w:lang w:val="ru-RU"/>
          </w:rPr>
          <w:t>/5 (Кабинетное исследование по существующей политике в области данных (МОК, ООН, не ООН))</w:t>
        </w:r>
      </w:hyperlink>
      <w:r w:rsidRPr="002F39A3">
        <w:rPr>
          <w:lang w:val="ru-RU"/>
        </w:rPr>
        <w:t>.</w:t>
      </w:r>
    </w:p>
    <w:p w14:paraId="3740E735" w14:textId="77777777" w:rsidR="00BD7168" w:rsidRDefault="00BD7168" w:rsidP="00BD7168">
      <w:pPr>
        <w:pStyle w:val="paranumbered"/>
        <w:jc w:val="left"/>
      </w:pPr>
      <w:r w:rsidRPr="00245BA4">
        <w:rPr>
          <w:lang w:val="ru-RU"/>
        </w:rPr>
        <w:lastRenderedPageBreak/>
        <w:t>Г-н де Бруин сообщил, что в соответствии с указаниями МООД-</w:t>
      </w:r>
      <w:r>
        <w:t>XXVI</w:t>
      </w:r>
      <w:r w:rsidRPr="00245BA4">
        <w:rPr>
          <w:lang w:val="ru-RU"/>
        </w:rPr>
        <w:t xml:space="preserve"> в состав рабочей группы были приглашены представители глобальных и региональных программ МОК (ГСНО, МООД, ВЦВ, подкисление океана, ГОСР, цунами, МОКАфрика и ВЕСТПАК). </w:t>
      </w:r>
      <w:r>
        <w:t>MPR, МОКАРИБ и ИОСИНДИО не ответили на приглашение.</w:t>
      </w:r>
    </w:p>
    <w:p w14:paraId="4135D33F" w14:textId="77777777" w:rsidR="00DF227A" w:rsidRPr="002F39A3" w:rsidRDefault="00000000">
      <w:pPr>
        <w:pStyle w:val="paranumbered"/>
        <w:rPr>
          <w:lang w:val="ru-RU"/>
        </w:rPr>
      </w:pPr>
      <w:hyperlink r:id="rId68">
        <w:r w:rsidR="00C63333" w:rsidRPr="002F39A3">
          <w:rPr>
            <w:color w:val="1155CC"/>
            <w:u w:val="single"/>
            <w:lang w:val="ru-RU"/>
          </w:rPr>
          <w:t>Циркулярное письмо МОК № 2864</w:t>
        </w:r>
      </w:hyperlink>
      <w:r w:rsidR="00C63333" w:rsidRPr="002F39A3">
        <w:rPr>
          <w:lang w:val="ru-RU"/>
        </w:rPr>
        <w:t xml:space="preserve"> было выпущено 9 ноября 2021 года и описывало процесс содействия работе МРГ-ДАТАПОЛИТИКА и сроки. </w:t>
      </w:r>
    </w:p>
    <w:p w14:paraId="48F5DF12" w14:textId="7FF38125" w:rsidR="00DF227A" w:rsidRPr="002F39A3" w:rsidRDefault="00C32E6F">
      <w:pPr>
        <w:pStyle w:val="paranumbered"/>
        <w:rPr>
          <w:lang w:val="ru-RU"/>
        </w:rPr>
      </w:pPr>
      <w:r w:rsidRPr="002F39A3">
        <w:rPr>
          <w:lang w:val="ru-RU"/>
        </w:rPr>
        <w:t xml:space="preserve">Первое заседание МРГ-ДАТАПОЛИТИКА было проведено </w:t>
      </w:r>
      <w:r w:rsidR="009A43B6">
        <w:rPr>
          <w:lang w:val="ru-RU"/>
        </w:rPr>
        <w:t>в формате</w:t>
      </w:r>
      <w:r w:rsidRPr="002F39A3">
        <w:rPr>
          <w:lang w:val="ru-RU"/>
        </w:rPr>
        <w:t xml:space="preserve"> смешанно</w:t>
      </w:r>
      <w:r w:rsidR="009A43B6">
        <w:rPr>
          <w:lang w:val="ru-RU"/>
        </w:rPr>
        <w:t>го</w:t>
      </w:r>
      <w:r w:rsidRPr="002F39A3">
        <w:rPr>
          <w:lang w:val="ru-RU"/>
        </w:rPr>
        <w:t xml:space="preserve"> заседание 5-6 апреля 2022 года. На нем было рассмотрено техническое задание и предложенные следующие шаги и сроки. Более подробную информацию о заседании можно найти на сайте </w:t>
      </w:r>
      <w:r>
        <w:t>https</w:t>
      </w:r>
      <w:r w:rsidRPr="002F39A3">
        <w:rPr>
          <w:lang w:val="ru-RU"/>
        </w:rPr>
        <w:t>://</w:t>
      </w:r>
      <w:r>
        <w:t>oceanexpert</w:t>
      </w:r>
      <w:r w:rsidRPr="002F39A3">
        <w:rPr>
          <w:lang w:val="ru-RU"/>
        </w:rPr>
        <w:t>.</w:t>
      </w:r>
      <w:r>
        <w:t>org</w:t>
      </w:r>
      <w:r w:rsidRPr="002F39A3">
        <w:rPr>
          <w:lang w:val="ru-RU"/>
        </w:rPr>
        <w:t>/</w:t>
      </w:r>
      <w:r>
        <w:t>event</w:t>
      </w:r>
      <w:r w:rsidRPr="002F39A3">
        <w:rPr>
          <w:lang w:val="ru-RU"/>
        </w:rPr>
        <w:t>/3406.</w:t>
      </w:r>
    </w:p>
    <w:p w14:paraId="46D2E1AC" w14:textId="77777777" w:rsidR="009A43B6" w:rsidRPr="00245BA4" w:rsidRDefault="009A43B6" w:rsidP="009A43B6">
      <w:pPr>
        <w:pStyle w:val="paranumbered"/>
        <w:jc w:val="left"/>
        <w:rPr>
          <w:lang w:val="ru-RU"/>
        </w:rPr>
      </w:pPr>
      <w:r w:rsidRPr="00245BA4">
        <w:rPr>
          <w:lang w:val="ru-RU"/>
        </w:rPr>
        <w:t>Второе заседание МРГ-ДАТАПОЛИТИКА было проведено в форме краткого онлайн-совещания 17 мая 2022 года.  На нем был рассмотрен прогресс, достигнутый в ходе онлайновой разработки новой политики. Третье заседание МРГ-ДАТАПОЛИТИКА было проведено в форме краткого онлайн-совещания 23 мая. Оно завершило работу над проектом, который 6 июня 2022 г. был направлен ряду партнерских организаций МОК/МООД с просьбой представить свои замечания и предложения. На основе этих замечаний и предложений Секретариат подготовил пересмотренный вариант, который был разослан членам МРГ для консультаций с их сообществами (глобальными и региональными программами МОК).</w:t>
      </w:r>
    </w:p>
    <w:p w14:paraId="6BAEAB23" w14:textId="23286126" w:rsidR="00DF227A" w:rsidRPr="002F39A3" w:rsidRDefault="009A43B6" w:rsidP="009A43B6">
      <w:pPr>
        <w:pStyle w:val="paranumbered"/>
        <w:rPr>
          <w:lang w:val="ru-RU"/>
        </w:rPr>
      </w:pPr>
      <w:r w:rsidRPr="00245BA4">
        <w:rPr>
          <w:lang w:val="ru-RU"/>
        </w:rPr>
        <w:t xml:space="preserve">В качестве следующего шага 21 октября 2022 г. была организована информационная сессия для представления проекта политики государствам-членам МОК (национальным координаторам). На мероприятии присутствовали 60 участников из 18 государств-членов (включая представителей государств-членов, членов МРГ-ДАТАПОЛИТИКА и сотрудников МОК). Было сделано лишь несколько рекомендаций по дальнейшему пересмотру проекта политики. </w:t>
      </w:r>
      <w:r w:rsidRPr="00F94180">
        <w:rPr>
          <w:lang w:val="ru-RU"/>
        </w:rPr>
        <w:t xml:space="preserve">5 декабря 2022 г. Секретариат предложил МРГ-ДАТАПОЛИТИКА рассмотреть пересмотренный вариант. </w:t>
      </w:r>
      <w:r w:rsidRPr="00245BA4">
        <w:rPr>
          <w:lang w:val="ru-RU"/>
        </w:rPr>
        <w:t xml:space="preserve">МРГ не потребовала никаких дополнительных изменений, после чего </w:t>
      </w:r>
      <w:hyperlink r:id="rId69" w:history="1">
        <w:r w:rsidRPr="002F39A3">
          <w:rPr>
            <w:rStyle w:val="Hyperlink"/>
            <w:lang w:val="ru-RU"/>
          </w:rPr>
          <w:t xml:space="preserve">документ </w:t>
        </w:r>
        <w:r w:rsidRPr="00CF3428">
          <w:rPr>
            <w:rStyle w:val="Hyperlink"/>
          </w:rPr>
          <w:t>IOC</w:t>
        </w:r>
        <w:r w:rsidRPr="002F39A3">
          <w:rPr>
            <w:rStyle w:val="Hyperlink"/>
            <w:lang w:val="ru-RU"/>
          </w:rPr>
          <w:t>/</w:t>
        </w:r>
        <w:r w:rsidRPr="00CF3428">
          <w:rPr>
            <w:rStyle w:val="Hyperlink"/>
          </w:rPr>
          <w:t>IODE</w:t>
        </w:r>
        <w:r w:rsidRPr="002F39A3">
          <w:rPr>
            <w:rStyle w:val="Hyperlink"/>
            <w:lang w:val="ru-RU"/>
          </w:rPr>
          <w:t>-</w:t>
        </w:r>
        <w:r w:rsidRPr="00CF3428">
          <w:rPr>
            <w:rStyle w:val="Hyperlink"/>
          </w:rPr>
          <w:t>XXVI</w:t>
        </w:r>
        <w:r w:rsidRPr="002F39A3">
          <w:rPr>
            <w:rStyle w:val="Hyperlink"/>
            <w:lang w:val="ru-RU"/>
          </w:rPr>
          <w:t>/6.4</w:t>
        </w:r>
      </w:hyperlink>
      <w:r w:rsidRPr="002F39A3">
        <w:rPr>
          <w:lang w:val="ru-RU"/>
        </w:rPr>
        <w:t xml:space="preserve"> (Политика и условия использования данных МОК (2023) был окончательно доработан и размещен на веб-сайте </w:t>
      </w:r>
      <w:r>
        <w:t>IODE</w:t>
      </w:r>
      <w:r w:rsidRPr="002F39A3">
        <w:rPr>
          <w:lang w:val="ru-RU"/>
        </w:rPr>
        <w:t>-</w:t>
      </w:r>
      <w:r>
        <w:t>XXVII</w:t>
      </w:r>
      <w:r w:rsidRPr="002F39A3">
        <w:rPr>
          <w:lang w:val="ru-RU"/>
        </w:rPr>
        <w:t>.</w:t>
      </w:r>
    </w:p>
    <w:p w14:paraId="26E841BF" w14:textId="77777777" w:rsidR="00DF227A" w:rsidRPr="002F39A3" w:rsidRDefault="00C32E6F">
      <w:pPr>
        <w:pStyle w:val="paranumbered"/>
        <w:rPr>
          <w:lang w:val="ru-RU"/>
        </w:rPr>
      </w:pPr>
      <w:r w:rsidRPr="002F39A3">
        <w:rPr>
          <w:lang w:val="ru-RU"/>
        </w:rPr>
        <w:t xml:space="preserve">Комитету было предложено прокомментировать предложенную политику и рассмотреть вопрос о принятии соответствующей рекомендации для представления на сессии Ассамблеи МОК 2023 года. </w:t>
      </w:r>
    </w:p>
    <w:p w14:paraId="372F02BF" w14:textId="77777777" w:rsidR="00DF227A" w:rsidRPr="002F39A3" w:rsidRDefault="00C32E6F">
      <w:pPr>
        <w:pStyle w:val="paranumbered"/>
        <w:rPr>
          <w:lang w:val="ru-RU"/>
        </w:rPr>
      </w:pPr>
      <w:r w:rsidRPr="002F39A3">
        <w:rPr>
          <w:b/>
          <w:bCs/>
          <w:highlight w:val="yellow"/>
          <w:lang w:val="ru-RU"/>
        </w:rPr>
        <w:t xml:space="preserve">Комитет выразил огромную благодарность </w:t>
      </w:r>
      <w:r w:rsidRPr="002F39A3">
        <w:rPr>
          <w:highlight w:val="yellow"/>
          <w:lang w:val="ru-RU"/>
        </w:rPr>
        <w:t>межсессионной рабочей группе, а также всем другим экспертам, которые участвовали в процессе, приведшем к созданию новой Политики</w:t>
      </w:r>
      <w:r w:rsidR="00BF0555" w:rsidRPr="002F39A3">
        <w:rPr>
          <w:lang w:val="ru-RU"/>
        </w:rPr>
        <w:t>.</w:t>
      </w:r>
    </w:p>
    <w:p w14:paraId="2189225E" w14:textId="77777777" w:rsidR="00DF227A" w:rsidRDefault="00C32E6F">
      <w:pPr>
        <w:pStyle w:val="paranumbered"/>
      </w:pPr>
      <w:r w:rsidRPr="002F39A3">
        <w:rPr>
          <w:b/>
          <w:highlight w:val="yellow"/>
          <w:lang w:val="ru-RU"/>
        </w:rPr>
        <w:t xml:space="preserve">Комитет принял </w:t>
      </w:r>
      <w:hyperlink w:anchor="rec64" w:history="1">
        <w:r w:rsidRPr="002F39A3">
          <w:rPr>
            <w:rStyle w:val="Hyperlink"/>
            <w:lang w:val="ru-RU"/>
          </w:rPr>
          <w:t xml:space="preserve">Рекомендацию </w:t>
        </w:r>
        <w:r w:rsidRPr="00E933B9">
          <w:rPr>
            <w:rStyle w:val="Hyperlink"/>
          </w:rPr>
          <w:t>IODE</w:t>
        </w:r>
        <w:r w:rsidRPr="002F39A3">
          <w:rPr>
            <w:rStyle w:val="Hyperlink"/>
            <w:lang w:val="ru-RU"/>
          </w:rPr>
          <w:t>-</w:t>
        </w:r>
        <w:r w:rsidRPr="00E933B9">
          <w:rPr>
            <w:rStyle w:val="Hyperlink"/>
          </w:rPr>
          <w:t>XXVII</w:t>
        </w:r>
        <w:r w:rsidRPr="002F39A3">
          <w:rPr>
            <w:rStyle w:val="Hyperlink"/>
            <w:lang w:val="ru-RU"/>
          </w:rPr>
          <w:t>/6.</w:t>
        </w:r>
      </w:hyperlink>
      <w:r w:rsidRPr="00E933B9">
        <w:rPr>
          <w:u w:val="single"/>
        </w:rPr>
        <w:t xml:space="preserve">4 </w:t>
      </w:r>
    </w:p>
    <w:p w14:paraId="24F846D8" w14:textId="77777777" w:rsidR="00DF227A" w:rsidRPr="002F39A3" w:rsidRDefault="00C32E6F">
      <w:pPr>
        <w:pStyle w:val="Heading2"/>
        <w:rPr>
          <w:highlight w:val="green"/>
          <w:lang w:val="ru-RU"/>
        </w:rPr>
      </w:pPr>
      <w:bookmarkStart w:id="120" w:name="_ffj1pdik54kp" w:colFirst="0" w:colLast="0"/>
      <w:bookmarkStart w:id="121" w:name="_Toc131167324"/>
      <w:bookmarkEnd w:id="120"/>
      <w:r w:rsidRPr="002F39A3">
        <w:rPr>
          <w:lang w:val="ru-RU"/>
        </w:rPr>
        <w:t>6.5 СИСТЕМА ОКЕАНИЧЕСКИХ ДАННЫХ И ИНФОРМАЦИИ (ОДИС) МОК - ПРОГРЕСС И ДАЛЬНЕЙШИЕ ДЕЙСТВИЯ</w:t>
      </w:r>
      <w:bookmarkEnd w:id="121"/>
    </w:p>
    <w:p w14:paraId="63C28603" w14:textId="13147A98" w:rsidR="00DF227A" w:rsidRPr="002F39A3" w:rsidRDefault="00C32E6F">
      <w:pPr>
        <w:pStyle w:val="paranumbered"/>
        <w:rPr>
          <w:lang w:val="ru-RU"/>
        </w:rPr>
      </w:pPr>
      <w:r w:rsidRPr="002F39A3">
        <w:rPr>
          <w:lang w:val="ru-RU"/>
        </w:rPr>
        <w:t xml:space="preserve">Этот пункт повестки дня был представлен </w:t>
      </w:r>
      <w:r w:rsidRPr="002F39A3">
        <w:rPr>
          <w:b/>
          <w:lang w:val="ru-RU"/>
        </w:rPr>
        <w:t>г-жой Люси Скотт</w:t>
      </w:r>
      <w:r w:rsidRPr="002F39A3">
        <w:rPr>
          <w:lang w:val="ru-RU"/>
        </w:rPr>
        <w:t xml:space="preserve">, </w:t>
      </w:r>
      <w:r w:rsidR="00E53540" w:rsidRPr="002F39A3">
        <w:rPr>
          <w:lang w:val="ru-RU"/>
        </w:rPr>
        <w:t xml:space="preserve">руководителем проекта </w:t>
      </w:r>
      <w:r w:rsidR="00E53540">
        <w:t>OIH</w:t>
      </w:r>
      <w:r w:rsidR="00E53540" w:rsidRPr="002F39A3">
        <w:rPr>
          <w:lang w:val="ru-RU"/>
        </w:rPr>
        <w:t xml:space="preserve">, </w:t>
      </w:r>
      <w:r w:rsidRPr="002F39A3">
        <w:rPr>
          <w:lang w:val="ru-RU"/>
        </w:rPr>
        <w:t xml:space="preserve">со ссылкой на </w:t>
      </w:r>
      <w:hyperlink r:id="rId70" w:history="1">
        <w:r w:rsidRPr="002F39A3">
          <w:rPr>
            <w:rStyle w:val="Hyperlink"/>
            <w:lang w:val="ru-RU"/>
          </w:rPr>
          <w:t xml:space="preserve">документ </w:t>
        </w:r>
        <w:r w:rsidRPr="00FC7CE8">
          <w:rPr>
            <w:rStyle w:val="Hyperlink"/>
          </w:rPr>
          <w:t>IOC</w:t>
        </w:r>
        <w:r w:rsidRPr="002F39A3">
          <w:rPr>
            <w:rStyle w:val="Hyperlink"/>
            <w:lang w:val="ru-RU"/>
          </w:rPr>
          <w:t>/</w:t>
        </w:r>
        <w:r w:rsidRPr="00FC7CE8">
          <w:rPr>
            <w:rStyle w:val="Hyperlink"/>
          </w:rPr>
          <w:t>IODE</w:t>
        </w:r>
        <w:r w:rsidRPr="002F39A3">
          <w:rPr>
            <w:rStyle w:val="Hyperlink"/>
            <w:lang w:val="ru-RU"/>
          </w:rPr>
          <w:t>-</w:t>
        </w:r>
        <w:r w:rsidRPr="00FC7CE8">
          <w:rPr>
            <w:rStyle w:val="Hyperlink"/>
          </w:rPr>
          <w:t>XXVII</w:t>
        </w:r>
        <w:r w:rsidRPr="002F39A3">
          <w:rPr>
            <w:rStyle w:val="Hyperlink"/>
            <w:lang w:val="ru-RU"/>
          </w:rPr>
          <w:t>/6.5</w:t>
        </w:r>
      </w:hyperlink>
      <w:r w:rsidRPr="002F39A3">
        <w:rPr>
          <w:lang w:val="ru-RU"/>
        </w:rPr>
        <w:t xml:space="preserve"> (Система океанических данных и информации (</w:t>
      </w:r>
      <w:r>
        <w:t>O</w:t>
      </w:r>
      <w:r w:rsidR="008818E3">
        <w:rPr>
          <w:lang w:val="ru-RU"/>
        </w:rPr>
        <w:t>ДИС</w:t>
      </w:r>
      <w:r w:rsidRPr="002F39A3">
        <w:rPr>
          <w:lang w:val="ru-RU"/>
        </w:rPr>
        <w:t>) - прогресс и дальнейшие действия).</w:t>
      </w:r>
    </w:p>
    <w:p w14:paraId="15FDB59E" w14:textId="16EA77D0" w:rsidR="00AA4CA3" w:rsidRPr="00245BA4" w:rsidRDefault="00AA4CA3" w:rsidP="00AA4CA3">
      <w:pPr>
        <w:pStyle w:val="paranumbered"/>
        <w:jc w:val="left"/>
        <w:rPr>
          <w:lang w:val="ru-RU"/>
        </w:rPr>
      </w:pPr>
      <w:r w:rsidRPr="00245BA4">
        <w:rPr>
          <w:lang w:val="ru-RU"/>
        </w:rPr>
        <w:t>Она напомнила, что проект ОДИС был предложен МООД-</w:t>
      </w:r>
      <w:r>
        <w:t>XXVI</w:t>
      </w:r>
      <w:r w:rsidRPr="00245BA4">
        <w:rPr>
          <w:lang w:val="ru-RU"/>
        </w:rPr>
        <w:t xml:space="preserve"> в рекомендации МООД-</w:t>
      </w:r>
      <w:r>
        <w:t>XXVI</w:t>
      </w:r>
      <w:r w:rsidRPr="00245BA4">
        <w:rPr>
          <w:lang w:val="ru-RU"/>
        </w:rPr>
        <w:t xml:space="preserve">.6.1.1 (Создание Системы океанических данных и информации МОК (ОДИС)) и </w:t>
      </w:r>
      <w:r w:rsidRPr="00245BA4">
        <w:rPr>
          <w:lang w:val="ru-RU"/>
        </w:rPr>
        <w:lastRenderedPageBreak/>
        <w:t xml:space="preserve">официально утвержден 31-й сессией Ассамблеи МОК в июне 2021 года в решении МОК </w:t>
      </w:r>
      <w:r>
        <w:t>A</w:t>
      </w:r>
      <w:r w:rsidRPr="00245BA4">
        <w:rPr>
          <w:lang w:val="ru-RU"/>
        </w:rPr>
        <w:t>-31/2.4.2</w:t>
      </w:r>
      <w:r>
        <w:rPr>
          <w:lang w:val="ru-RU"/>
        </w:rPr>
        <w:t>-</w:t>
      </w:r>
      <w:r>
        <w:rPr>
          <w:lang w:val="en-US"/>
        </w:rPr>
        <w:t>II</w:t>
      </w:r>
      <w:r w:rsidRPr="00245BA4">
        <w:rPr>
          <w:lang w:val="ru-RU"/>
        </w:rPr>
        <w:t xml:space="preserve"> (Международный обмен океанографическими данными и информацией), (Создание проекта Системы океанических данных и информации МОК (ОДИС). Она далее проинформировала Комитет о том, что разработка ОДИС шла параллельно с осуществлением проекта "Океан</w:t>
      </w:r>
      <w:r>
        <w:rPr>
          <w:lang w:val="ru-RU"/>
        </w:rPr>
        <w:t>ИнфоУзел</w:t>
      </w:r>
      <w:r w:rsidRPr="00245BA4">
        <w:rPr>
          <w:lang w:val="ru-RU"/>
        </w:rPr>
        <w:t>" и проекта О</w:t>
      </w:r>
      <w:r>
        <w:rPr>
          <w:lang w:val="ru-RU"/>
        </w:rPr>
        <w:t>ДИСКат</w:t>
      </w:r>
      <w:r w:rsidRPr="00245BA4">
        <w:rPr>
          <w:lang w:val="ru-RU"/>
        </w:rPr>
        <w:t xml:space="preserve"> (Проект МОК по созданию каталога источников океанических данных и информационных систем), который был учрежден МООД-</w:t>
      </w:r>
      <w:r>
        <w:t>XXV</w:t>
      </w:r>
      <w:r w:rsidRPr="00245BA4">
        <w:rPr>
          <w:lang w:val="ru-RU"/>
        </w:rPr>
        <w:t xml:space="preserve"> в 2019 году. В отношении </w:t>
      </w:r>
      <w:r>
        <w:rPr>
          <w:lang w:val="ru-RU"/>
        </w:rPr>
        <w:t>ОДИСКат</w:t>
      </w:r>
      <w:r w:rsidRPr="00245BA4">
        <w:rPr>
          <w:lang w:val="ru-RU"/>
        </w:rPr>
        <w:t xml:space="preserve"> она отметила, что в настоящее время каталог содержит 3089 ссылок на онлайновые источники данных и информации.</w:t>
      </w:r>
    </w:p>
    <w:p w14:paraId="412D271F" w14:textId="42C8061B" w:rsidR="00AA4CA3" w:rsidRPr="00245BA4" w:rsidRDefault="00AA4CA3" w:rsidP="00AA4CA3">
      <w:pPr>
        <w:pStyle w:val="paranumbered"/>
        <w:jc w:val="left"/>
        <w:rPr>
          <w:lang w:val="ru-RU"/>
        </w:rPr>
      </w:pPr>
      <w:r w:rsidRPr="00245BA4">
        <w:rPr>
          <w:lang w:val="ru-RU"/>
        </w:rPr>
        <w:t xml:space="preserve">Первая сессия Руководящей группы МООД по проекту ОДИС состоялась 22 августа 2022 года в </w:t>
      </w:r>
      <w:r>
        <w:rPr>
          <w:lang w:val="ru-RU"/>
        </w:rPr>
        <w:t>формате</w:t>
      </w:r>
      <w:r w:rsidRPr="00245BA4">
        <w:rPr>
          <w:lang w:val="ru-RU"/>
        </w:rPr>
        <w:t xml:space="preserve"> гибридного мероприятия, параллельно с третьей сессией Руководящей группы МООД по проекту "Океан</w:t>
      </w:r>
      <w:r>
        <w:rPr>
          <w:lang w:val="ru-RU"/>
        </w:rPr>
        <w:t>И</w:t>
      </w:r>
      <w:r w:rsidRPr="00245BA4">
        <w:rPr>
          <w:lang w:val="ru-RU"/>
        </w:rPr>
        <w:t>нфо</w:t>
      </w:r>
      <w:r>
        <w:rPr>
          <w:lang w:val="ru-RU"/>
        </w:rPr>
        <w:t>У</w:t>
      </w:r>
      <w:r w:rsidRPr="00245BA4">
        <w:rPr>
          <w:lang w:val="ru-RU"/>
        </w:rPr>
        <w:t>зел".</w:t>
      </w:r>
    </w:p>
    <w:p w14:paraId="7C4296FE" w14:textId="18DF84FB" w:rsidR="00AA4CA3" w:rsidRPr="00245BA4" w:rsidRDefault="00AA4CA3" w:rsidP="00AA4CA3">
      <w:pPr>
        <w:pStyle w:val="paranumbered"/>
        <w:jc w:val="left"/>
        <w:rPr>
          <w:lang w:val="ru-RU"/>
        </w:rPr>
      </w:pPr>
      <w:r w:rsidRPr="00245BA4">
        <w:rPr>
          <w:lang w:val="ru-RU"/>
        </w:rPr>
        <w:t>Система океанических данных и информации (</w:t>
      </w:r>
      <w:r>
        <w:t>O</w:t>
      </w:r>
      <w:r w:rsidR="008818E3">
        <w:rPr>
          <w:lang w:val="ru-RU"/>
        </w:rPr>
        <w:t>ДИС</w:t>
      </w:r>
      <w:r w:rsidRPr="00245BA4">
        <w:rPr>
          <w:lang w:val="ru-RU"/>
        </w:rPr>
        <w:t xml:space="preserve">) - это долгосрочное решение для НЦОД, </w:t>
      </w:r>
      <w:r>
        <w:rPr>
          <w:lang w:val="ru-RU"/>
        </w:rPr>
        <w:t>АСОД</w:t>
      </w:r>
      <w:r w:rsidRPr="00245BA4">
        <w:rPr>
          <w:lang w:val="ru-RU"/>
        </w:rPr>
        <w:t xml:space="preserve"> и новых партнеров, позволяющее сохранить право собственности и полный контроль над своими массивами данных, одновременно выбирая, какими метаданными делиться с растущей глобальной цифровой экосистемой океана. </w:t>
      </w:r>
    </w:p>
    <w:p w14:paraId="21A77A19" w14:textId="5A0F476E" w:rsidR="00AA4CA3" w:rsidRPr="00245BA4" w:rsidRDefault="00AA4CA3" w:rsidP="00AA4CA3">
      <w:pPr>
        <w:pStyle w:val="paranumbered"/>
        <w:jc w:val="left"/>
        <w:rPr>
          <w:lang w:val="ru-RU"/>
        </w:rPr>
      </w:pPr>
      <w:r w:rsidRPr="00245BA4">
        <w:rPr>
          <w:lang w:val="ru-RU"/>
        </w:rPr>
        <w:t xml:space="preserve">Следует отметить, что концепция "цифровой экосистемы океана", продвигаемая и развиваемая в рамках </w:t>
      </w:r>
      <w:r>
        <w:t>OIH</w:t>
      </w:r>
      <w:r w:rsidRPr="00245BA4">
        <w:rPr>
          <w:lang w:val="ru-RU"/>
        </w:rPr>
        <w:t>/</w:t>
      </w:r>
      <w:r>
        <w:t>O</w:t>
      </w:r>
      <w:r>
        <w:rPr>
          <w:lang w:val="ru-RU"/>
        </w:rPr>
        <w:t>ДИС</w:t>
      </w:r>
      <w:r w:rsidRPr="00245BA4">
        <w:rPr>
          <w:lang w:val="ru-RU"/>
        </w:rPr>
        <w:t>, также принята Десятилетием наук об океане ООН в интересах устойчивого развития и упоминается в "Стратегии данных и информации для Десятилетия океана ООН", которая будет опубликована в январе 2023 года. Кроме того, его развитию будет способствовать Координационное бюро по обмену данными в рамках Десятилетия (</w:t>
      </w:r>
      <w:r>
        <w:rPr>
          <w:lang w:val="ru-RU"/>
        </w:rPr>
        <w:t>КБД-ОД</w:t>
      </w:r>
      <w:r w:rsidRPr="00245BA4">
        <w:rPr>
          <w:lang w:val="ru-RU"/>
        </w:rPr>
        <w:t>), создание которого было одобрено Исполнительным советом МОК (2022 г.) и которое будет размещено в Бюро МОК по проектам МООД в Остенде, Бельгия. Поэтому очевидно, что Океан</w:t>
      </w:r>
      <w:r w:rsidR="00D0333D">
        <w:rPr>
          <w:lang w:val="ru-RU"/>
        </w:rPr>
        <w:t>ИнфоУзел</w:t>
      </w:r>
      <w:r w:rsidRPr="00245BA4">
        <w:rPr>
          <w:lang w:val="ru-RU"/>
        </w:rPr>
        <w:t xml:space="preserve"> (и лежащая в его основе архитектура ОДИС) является "первопроходцем" для океанической цифровой экосистемы Десятилетия океана.</w:t>
      </w:r>
    </w:p>
    <w:p w14:paraId="3103D33F" w14:textId="44B871DE" w:rsidR="00AA4CA3" w:rsidRPr="00245BA4" w:rsidRDefault="00AA4CA3" w:rsidP="00AA4CA3">
      <w:pPr>
        <w:pStyle w:val="paranumbered"/>
        <w:jc w:val="left"/>
        <w:rPr>
          <w:lang w:val="ru-RU"/>
        </w:rPr>
      </w:pPr>
      <w:r w:rsidRPr="00245BA4">
        <w:rPr>
          <w:lang w:val="ru-RU"/>
        </w:rPr>
        <w:t>В рамках Десятилетия наук об океане в интересах устойчивого развития ООН) была зарегистрирована программа под названием "Система океанических данных и информации в поддержку Десятилетия наук об океане в интересах устойчивого развития ООН"</w:t>
      </w:r>
      <w:r w:rsidR="00F8122D" w:rsidRPr="00245BA4">
        <w:rPr>
          <w:lang w:val="ru-RU"/>
        </w:rPr>
        <w:t>(</w:t>
      </w:r>
      <w:r w:rsidR="00F8122D">
        <w:t>OceanData</w:t>
      </w:r>
      <w:r w:rsidR="00F8122D" w:rsidRPr="00245BA4">
        <w:rPr>
          <w:lang w:val="ru-RU"/>
        </w:rPr>
        <w:t>-2030</w:t>
      </w:r>
      <w:r w:rsidR="00F8122D" w:rsidRPr="00F8122D">
        <w:rPr>
          <w:lang w:val="ru-RU"/>
        </w:rPr>
        <w:t>)</w:t>
      </w:r>
      <w:r w:rsidRPr="00245BA4">
        <w:rPr>
          <w:lang w:val="ru-RU"/>
        </w:rPr>
        <w:t>. Эта программа будет играть центральную роль в поддержке миссии Десятилетия океана, направленной на катализацию трансформационных решений в области наук об океане для устойчивого развития, объединяющих людей и океан</w:t>
      </w:r>
      <w:r w:rsidR="00F8122D">
        <w:rPr>
          <w:lang w:val="ru-RU"/>
        </w:rPr>
        <w:t xml:space="preserve"> и</w:t>
      </w:r>
      <w:r w:rsidRPr="00245BA4">
        <w:rPr>
          <w:lang w:val="ru-RU"/>
        </w:rPr>
        <w:t xml:space="preserve"> </w:t>
      </w:r>
      <w:r w:rsidR="00F8122D">
        <w:rPr>
          <w:lang w:val="ru-RU"/>
        </w:rPr>
        <w:t>д</w:t>
      </w:r>
      <w:r w:rsidRPr="00245BA4">
        <w:rPr>
          <w:lang w:val="ru-RU"/>
        </w:rPr>
        <w:t>ля достижения цели Десятилетия океана - "наука, которая нам нужна для океана, который мы хотим".</w:t>
      </w:r>
    </w:p>
    <w:p w14:paraId="3410F364" w14:textId="390A745F" w:rsidR="00DF227A" w:rsidRPr="002F39A3" w:rsidRDefault="00C32E6F">
      <w:pPr>
        <w:pStyle w:val="paranumbered"/>
        <w:rPr>
          <w:lang w:val="ru-RU"/>
        </w:rPr>
      </w:pPr>
      <w:r>
        <w:t>EMODnet</w:t>
      </w:r>
      <w:r w:rsidRPr="002F39A3">
        <w:rPr>
          <w:lang w:val="ru-RU"/>
        </w:rPr>
        <w:t xml:space="preserve"> (г-н Ян-Барт Калеваерт) признал</w:t>
      </w:r>
      <w:r w:rsidR="00F8122D">
        <w:rPr>
          <w:lang w:val="ru-RU"/>
        </w:rPr>
        <w:t>а</w:t>
      </w:r>
      <w:r w:rsidRPr="002F39A3">
        <w:rPr>
          <w:lang w:val="ru-RU"/>
        </w:rPr>
        <w:t xml:space="preserve"> важность развития </w:t>
      </w:r>
      <w:r>
        <w:t>O</w:t>
      </w:r>
      <w:r w:rsidR="00F8122D">
        <w:rPr>
          <w:lang w:val="ru-RU"/>
        </w:rPr>
        <w:t>ДИС</w:t>
      </w:r>
      <w:r w:rsidRPr="002F39A3">
        <w:rPr>
          <w:lang w:val="ru-RU"/>
        </w:rPr>
        <w:t xml:space="preserve"> и проекта </w:t>
      </w:r>
      <w:r>
        <w:t>Ocean</w:t>
      </w:r>
      <w:r w:rsidRPr="002F39A3">
        <w:rPr>
          <w:lang w:val="ru-RU"/>
        </w:rPr>
        <w:t xml:space="preserve"> </w:t>
      </w:r>
      <w:r>
        <w:t>InfoHub</w:t>
      </w:r>
      <w:r w:rsidRPr="002F39A3">
        <w:rPr>
          <w:lang w:val="ru-RU"/>
        </w:rPr>
        <w:t xml:space="preserve">, и выразил твердую поддержку </w:t>
      </w:r>
      <w:r>
        <w:t>EMODnet</w:t>
      </w:r>
      <w:r w:rsidRPr="002F39A3">
        <w:rPr>
          <w:lang w:val="ru-RU"/>
        </w:rPr>
        <w:t xml:space="preserve">. Он рекомендовал, чтобы, когда </w:t>
      </w:r>
      <w:r>
        <w:t>O</w:t>
      </w:r>
      <w:r w:rsidR="00F8122D">
        <w:rPr>
          <w:lang w:val="ru-RU"/>
        </w:rPr>
        <w:t>ДИС</w:t>
      </w:r>
      <w:r w:rsidRPr="002F39A3">
        <w:rPr>
          <w:lang w:val="ru-RU"/>
        </w:rPr>
        <w:t xml:space="preserve"> будет полностью готова к </w:t>
      </w:r>
      <w:r w:rsidR="004109D1">
        <w:rPr>
          <w:lang w:val="ru-RU"/>
        </w:rPr>
        <w:t>эксплуатации, уу следует переименовать</w:t>
      </w:r>
      <w:r w:rsidRPr="002F39A3">
        <w:rPr>
          <w:lang w:val="ru-RU"/>
        </w:rPr>
        <w:t xml:space="preserve"> в "сервис" вместо "система", поскольку </w:t>
      </w:r>
      <w:r>
        <w:t>O</w:t>
      </w:r>
      <w:r w:rsidR="004109D1">
        <w:rPr>
          <w:lang w:val="ru-RU"/>
        </w:rPr>
        <w:t>ДИС</w:t>
      </w:r>
      <w:r w:rsidRPr="002F39A3">
        <w:rPr>
          <w:lang w:val="ru-RU"/>
        </w:rPr>
        <w:t xml:space="preserve"> должна быть сервисом для всех поставщиков и пользователей данных. </w:t>
      </w:r>
      <w:r>
        <w:t>O</w:t>
      </w:r>
      <w:r w:rsidR="004109D1">
        <w:rPr>
          <w:lang w:val="ru-RU"/>
        </w:rPr>
        <w:t>ДИС</w:t>
      </w:r>
      <w:r w:rsidRPr="002F39A3">
        <w:rPr>
          <w:lang w:val="ru-RU"/>
        </w:rPr>
        <w:t xml:space="preserve"> должна стать основой для десятилетия океана и для управления океаном. </w:t>
      </w:r>
    </w:p>
    <w:p w14:paraId="09561108" w14:textId="360ABBF7" w:rsidR="00DF227A" w:rsidRPr="002F39A3" w:rsidRDefault="00C32E6F">
      <w:pPr>
        <w:pStyle w:val="paranumbered"/>
        <w:rPr>
          <w:lang w:val="ru-RU"/>
        </w:rPr>
      </w:pPr>
      <w:r w:rsidRPr="002F39A3">
        <w:rPr>
          <w:lang w:val="ru-RU"/>
        </w:rPr>
        <w:t xml:space="preserve">Китай высоко оценивает создание </w:t>
      </w:r>
      <w:r w:rsidRPr="00786DAD">
        <w:t>O</w:t>
      </w:r>
      <w:r w:rsidR="00D0333D">
        <w:rPr>
          <w:lang w:val="ru-RU"/>
        </w:rPr>
        <w:t>ДИС</w:t>
      </w:r>
      <w:r w:rsidRPr="002F39A3">
        <w:rPr>
          <w:lang w:val="ru-RU"/>
        </w:rPr>
        <w:t xml:space="preserve"> и поздравляет с достигнутым к настоящему времени прогрессом. </w:t>
      </w:r>
      <w:r w:rsidRPr="00786DAD">
        <w:t>O</w:t>
      </w:r>
      <w:r w:rsidR="00D0333D">
        <w:rPr>
          <w:lang w:val="ru-RU"/>
        </w:rPr>
        <w:t>ДИС</w:t>
      </w:r>
      <w:r w:rsidRPr="002F39A3">
        <w:rPr>
          <w:lang w:val="ru-RU"/>
        </w:rPr>
        <w:t xml:space="preserve"> имеет огромное значение для будущего глобального управления и обмена океаническими данными и информацией. Она также будет играть незаменимую роль в решении задач "Десятилетия океана". Через Национальную службу морских данных и информации (</w:t>
      </w:r>
      <w:r w:rsidR="00D0333D">
        <w:rPr>
          <w:lang w:val="ru-RU"/>
        </w:rPr>
        <w:t>НМДИС</w:t>
      </w:r>
      <w:r w:rsidRPr="002F39A3">
        <w:rPr>
          <w:lang w:val="ru-RU"/>
        </w:rPr>
        <w:t xml:space="preserve">) Китай активно участвует в </w:t>
      </w:r>
      <w:r w:rsidRPr="00786DAD">
        <w:t>O</w:t>
      </w:r>
      <w:r w:rsidR="00D0333D">
        <w:rPr>
          <w:lang w:val="ru-RU"/>
        </w:rPr>
        <w:t>ДИС</w:t>
      </w:r>
      <w:r w:rsidRPr="002F39A3">
        <w:rPr>
          <w:lang w:val="ru-RU"/>
        </w:rPr>
        <w:t xml:space="preserve">. Порталы данных и узлы обмена данными, управляемые </w:t>
      </w:r>
      <w:r w:rsidR="00D0333D">
        <w:rPr>
          <w:lang w:val="ru-RU"/>
        </w:rPr>
        <w:t>НМДИС</w:t>
      </w:r>
      <w:r w:rsidRPr="002F39A3">
        <w:rPr>
          <w:lang w:val="ru-RU"/>
        </w:rPr>
        <w:t xml:space="preserve">, такие как </w:t>
      </w:r>
      <w:r w:rsidR="00D0333D">
        <w:rPr>
          <w:lang w:val="ru-RU"/>
        </w:rPr>
        <w:t>ОДИНВЕСТПАК</w:t>
      </w:r>
      <w:r w:rsidRPr="002F39A3">
        <w:rPr>
          <w:lang w:val="ru-RU"/>
        </w:rPr>
        <w:t xml:space="preserve">, </w:t>
      </w:r>
      <w:r w:rsidR="00D37CE6" w:rsidRPr="002F39A3">
        <w:rPr>
          <w:lang w:val="ru-RU"/>
        </w:rPr>
        <w:t xml:space="preserve">Центр </w:t>
      </w:r>
      <w:r w:rsidRPr="002F39A3">
        <w:rPr>
          <w:lang w:val="ru-RU"/>
        </w:rPr>
        <w:t xml:space="preserve">морских метеорологических и океанических климатических </w:t>
      </w:r>
      <w:r w:rsidRPr="002F39A3">
        <w:rPr>
          <w:lang w:val="ru-RU"/>
        </w:rPr>
        <w:lastRenderedPageBreak/>
        <w:t>данных ВМО-МОК, Тяньцзинь, Китай (</w:t>
      </w:r>
      <w:r w:rsidRPr="00786DAD">
        <w:t>CMOC</w:t>
      </w:r>
      <w:r w:rsidRPr="002F39A3">
        <w:rPr>
          <w:lang w:val="ru-RU"/>
        </w:rPr>
        <w:t>/</w:t>
      </w:r>
      <w:r w:rsidR="00D0333D">
        <w:rPr>
          <w:lang w:val="ru-RU"/>
        </w:rPr>
        <w:t>Китай</w:t>
      </w:r>
      <w:r w:rsidRPr="002F39A3">
        <w:rPr>
          <w:lang w:val="ru-RU"/>
        </w:rPr>
        <w:t>), Китайская база данных</w:t>
      </w:r>
      <w:r w:rsidR="00812468">
        <w:rPr>
          <w:lang w:val="ru-RU"/>
        </w:rPr>
        <w:t xml:space="preserve"> с задержкой</w:t>
      </w:r>
      <w:r w:rsidRPr="002F39A3">
        <w:rPr>
          <w:lang w:val="ru-RU"/>
        </w:rPr>
        <w:t xml:space="preserve"> </w:t>
      </w:r>
      <w:r w:rsidR="00AA40C4">
        <w:rPr>
          <w:lang w:val="ru-RU"/>
        </w:rPr>
        <w:t>ГСНО СВАР</w:t>
      </w:r>
      <w:r w:rsidRPr="002F39A3">
        <w:rPr>
          <w:lang w:val="ru-RU"/>
        </w:rPr>
        <w:t xml:space="preserve">, Китайская цифровая морская библиотека и т.д., предоставляют оперативные данные и информационные услуги через </w:t>
      </w:r>
      <w:r w:rsidRPr="00786DAD">
        <w:t>O</w:t>
      </w:r>
      <w:r w:rsidR="004109D1">
        <w:rPr>
          <w:lang w:val="ru-RU"/>
        </w:rPr>
        <w:t>ДИС</w:t>
      </w:r>
      <w:r w:rsidRPr="002F39A3">
        <w:rPr>
          <w:lang w:val="ru-RU"/>
        </w:rPr>
        <w:t xml:space="preserve">. </w:t>
      </w:r>
      <w:r w:rsidR="004109D1">
        <w:rPr>
          <w:lang w:val="ru-RU"/>
        </w:rPr>
        <w:t>НМДИС</w:t>
      </w:r>
      <w:r w:rsidRPr="002F39A3">
        <w:rPr>
          <w:lang w:val="ru-RU"/>
        </w:rPr>
        <w:t xml:space="preserve"> готов</w:t>
      </w:r>
      <w:r w:rsidR="00AA40C4">
        <w:rPr>
          <w:lang w:val="ru-RU"/>
        </w:rPr>
        <w:t>а</w:t>
      </w:r>
      <w:r w:rsidRPr="002F39A3">
        <w:rPr>
          <w:lang w:val="ru-RU"/>
        </w:rPr>
        <w:t xml:space="preserve"> продолжать усилия в этой области, присоединиться к проектам </w:t>
      </w:r>
      <w:r w:rsidRPr="00786DAD">
        <w:t>OIH</w:t>
      </w:r>
      <w:r w:rsidRPr="002F39A3">
        <w:rPr>
          <w:lang w:val="ru-RU"/>
        </w:rPr>
        <w:t xml:space="preserve"> и </w:t>
      </w:r>
      <w:r w:rsidRPr="00786DAD">
        <w:t>OceanData</w:t>
      </w:r>
      <w:r w:rsidRPr="002F39A3">
        <w:rPr>
          <w:lang w:val="ru-RU"/>
        </w:rPr>
        <w:t xml:space="preserve">-2030, поддерживая развитие цифровой экосистемы Десятилетия ООН. Колумбия и </w:t>
      </w:r>
      <w:r w:rsidRPr="00786DAD">
        <w:t>INVEMAR</w:t>
      </w:r>
      <w:r w:rsidRPr="002F39A3">
        <w:rPr>
          <w:lang w:val="ru-RU"/>
        </w:rPr>
        <w:t xml:space="preserve"> (как </w:t>
      </w:r>
      <w:r w:rsidR="00AA40C4">
        <w:rPr>
          <w:lang w:val="ru-RU"/>
        </w:rPr>
        <w:t>АСОД</w:t>
      </w:r>
      <w:r w:rsidR="00D37CE6" w:rsidRPr="002F39A3">
        <w:rPr>
          <w:lang w:val="ru-RU"/>
        </w:rPr>
        <w:t xml:space="preserve">) отмечают </w:t>
      </w:r>
      <w:r w:rsidRPr="002F39A3">
        <w:rPr>
          <w:lang w:val="ru-RU"/>
        </w:rPr>
        <w:t xml:space="preserve">прогресс </w:t>
      </w:r>
      <w:r w:rsidRPr="00786DAD">
        <w:t>O</w:t>
      </w:r>
      <w:r w:rsidR="00AA40C4">
        <w:rPr>
          <w:lang w:val="ru-RU"/>
        </w:rPr>
        <w:t>ДИС</w:t>
      </w:r>
      <w:r w:rsidRPr="002F39A3">
        <w:rPr>
          <w:lang w:val="ru-RU"/>
        </w:rPr>
        <w:t xml:space="preserve"> и поддерживают ее роль как долгосрочного решения для НЦОД, </w:t>
      </w:r>
      <w:r w:rsidR="00AA40C4">
        <w:rPr>
          <w:lang w:val="ru-RU"/>
        </w:rPr>
        <w:t>АСОД</w:t>
      </w:r>
      <w:r w:rsidRPr="002F39A3">
        <w:rPr>
          <w:lang w:val="ru-RU"/>
        </w:rPr>
        <w:t xml:space="preserve"> и новых партнеров.</w:t>
      </w:r>
    </w:p>
    <w:p w14:paraId="45D8213E" w14:textId="3AD45A48" w:rsidR="00DF227A" w:rsidRPr="002F39A3" w:rsidRDefault="00C32E6F">
      <w:pPr>
        <w:pStyle w:val="paranumbered"/>
        <w:rPr>
          <w:lang w:val="ru-RU"/>
        </w:rPr>
      </w:pPr>
      <w:r w:rsidRPr="002F39A3">
        <w:rPr>
          <w:b/>
          <w:highlight w:val="yellow"/>
          <w:lang w:val="ru-RU"/>
        </w:rPr>
        <w:t xml:space="preserve">Комитет призвал </w:t>
      </w:r>
      <w:r w:rsidRPr="002F39A3">
        <w:rPr>
          <w:highlight w:val="yellow"/>
          <w:lang w:val="ru-RU"/>
        </w:rPr>
        <w:t xml:space="preserve">государства-члены участвовать в Системе океанических данных </w:t>
      </w:r>
      <w:r w:rsidR="0055798C" w:rsidRPr="002F39A3">
        <w:rPr>
          <w:highlight w:val="yellow"/>
          <w:lang w:val="ru-RU"/>
        </w:rPr>
        <w:t xml:space="preserve">и </w:t>
      </w:r>
      <w:r w:rsidRPr="002F39A3">
        <w:rPr>
          <w:highlight w:val="yellow"/>
          <w:lang w:val="ru-RU"/>
        </w:rPr>
        <w:t>информации (</w:t>
      </w:r>
      <w:r w:rsidRPr="00E933B9">
        <w:rPr>
          <w:highlight w:val="yellow"/>
        </w:rPr>
        <w:t>O</w:t>
      </w:r>
      <w:r w:rsidR="00AA40C4">
        <w:rPr>
          <w:highlight w:val="yellow"/>
          <w:lang w:val="ru-RU"/>
        </w:rPr>
        <w:t>ДИС</w:t>
      </w:r>
      <w:r w:rsidRPr="002F39A3">
        <w:rPr>
          <w:highlight w:val="yellow"/>
          <w:lang w:val="ru-RU"/>
        </w:rPr>
        <w:t>), проект</w:t>
      </w:r>
      <w:r w:rsidR="00AA40C4">
        <w:rPr>
          <w:highlight w:val="yellow"/>
          <w:lang w:val="ru-RU"/>
        </w:rPr>
        <w:t>ах</w:t>
      </w:r>
      <w:r w:rsidRPr="002F39A3">
        <w:rPr>
          <w:highlight w:val="yellow"/>
          <w:lang w:val="ru-RU"/>
        </w:rPr>
        <w:t xml:space="preserve"> </w:t>
      </w:r>
      <w:r w:rsidR="00AA40C4">
        <w:rPr>
          <w:highlight w:val="yellow"/>
          <w:lang w:val="ru-RU"/>
        </w:rPr>
        <w:t xml:space="preserve">ОкеанИнфоУзед </w:t>
      </w:r>
      <w:r w:rsidRPr="002F39A3">
        <w:rPr>
          <w:highlight w:val="yellow"/>
          <w:lang w:val="ru-RU"/>
        </w:rPr>
        <w:t>(</w:t>
      </w:r>
      <w:r w:rsidRPr="00E933B9">
        <w:rPr>
          <w:highlight w:val="yellow"/>
        </w:rPr>
        <w:t>OIH</w:t>
      </w:r>
      <w:r w:rsidRPr="002F39A3">
        <w:rPr>
          <w:highlight w:val="yellow"/>
          <w:lang w:val="ru-RU"/>
        </w:rPr>
        <w:t xml:space="preserve">) и </w:t>
      </w:r>
      <w:r w:rsidRPr="00E933B9">
        <w:rPr>
          <w:highlight w:val="yellow"/>
        </w:rPr>
        <w:t>O</w:t>
      </w:r>
      <w:r w:rsidR="00AA40C4">
        <w:rPr>
          <w:highlight w:val="yellow"/>
          <w:lang w:val="ru-RU"/>
        </w:rPr>
        <w:t>кеанические данные</w:t>
      </w:r>
      <w:r w:rsidRPr="002F39A3">
        <w:rPr>
          <w:highlight w:val="yellow"/>
          <w:lang w:val="ru-RU"/>
        </w:rPr>
        <w:t xml:space="preserve">-2030, </w:t>
      </w:r>
      <w:r w:rsidR="00811BCA" w:rsidRPr="002F39A3">
        <w:rPr>
          <w:highlight w:val="yellow"/>
          <w:lang w:val="ru-RU"/>
        </w:rPr>
        <w:t xml:space="preserve">чтобы </w:t>
      </w:r>
      <w:r w:rsidRPr="002F39A3">
        <w:rPr>
          <w:highlight w:val="yellow"/>
          <w:lang w:val="ru-RU"/>
        </w:rPr>
        <w:t xml:space="preserve">повысить </w:t>
      </w:r>
      <w:r w:rsidR="00AA40C4">
        <w:rPr>
          <w:highlight w:val="yellow"/>
          <w:lang w:val="ru-RU"/>
        </w:rPr>
        <w:t>значимость</w:t>
      </w:r>
      <w:r w:rsidRPr="002F39A3">
        <w:rPr>
          <w:highlight w:val="yellow"/>
          <w:lang w:val="ru-RU"/>
        </w:rPr>
        <w:t xml:space="preserve"> своих данных </w:t>
      </w:r>
      <w:r w:rsidR="005A73EF" w:rsidRPr="002F39A3">
        <w:rPr>
          <w:highlight w:val="yellow"/>
          <w:lang w:val="ru-RU"/>
        </w:rPr>
        <w:t xml:space="preserve">и информации </w:t>
      </w:r>
      <w:r w:rsidRPr="002F39A3">
        <w:rPr>
          <w:highlight w:val="yellow"/>
          <w:lang w:val="ru-RU"/>
        </w:rPr>
        <w:t xml:space="preserve">для всего мира и обеспечить улучшенный и более эффективный доступ к глобальным океаническим данным </w:t>
      </w:r>
      <w:r w:rsidR="005A73EF" w:rsidRPr="002F39A3">
        <w:rPr>
          <w:highlight w:val="yellow"/>
          <w:lang w:val="ru-RU"/>
        </w:rPr>
        <w:t>и информации</w:t>
      </w:r>
      <w:r w:rsidRPr="002F39A3">
        <w:rPr>
          <w:lang w:val="ru-RU"/>
        </w:rPr>
        <w:t>.</w:t>
      </w:r>
    </w:p>
    <w:p w14:paraId="0F80305A" w14:textId="03DA934B" w:rsidR="00DF227A" w:rsidRPr="002F39A3" w:rsidRDefault="00C32E6F">
      <w:pPr>
        <w:pStyle w:val="Heading2"/>
        <w:rPr>
          <w:lang w:val="ru-RU"/>
        </w:rPr>
      </w:pPr>
      <w:bookmarkStart w:id="122" w:name="_bzzyrhvldcva" w:colFirst="0" w:colLast="0"/>
      <w:bookmarkStart w:id="123" w:name="_Toc131167325"/>
      <w:bookmarkEnd w:id="122"/>
      <w:r w:rsidRPr="002F39A3">
        <w:rPr>
          <w:lang w:val="ru-RU"/>
        </w:rPr>
        <w:t xml:space="preserve">6.6 ПРОДЛЕНИЕ МВ МЕЖДУ МОРСКИМ ИНСТИТУТОМ ФЛАНДРИИ И МОК В ОТНОШЕНИИ </w:t>
      </w:r>
      <w:r w:rsidR="001F1BC2">
        <w:rPr>
          <w:lang w:val="ru-RU"/>
        </w:rPr>
        <w:t>БЮРО ПРОЕКТОВ МОК В ОБЛАСТИ МООД</w:t>
      </w:r>
      <w:bookmarkEnd w:id="123"/>
    </w:p>
    <w:p w14:paraId="43CBA498" w14:textId="77777777" w:rsidR="00DF227A" w:rsidRPr="002F39A3" w:rsidRDefault="00C32E6F">
      <w:pPr>
        <w:pStyle w:val="paranumbered"/>
        <w:rPr>
          <w:b/>
          <w:sz w:val="20"/>
          <w:szCs w:val="20"/>
          <w:lang w:val="ru-RU"/>
        </w:rPr>
      </w:pPr>
      <w:r w:rsidRPr="002F39A3">
        <w:rPr>
          <w:lang w:val="ru-RU"/>
        </w:rPr>
        <w:t>Данный пункт повестки дня был рассмотрен в рамках пункта 7.4.1 повестки дня</w:t>
      </w:r>
      <w:r w:rsidRPr="002F39A3">
        <w:rPr>
          <w:b/>
          <w:sz w:val="20"/>
          <w:szCs w:val="20"/>
          <w:lang w:val="ru-RU"/>
        </w:rPr>
        <w:t xml:space="preserve">. </w:t>
      </w:r>
    </w:p>
    <w:p w14:paraId="76762206" w14:textId="77777777" w:rsidR="00675608" w:rsidRPr="002F39A3" w:rsidRDefault="00675608" w:rsidP="00675608">
      <w:pPr>
        <w:rPr>
          <w:lang w:val="ru-RU"/>
        </w:rPr>
      </w:pPr>
    </w:p>
    <w:p w14:paraId="2D0432F9" w14:textId="77777777" w:rsidR="00DF227A" w:rsidRPr="002F39A3" w:rsidRDefault="00C32E6F" w:rsidP="009D1FC6">
      <w:pPr>
        <w:pStyle w:val="Heading1"/>
        <w:rPr>
          <w:lang w:val="ru-RU"/>
        </w:rPr>
      </w:pPr>
      <w:bookmarkStart w:id="124" w:name="_heajwwu7flwg" w:colFirst="0" w:colLast="0"/>
      <w:bookmarkStart w:id="125" w:name="_Toc131167326"/>
      <w:bookmarkEnd w:id="124"/>
      <w:r w:rsidRPr="002F39A3">
        <w:rPr>
          <w:lang w:val="ru-RU"/>
        </w:rPr>
        <w:t>7.    ВВЕДЕНИЕ В ПЛАН РАБОТЫ И БЮДЖЕТ (ФИНАНСОВЫЕ РЕСУРСЫ 2023-2025 ГГ.)</w:t>
      </w:r>
      <w:bookmarkEnd w:id="125"/>
    </w:p>
    <w:p w14:paraId="1524386D" w14:textId="77777777" w:rsidR="00DF227A" w:rsidRPr="002F39A3" w:rsidRDefault="00C32E6F">
      <w:pPr>
        <w:pStyle w:val="Heading2"/>
        <w:rPr>
          <w:lang w:val="ru-RU"/>
        </w:rPr>
      </w:pPr>
      <w:bookmarkStart w:id="126" w:name="_b4gioab7vrjv" w:colFirst="0" w:colLast="0"/>
      <w:bookmarkStart w:id="127" w:name="_Toc131167327"/>
      <w:bookmarkEnd w:id="126"/>
      <w:r w:rsidRPr="002F39A3">
        <w:rPr>
          <w:lang w:val="ru-RU"/>
        </w:rPr>
        <w:t>7.1 ФИНАНСОВЫЕ РЕСУРСЫ РЕГУЛЯРНОЙ ПРОГРАММЫ ЮНЕСКО, ОСТАВШИЕСЯ НА ДВУХЛЕТНИЙ ПЕРИОД 2022-2023 ГГ.</w:t>
      </w:r>
      <w:bookmarkEnd w:id="127"/>
    </w:p>
    <w:p w14:paraId="29956964" w14:textId="2A8C8BB2" w:rsidR="00DF227A" w:rsidRPr="002F39A3" w:rsidRDefault="00C32E6F">
      <w:pPr>
        <w:pStyle w:val="paranumbered"/>
        <w:rPr>
          <w:color w:val="000000" w:themeColor="text1"/>
          <w:lang w:val="ru-RU"/>
        </w:rPr>
      </w:pPr>
      <w:r w:rsidRPr="002F39A3">
        <w:rPr>
          <w:color w:val="000000" w:themeColor="text1"/>
          <w:lang w:val="ru-RU"/>
        </w:rPr>
        <w:t xml:space="preserve">Этот пункт повестки дня представил </w:t>
      </w:r>
      <w:r w:rsidRPr="002F39A3">
        <w:rPr>
          <w:b/>
          <w:color w:val="000000" w:themeColor="text1"/>
          <w:lang w:val="ru-RU"/>
        </w:rPr>
        <w:t>г-н Питер Писсирсенс</w:t>
      </w:r>
      <w:r w:rsidR="00E53540" w:rsidRPr="002F39A3">
        <w:rPr>
          <w:b/>
          <w:color w:val="000000" w:themeColor="text1"/>
          <w:lang w:val="ru-RU"/>
        </w:rPr>
        <w:t xml:space="preserve">, </w:t>
      </w:r>
      <w:r w:rsidR="00E53540" w:rsidRPr="002F39A3">
        <w:rPr>
          <w:bCs/>
          <w:color w:val="000000" w:themeColor="text1"/>
          <w:lang w:val="ru-RU"/>
        </w:rPr>
        <w:t>технический секретарь МООД</w:t>
      </w:r>
      <w:r w:rsidRPr="002F39A3">
        <w:rPr>
          <w:color w:val="000000" w:themeColor="text1"/>
          <w:lang w:val="ru-RU"/>
        </w:rPr>
        <w:t xml:space="preserve">. Он сообщил, что финансирование, предоставляемое МООД </w:t>
      </w:r>
      <w:r w:rsidR="001F1BC2">
        <w:rPr>
          <w:color w:val="000000" w:themeColor="text1"/>
          <w:lang w:val="ru-RU"/>
        </w:rPr>
        <w:t>в рамках</w:t>
      </w:r>
      <w:r w:rsidRPr="002F39A3">
        <w:rPr>
          <w:color w:val="000000" w:themeColor="text1"/>
          <w:lang w:val="ru-RU"/>
        </w:rPr>
        <w:t xml:space="preserve"> Регулярной программы ЮНЕСКО, было разделено примерно </w:t>
      </w:r>
      <w:r w:rsidR="001F1BC2">
        <w:rPr>
          <w:color w:val="000000" w:themeColor="text1"/>
          <w:lang w:val="ru-RU"/>
        </w:rPr>
        <w:t>следующим образом:</w:t>
      </w:r>
      <w:r w:rsidRPr="002F39A3">
        <w:rPr>
          <w:color w:val="000000" w:themeColor="text1"/>
          <w:lang w:val="ru-RU"/>
        </w:rPr>
        <w:t xml:space="preserve"> 72 500 долларов США на 2022 год и 72 500 долларов США на 2023 год. Это </w:t>
      </w:r>
      <w:r w:rsidR="001F1BC2">
        <w:rPr>
          <w:color w:val="000000" w:themeColor="text1"/>
          <w:lang w:val="ru-RU"/>
        </w:rPr>
        <w:t>меньше</w:t>
      </w:r>
      <w:r w:rsidRPr="002F39A3">
        <w:rPr>
          <w:color w:val="000000" w:themeColor="text1"/>
          <w:lang w:val="ru-RU"/>
        </w:rPr>
        <w:t xml:space="preserve"> на 38% по сравнению с предыдущим двухлетним периодом 2020-2021 гг. Он добавил, что </w:t>
      </w:r>
      <w:r w:rsidR="001F1BC2">
        <w:rPr>
          <w:color w:val="000000" w:themeColor="text1"/>
          <w:lang w:val="ru-RU"/>
        </w:rPr>
        <w:t>в связи с организационными</w:t>
      </w:r>
      <w:r w:rsidRPr="002F39A3">
        <w:rPr>
          <w:color w:val="000000" w:themeColor="text1"/>
          <w:lang w:val="ru-RU"/>
        </w:rPr>
        <w:t xml:space="preserve"> расход</w:t>
      </w:r>
      <w:r w:rsidR="001F1BC2">
        <w:rPr>
          <w:color w:val="000000" w:themeColor="text1"/>
          <w:lang w:val="ru-RU"/>
        </w:rPr>
        <w:t xml:space="preserve">ами </w:t>
      </w:r>
      <w:r w:rsidRPr="002F39A3">
        <w:rPr>
          <w:color w:val="000000" w:themeColor="text1"/>
          <w:lang w:val="ru-RU"/>
        </w:rPr>
        <w:t>на МООД-</w:t>
      </w:r>
      <w:r w:rsidRPr="00C47E1F">
        <w:rPr>
          <w:color w:val="000000" w:themeColor="text1"/>
        </w:rPr>
        <w:t>XXVII</w:t>
      </w:r>
      <w:r w:rsidRPr="002F39A3">
        <w:rPr>
          <w:color w:val="000000" w:themeColor="text1"/>
          <w:lang w:val="ru-RU"/>
        </w:rPr>
        <w:t xml:space="preserve"> и Научную конференцию</w:t>
      </w:r>
      <w:r w:rsidR="001F1BC2">
        <w:rPr>
          <w:color w:val="000000" w:themeColor="text1"/>
          <w:lang w:val="ru-RU"/>
        </w:rPr>
        <w:t>,</w:t>
      </w:r>
      <w:r w:rsidRPr="002F39A3">
        <w:rPr>
          <w:color w:val="000000" w:themeColor="text1"/>
          <w:lang w:val="ru-RU"/>
        </w:rPr>
        <w:t xml:space="preserve"> </w:t>
      </w:r>
      <w:r w:rsidR="001F1BC2">
        <w:rPr>
          <w:color w:val="000000" w:themeColor="text1"/>
          <w:lang w:val="ru-RU"/>
        </w:rPr>
        <w:t>средства</w:t>
      </w:r>
      <w:r w:rsidR="000C7579">
        <w:rPr>
          <w:color w:val="000000" w:themeColor="text1"/>
          <w:lang w:val="ru-RU"/>
        </w:rPr>
        <w:t>,</w:t>
      </w:r>
      <w:r w:rsidR="001F1BC2">
        <w:rPr>
          <w:color w:val="000000" w:themeColor="text1"/>
          <w:lang w:val="ru-RU"/>
        </w:rPr>
        <w:t xml:space="preserve"> оставшиеся на оперативные</w:t>
      </w:r>
      <w:r w:rsidR="004109D1">
        <w:rPr>
          <w:color w:val="000000" w:themeColor="text1"/>
          <w:lang w:val="ru-RU"/>
        </w:rPr>
        <w:t xml:space="preserve"> расходы</w:t>
      </w:r>
      <w:r w:rsidR="001F1BC2">
        <w:rPr>
          <w:color w:val="000000" w:themeColor="text1"/>
          <w:lang w:val="ru-RU"/>
        </w:rPr>
        <w:t xml:space="preserve"> на 20</w:t>
      </w:r>
      <w:r w:rsidR="000C7579">
        <w:rPr>
          <w:color w:val="000000" w:themeColor="text1"/>
          <w:lang w:val="ru-RU"/>
        </w:rPr>
        <w:t>23</w:t>
      </w:r>
      <w:r w:rsidRPr="002F39A3">
        <w:rPr>
          <w:color w:val="000000" w:themeColor="text1"/>
          <w:lang w:val="ru-RU"/>
        </w:rPr>
        <w:t xml:space="preserve"> очень ограничен</w:t>
      </w:r>
      <w:r w:rsidR="000C7579">
        <w:rPr>
          <w:color w:val="000000" w:themeColor="text1"/>
          <w:lang w:val="ru-RU"/>
        </w:rPr>
        <w:t>ы</w:t>
      </w:r>
      <w:r w:rsidRPr="002F39A3">
        <w:rPr>
          <w:color w:val="000000" w:themeColor="text1"/>
          <w:lang w:val="ru-RU"/>
        </w:rPr>
        <w:t xml:space="preserve">. </w:t>
      </w:r>
      <w:r w:rsidR="00D3275B" w:rsidRPr="002F39A3">
        <w:rPr>
          <w:color w:val="000000" w:themeColor="text1"/>
          <w:lang w:val="ru-RU"/>
        </w:rPr>
        <w:t xml:space="preserve">Доступные средства </w:t>
      </w:r>
      <w:r w:rsidR="000C7579">
        <w:rPr>
          <w:color w:val="000000" w:themeColor="text1"/>
          <w:lang w:val="ru-RU"/>
        </w:rPr>
        <w:t>в рамках</w:t>
      </w:r>
      <w:r w:rsidR="00D3275B" w:rsidRPr="002F39A3">
        <w:rPr>
          <w:color w:val="000000" w:themeColor="text1"/>
          <w:lang w:val="ru-RU"/>
        </w:rPr>
        <w:t xml:space="preserve"> Регулярной программы на 2023 год составляют приблизительно 70 000 долларов США.</w:t>
      </w:r>
    </w:p>
    <w:p w14:paraId="63F8F938" w14:textId="77777777" w:rsidR="00DF227A" w:rsidRPr="002F39A3" w:rsidRDefault="00C32E6F">
      <w:pPr>
        <w:pStyle w:val="Heading2"/>
        <w:rPr>
          <w:lang w:val="ru-RU"/>
        </w:rPr>
      </w:pPr>
      <w:bookmarkStart w:id="128" w:name="_7nqdke3xkqx7" w:colFirst="0" w:colLast="0"/>
      <w:bookmarkStart w:id="129" w:name="_Toc131167328"/>
      <w:bookmarkEnd w:id="128"/>
      <w:r w:rsidRPr="002F39A3">
        <w:rPr>
          <w:lang w:val="ru-RU"/>
        </w:rPr>
        <w:t>7.2 ФИНАНСОВЫЕ РЕСУРСЫ РЕГУЛЯРНОЙ ПРОГРАММЫ ЮНЕСКО, ОЖИДАЕМЫЕ НА ДВУХЛЕТНИЙ ПЕРИОД 2024-2025 ГГ.</w:t>
      </w:r>
      <w:bookmarkEnd w:id="129"/>
    </w:p>
    <w:p w14:paraId="617DB5A7" w14:textId="5D38B9C1" w:rsidR="00DF227A" w:rsidRPr="002F39A3" w:rsidRDefault="000C7579">
      <w:pPr>
        <w:pStyle w:val="paranumbered"/>
        <w:rPr>
          <w:lang w:val="ru-RU"/>
        </w:rPr>
      </w:pPr>
      <w:r w:rsidRPr="000C7579">
        <w:rPr>
          <w:lang w:val="ru-RU"/>
        </w:rPr>
        <w:t xml:space="preserve">Этот пункт повестки дня представил г-н Питер Писсирссенс, технический секретарь МООД. Он проинформировал Комитет о том, что на момент проведения сессии Комитета не имеется подтвержденной информации о финансировании МООД из средств </w:t>
      </w:r>
      <w:r>
        <w:rPr>
          <w:lang w:val="ru-RU"/>
        </w:rPr>
        <w:t>регулярной</w:t>
      </w:r>
      <w:r w:rsidRPr="000C7579">
        <w:rPr>
          <w:lang w:val="ru-RU"/>
        </w:rPr>
        <w:t xml:space="preserve"> программы ЮНЕСКО на 2024-2025 годы, поскольку ЮНЕСКО в целом находится в начале процесса составления бюджета и программ. </w:t>
      </w:r>
      <w:r w:rsidRPr="002F39A3">
        <w:rPr>
          <w:lang w:val="ru-RU"/>
        </w:rPr>
        <w:t xml:space="preserve">В соответствии с решением Исполнительного совета ЮНЕСКО, на следующей сессии в мае 2023 года </w:t>
      </w:r>
      <w:r w:rsidRPr="002F39A3">
        <w:rPr>
          <w:lang w:val="ru-RU"/>
        </w:rPr>
        <w:lastRenderedPageBreak/>
        <w:t xml:space="preserve">будет предложено рассмотреть 2 сценария (ННР </w:t>
      </w:r>
      <w:r w:rsidR="00D37CE6" w:rsidRPr="002F39A3">
        <w:rPr>
          <w:lang w:val="ru-RU"/>
        </w:rPr>
        <w:t xml:space="preserve">(нулевой номинальный рост) </w:t>
      </w:r>
      <w:r w:rsidRPr="002F39A3">
        <w:rPr>
          <w:lang w:val="ru-RU"/>
        </w:rPr>
        <w:t xml:space="preserve">= тот же бюджет, что и на 2022-2023 гг. и </w:t>
      </w:r>
      <w:r w:rsidR="00D37CE6" w:rsidRPr="002F39A3">
        <w:rPr>
          <w:lang w:val="ru-RU"/>
        </w:rPr>
        <w:t>БС (</w:t>
      </w:r>
      <w:r w:rsidRPr="002F39A3">
        <w:rPr>
          <w:lang w:val="ru-RU"/>
        </w:rPr>
        <w:t xml:space="preserve">базовый </w:t>
      </w:r>
      <w:r w:rsidR="00D37CE6" w:rsidRPr="002F39A3">
        <w:rPr>
          <w:lang w:val="ru-RU"/>
        </w:rPr>
        <w:t xml:space="preserve">сценарий) </w:t>
      </w:r>
      <w:r w:rsidRPr="002F39A3">
        <w:rPr>
          <w:lang w:val="ru-RU"/>
        </w:rPr>
        <w:t>= +30</w:t>
      </w:r>
      <w:r>
        <w:rPr>
          <w:lang w:val="ru-RU"/>
        </w:rPr>
        <w:t xml:space="preserve"> миллионов</w:t>
      </w:r>
      <w:r w:rsidRPr="002F39A3">
        <w:rPr>
          <w:lang w:val="ru-RU"/>
        </w:rPr>
        <w:t xml:space="preserve"> в целом</w:t>
      </w:r>
      <w:r>
        <w:rPr>
          <w:lang w:val="ru-RU"/>
        </w:rPr>
        <w:t xml:space="preserve"> для ЮНЕСКО</w:t>
      </w:r>
      <w:r w:rsidRPr="002F39A3">
        <w:rPr>
          <w:lang w:val="ru-RU"/>
        </w:rPr>
        <w:t>). В зависимости от результатов обсуждения, могут быть внесены дальнейшие корректировки и представлены Совету осенью 2023 года, а окончательные программа и бюджет будут приняты Генеральной конференцией ЮНЕСКО в ноябре 2023 года, как обычно.</w:t>
      </w:r>
    </w:p>
    <w:p w14:paraId="2EAEBF7B" w14:textId="6CAD1C76" w:rsidR="00DF227A" w:rsidRPr="002F39A3" w:rsidRDefault="00C32E6F">
      <w:pPr>
        <w:pStyle w:val="paranumbered"/>
        <w:rPr>
          <w:rFonts w:ascii="Helvetica" w:hAnsi="Helvetica" w:cs="Helvetica"/>
          <w:color w:val="191919"/>
          <w:lang w:val="ru-RU"/>
        </w:rPr>
      </w:pPr>
      <w:r w:rsidRPr="002F39A3">
        <w:rPr>
          <w:rFonts w:ascii="Helvetica" w:hAnsi="Helvetica" w:cs="Helvetica"/>
          <w:color w:val="191919"/>
          <w:lang w:val="ru-RU"/>
        </w:rPr>
        <w:t>Для ННР бюджет регулярной программы, доступный для МООД, останется на уровне</w:t>
      </w:r>
      <w:r w:rsidR="000C7579">
        <w:rPr>
          <w:rFonts w:ascii="Helvetica" w:hAnsi="Helvetica" w:cs="Helvetica"/>
          <w:color w:val="191919"/>
          <w:lang w:val="ru-RU"/>
        </w:rPr>
        <w:t xml:space="preserve"> примерно 70000 долларов США.</w:t>
      </w:r>
      <w:r w:rsidRPr="002F39A3">
        <w:rPr>
          <w:rFonts w:ascii="Helvetica" w:hAnsi="Helvetica" w:cs="Helvetica"/>
          <w:color w:val="191919"/>
          <w:lang w:val="ru-RU"/>
        </w:rPr>
        <w:t xml:space="preserve"> </w:t>
      </w:r>
      <w:r w:rsidR="00D37CE6" w:rsidRPr="002F39A3">
        <w:rPr>
          <w:rFonts w:ascii="Helvetica" w:hAnsi="Helvetica" w:cs="Helvetica"/>
          <w:color w:val="191919"/>
          <w:lang w:val="ru-RU"/>
        </w:rPr>
        <w:br/>
      </w:r>
      <w:r w:rsidRPr="002F39A3">
        <w:rPr>
          <w:rFonts w:ascii="Helvetica" w:hAnsi="Helvetica" w:cs="Helvetica"/>
          <w:color w:val="191919"/>
          <w:lang w:val="ru-RU"/>
        </w:rPr>
        <w:t xml:space="preserve">Базовый сценарий </w:t>
      </w:r>
      <w:r w:rsidR="00D37CE6" w:rsidRPr="002F39A3">
        <w:rPr>
          <w:rFonts w:ascii="Helvetica" w:hAnsi="Helvetica" w:cs="Helvetica"/>
          <w:color w:val="191919"/>
          <w:lang w:val="ru-RU"/>
        </w:rPr>
        <w:t xml:space="preserve">(БС) </w:t>
      </w:r>
      <w:r w:rsidRPr="002F39A3">
        <w:rPr>
          <w:rFonts w:ascii="Helvetica" w:hAnsi="Helvetica" w:cs="Helvetica"/>
          <w:color w:val="191919"/>
          <w:lang w:val="ru-RU"/>
        </w:rPr>
        <w:t xml:space="preserve">может привести к значительному увеличению до примерно 175 000 долларов США/год </w:t>
      </w:r>
      <w:r w:rsidR="00166EB1">
        <w:rPr>
          <w:rFonts w:ascii="Helvetica" w:hAnsi="Helvetica" w:cs="Helvetica"/>
          <w:color w:val="191919"/>
          <w:lang w:val="ru-RU"/>
        </w:rPr>
        <w:t>—</w:t>
      </w:r>
      <w:r w:rsidRPr="002F39A3">
        <w:rPr>
          <w:rFonts w:ascii="Helvetica" w:hAnsi="Helvetica" w:cs="Helvetica"/>
          <w:color w:val="191919"/>
          <w:lang w:val="ru-RU"/>
        </w:rPr>
        <w:t xml:space="preserve"> 197 500 долларов США на 2024 и 2025 годы, при этом работа МООД будет приоритетной в соответствии с видением устойчивого осуществления и расширения основных программ, предложенны</w:t>
      </w:r>
      <w:r w:rsidR="006175A9">
        <w:rPr>
          <w:rFonts w:ascii="Helvetica" w:hAnsi="Helvetica" w:cs="Helvetica"/>
          <w:color w:val="191919"/>
          <w:lang w:val="ru-RU"/>
        </w:rPr>
        <w:t>х</w:t>
      </w:r>
      <w:r w:rsidRPr="002F39A3">
        <w:rPr>
          <w:rFonts w:ascii="Helvetica" w:hAnsi="Helvetica" w:cs="Helvetica"/>
          <w:color w:val="191919"/>
          <w:lang w:val="ru-RU"/>
        </w:rPr>
        <w:t xml:space="preserve"> в </w:t>
      </w:r>
      <w:r w:rsidR="004109D1">
        <w:rPr>
          <w:rFonts w:ascii="Helvetica" w:hAnsi="Helvetica" w:cs="Helvetica"/>
          <w:color w:val="191919"/>
          <w:lang w:val="ru-RU"/>
        </w:rPr>
        <w:t>Циркулярном письме</w:t>
      </w:r>
      <w:r w:rsidRPr="002F39A3">
        <w:rPr>
          <w:rFonts w:ascii="Helvetica" w:hAnsi="Helvetica" w:cs="Helvetica"/>
          <w:color w:val="191919"/>
          <w:lang w:val="ru-RU"/>
        </w:rPr>
        <w:t xml:space="preserve"> 2912.</w:t>
      </w:r>
    </w:p>
    <w:p w14:paraId="00F4962C" w14:textId="639B5D84" w:rsidR="00DF227A" w:rsidRPr="002F39A3" w:rsidRDefault="00C32E6F">
      <w:pPr>
        <w:pStyle w:val="paranumbered"/>
        <w:rPr>
          <w:rFonts w:ascii="Helvetica" w:hAnsi="Helvetica" w:cs="Helvetica"/>
          <w:color w:val="191919"/>
          <w:lang w:val="ru-RU"/>
        </w:rPr>
      </w:pPr>
      <w:r w:rsidRPr="002F39A3">
        <w:rPr>
          <w:rFonts w:ascii="Helvetica" w:hAnsi="Helvetica" w:cs="Helvetica"/>
          <w:color w:val="191919"/>
          <w:lang w:val="ru-RU"/>
        </w:rPr>
        <w:t xml:space="preserve">На рисунке 2 (ниже) показаны взносы в бюджет МООД </w:t>
      </w:r>
      <w:r w:rsidR="006175A9">
        <w:rPr>
          <w:rFonts w:ascii="Helvetica" w:hAnsi="Helvetica" w:cs="Helvetica"/>
          <w:color w:val="191919"/>
          <w:lang w:val="ru-RU"/>
        </w:rPr>
        <w:t>в рамках</w:t>
      </w:r>
      <w:r w:rsidRPr="002F39A3">
        <w:rPr>
          <w:rFonts w:ascii="Helvetica" w:hAnsi="Helvetica" w:cs="Helvetica"/>
          <w:color w:val="191919"/>
          <w:lang w:val="ru-RU"/>
        </w:rPr>
        <w:t xml:space="preserve"> Регулярной программы ЮНЕСКО в период с 2004 по 2023 год (и неподтвержденные оценки на 2024-2027 годы). В бюджете </w:t>
      </w:r>
      <w:r w:rsidR="006175A9">
        <w:rPr>
          <w:rFonts w:ascii="Helvetica" w:hAnsi="Helvetica" w:cs="Helvetica"/>
          <w:color w:val="191919"/>
          <w:lang w:val="ru-RU"/>
        </w:rPr>
        <w:t>Регулярной программы</w:t>
      </w:r>
      <w:r w:rsidRPr="002F39A3">
        <w:rPr>
          <w:rFonts w:ascii="Helvetica" w:hAnsi="Helvetica" w:cs="Helvetica"/>
          <w:color w:val="191919"/>
          <w:lang w:val="ru-RU"/>
        </w:rPr>
        <w:t xml:space="preserve"> на 2022-2023 гг. были проведены серьезные сокращения, в результате которых годов</w:t>
      </w:r>
      <w:r w:rsidR="00E27B6C">
        <w:rPr>
          <w:rFonts w:ascii="Helvetica" w:hAnsi="Helvetica" w:cs="Helvetica"/>
          <w:color w:val="191919"/>
          <w:lang w:val="ru-RU"/>
        </w:rPr>
        <w:t>ые</w:t>
      </w:r>
      <w:r w:rsidR="006175A9">
        <w:rPr>
          <w:rFonts w:ascii="Helvetica" w:hAnsi="Helvetica" w:cs="Helvetica"/>
          <w:color w:val="191919"/>
          <w:lang w:val="ru-RU"/>
        </w:rPr>
        <w:t xml:space="preserve"> поступления в рамках</w:t>
      </w:r>
      <w:r w:rsidRPr="002F39A3">
        <w:rPr>
          <w:rFonts w:ascii="Helvetica" w:hAnsi="Helvetica" w:cs="Helvetica"/>
          <w:color w:val="191919"/>
          <w:lang w:val="ru-RU"/>
        </w:rPr>
        <w:t xml:space="preserve"> РП снизил</w:t>
      </w:r>
      <w:r w:rsidR="006175A9">
        <w:rPr>
          <w:rFonts w:ascii="Helvetica" w:hAnsi="Helvetica" w:cs="Helvetica"/>
          <w:color w:val="191919"/>
          <w:lang w:val="ru-RU"/>
        </w:rPr>
        <w:t>ись</w:t>
      </w:r>
      <w:r w:rsidRPr="002F39A3">
        <w:rPr>
          <w:rFonts w:ascii="Helvetica" w:hAnsi="Helvetica" w:cs="Helvetica"/>
          <w:color w:val="191919"/>
          <w:lang w:val="ru-RU"/>
        </w:rPr>
        <w:t xml:space="preserve"> примерно до 77 500 долл. В 2024-2025 годах эта сумма может остаться на прежнем уровне (Рисунок 2, на основе сценария нулевого номинального роста (ННР)) или увеличиться.</w:t>
      </w:r>
    </w:p>
    <w:p w14:paraId="4231CA36" w14:textId="77777777" w:rsidR="002649FA" w:rsidRPr="002F39A3" w:rsidRDefault="002649FA" w:rsidP="002649FA">
      <w:pPr>
        <w:rPr>
          <w:lang w:val="ru-RU"/>
        </w:rPr>
      </w:pPr>
    </w:p>
    <w:p w14:paraId="0B274440" w14:textId="77777777" w:rsidR="00A62DFA" w:rsidRDefault="002649FA" w:rsidP="00EF0A40">
      <w:pPr>
        <w:rPr>
          <w:b/>
          <w:sz w:val="34"/>
          <w:szCs w:val="34"/>
        </w:rPr>
      </w:pPr>
      <w:bookmarkStart w:id="130" w:name="_u18n0z8msyni" w:colFirst="0" w:colLast="0"/>
      <w:bookmarkEnd w:id="130"/>
      <w:r>
        <w:rPr>
          <w:rFonts w:ascii="Helvetica" w:hAnsi="Helvetica" w:cs="Helvetica"/>
          <w:noProof/>
          <w:color w:val="191919"/>
          <w:lang w:val="ru-RU" w:eastAsia="ru-RU"/>
        </w:rPr>
        <w:drawing>
          <wp:inline distT="0" distB="0" distL="0" distR="0" wp14:anchorId="1E100804" wp14:editId="68104C9B">
            <wp:extent cx="5733415" cy="1797977"/>
            <wp:effectExtent l="0" t="0" r="0" b="571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9743" cy="1799961"/>
                    </a:xfrm>
                    <a:prstGeom prst="rect">
                      <a:avLst/>
                    </a:prstGeom>
                  </pic:spPr>
                </pic:pic>
              </a:graphicData>
            </a:graphic>
          </wp:inline>
        </w:drawing>
      </w:r>
    </w:p>
    <w:p w14:paraId="7C7206E4" w14:textId="2A0E993A" w:rsidR="00DF227A" w:rsidRPr="002F39A3" w:rsidRDefault="00C32E6F">
      <w:pPr>
        <w:rPr>
          <w:lang w:val="ru-RU"/>
        </w:rPr>
      </w:pPr>
      <w:r w:rsidRPr="002F39A3">
        <w:rPr>
          <w:lang w:val="ru-RU"/>
        </w:rPr>
        <w:t xml:space="preserve">Рис. 2: взносы в бюджет МООД </w:t>
      </w:r>
      <w:r w:rsidR="006175A9">
        <w:rPr>
          <w:lang w:val="ru-RU"/>
        </w:rPr>
        <w:t>в рамках</w:t>
      </w:r>
      <w:r w:rsidRPr="002F39A3">
        <w:rPr>
          <w:lang w:val="ru-RU"/>
        </w:rPr>
        <w:t xml:space="preserve"> Регулярной программы ЮНЕСКО в период с 2004 по 2027 гг.</w:t>
      </w:r>
    </w:p>
    <w:p w14:paraId="3D7F4925" w14:textId="77777777" w:rsidR="00DF227A" w:rsidRPr="002F39A3" w:rsidRDefault="00C32E6F">
      <w:pPr>
        <w:pStyle w:val="paranumbered"/>
        <w:rPr>
          <w:lang w:val="ru-RU"/>
        </w:rPr>
      </w:pPr>
      <w:r w:rsidRPr="002F39A3">
        <w:rPr>
          <w:b/>
          <w:highlight w:val="yellow"/>
          <w:lang w:val="ru-RU"/>
        </w:rPr>
        <w:t xml:space="preserve">Комитет </w:t>
      </w:r>
      <w:r w:rsidR="00D3275B" w:rsidRPr="002F39A3">
        <w:rPr>
          <w:b/>
          <w:bCs/>
          <w:highlight w:val="yellow"/>
          <w:lang w:val="ru-RU"/>
        </w:rPr>
        <w:t xml:space="preserve">призвал </w:t>
      </w:r>
      <w:r w:rsidR="00D3275B" w:rsidRPr="002F39A3">
        <w:rPr>
          <w:highlight w:val="yellow"/>
          <w:lang w:val="ru-RU"/>
        </w:rPr>
        <w:t xml:space="preserve">государства-члены ЮНЕСКО утвердить один из сценариев базового варианта, </w:t>
      </w:r>
      <w:r w:rsidR="00811BCA" w:rsidRPr="002F39A3">
        <w:rPr>
          <w:b/>
          <w:bCs/>
          <w:highlight w:val="yellow"/>
          <w:lang w:val="ru-RU"/>
        </w:rPr>
        <w:t>отметив</w:t>
      </w:r>
      <w:r w:rsidR="00811BCA" w:rsidRPr="002F39A3">
        <w:rPr>
          <w:highlight w:val="yellow"/>
          <w:lang w:val="ru-RU"/>
        </w:rPr>
        <w:t>, что сценарий ННР опустит МООД ниже минимального уровня жизнеспособности</w:t>
      </w:r>
      <w:r w:rsidRPr="002F39A3">
        <w:rPr>
          <w:lang w:val="ru-RU"/>
        </w:rPr>
        <w:t xml:space="preserve">. </w:t>
      </w:r>
    </w:p>
    <w:p w14:paraId="5725F512" w14:textId="77777777" w:rsidR="00DF227A" w:rsidRPr="002F39A3" w:rsidRDefault="00C32E6F">
      <w:pPr>
        <w:pStyle w:val="Heading2"/>
        <w:rPr>
          <w:lang w:val="ru-RU"/>
        </w:rPr>
      </w:pPr>
      <w:bookmarkStart w:id="131" w:name="_pkqpxgi2qbxs" w:colFirst="0" w:colLast="0"/>
      <w:bookmarkStart w:id="132" w:name="_Toc131167329"/>
      <w:bookmarkEnd w:id="131"/>
      <w:r w:rsidRPr="002F39A3">
        <w:rPr>
          <w:lang w:val="ru-RU"/>
        </w:rPr>
        <w:t>7.3 ЛЮДСКИЕ РЕСУРСЫ МВД (ТЕКУЩИЕ И НЕОБХОДИМЫЕ)</w:t>
      </w:r>
      <w:bookmarkEnd w:id="132"/>
    </w:p>
    <w:p w14:paraId="66378B34" w14:textId="77777777" w:rsidR="00DF227A" w:rsidRPr="002F39A3" w:rsidRDefault="00C32E6F">
      <w:pPr>
        <w:pStyle w:val="Heading3"/>
        <w:keepNext w:val="0"/>
        <w:keepLines w:val="0"/>
        <w:spacing w:before="280"/>
        <w:rPr>
          <w:bCs/>
          <w:color w:val="000000"/>
          <w:lang w:val="ru-RU"/>
        </w:rPr>
      </w:pPr>
      <w:bookmarkStart w:id="133" w:name="_117nxu91ebl2" w:colFirst="0" w:colLast="0"/>
      <w:bookmarkStart w:id="134" w:name="_Toc131167330"/>
      <w:bookmarkEnd w:id="133"/>
      <w:r w:rsidRPr="002F39A3">
        <w:rPr>
          <w:bCs/>
          <w:color w:val="000000"/>
          <w:lang w:val="ru-RU"/>
        </w:rPr>
        <w:t>7.3.1 Регулярная программа ЮНЕСКО, вклад персонала правительства Фландрии и внебюджетный персонал проекта</w:t>
      </w:r>
      <w:bookmarkEnd w:id="134"/>
    </w:p>
    <w:p w14:paraId="7BE437A8" w14:textId="67EFD511" w:rsidR="00DF227A" w:rsidRPr="006175A9" w:rsidRDefault="00C32E6F">
      <w:pPr>
        <w:pStyle w:val="paranumbered"/>
        <w:rPr>
          <w:lang w:val="ru-RU"/>
        </w:rPr>
      </w:pPr>
      <w:r w:rsidRPr="002F39A3">
        <w:rPr>
          <w:lang w:val="ru-RU"/>
        </w:rPr>
        <w:t xml:space="preserve">Этот пункт повестки дня представил </w:t>
      </w:r>
      <w:r w:rsidRPr="002F39A3">
        <w:rPr>
          <w:b/>
          <w:lang w:val="ru-RU"/>
        </w:rPr>
        <w:t>г-н Питер Писсирсенс</w:t>
      </w:r>
      <w:r w:rsidR="00E53540" w:rsidRPr="002F39A3">
        <w:rPr>
          <w:b/>
          <w:lang w:val="ru-RU"/>
        </w:rPr>
        <w:t xml:space="preserve">, </w:t>
      </w:r>
      <w:r w:rsidR="00E53540" w:rsidRPr="002F39A3">
        <w:rPr>
          <w:bCs/>
          <w:lang w:val="ru-RU"/>
        </w:rPr>
        <w:t>технический секретарь МООД</w:t>
      </w:r>
      <w:r w:rsidRPr="002F39A3">
        <w:rPr>
          <w:lang w:val="ru-RU"/>
        </w:rPr>
        <w:t xml:space="preserve">. Он сообщил, что в настоящее время </w:t>
      </w:r>
      <w:r w:rsidR="006175A9">
        <w:rPr>
          <w:lang w:val="ru-RU"/>
        </w:rPr>
        <w:t>в</w:t>
      </w:r>
      <w:r w:rsidRPr="002F39A3">
        <w:rPr>
          <w:lang w:val="ru-RU"/>
        </w:rPr>
        <w:t xml:space="preserve"> Бюро проектов </w:t>
      </w:r>
      <w:r w:rsidR="006175A9">
        <w:rPr>
          <w:lang w:val="ru-RU"/>
        </w:rPr>
        <w:t xml:space="preserve">МОК </w:t>
      </w:r>
      <w:r w:rsidR="00C33599">
        <w:rPr>
          <w:lang w:val="ru-RU"/>
        </w:rPr>
        <w:t>для</w:t>
      </w:r>
      <w:r w:rsidR="006175A9">
        <w:rPr>
          <w:lang w:val="ru-RU"/>
        </w:rPr>
        <w:t xml:space="preserve"> </w:t>
      </w:r>
      <w:r w:rsidRPr="002F39A3">
        <w:rPr>
          <w:lang w:val="ru-RU"/>
        </w:rPr>
        <w:t xml:space="preserve">МООД </w:t>
      </w:r>
      <w:r w:rsidR="006175A9">
        <w:rPr>
          <w:lang w:val="ru-RU"/>
        </w:rPr>
        <w:t>работают</w:t>
      </w:r>
      <w:r w:rsidRPr="002F39A3">
        <w:rPr>
          <w:lang w:val="ru-RU"/>
        </w:rPr>
        <w:t xml:space="preserve"> 14 сотрудников (8 работают в Оостенде, Бельгия) и 6 - в своих странах. </w:t>
      </w:r>
      <w:r w:rsidRPr="006175A9">
        <w:rPr>
          <w:lang w:val="ru-RU"/>
        </w:rPr>
        <w:t>В 2023 году ожидается набор еще 2 сотрудников.</w:t>
      </w:r>
    </w:p>
    <w:p w14:paraId="7D382C34" w14:textId="07661D9B" w:rsidR="00DF227A" w:rsidRPr="002F39A3" w:rsidRDefault="00C32E6F">
      <w:pPr>
        <w:pStyle w:val="paranumbered"/>
        <w:rPr>
          <w:i/>
          <w:color w:val="000000" w:themeColor="text1"/>
          <w:lang w:val="ru-RU"/>
        </w:rPr>
      </w:pPr>
      <w:r w:rsidRPr="002F39A3">
        <w:rPr>
          <w:color w:val="000000" w:themeColor="text1"/>
          <w:lang w:val="ru-RU"/>
        </w:rPr>
        <w:lastRenderedPageBreak/>
        <w:t xml:space="preserve">Он отметил, что г-жа </w:t>
      </w:r>
      <w:r w:rsidR="00D37CE6" w:rsidRPr="002F39A3">
        <w:rPr>
          <w:color w:val="000000" w:themeColor="text1"/>
          <w:lang w:val="ru-RU"/>
        </w:rPr>
        <w:t xml:space="preserve">Клаудия </w:t>
      </w:r>
      <w:r w:rsidRPr="002F39A3">
        <w:rPr>
          <w:color w:val="000000" w:themeColor="text1"/>
          <w:lang w:val="ru-RU"/>
        </w:rPr>
        <w:t xml:space="preserve">Дельгадо, руководитель проекта </w:t>
      </w:r>
      <w:r w:rsidRPr="00E53540">
        <w:rPr>
          <w:color w:val="000000" w:themeColor="text1"/>
        </w:rPr>
        <w:t>OTGA</w:t>
      </w:r>
      <w:r w:rsidRPr="002F39A3">
        <w:rPr>
          <w:color w:val="000000" w:themeColor="text1"/>
          <w:lang w:val="ru-RU"/>
        </w:rPr>
        <w:t>, покинула Бюро проектов МОК для МООД 15 января 2023 года и получила новое назначение. Ее должность была объявлена Морским институтом Фландрии 18 ноября 2022 года. Г-н Писсирссенс сообщил о</w:t>
      </w:r>
      <w:r w:rsidR="00C33599">
        <w:rPr>
          <w:color w:val="000000" w:themeColor="text1"/>
          <w:lang w:val="ru-RU"/>
        </w:rPr>
        <w:t xml:space="preserve"> ходе работы по</w:t>
      </w:r>
      <w:r w:rsidRPr="002F39A3">
        <w:rPr>
          <w:color w:val="000000" w:themeColor="text1"/>
          <w:lang w:val="ru-RU"/>
        </w:rPr>
        <w:t xml:space="preserve"> наборе персонала</w:t>
      </w:r>
      <w:r w:rsidR="00A63E5D" w:rsidRPr="002F39A3">
        <w:rPr>
          <w:i/>
          <w:color w:val="000000" w:themeColor="text1"/>
          <w:lang w:val="ru-RU"/>
        </w:rPr>
        <w:t>.</w:t>
      </w:r>
    </w:p>
    <w:p w14:paraId="6F04B09D" w14:textId="2A4AC4A7" w:rsidR="00DF227A" w:rsidRPr="00C33599" w:rsidRDefault="00C32E6F">
      <w:pPr>
        <w:pStyle w:val="paranumbered"/>
        <w:rPr>
          <w:lang w:val="ru-RU"/>
        </w:rPr>
      </w:pPr>
      <w:r w:rsidRPr="002F39A3">
        <w:rPr>
          <w:lang w:val="ru-RU"/>
        </w:rPr>
        <w:t>Г-н Писсирссенс представил Рисунок 3, который показывает кадровую ситуацию в период с января 2023 года по декабрь 202</w:t>
      </w:r>
      <w:r w:rsidR="0099011E" w:rsidRPr="00F15305">
        <w:rPr>
          <w:lang w:val="ru-RU"/>
        </w:rPr>
        <w:t>6</w:t>
      </w:r>
      <w:r w:rsidRPr="002F39A3">
        <w:rPr>
          <w:lang w:val="ru-RU"/>
        </w:rPr>
        <w:t xml:space="preserve"> года. </w:t>
      </w:r>
      <w:r w:rsidR="00C33599">
        <w:rPr>
          <w:lang w:val="ru-RU"/>
        </w:rPr>
        <w:t>Ситуация свидетельствует</w:t>
      </w:r>
      <w:r w:rsidRPr="002F39A3">
        <w:rPr>
          <w:lang w:val="ru-RU"/>
        </w:rPr>
        <w:t xml:space="preserve"> </w:t>
      </w:r>
      <w:r w:rsidR="00C33599">
        <w:rPr>
          <w:lang w:val="ru-RU"/>
        </w:rPr>
        <w:t xml:space="preserve">о </w:t>
      </w:r>
      <w:r w:rsidRPr="002F39A3">
        <w:rPr>
          <w:lang w:val="ru-RU"/>
        </w:rPr>
        <w:t>значительн</w:t>
      </w:r>
      <w:r w:rsidR="00C33599">
        <w:rPr>
          <w:lang w:val="ru-RU"/>
        </w:rPr>
        <w:t>ой</w:t>
      </w:r>
      <w:r w:rsidRPr="002F39A3">
        <w:rPr>
          <w:lang w:val="ru-RU"/>
        </w:rPr>
        <w:t xml:space="preserve"> неопределенност</w:t>
      </w:r>
      <w:r w:rsidR="00C33599">
        <w:rPr>
          <w:lang w:val="ru-RU"/>
        </w:rPr>
        <w:t>и</w:t>
      </w:r>
      <w:r w:rsidRPr="002F39A3">
        <w:rPr>
          <w:lang w:val="ru-RU"/>
        </w:rPr>
        <w:t xml:space="preserve"> в отношении кадрово</w:t>
      </w:r>
      <w:r w:rsidR="00C33599">
        <w:rPr>
          <w:lang w:val="ru-RU"/>
        </w:rPr>
        <w:t>го</w:t>
      </w:r>
      <w:r w:rsidRPr="002F39A3">
        <w:rPr>
          <w:lang w:val="ru-RU"/>
        </w:rPr>
        <w:t xml:space="preserve"> </w:t>
      </w:r>
      <w:r w:rsidR="00C33599">
        <w:rPr>
          <w:lang w:val="ru-RU"/>
        </w:rPr>
        <w:t>обеспечения</w:t>
      </w:r>
      <w:r w:rsidRPr="002F39A3">
        <w:rPr>
          <w:lang w:val="ru-RU"/>
        </w:rPr>
        <w:t xml:space="preserve"> МООД, начиная с середины 2024 года. </w:t>
      </w:r>
      <w:r w:rsidRPr="00C33599">
        <w:rPr>
          <w:lang w:val="ru-RU"/>
        </w:rPr>
        <w:t>Он</w:t>
      </w:r>
      <w:r w:rsidR="00C33599">
        <w:rPr>
          <w:lang w:val="ru-RU"/>
        </w:rPr>
        <w:t>а</w:t>
      </w:r>
      <w:r w:rsidRPr="00C33599">
        <w:rPr>
          <w:lang w:val="ru-RU"/>
        </w:rPr>
        <w:t xml:space="preserve"> также показывает нерешенную проблему нехватки персонала для ОБИС. </w:t>
      </w:r>
    </w:p>
    <w:p w14:paraId="21F85C44" w14:textId="77777777" w:rsidR="006C605A" w:rsidRPr="003D59EA" w:rsidRDefault="006C605A" w:rsidP="006C605A">
      <w:pPr>
        <w:rPr>
          <w:lang w:val="en-US"/>
        </w:rPr>
      </w:pPr>
    </w:p>
    <w:p w14:paraId="4FF85F77" w14:textId="4058C707" w:rsidR="006C605A" w:rsidRDefault="00D47FC3" w:rsidP="006C605A">
      <w:r>
        <w:rPr>
          <w:noProof/>
        </w:rPr>
        <w:drawing>
          <wp:inline distT="0" distB="0" distL="0" distR="0" wp14:anchorId="28D83E32" wp14:editId="0AD6D82A">
            <wp:extent cx="5633884" cy="1892781"/>
            <wp:effectExtent l="0" t="0" r="5080" b="0"/>
            <wp:docPr id="1906658945" name="Picture 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8945" name="Picture 1" descr="Chart, timelin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84712" cy="1909857"/>
                    </a:xfrm>
                    <a:prstGeom prst="rect">
                      <a:avLst/>
                    </a:prstGeom>
                  </pic:spPr>
                </pic:pic>
              </a:graphicData>
            </a:graphic>
          </wp:inline>
        </w:drawing>
      </w:r>
    </w:p>
    <w:p w14:paraId="06732C01" w14:textId="7EF0A851" w:rsidR="00DF227A" w:rsidRPr="002F39A3" w:rsidRDefault="00C32E6F">
      <w:pPr>
        <w:rPr>
          <w:lang w:val="ru-RU"/>
        </w:rPr>
      </w:pPr>
      <w:r w:rsidRPr="002F39A3">
        <w:rPr>
          <w:lang w:val="ru-RU"/>
        </w:rPr>
        <w:t>Рисунок 3: Штатное расписание МООД 2023-202</w:t>
      </w:r>
      <w:r w:rsidR="00F15305">
        <w:rPr>
          <w:lang w:val="en-US"/>
        </w:rPr>
        <w:t>6</w:t>
      </w:r>
      <w:r w:rsidRPr="002F39A3">
        <w:rPr>
          <w:lang w:val="ru-RU"/>
        </w:rPr>
        <w:t xml:space="preserve"> гг.</w:t>
      </w:r>
    </w:p>
    <w:p w14:paraId="71D24A77" w14:textId="77777777" w:rsidR="00C33599" w:rsidRPr="00245BA4" w:rsidRDefault="00C33599" w:rsidP="00C33599">
      <w:pPr>
        <w:pStyle w:val="paranumbered"/>
        <w:jc w:val="left"/>
        <w:rPr>
          <w:lang w:val="ru-RU"/>
        </w:rPr>
      </w:pPr>
      <w:r w:rsidRPr="00245BA4">
        <w:rPr>
          <w:b/>
          <w:highlight w:val="yellow"/>
          <w:lang w:val="ru-RU"/>
        </w:rPr>
        <w:t xml:space="preserve">Комитет поблагодарил правительство Фландрии (Королевство Бельгия) </w:t>
      </w:r>
      <w:r w:rsidRPr="00245BA4">
        <w:rPr>
          <w:highlight w:val="yellow"/>
          <w:lang w:val="ru-RU"/>
        </w:rPr>
        <w:t xml:space="preserve">за продолжение предоставления трех штатных сотрудников Бюро МОК по проектам МООД и </w:t>
      </w:r>
      <w:r w:rsidRPr="00245BA4">
        <w:rPr>
          <w:b/>
          <w:bCs/>
          <w:highlight w:val="yellow"/>
          <w:lang w:val="ru-RU"/>
        </w:rPr>
        <w:t xml:space="preserve">предложил </w:t>
      </w:r>
      <w:r w:rsidRPr="00245BA4">
        <w:rPr>
          <w:highlight w:val="yellow"/>
          <w:lang w:val="ru-RU"/>
        </w:rPr>
        <w:t>правительству Фландрии (Королевство Бельгия) продолжать оказывать эту поддержку</w:t>
      </w:r>
      <w:r w:rsidRPr="00245BA4">
        <w:rPr>
          <w:lang w:val="ru-RU"/>
        </w:rPr>
        <w:t>.</w:t>
      </w:r>
    </w:p>
    <w:p w14:paraId="2B7FA347" w14:textId="3490E778" w:rsidR="00C33599" w:rsidRPr="00245BA4" w:rsidRDefault="00C33599" w:rsidP="00C33599">
      <w:pPr>
        <w:pStyle w:val="paranumbered"/>
        <w:jc w:val="left"/>
        <w:rPr>
          <w:highlight w:val="yellow"/>
          <w:lang w:val="ru-RU"/>
        </w:rPr>
      </w:pPr>
      <w:r w:rsidRPr="00245BA4">
        <w:rPr>
          <w:b/>
          <w:highlight w:val="yellow"/>
          <w:lang w:val="ru-RU"/>
        </w:rPr>
        <w:t xml:space="preserve">Комитет выразил огромную благодарность </w:t>
      </w:r>
      <w:r w:rsidRPr="00245BA4">
        <w:rPr>
          <w:highlight w:val="yellow"/>
          <w:lang w:val="ru-RU"/>
        </w:rPr>
        <w:t xml:space="preserve">д-ру Клаудии Дельгадо, которая, возглавляя </w:t>
      </w:r>
      <w:r>
        <w:rPr>
          <w:highlight w:val="yellow"/>
          <w:lang w:val="ru-RU"/>
        </w:rPr>
        <w:t>группу</w:t>
      </w:r>
      <w:r w:rsidRPr="00245BA4">
        <w:rPr>
          <w:highlight w:val="yellow"/>
          <w:lang w:val="ru-RU"/>
        </w:rPr>
        <w:t xml:space="preserve"> </w:t>
      </w:r>
      <w:r>
        <w:rPr>
          <w:highlight w:val="yellow"/>
        </w:rPr>
        <w:t>OTGA</w:t>
      </w:r>
      <w:r w:rsidRPr="00245BA4">
        <w:rPr>
          <w:highlight w:val="yellow"/>
          <w:lang w:val="ru-RU"/>
        </w:rPr>
        <w:t>, превратила старую парадигму непрерывного профессионального развития (</w:t>
      </w:r>
      <w:r>
        <w:rPr>
          <w:highlight w:val="yellow"/>
        </w:rPr>
        <w:t>CPD</w:t>
      </w:r>
      <w:r w:rsidRPr="00245BA4">
        <w:rPr>
          <w:highlight w:val="yellow"/>
          <w:lang w:val="ru-RU"/>
        </w:rPr>
        <w:t>) со специальными очными курсами в классной комнате в динамичную инклюзивную гибридную среду, включающую очные курсы, проводимые в растущей сети региональных (</w:t>
      </w:r>
      <w:r>
        <w:rPr>
          <w:highlight w:val="yellow"/>
        </w:rPr>
        <w:t>RTC</w:t>
      </w:r>
      <w:r w:rsidRPr="00245BA4">
        <w:rPr>
          <w:highlight w:val="yellow"/>
          <w:lang w:val="ru-RU"/>
        </w:rPr>
        <w:t>) и специализированных учебных центров (</w:t>
      </w:r>
      <w:r>
        <w:rPr>
          <w:highlight w:val="yellow"/>
        </w:rPr>
        <w:t>STC</w:t>
      </w:r>
      <w:r w:rsidRPr="00245BA4">
        <w:rPr>
          <w:highlight w:val="yellow"/>
          <w:lang w:val="ru-RU"/>
        </w:rPr>
        <w:t xml:space="preserve">) по всему миру. </w:t>
      </w:r>
      <w:r w:rsidRPr="00245BA4">
        <w:rPr>
          <w:b/>
          <w:highlight w:val="yellow"/>
          <w:lang w:val="ru-RU"/>
        </w:rPr>
        <w:t xml:space="preserve">Комитет </w:t>
      </w:r>
      <w:r w:rsidRPr="00245BA4">
        <w:rPr>
          <w:highlight w:val="yellow"/>
          <w:lang w:val="ru-RU"/>
        </w:rPr>
        <w:t xml:space="preserve">пожелал д-ру Дельгадо всего наилучшего на ее новой должности. </w:t>
      </w:r>
    </w:p>
    <w:p w14:paraId="5AA7B1EF" w14:textId="360CAF93" w:rsidR="00C33599" w:rsidRPr="00245BA4" w:rsidRDefault="00C33599" w:rsidP="00C33599">
      <w:pPr>
        <w:pStyle w:val="paranumbered"/>
        <w:jc w:val="left"/>
        <w:rPr>
          <w:highlight w:val="yellow"/>
          <w:lang w:val="ru-RU"/>
        </w:rPr>
      </w:pPr>
      <w:r w:rsidRPr="00245BA4">
        <w:rPr>
          <w:b/>
          <w:highlight w:val="yellow"/>
          <w:lang w:val="ru-RU"/>
        </w:rPr>
        <w:t xml:space="preserve">Комитет выразил свое разочарование </w:t>
      </w:r>
      <w:r w:rsidRPr="00245BA4">
        <w:rPr>
          <w:highlight w:val="yellow"/>
          <w:lang w:val="ru-RU"/>
        </w:rPr>
        <w:t xml:space="preserve">тем, что, несмотря на несколько просьб на предыдущих сессиях Комитета МООД, не было создано дополнительных штатных должностей и что были решены другие приоритетные задачи. </w:t>
      </w:r>
    </w:p>
    <w:p w14:paraId="6E62012D" w14:textId="1FB87119" w:rsidR="00C33599" w:rsidRPr="00245BA4" w:rsidRDefault="00C33599" w:rsidP="00C33599">
      <w:pPr>
        <w:pStyle w:val="paranumbered"/>
        <w:jc w:val="left"/>
        <w:rPr>
          <w:highlight w:val="yellow"/>
          <w:lang w:val="ru-RU"/>
        </w:rPr>
      </w:pPr>
      <w:r w:rsidRPr="00245BA4">
        <w:rPr>
          <w:b/>
          <w:highlight w:val="yellow"/>
          <w:lang w:val="ru-RU"/>
        </w:rPr>
        <w:t>Комитет отметил</w:t>
      </w:r>
      <w:r w:rsidRPr="00245BA4">
        <w:rPr>
          <w:highlight w:val="yellow"/>
          <w:lang w:val="ru-RU"/>
        </w:rPr>
        <w:t xml:space="preserve">, что отсутствие стабильного кадрового обеспечения в Секретариате МООД может нанести серьезный ущерб МОК и ее МООД, поскольку нельзя ожидать, что внебюджетное финансирование со стороны основного донора (доноров) МООД обеспечит долгосрочную устойчивость основных программных мероприятий, таких как ОБИС, а также новых основных мероприятий МОК, таких как ОДИС, ОИГ, ОБПС и других. </w:t>
      </w:r>
    </w:p>
    <w:p w14:paraId="40D41601" w14:textId="01D785A2" w:rsidR="00C33599" w:rsidRPr="00245BA4" w:rsidRDefault="00C33599" w:rsidP="00C33599">
      <w:pPr>
        <w:pStyle w:val="paranumbered"/>
        <w:jc w:val="left"/>
        <w:rPr>
          <w:highlight w:val="yellow"/>
          <w:lang w:val="ru-RU"/>
        </w:rPr>
      </w:pPr>
      <w:r w:rsidRPr="00245BA4">
        <w:rPr>
          <w:b/>
          <w:highlight w:val="yellow"/>
          <w:lang w:val="ru-RU"/>
        </w:rPr>
        <w:t xml:space="preserve">Комитет настоятельно призвал </w:t>
      </w:r>
      <w:r w:rsidRPr="00245BA4">
        <w:rPr>
          <w:highlight w:val="yellow"/>
          <w:lang w:val="ru-RU"/>
        </w:rPr>
        <w:t>Исполнительного секретаря МОК предоставить МООД дополнительный персонал.</w:t>
      </w:r>
    </w:p>
    <w:p w14:paraId="4F8ABF7E" w14:textId="77777777" w:rsidR="00DF227A" w:rsidRDefault="00C32E6F">
      <w:pPr>
        <w:pStyle w:val="Heading3"/>
        <w:keepNext w:val="0"/>
        <w:keepLines w:val="0"/>
        <w:spacing w:before="280"/>
        <w:rPr>
          <w:bCs/>
          <w:color w:val="000000"/>
        </w:rPr>
      </w:pPr>
      <w:bookmarkStart w:id="135" w:name="_uywhhkt388go" w:colFirst="0" w:colLast="0"/>
      <w:bookmarkStart w:id="136" w:name="_Toc131167331"/>
      <w:bookmarkEnd w:id="135"/>
      <w:r w:rsidRPr="00687327">
        <w:rPr>
          <w:bCs/>
          <w:color w:val="000000"/>
        </w:rPr>
        <w:t>7.3.2 Стажировки и прикомандирования</w:t>
      </w:r>
      <w:bookmarkEnd w:id="136"/>
    </w:p>
    <w:p w14:paraId="18E1201D" w14:textId="575B0892" w:rsidR="00DF227A" w:rsidRPr="002F39A3" w:rsidRDefault="00C32E6F">
      <w:pPr>
        <w:pStyle w:val="paranumbered"/>
        <w:rPr>
          <w:lang w:val="ru-RU"/>
        </w:rPr>
      </w:pPr>
      <w:r w:rsidRPr="002F39A3">
        <w:rPr>
          <w:lang w:val="ru-RU"/>
        </w:rPr>
        <w:lastRenderedPageBreak/>
        <w:t xml:space="preserve">Этот пункт повестки дня представил </w:t>
      </w:r>
      <w:r w:rsidRPr="002F39A3">
        <w:rPr>
          <w:b/>
          <w:lang w:val="ru-RU"/>
        </w:rPr>
        <w:t>г-н Питер Писсирссенс</w:t>
      </w:r>
      <w:r w:rsidR="00E53540" w:rsidRPr="002F39A3">
        <w:rPr>
          <w:b/>
          <w:lang w:val="ru-RU"/>
        </w:rPr>
        <w:t xml:space="preserve">, </w:t>
      </w:r>
      <w:r w:rsidR="00E53540" w:rsidRPr="002F39A3">
        <w:rPr>
          <w:bCs/>
          <w:lang w:val="ru-RU"/>
        </w:rPr>
        <w:t>технический секретарь МООД</w:t>
      </w:r>
      <w:r w:rsidRPr="002F39A3">
        <w:rPr>
          <w:lang w:val="ru-RU"/>
        </w:rPr>
        <w:t>. Он с сожалением отметил, что за прошедший межсессионный период не было предложено ни одной стажировки или прикомандирования. Он также сослался на результаты опроса НЦОД/А</w:t>
      </w:r>
      <w:r w:rsidR="002D105B">
        <w:rPr>
          <w:lang w:val="ru-RU"/>
        </w:rPr>
        <w:t>СОД</w:t>
      </w:r>
      <w:r w:rsidRPr="002F39A3">
        <w:rPr>
          <w:lang w:val="ru-RU"/>
        </w:rPr>
        <w:t xml:space="preserve">, которые показали, что даже если прикомандирование и возможно, то, скорее всего, оно будет непродолжительным. </w:t>
      </w:r>
    </w:p>
    <w:p w14:paraId="0F99BC20" w14:textId="3C8FFEA9" w:rsidR="00DF227A" w:rsidRPr="002F39A3" w:rsidRDefault="00C32E6F">
      <w:pPr>
        <w:pStyle w:val="paranumbered"/>
        <w:rPr>
          <w:lang w:val="ru-RU"/>
        </w:rPr>
      </w:pPr>
      <w:r w:rsidRPr="002F39A3">
        <w:rPr>
          <w:b/>
          <w:highlight w:val="yellow"/>
          <w:lang w:val="ru-RU"/>
        </w:rPr>
        <w:t xml:space="preserve">Комитет призвал </w:t>
      </w:r>
      <w:r w:rsidRPr="002F39A3">
        <w:rPr>
          <w:bCs/>
          <w:highlight w:val="yellow"/>
          <w:lang w:val="ru-RU"/>
        </w:rPr>
        <w:t>государства-члены</w:t>
      </w:r>
      <w:r w:rsidR="008444C2" w:rsidRPr="002F39A3">
        <w:rPr>
          <w:bCs/>
          <w:highlight w:val="yellow"/>
          <w:lang w:val="ru-RU"/>
        </w:rPr>
        <w:t xml:space="preserve">, </w:t>
      </w:r>
      <w:r w:rsidR="002D105B">
        <w:rPr>
          <w:bCs/>
          <w:highlight w:val="yellow"/>
          <w:lang w:val="ru-RU"/>
        </w:rPr>
        <w:t>благотворительные</w:t>
      </w:r>
      <w:r w:rsidR="008444C2" w:rsidRPr="002F39A3">
        <w:rPr>
          <w:bCs/>
          <w:highlight w:val="yellow"/>
          <w:lang w:val="ru-RU"/>
        </w:rPr>
        <w:t xml:space="preserve"> организации или частные компании </w:t>
      </w:r>
      <w:r w:rsidRPr="002F39A3">
        <w:rPr>
          <w:highlight w:val="yellow"/>
          <w:lang w:val="ru-RU"/>
        </w:rPr>
        <w:t xml:space="preserve">рассмотреть возможность прикомандирования либо в Бюро МОК по проектам МООД в Остенде, Бельгия, либо </w:t>
      </w:r>
      <w:r w:rsidR="002D105B">
        <w:rPr>
          <w:highlight w:val="yellow"/>
          <w:lang w:val="ru-RU"/>
        </w:rPr>
        <w:t>в натуральной форме</w:t>
      </w:r>
      <w:r w:rsidRPr="002F39A3">
        <w:rPr>
          <w:highlight w:val="yellow"/>
          <w:lang w:val="ru-RU"/>
        </w:rPr>
        <w:t xml:space="preserve"> (работая со своего обычного места работы) с целью укрепления Секретариата МООД</w:t>
      </w:r>
      <w:r w:rsidRPr="002F39A3">
        <w:rPr>
          <w:lang w:val="ru-RU"/>
        </w:rPr>
        <w:t>.</w:t>
      </w:r>
    </w:p>
    <w:p w14:paraId="17D2C4F6" w14:textId="77777777" w:rsidR="00DF227A" w:rsidRPr="002F39A3" w:rsidRDefault="00C32E6F">
      <w:pPr>
        <w:pStyle w:val="Heading2"/>
        <w:rPr>
          <w:lang w:val="ru-RU"/>
        </w:rPr>
      </w:pPr>
      <w:bookmarkStart w:id="137" w:name="_t2csribk27t2" w:colFirst="0" w:colLast="0"/>
      <w:bookmarkStart w:id="138" w:name="_Toc131167332"/>
      <w:bookmarkEnd w:id="137"/>
      <w:r w:rsidRPr="002F39A3">
        <w:rPr>
          <w:lang w:val="ru-RU"/>
        </w:rPr>
        <w:t>7.4 ПОДТВЕРЖДЕННЫЕ ВНЕБЮДЖЕТНЫЕ ФИНАНСОВЫЕ РЕСУРСЫ</w:t>
      </w:r>
      <w:bookmarkEnd w:id="138"/>
    </w:p>
    <w:p w14:paraId="0BDAC0BA" w14:textId="77777777" w:rsidR="00DF227A" w:rsidRPr="002F39A3" w:rsidRDefault="00C32E6F">
      <w:pPr>
        <w:pStyle w:val="Heading3"/>
        <w:keepNext w:val="0"/>
        <w:keepLines w:val="0"/>
        <w:spacing w:before="280"/>
        <w:rPr>
          <w:bCs/>
          <w:color w:val="000000"/>
          <w:lang w:val="ru-RU"/>
        </w:rPr>
      </w:pPr>
      <w:bookmarkStart w:id="139" w:name="_fxk86s7v2qp8" w:colFirst="0" w:colLast="0"/>
      <w:bookmarkStart w:id="140" w:name="_Toc131167333"/>
      <w:bookmarkEnd w:id="139"/>
      <w:r w:rsidRPr="002F39A3">
        <w:rPr>
          <w:bCs/>
          <w:color w:val="000000"/>
          <w:lang w:val="ru-RU"/>
        </w:rPr>
        <w:t>7.4.1 Правительство Фландрии (</w:t>
      </w:r>
      <w:r w:rsidRPr="00687327">
        <w:rPr>
          <w:bCs/>
          <w:color w:val="000000"/>
        </w:rPr>
        <w:t>VLIZ</w:t>
      </w:r>
      <w:r w:rsidRPr="002F39A3">
        <w:rPr>
          <w:bCs/>
          <w:color w:val="000000"/>
          <w:lang w:val="ru-RU"/>
        </w:rPr>
        <w:t>)</w:t>
      </w:r>
      <w:bookmarkEnd w:id="140"/>
    </w:p>
    <w:p w14:paraId="62204B40" w14:textId="636E13CC"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г-н Питер Писсирссенс</w:t>
      </w:r>
      <w:r w:rsidR="00E53540" w:rsidRPr="002F39A3">
        <w:rPr>
          <w:b/>
          <w:lang w:val="ru-RU"/>
        </w:rPr>
        <w:t xml:space="preserve">, </w:t>
      </w:r>
      <w:r w:rsidR="00E53540" w:rsidRPr="002F39A3">
        <w:rPr>
          <w:bCs/>
          <w:lang w:val="ru-RU"/>
        </w:rPr>
        <w:t>технический секретарь МООД</w:t>
      </w:r>
      <w:r w:rsidRPr="002F39A3">
        <w:rPr>
          <w:bCs/>
          <w:lang w:val="ru-RU"/>
        </w:rPr>
        <w:t xml:space="preserve">. </w:t>
      </w:r>
      <w:r w:rsidRPr="002F39A3">
        <w:rPr>
          <w:lang w:val="ru-RU"/>
        </w:rPr>
        <w:t>Он сообщил Комитету, что правительство Фландрии решило</w:t>
      </w:r>
      <w:r w:rsidR="00384872" w:rsidRPr="002F39A3">
        <w:rPr>
          <w:lang w:val="ru-RU"/>
        </w:rPr>
        <w:t>, что "</w:t>
      </w:r>
      <w:r w:rsidR="00384872" w:rsidRPr="002F39A3">
        <w:rPr>
          <w:i/>
          <w:iCs/>
          <w:lang w:val="ru-RU"/>
        </w:rPr>
        <w:t>на данный момент в бюджете ВЛИЗ не будет рубрики "учебные курсы" в разделе "МООД...</w:t>
      </w:r>
      <w:r w:rsidR="00384872" w:rsidRPr="002F39A3">
        <w:rPr>
          <w:lang w:val="ru-RU"/>
        </w:rPr>
        <w:t xml:space="preserve">". </w:t>
      </w:r>
      <w:r w:rsidR="00E53540" w:rsidRPr="002F39A3">
        <w:rPr>
          <w:lang w:val="ru-RU"/>
        </w:rPr>
        <w:t xml:space="preserve">Однако, </w:t>
      </w:r>
      <w:r w:rsidRPr="002F39A3">
        <w:rPr>
          <w:lang w:val="ru-RU"/>
        </w:rPr>
        <w:t>предоставление трех местных сотрудников осталось, вместе с предоставлением офисного помещения. Эти взносы описаны в новом Меморандуме о взаимопонимании, подписанном Морским институтом Фландрии (</w:t>
      </w:r>
      <w:r w:rsidR="005B64E8">
        <w:rPr>
          <w:lang w:val="ru-RU"/>
        </w:rPr>
        <w:t>ВЛИЗ</w:t>
      </w:r>
      <w:r w:rsidRPr="002F39A3">
        <w:rPr>
          <w:lang w:val="ru-RU"/>
        </w:rPr>
        <w:t>) и МОК в октябре 2022 года и охватывающем период с января 2022 года по декабрь 2026 года.</w:t>
      </w:r>
    </w:p>
    <w:p w14:paraId="0BF3D27C" w14:textId="51CBB4CD" w:rsidR="00DF227A" w:rsidRPr="002F39A3" w:rsidRDefault="00C32E6F">
      <w:pPr>
        <w:pStyle w:val="paranumbered"/>
        <w:rPr>
          <w:lang w:val="ru-RU"/>
        </w:rPr>
      </w:pPr>
      <w:r w:rsidRPr="002F39A3">
        <w:rPr>
          <w:lang w:val="ru-RU"/>
        </w:rPr>
        <w:t xml:space="preserve">Поддержка МОК со стороны правительства Фландрии также осуществляется через Целевой фонд ЮНЕСКО/Фландрии для поддержки деятельности ЮНЕСКО в области науки. Поддерживаемые в настоящее время крупномасштабные проекты включают </w:t>
      </w:r>
      <w:r w:rsidR="005B64E8">
        <w:rPr>
          <w:lang w:val="ru-RU"/>
        </w:rPr>
        <w:t xml:space="preserve">Глобальная академия ОкеанУчитель - </w:t>
      </w:r>
      <w:r w:rsidRPr="002F39A3">
        <w:rPr>
          <w:lang w:val="ru-RU"/>
        </w:rPr>
        <w:t xml:space="preserve">2, </w:t>
      </w:r>
      <w:r w:rsidR="005B64E8">
        <w:rPr>
          <w:lang w:val="ru-RU"/>
        </w:rPr>
        <w:t>ОкеанИнфоУзел</w:t>
      </w:r>
      <w:r w:rsidRPr="002F39A3">
        <w:rPr>
          <w:lang w:val="ru-RU"/>
        </w:rPr>
        <w:t xml:space="preserve"> и </w:t>
      </w:r>
      <w:r>
        <w:t>PacMAN</w:t>
      </w:r>
      <w:r w:rsidRPr="002F39A3">
        <w:rPr>
          <w:lang w:val="ru-RU"/>
        </w:rPr>
        <w:t xml:space="preserve">, а также экспедиции </w:t>
      </w:r>
      <w:r w:rsidR="005B64E8">
        <w:rPr>
          <w:lang w:val="ru-RU"/>
        </w:rPr>
        <w:t>эДНК</w:t>
      </w:r>
      <w:r w:rsidRPr="002F39A3">
        <w:rPr>
          <w:lang w:val="ru-RU"/>
        </w:rPr>
        <w:t xml:space="preserve">, финансируемые совместно </w:t>
      </w:r>
      <w:r>
        <w:t>FUST</w:t>
      </w:r>
      <w:r w:rsidRPr="002F39A3">
        <w:rPr>
          <w:lang w:val="ru-RU"/>
        </w:rPr>
        <w:t xml:space="preserve"> и общим Целевым фондом Фландрии ЮНЕСКО (</w:t>
      </w:r>
      <w:r>
        <w:t>FUT</w:t>
      </w:r>
      <w:r w:rsidRPr="002F39A3">
        <w:rPr>
          <w:lang w:val="ru-RU"/>
        </w:rPr>
        <w:t xml:space="preserve">). Эти проекты завершатся в июне 2024 года. В 2023 году будет организована внешняя оценка </w:t>
      </w:r>
      <w:r>
        <w:t>FUST</w:t>
      </w:r>
      <w:r w:rsidRPr="002F39A3">
        <w:rPr>
          <w:lang w:val="ru-RU"/>
        </w:rPr>
        <w:t xml:space="preserve">, </w:t>
      </w:r>
      <w:r w:rsidR="005B64E8">
        <w:rPr>
          <w:lang w:val="ru-RU"/>
        </w:rPr>
        <w:t>в рамках которой предполагается получить две разных оценки</w:t>
      </w:r>
      <w:r w:rsidRPr="002F39A3">
        <w:rPr>
          <w:lang w:val="ru-RU"/>
        </w:rPr>
        <w:t>: (а) оценк</w:t>
      </w:r>
      <w:r w:rsidR="005B64E8">
        <w:rPr>
          <w:lang w:val="ru-RU"/>
        </w:rPr>
        <w:t>у</w:t>
      </w:r>
      <w:r w:rsidRPr="002F39A3">
        <w:rPr>
          <w:lang w:val="ru-RU"/>
        </w:rPr>
        <w:t xml:space="preserve"> единичных среднесрочных самооценок, подготовленных для каждого вышеупомянутого крупномасштабного проекта; (б) оценк</w:t>
      </w:r>
      <w:r w:rsidR="005B64E8">
        <w:rPr>
          <w:lang w:val="ru-RU"/>
        </w:rPr>
        <w:t>у</w:t>
      </w:r>
      <w:r w:rsidRPr="002F39A3">
        <w:rPr>
          <w:lang w:val="ru-RU"/>
        </w:rPr>
        <w:t xml:space="preserve"> общей системы управления. Представление окончательного отчета об оценке ожидается к сентябрю 2023 года для последующего представления правительству Фландрии. В зависимости от результатов обзора проектов правительство Фландрии может принять решение о продолжении поддержки МОК и ее МООД.</w:t>
      </w:r>
    </w:p>
    <w:p w14:paraId="23DE98AB" w14:textId="2C412528" w:rsidR="00DF227A" w:rsidRPr="002F39A3" w:rsidRDefault="00C32E6F">
      <w:pPr>
        <w:pStyle w:val="paranumbered"/>
        <w:rPr>
          <w:lang w:val="ru-RU"/>
        </w:rPr>
      </w:pPr>
      <w:r w:rsidRPr="002F39A3">
        <w:rPr>
          <w:lang w:val="ru-RU"/>
        </w:rPr>
        <w:t>В сентябре 2022 года Морской институт Фландрии (</w:t>
      </w:r>
      <w:r>
        <w:t>VLIZ</w:t>
      </w:r>
      <w:r w:rsidRPr="002F39A3">
        <w:rPr>
          <w:lang w:val="ru-RU"/>
        </w:rPr>
        <w:t>) вместе со своими партнерскими организациями, в число которых входит МООД, переехал в новое здание (</w:t>
      </w:r>
      <w:r>
        <w:t>Jacobsenstraat</w:t>
      </w:r>
      <w:r w:rsidRPr="002F39A3">
        <w:rPr>
          <w:lang w:val="ru-RU"/>
        </w:rPr>
        <w:t xml:space="preserve">, </w:t>
      </w:r>
      <w:r>
        <w:t>Oostende</w:t>
      </w:r>
      <w:r w:rsidRPr="002F39A3">
        <w:rPr>
          <w:lang w:val="ru-RU"/>
        </w:rPr>
        <w:t>). Проектный офис МОК для МООД расположен на 6</w:t>
      </w:r>
      <w:r w:rsidR="005B64E8">
        <w:rPr>
          <w:lang w:val="ru-RU"/>
        </w:rPr>
        <w:t>-м</w:t>
      </w:r>
      <w:r w:rsidRPr="002F39A3">
        <w:rPr>
          <w:lang w:val="ru-RU"/>
        </w:rPr>
        <w:t xml:space="preserve"> этаже этого здания.</w:t>
      </w:r>
    </w:p>
    <w:p w14:paraId="2D93A5C0" w14:textId="77777777" w:rsidR="00DF227A" w:rsidRPr="002F39A3" w:rsidRDefault="00C32E6F">
      <w:pPr>
        <w:pStyle w:val="paranumbered"/>
        <w:rPr>
          <w:lang w:val="ru-RU"/>
        </w:rPr>
      </w:pPr>
      <w:r w:rsidRPr="002F39A3">
        <w:rPr>
          <w:b/>
          <w:highlight w:val="yellow"/>
          <w:lang w:val="ru-RU"/>
        </w:rPr>
        <w:t xml:space="preserve">Комитет поблагодарил </w:t>
      </w:r>
      <w:r w:rsidRPr="002F39A3">
        <w:rPr>
          <w:highlight w:val="yellow"/>
          <w:lang w:val="ru-RU"/>
        </w:rPr>
        <w:t>Правительство Фландрии (Королевство Бельгия) и Фландрский морской институт (</w:t>
      </w:r>
      <w:r w:rsidRPr="007978A9">
        <w:rPr>
          <w:highlight w:val="yellow"/>
        </w:rPr>
        <w:t>VLIZ</w:t>
      </w:r>
      <w:r w:rsidRPr="002F39A3">
        <w:rPr>
          <w:highlight w:val="yellow"/>
          <w:lang w:val="ru-RU"/>
        </w:rPr>
        <w:t xml:space="preserve">) за </w:t>
      </w:r>
      <w:r w:rsidR="00675608" w:rsidRPr="002F39A3">
        <w:rPr>
          <w:highlight w:val="yellow"/>
          <w:lang w:val="ru-RU"/>
        </w:rPr>
        <w:t xml:space="preserve">их </w:t>
      </w:r>
      <w:r w:rsidRPr="002F39A3">
        <w:rPr>
          <w:highlight w:val="yellow"/>
          <w:lang w:val="ru-RU"/>
        </w:rPr>
        <w:t xml:space="preserve">поддержку как существенный вклад в ресурсы, необходимые </w:t>
      </w:r>
      <w:r w:rsidR="00D409DE" w:rsidRPr="002F39A3">
        <w:rPr>
          <w:highlight w:val="yellow"/>
          <w:lang w:val="ru-RU"/>
        </w:rPr>
        <w:t xml:space="preserve">программе </w:t>
      </w:r>
      <w:r w:rsidRPr="002F39A3">
        <w:rPr>
          <w:highlight w:val="yellow"/>
          <w:lang w:val="ru-RU"/>
        </w:rPr>
        <w:t>МООД</w:t>
      </w:r>
      <w:r w:rsidR="00D409DE" w:rsidRPr="002F39A3">
        <w:rPr>
          <w:highlight w:val="yellow"/>
          <w:lang w:val="ru-RU"/>
        </w:rPr>
        <w:t xml:space="preserve">, и </w:t>
      </w:r>
      <w:r w:rsidR="00675608" w:rsidRPr="002F39A3">
        <w:rPr>
          <w:b/>
          <w:bCs/>
          <w:highlight w:val="yellow"/>
          <w:lang w:val="ru-RU"/>
        </w:rPr>
        <w:t xml:space="preserve">призвал </w:t>
      </w:r>
      <w:r w:rsidR="003722D2" w:rsidRPr="002F39A3">
        <w:rPr>
          <w:highlight w:val="yellow"/>
          <w:lang w:val="ru-RU"/>
        </w:rPr>
        <w:t xml:space="preserve">Правительство </w:t>
      </w:r>
      <w:r w:rsidR="00675608" w:rsidRPr="002F39A3">
        <w:rPr>
          <w:highlight w:val="yellow"/>
          <w:lang w:val="ru-RU"/>
        </w:rPr>
        <w:t xml:space="preserve">Фландрии </w:t>
      </w:r>
      <w:r w:rsidR="002A3516" w:rsidRPr="002F39A3">
        <w:rPr>
          <w:highlight w:val="yellow"/>
          <w:lang w:val="ru-RU"/>
        </w:rPr>
        <w:t xml:space="preserve">(Королевство Бельгия) </w:t>
      </w:r>
      <w:r w:rsidR="00675608" w:rsidRPr="002F39A3">
        <w:rPr>
          <w:highlight w:val="yellow"/>
          <w:lang w:val="ru-RU"/>
        </w:rPr>
        <w:t xml:space="preserve">и </w:t>
      </w:r>
      <w:r w:rsidR="00675608" w:rsidRPr="007978A9">
        <w:rPr>
          <w:highlight w:val="yellow"/>
        </w:rPr>
        <w:t>VLIZ</w:t>
      </w:r>
      <w:r w:rsidR="00675608" w:rsidRPr="002F39A3">
        <w:rPr>
          <w:highlight w:val="yellow"/>
          <w:lang w:val="ru-RU"/>
        </w:rPr>
        <w:t xml:space="preserve"> продолжать свою поддержку</w:t>
      </w:r>
      <w:r w:rsidRPr="002F39A3">
        <w:rPr>
          <w:lang w:val="ru-RU"/>
        </w:rPr>
        <w:t>.</w:t>
      </w:r>
    </w:p>
    <w:p w14:paraId="144A711F" w14:textId="496A3A00" w:rsidR="00DF227A" w:rsidRDefault="00C32E6F">
      <w:pPr>
        <w:pStyle w:val="Heading3"/>
        <w:spacing w:before="120"/>
        <w:rPr>
          <w:bCs/>
        </w:rPr>
      </w:pPr>
      <w:bookmarkStart w:id="141" w:name="_7besgh7oo6xv" w:colFirst="0" w:colLast="0"/>
      <w:bookmarkStart w:id="142" w:name="_Toc131167334"/>
      <w:bookmarkEnd w:id="141"/>
      <w:r w:rsidRPr="00D8589E">
        <w:rPr>
          <w:bCs/>
        </w:rPr>
        <w:t>7.4.2</w:t>
      </w:r>
      <w:r w:rsidR="005B64E8">
        <w:rPr>
          <w:bCs/>
          <w:lang w:val="ru-RU"/>
        </w:rPr>
        <w:t xml:space="preserve">     </w:t>
      </w:r>
      <w:r w:rsidRPr="00D8589E">
        <w:rPr>
          <w:bCs/>
        </w:rPr>
        <w:t>Другое</w:t>
      </w:r>
      <w:bookmarkEnd w:id="142"/>
    </w:p>
    <w:p w14:paraId="06E278D9" w14:textId="5F9C1F85" w:rsidR="00DF227A" w:rsidRPr="004F528A" w:rsidRDefault="00C32E6F">
      <w:pPr>
        <w:pStyle w:val="paranumbered"/>
        <w:rPr>
          <w:lang w:val="ru-RU"/>
        </w:rPr>
      </w:pPr>
      <w:r w:rsidRPr="002F39A3">
        <w:rPr>
          <w:lang w:val="ru-RU"/>
        </w:rPr>
        <w:t xml:space="preserve">Этот пункт повестки дня представил </w:t>
      </w:r>
      <w:r w:rsidRPr="002F39A3">
        <w:rPr>
          <w:b/>
          <w:lang w:val="ru-RU"/>
        </w:rPr>
        <w:t>г-н Уорд Аппелтанс</w:t>
      </w:r>
      <w:r w:rsidR="00E53540" w:rsidRPr="002F39A3">
        <w:rPr>
          <w:b/>
          <w:lang w:val="ru-RU"/>
        </w:rPr>
        <w:t xml:space="preserve">, </w:t>
      </w:r>
      <w:r w:rsidR="00E53540" w:rsidRPr="002F39A3">
        <w:rPr>
          <w:bCs/>
          <w:lang w:val="ru-RU"/>
        </w:rPr>
        <w:t>Секретариат МООД</w:t>
      </w:r>
      <w:r w:rsidRPr="002F39A3">
        <w:rPr>
          <w:lang w:val="ru-RU"/>
        </w:rPr>
        <w:t xml:space="preserve">. На рисунке 3 (ниже) показаны различные источники доходов в период с 2016 по 2027 год. </w:t>
      </w:r>
      <w:r w:rsidRPr="002F39A3">
        <w:rPr>
          <w:lang w:val="ru-RU"/>
        </w:rPr>
        <w:lastRenderedPageBreak/>
        <w:t xml:space="preserve">Начиная с 2023 года наблюдается увеличение доходов от участия в проектах, финансируемых Европейской комиссией. Поскольку текущее соглашение </w:t>
      </w:r>
      <w:r>
        <w:t>FUST</w:t>
      </w:r>
      <w:r w:rsidRPr="002F39A3">
        <w:rPr>
          <w:lang w:val="ru-RU"/>
        </w:rPr>
        <w:t xml:space="preserve"> (Фландрия-ЮНЕСКО) заканчивается в 2024 году, пока неизвестно, будет ли продолжаться финансирование из этого источника в 2024 году и далее.</w:t>
      </w:r>
      <w:r w:rsidR="00F31E47" w:rsidRPr="002F39A3">
        <w:rPr>
          <w:lang w:val="ru-RU"/>
        </w:rPr>
        <w:t xml:space="preserve"> Как упоминалось в пункте 7.2 повестки дня, </w:t>
      </w:r>
      <w:r w:rsidR="004F528A">
        <w:rPr>
          <w:lang w:val="ru-RU"/>
        </w:rPr>
        <w:t xml:space="preserve">указанная цифра </w:t>
      </w:r>
      <w:r w:rsidR="00F31E47" w:rsidRPr="002F39A3">
        <w:rPr>
          <w:lang w:val="ru-RU"/>
        </w:rPr>
        <w:t xml:space="preserve">предполагает </w:t>
      </w:r>
      <w:r w:rsidR="004F528A">
        <w:rPr>
          <w:lang w:val="ru-RU"/>
        </w:rPr>
        <w:t xml:space="preserve">базовый </w:t>
      </w:r>
      <w:r w:rsidR="00F31E47" w:rsidRPr="002F39A3">
        <w:rPr>
          <w:lang w:val="ru-RU"/>
        </w:rPr>
        <w:t xml:space="preserve">сценарий для </w:t>
      </w:r>
      <w:r w:rsidR="004F528A">
        <w:rPr>
          <w:lang w:val="ru-RU"/>
        </w:rPr>
        <w:t xml:space="preserve">поступлений в рамках </w:t>
      </w:r>
      <w:r w:rsidR="00F31E47" w:rsidRPr="002F39A3">
        <w:rPr>
          <w:lang w:val="ru-RU"/>
        </w:rPr>
        <w:t xml:space="preserve">РП на 2024-2025 гг. и далее. </w:t>
      </w:r>
      <w:r w:rsidR="00F31E47" w:rsidRPr="004F528A">
        <w:rPr>
          <w:lang w:val="ru-RU"/>
        </w:rPr>
        <w:t xml:space="preserve">Любое дополнительное финансирование в рамках Десятилетия </w:t>
      </w:r>
      <w:r w:rsidR="00E44014" w:rsidRPr="004F528A">
        <w:rPr>
          <w:lang w:val="ru-RU"/>
        </w:rPr>
        <w:t xml:space="preserve">океана </w:t>
      </w:r>
      <w:r w:rsidR="00F31E47" w:rsidRPr="004F528A">
        <w:rPr>
          <w:lang w:val="ru-RU"/>
        </w:rPr>
        <w:t>не учитывается.</w:t>
      </w:r>
    </w:p>
    <w:p w14:paraId="3942D45B" w14:textId="77777777" w:rsidR="00E61A60" w:rsidRPr="004F528A" w:rsidRDefault="00E61A60">
      <w:pPr>
        <w:spacing w:before="120"/>
        <w:rPr>
          <w:lang w:val="ru-RU"/>
        </w:rPr>
      </w:pPr>
    </w:p>
    <w:p w14:paraId="53D97163" w14:textId="77777777" w:rsidR="00DF227A" w:rsidRDefault="00C32E6F">
      <w:pPr>
        <w:spacing w:before="120"/>
      </w:pPr>
      <w:r>
        <w:rPr>
          <w:noProof/>
          <w:lang w:val="ru-RU" w:eastAsia="ru-RU"/>
        </w:rPr>
        <mc:AlternateContent>
          <mc:Choice Requires="wps">
            <w:drawing>
              <wp:anchor distT="0" distB="0" distL="114300" distR="114300" simplePos="0" relativeHeight="251661312" behindDoc="0" locked="0" layoutInCell="1" allowOverlap="1" wp14:anchorId="62353452" wp14:editId="2E251F9B">
                <wp:simplePos x="0" y="0"/>
                <wp:positionH relativeFrom="column">
                  <wp:posOffset>1934308</wp:posOffset>
                </wp:positionH>
                <wp:positionV relativeFrom="paragraph">
                  <wp:posOffset>41275</wp:posOffset>
                </wp:positionV>
                <wp:extent cx="1881554" cy="175846"/>
                <wp:effectExtent l="50800" t="25400" r="48895" b="66040"/>
                <wp:wrapNone/>
                <wp:docPr id="10" name="Rectangle 10"/>
                <wp:cNvGraphicFramePr/>
                <a:graphic xmlns:a="http://schemas.openxmlformats.org/drawingml/2006/main">
                  <a:graphicData uri="http://schemas.microsoft.com/office/word/2010/wordprocessingShape">
                    <wps:wsp>
                      <wps:cNvSpPr/>
                      <wps:spPr>
                        <a:xfrm>
                          <a:off x="0" y="0"/>
                          <a:ext cx="1881554" cy="1758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70028" id="Rectangle 10" o:spid="_x0000_s1026" style="position:absolute;margin-left:152.3pt;margin-top:3.25pt;width:148.15pt;height:1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" fillcolor="white [3212]" stroked="f">
                <v:shadow on="t" color="white [3212]" opacity="22937f" origin=",.5" offset="0,.63889mm"/>
              </v:rect>
            </w:pict>
          </mc:Fallback>
        </mc:AlternateContent>
      </w:r>
      <w:r w:rsidR="002649FA">
        <w:rPr>
          <w:noProof/>
          <w:lang w:val="ru-RU" w:eastAsia="ru-RU"/>
        </w:rPr>
        <w:drawing>
          <wp:inline distT="0" distB="0" distL="0" distR="0" wp14:anchorId="613A53C6" wp14:editId="15ACC44D">
            <wp:extent cx="5733415" cy="3245485"/>
            <wp:effectExtent l="0" t="0" r="0" b="571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3415" cy="3245485"/>
                    </a:xfrm>
                    <a:prstGeom prst="rect">
                      <a:avLst/>
                    </a:prstGeom>
                  </pic:spPr>
                </pic:pic>
              </a:graphicData>
            </a:graphic>
          </wp:inline>
        </w:drawing>
      </w:r>
    </w:p>
    <w:p w14:paraId="57DFC3FF" w14:textId="77777777" w:rsidR="00DF227A" w:rsidRPr="002F39A3" w:rsidRDefault="00C32E6F">
      <w:pPr>
        <w:spacing w:before="120"/>
        <w:rPr>
          <w:lang w:val="ru-RU"/>
        </w:rPr>
      </w:pPr>
      <w:r w:rsidRPr="002F39A3">
        <w:rPr>
          <w:lang w:val="ru-RU"/>
        </w:rPr>
        <w:t xml:space="preserve">Рисунок 3: Доходы МООД в </w:t>
      </w:r>
      <w:r w:rsidR="00675608" w:rsidRPr="002F39A3">
        <w:rPr>
          <w:lang w:val="ru-RU"/>
        </w:rPr>
        <w:t xml:space="preserve">2016-2027 гг. </w:t>
      </w:r>
      <w:r w:rsidRPr="002F39A3">
        <w:rPr>
          <w:lang w:val="ru-RU"/>
        </w:rPr>
        <w:t>по источникам</w:t>
      </w:r>
    </w:p>
    <w:p w14:paraId="3E6EF018" w14:textId="77777777" w:rsidR="00675608" w:rsidRPr="002F39A3" w:rsidRDefault="00675608">
      <w:pPr>
        <w:spacing w:before="120"/>
        <w:rPr>
          <w:lang w:val="ru-RU"/>
        </w:rPr>
      </w:pPr>
    </w:p>
    <w:p w14:paraId="40FD961F" w14:textId="77777777" w:rsidR="00DF227A" w:rsidRPr="002F39A3" w:rsidRDefault="00C32E6F">
      <w:pPr>
        <w:pStyle w:val="paranumbered"/>
        <w:rPr>
          <w:lang w:val="ru-RU"/>
        </w:rPr>
      </w:pPr>
      <w:r w:rsidRPr="002F39A3">
        <w:rPr>
          <w:b/>
          <w:bCs/>
          <w:highlight w:val="yellow"/>
          <w:lang w:val="ru-RU"/>
        </w:rPr>
        <w:t xml:space="preserve">Комитет </w:t>
      </w:r>
      <w:r w:rsidRPr="002F39A3">
        <w:rPr>
          <w:b/>
          <w:highlight w:val="yellow"/>
          <w:lang w:val="ru-RU"/>
        </w:rPr>
        <w:t xml:space="preserve">настоятельно призвал </w:t>
      </w:r>
      <w:r w:rsidRPr="002F39A3">
        <w:rPr>
          <w:highlight w:val="yellow"/>
          <w:lang w:val="ru-RU"/>
        </w:rPr>
        <w:t xml:space="preserve">государства-члены МОК последовать примеру </w:t>
      </w:r>
      <w:r w:rsidR="006264F3" w:rsidRPr="002F39A3">
        <w:rPr>
          <w:highlight w:val="yellow"/>
          <w:lang w:val="ru-RU"/>
        </w:rPr>
        <w:t xml:space="preserve">правительства </w:t>
      </w:r>
      <w:r w:rsidRPr="002F39A3">
        <w:rPr>
          <w:highlight w:val="yellow"/>
          <w:lang w:val="ru-RU"/>
        </w:rPr>
        <w:t xml:space="preserve">Фландрии </w:t>
      </w:r>
      <w:r w:rsidR="006264F3" w:rsidRPr="002F39A3">
        <w:rPr>
          <w:highlight w:val="yellow"/>
          <w:lang w:val="ru-RU"/>
        </w:rPr>
        <w:t xml:space="preserve">(Королевство Бельгия) </w:t>
      </w:r>
      <w:r w:rsidRPr="002F39A3">
        <w:rPr>
          <w:highlight w:val="yellow"/>
          <w:lang w:val="ru-RU"/>
        </w:rPr>
        <w:t xml:space="preserve">и заключить соглашения о </w:t>
      </w:r>
      <w:r w:rsidR="008C17ED" w:rsidRPr="002F39A3">
        <w:rPr>
          <w:highlight w:val="yellow"/>
          <w:lang w:val="ru-RU"/>
        </w:rPr>
        <w:t xml:space="preserve">структурном финансировании </w:t>
      </w:r>
      <w:r w:rsidRPr="002F39A3">
        <w:rPr>
          <w:highlight w:val="yellow"/>
          <w:lang w:val="ru-RU"/>
        </w:rPr>
        <w:t>для поддержки МООД</w:t>
      </w:r>
      <w:r w:rsidRPr="002F39A3">
        <w:rPr>
          <w:lang w:val="ru-RU"/>
        </w:rPr>
        <w:t>.</w:t>
      </w:r>
    </w:p>
    <w:p w14:paraId="5B74EF16" w14:textId="77777777" w:rsidR="00DF227A" w:rsidRPr="002F39A3" w:rsidRDefault="00C32E6F">
      <w:pPr>
        <w:pStyle w:val="paranumbered"/>
        <w:rPr>
          <w:lang w:val="ru-RU"/>
        </w:rPr>
      </w:pPr>
      <w:r w:rsidRPr="002F39A3">
        <w:rPr>
          <w:b/>
          <w:highlight w:val="yellow"/>
          <w:lang w:val="ru-RU"/>
        </w:rPr>
        <w:t xml:space="preserve">Комитет призвал </w:t>
      </w:r>
      <w:r w:rsidRPr="002F39A3">
        <w:rPr>
          <w:highlight w:val="yellow"/>
          <w:lang w:val="ru-RU"/>
        </w:rPr>
        <w:t>своих членов и головные учреждения привлекать МООД к участию в любом проектном предложении, включающем элементы управления данными или информацией</w:t>
      </w:r>
      <w:r w:rsidRPr="002F39A3">
        <w:rPr>
          <w:lang w:val="ru-RU"/>
        </w:rPr>
        <w:t>.</w:t>
      </w:r>
    </w:p>
    <w:p w14:paraId="3005184D" w14:textId="77777777" w:rsidR="00DF227A" w:rsidRPr="002F39A3" w:rsidRDefault="00C32E6F">
      <w:pPr>
        <w:pStyle w:val="Heading2"/>
        <w:rPr>
          <w:lang w:val="ru-RU"/>
        </w:rPr>
      </w:pPr>
      <w:bookmarkStart w:id="143" w:name="_dj8sarupgy3v" w:colFirst="0" w:colLast="0"/>
      <w:bookmarkStart w:id="144" w:name="_Toc131167335"/>
      <w:bookmarkEnd w:id="143"/>
      <w:r w:rsidRPr="002F39A3">
        <w:rPr>
          <w:lang w:val="ru-RU"/>
        </w:rPr>
        <w:t>7.5 ДРУГИЕ РЕСУРСНЫЕ ВОЗМОЖНОСТИ НА 2023-2025 ГГ.</w:t>
      </w:r>
      <w:bookmarkEnd w:id="144"/>
    </w:p>
    <w:p w14:paraId="4E821EBC" w14:textId="5E6F4FBE" w:rsidR="00DF227A" w:rsidRPr="002F39A3" w:rsidRDefault="00C32E6F">
      <w:pPr>
        <w:pStyle w:val="paranumbered"/>
        <w:rPr>
          <w:lang w:val="ru-RU"/>
        </w:rPr>
      </w:pPr>
      <w:r w:rsidRPr="002F39A3">
        <w:rPr>
          <w:lang w:val="ru-RU"/>
        </w:rPr>
        <w:t xml:space="preserve">Этот пункт повестки дня был представлен </w:t>
      </w:r>
      <w:r w:rsidRPr="002F39A3">
        <w:rPr>
          <w:b/>
          <w:lang w:val="ru-RU"/>
        </w:rPr>
        <w:t>г-ном Уордом Аппелтансом</w:t>
      </w:r>
      <w:r w:rsidRPr="002F39A3">
        <w:rPr>
          <w:lang w:val="ru-RU"/>
        </w:rPr>
        <w:t>.</w:t>
      </w:r>
      <w:r w:rsidR="00E53540" w:rsidRPr="002F39A3">
        <w:rPr>
          <w:lang w:val="ru-RU"/>
        </w:rPr>
        <w:t xml:space="preserve"> Секретариат МООД.</w:t>
      </w:r>
      <w:r w:rsidRPr="002F39A3">
        <w:rPr>
          <w:lang w:val="ru-RU"/>
        </w:rPr>
        <w:t xml:space="preserve"> Он напомнил, что в 2022 году было получено финансирование от правительства Норвегии через </w:t>
      </w:r>
      <w:r>
        <w:t>NORAD</w:t>
      </w:r>
      <w:r w:rsidRPr="002F39A3">
        <w:rPr>
          <w:lang w:val="ru-RU"/>
        </w:rPr>
        <w:t xml:space="preserve">  </w:t>
      </w:r>
      <w:r w:rsidR="00D37CE6" w:rsidRPr="002F39A3">
        <w:rPr>
          <w:lang w:val="ru-RU"/>
        </w:rPr>
        <w:br/>
      </w:r>
      <w:r w:rsidRPr="002F39A3">
        <w:rPr>
          <w:lang w:val="ru-RU"/>
        </w:rPr>
        <w:t xml:space="preserve">(500 000 долларов США/год на мероприятия, связанные с развитием потенциала) для некоторых мероприятий МООД. </w:t>
      </w:r>
      <w:r w:rsidR="00E53540" w:rsidRPr="002F39A3">
        <w:rPr>
          <w:lang w:val="ru-RU"/>
        </w:rPr>
        <w:t xml:space="preserve">Однако </w:t>
      </w:r>
      <w:r w:rsidRPr="002F39A3">
        <w:rPr>
          <w:lang w:val="ru-RU"/>
        </w:rPr>
        <w:t xml:space="preserve">неясно, будет ли эта поддержка продолжена и на каком уровне. </w:t>
      </w:r>
    </w:p>
    <w:p w14:paraId="70E1E730" w14:textId="0602D867" w:rsidR="00DF227A" w:rsidRPr="002F39A3" w:rsidRDefault="00C32E6F" w:rsidP="009D1FC6">
      <w:pPr>
        <w:pStyle w:val="Heading1"/>
        <w:rPr>
          <w:lang w:val="ru-RU"/>
        </w:rPr>
      </w:pPr>
      <w:bookmarkStart w:id="145" w:name="_k6768leg62a" w:colFirst="0" w:colLast="0"/>
      <w:bookmarkStart w:id="146" w:name="_Toc131167336"/>
      <w:bookmarkEnd w:id="145"/>
      <w:r w:rsidRPr="002F39A3">
        <w:rPr>
          <w:lang w:val="ru-RU"/>
        </w:rPr>
        <w:lastRenderedPageBreak/>
        <w:t>8.    ПРЕДЛАГАЕМЫЙ ПЛАН РАБОТЫ НА СЛЕДУЮЩИЙ МЕЖСЕССИОННЫЙ ПЕРИОД (2023-2025</w:t>
      </w:r>
      <w:r w:rsidR="00627E0A">
        <w:rPr>
          <w:lang w:val="ru-RU"/>
        </w:rPr>
        <w:t xml:space="preserve"> гг.</w:t>
      </w:r>
      <w:r w:rsidRPr="002F39A3">
        <w:rPr>
          <w:lang w:val="ru-RU"/>
        </w:rPr>
        <w:t>)</w:t>
      </w:r>
      <w:bookmarkEnd w:id="146"/>
    </w:p>
    <w:p w14:paraId="256F14ED" w14:textId="77777777" w:rsidR="00DF227A" w:rsidRDefault="00C32E6F">
      <w:pPr>
        <w:pStyle w:val="Heading2"/>
      </w:pPr>
      <w:bookmarkStart w:id="147" w:name="_ba6g1v7jo3mq" w:colFirst="0" w:colLast="0"/>
      <w:bookmarkStart w:id="148" w:name="_Toc131167337"/>
      <w:bookmarkEnd w:id="147"/>
      <w:r>
        <w:t>8.1 ТЕКУЩИЕ ПРОЕКТЫ</w:t>
      </w:r>
      <w:bookmarkEnd w:id="148"/>
    </w:p>
    <w:p w14:paraId="31827E92" w14:textId="77777777" w:rsidR="00DF227A" w:rsidRPr="002F39A3" w:rsidRDefault="00C32E6F">
      <w:pPr>
        <w:pStyle w:val="paranumbered"/>
        <w:rPr>
          <w:lang w:val="ru-RU"/>
        </w:rPr>
      </w:pPr>
      <w:r w:rsidRPr="002F39A3">
        <w:rPr>
          <w:lang w:val="ru-RU"/>
        </w:rPr>
        <w:t>Этот вопрос был рассмотрен в пункте 3.3 повестки дня.</w:t>
      </w:r>
    </w:p>
    <w:p w14:paraId="763E82E6" w14:textId="77777777" w:rsidR="00DF227A" w:rsidRDefault="00C32E6F">
      <w:pPr>
        <w:pStyle w:val="Heading2"/>
      </w:pPr>
      <w:bookmarkStart w:id="149" w:name="_cr1i4k4vfbgp" w:colFirst="0" w:colLast="0"/>
      <w:bookmarkStart w:id="150" w:name="_Toc131167338"/>
      <w:bookmarkEnd w:id="149"/>
      <w:r>
        <w:t>8.2 НОВЫЕ ИНИЦИАТИВЫ</w:t>
      </w:r>
      <w:bookmarkEnd w:id="150"/>
    </w:p>
    <w:p w14:paraId="5730A5EB" w14:textId="77777777" w:rsidR="00DF227A" w:rsidRDefault="00C32E6F">
      <w:pPr>
        <w:pStyle w:val="paranumbered"/>
      </w:pPr>
      <w:r w:rsidRPr="002F39A3">
        <w:rPr>
          <w:lang w:val="ru-RU"/>
        </w:rPr>
        <w:t xml:space="preserve">Этот пункт повестки дня представил </w:t>
      </w:r>
      <w:r w:rsidRPr="002F39A3">
        <w:rPr>
          <w:b/>
          <w:lang w:val="ru-RU"/>
        </w:rPr>
        <w:t>г-н Грег Рид</w:t>
      </w:r>
      <w:r w:rsidR="00E53540" w:rsidRPr="002F39A3">
        <w:rPr>
          <w:b/>
          <w:lang w:val="ru-RU"/>
        </w:rPr>
        <w:t xml:space="preserve">, </w:t>
      </w:r>
      <w:r w:rsidR="00E53540" w:rsidRPr="002F39A3">
        <w:rPr>
          <w:bCs/>
          <w:lang w:val="ru-RU"/>
        </w:rPr>
        <w:t>консультант МООД</w:t>
      </w:r>
      <w:r w:rsidRPr="002F39A3">
        <w:rPr>
          <w:lang w:val="ru-RU"/>
        </w:rPr>
        <w:t xml:space="preserve">. </w:t>
      </w:r>
      <w:r w:rsidRPr="00E53540">
        <w:t xml:space="preserve">Он сообщил, что </w:t>
      </w:r>
      <w:r w:rsidR="00703688">
        <w:t>новых проектов представлено не было.</w:t>
      </w:r>
    </w:p>
    <w:p w14:paraId="005A05A9" w14:textId="3723B35E" w:rsidR="00DF227A" w:rsidRPr="002F39A3" w:rsidRDefault="00C32E6F">
      <w:pPr>
        <w:pStyle w:val="Heading2"/>
        <w:rPr>
          <w:lang w:val="ru-RU"/>
        </w:rPr>
      </w:pPr>
      <w:bookmarkStart w:id="151" w:name="_is1g4v7l7ib8" w:colFirst="0" w:colLast="0"/>
      <w:bookmarkStart w:id="152" w:name="_Toc131167339"/>
      <w:bookmarkEnd w:id="151"/>
      <w:r w:rsidRPr="002F39A3">
        <w:rPr>
          <w:lang w:val="ru-RU"/>
        </w:rPr>
        <w:t>8.3 ВОЗМОЖНОСТИ</w:t>
      </w:r>
      <w:r w:rsidR="00627E0A" w:rsidRPr="00627E0A">
        <w:rPr>
          <w:lang w:val="ru-RU"/>
        </w:rPr>
        <w:t xml:space="preserve"> </w:t>
      </w:r>
      <w:r w:rsidR="00627E0A">
        <w:rPr>
          <w:lang w:val="ru-RU"/>
        </w:rPr>
        <w:t xml:space="preserve">ДЛЯ </w:t>
      </w:r>
      <w:r w:rsidRPr="002F39A3">
        <w:rPr>
          <w:lang w:val="ru-RU"/>
        </w:rPr>
        <w:t xml:space="preserve">ПРОДВИЖЕНИЯ </w:t>
      </w:r>
      <w:r w:rsidR="00627E0A">
        <w:rPr>
          <w:lang w:val="ru-RU"/>
        </w:rPr>
        <w:t>МООД</w:t>
      </w:r>
      <w:r w:rsidRPr="002F39A3">
        <w:rPr>
          <w:lang w:val="ru-RU"/>
        </w:rPr>
        <w:t xml:space="preserve"> В 2023-2025 ГГ.</w:t>
      </w:r>
      <w:bookmarkEnd w:id="152"/>
    </w:p>
    <w:p w14:paraId="1897DD58" w14:textId="77777777" w:rsidR="00DF227A" w:rsidRDefault="00C32E6F">
      <w:pPr>
        <w:pStyle w:val="paranumbered"/>
      </w:pPr>
      <w:r w:rsidRPr="002F39A3">
        <w:rPr>
          <w:lang w:val="ru-RU"/>
        </w:rPr>
        <w:t xml:space="preserve">Этот пункт повестки дня представил </w:t>
      </w:r>
      <w:r w:rsidRPr="002F39A3">
        <w:rPr>
          <w:b/>
          <w:lang w:val="ru-RU"/>
        </w:rPr>
        <w:t xml:space="preserve">г-н Тако </w:t>
      </w:r>
      <w:r w:rsidR="00F621D4" w:rsidRPr="002F39A3">
        <w:rPr>
          <w:b/>
          <w:lang w:val="ru-RU"/>
        </w:rPr>
        <w:t>Де Бруин</w:t>
      </w:r>
      <w:r w:rsidR="00E53540" w:rsidRPr="002F39A3">
        <w:rPr>
          <w:b/>
          <w:lang w:val="ru-RU"/>
        </w:rPr>
        <w:t xml:space="preserve">, </w:t>
      </w:r>
      <w:r w:rsidR="00E53540" w:rsidRPr="002F39A3">
        <w:rPr>
          <w:bCs/>
          <w:lang w:val="ru-RU"/>
        </w:rPr>
        <w:t>сопредседатель МООД</w:t>
      </w:r>
      <w:r w:rsidRPr="002F39A3">
        <w:rPr>
          <w:bCs/>
          <w:lang w:val="ru-RU"/>
        </w:rPr>
        <w:t>.</w:t>
      </w:r>
      <w:r w:rsidRPr="002F39A3">
        <w:rPr>
          <w:lang w:val="ru-RU"/>
        </w:rPr>
        <w:t xml:space="preserve"> Он предложил участникам определить возможности для демонстрации деятельности МООД в течение следующих двух лет (например, международные конференции).</w:t>
      </w:r>
      <w:r w:rsidR="00703688" w:rsidRPr="002F39A3">
        <w:rPr>
          <w:lang w:val="ru-RU"/>
        </w:rPr>
        <w:t xml:space="preserve"> </w:t>
      </w:r>
      <w:r w:rsidR="00703688">
        <w:t>Были упомянуты следующие возможности:</w:t>
      </w:r>
    </w:p>
    <w:p w14:paraId="15132E3F" w14:textId="7B763363" w:rsidR="00DF227A" w:rsidRPr="002F39A3" w:rsidRDefault="00C32E6F">
      <w:pPr>
        <w:pStyle w:val="ListParagraph"/>
        <w:numPr>
          <w:ilvl w:val="0"/>
          <w:numId w:val="2"/>
        </w:numPr>
        <w:rPr>
          <w:lang w:val="ru-RU"/>
        </w:rPr>
      </w:pPr>
      <w:r w:rsidRPr="002F39A3">
        <w:rPr>
          <w:lang w:val="ru-RU"/>
        </w:rPr>
        <w:t>Конференция Десятилетия океана ООН</w:t>
      </w:r>
      <w:r w:rsidR="005900D3" w:rsidRPr="002F39A3">
        <w:rPr>
          <w:lang w:val="ru-RU"/>
        </w:rPr>
        <w:t xml:space="preserve">: </w:t>
      </w:r>
      <w:r w:rsidRPr="002F39A3">
        <w:rPr>
          <w:lang w:val="ru-RU"/>
        </w:rPr>
        <w:t>10-12 апреля 2024 года (Барселона): ожид</w:t>
      </w:r>
      <w:r w:rsidR="00627E0A">
        <w:rPr>
          <w:lang w:val="ru-RU"/>
        </w:rPr>
        <w:t xml:space="preserve">ается, что будет призыв к </w:t>
      </w:r>
      <w:r w:rsidRPr="002F39A3">
        <w:rPr>
          <w:lang w:val="ru-RU"/>
        </w:rPr>
        <w:t>океаническому сообществу предл</w:t>
      </w:r>
      <w:r w:rsidR="00627E0A">
        <w:rPr>
          <w:lang w:val="ru-RU"/>
        </w:rPr>
        <w:t>агать</w:t>
      </w:r>
      <w:r w:rsidRPr="002F39A3">
        <w:rPr>
          <w:lang w:val="ru-RU"/>
        </w:rPr>
        <w:t xml:space="preserve"> </w:t>
      </w:r>
      <w:r w:rsidR="00627E0A">
        <w:rPr>
          <w:lang w:val="ru-RU"/>
        </w:rPr>
        <w:t xml:space="preserve">деятельность, параллельные </w:t>
      </w:r>
      <w:r w:rsidRPr="002F39A3">
        <w:rPr>
          <w:lang w:val="ru-RU"/>
        </w:rPr>
        <w:t>мероприяти</w:t>
      </w:r>
      <w:r w:rsidR="00627E0A">
        <w:rPr>
          <w:lang w:val="ru-RU"/>
        </w:rPr>
        <w:t>я</w:t>
      </w:r>
      <w:r w:rsidRPr="002F39A3">
        <w:rPr>
          <w:lang w:val="ru-RU"/>
        </w:rPr>
        <w:t xml:space="preserve"> (которые могут проводиться до</w:t>
      </w:r>
      <w:r w:rsidR="005900D3" w:rsidRPr="002F39A3">
        <w:rPr>
          <w:lang w:val="ru-RU"/>
        </w:rPr>
        <w:t xml:space="preserve">, во время </w:t>
      </w:r>
      <w:r w:rsidRPr="002F39A3">
        <w:rPr>
          <w:lang w:val="ru-RU"/>
        </w:rPr>
        <w:t>или после конференции)</w:t>
      </w:r>
    </w:p>
    <w:p w14:paraId="1BE1EE5A" w14:textId="1012AFAB" w:rsidR="00DF227A" w:rsidRPr="002F39A3" w:rsidRDefault="00C32E6F">
      <w:pPr>
        <w:pStyle w:val="ListParagraph"/>
        <w:numPr>
          <w:ilvl w:val="0"/>
          <w:numId w:val="2"/>
        </w:numPr>
        <w:rPr>
          <w:lang w:val="ru-RU"/>
        </w:rPr>
      </w:pPr>
      <w:r>
        <w:t>IMDIS</w:t>
      </w:r>
      <w:r w:rsidRPr="002F39A3">
        <w:rPr>
          <w:lang w:val="ru-RU"/>
        </w:rPr>
        <w:t>: апрель/май 2024 года (</w:t>
      </w:r>
      <w:r w:rsidR="006374B7" w:rsidRPr="002F39A3">
        <w:rPr>
          <w:lang w:val="ru-RU"/>
        </w:rPr>
        <w:t>Берген, Норвегия</w:t>
      </w:r>
      <w:r w:rsidRPr="002F39A3">
        <w:rPr>
          <w:lang w:val="ru-RU"/>
        </w:rPr>
        <w:t>), организ</w:t>
      </w:r>
      <w:r w:rsidR="00B07032">
        <w:rPr>
          <w:lang w:val="ru-RU"/>
        </w:rPr>
        <w:t>аторы:</w:t>
      </w:r>
      <w:r w:rsidRPr="002F39A3">
        <w:rPr>
          <w:lang w:val="ru-RU"/>
        </w:rPr>
        <w:t xml:space="preserve"> </w:t>
      </w:r>
      <w:r>
        <w:t>SeaDataNet</w:t>
      </w:r>
      <w:r w:rsidR="00B07032">
        <w:rPr>
          <w:lang w:val="ru-RU"/>
        </w:rPr>
        <w:t>,</w:t>
      </w:r>
      <w:r w:rsidRPr="002F39A3">
        <w:rPr>
          <w:lang w:val="ru-RU"/>
        </w:rPr>
        <w:t xml:space="preserve"> </w:t>
      </w:r>
      <w:r>
        <w:t>AISBL</w:t>
      </w:r>
      <w:r w:rsidRPr="002F39A3">
        <w:rPr>
          <w:lang w:val="ru-RU"/>
        </w:rPr>
        <w:t xml:space="preserve">, </w:t>
      </w:r>
      <w:r>
        <w:t>IFREMER</w:t>
      </w:r>
      <w:r w:rsidRPr="002F39A3">
        <w:rPr>
          <w:lang w:val="ru-RU"/>
        </w:rPr>
        <w:t xml:space="preserve"> и други</w:t>
      </w:r>
      <w:r w:rsidR="00B07032">
        <w:rPr>
          <w:lang w:val="ru-RU"/>
        </w:rPr>
        <w:t>е</w:t>
      </w:r>
      <w:r w:rsidRPr="002F39A3">
        <w:rPr>
          <w:lang w:val="ru-RU"/>
        </w:rPr>
        <w:t>.</w:t>
      </w:r>
    </w:p>
    <w:p w14:paraId="4581B8F6" w14:textId="7D5624D7" w:rsidR="00DF227A" w:rsidRDefault="00C32E6F">
      <w:pPr>
        <w:pStyle w:val="ListParagraph"/>
        <w:numPr>
          <w:ilvl w:val="0"/>
          <w:numId w:val="2"/>
        </w:numPr>
      </w:pPr>
      <w:r>
        <w:t>РКИК ООН/</w:t>
      </w:r>
      <w:r w:rsidR="00B07032">
        <w:rPr>
          <w:lang w:val="ru-RU"/>
        </w:rPr>
        <w:t>КС</w:t>
      </w:r>
      <w:r>
        <w:t>28: 28/11-12/12 (Дубай)</w:t>
      </w:r>
    </w:p>
    <w:p w14:paraId="1CA17F40" w14:textId="77777777" w:rsidR="00DF227A" w:rsidRPr="002F39A3" w:rsidRDefault="00C32E6F">
      <w:pPr>
        <w:pStyle w:val="ListParagraph"/>
        <w:numPr>
          <w:ilvl w:val="0"/>
          <w:numId w:val="2"/>
        </w:numPr>
        <w:rPr>
          <w:lang w:val="ru-RU"/>
        </w:rPr>
      </w:pPr>
      <w:r w:rsidRPr="002F39A3">
        <w:rPr>
          <w:lang w:val="ru-RU"/>
        </w:rPr>
        <w:t>Европейский день моря: 24 мая 2023 года, (Брест, Франция)</w:t>
      </w:r>
    </w:p>
    <w:p w14:paraId="7A9B7178" w14:textId="77777777" w:rsidR="00DF227A" w:rsidRPr="002F39A3" w:rsidRDefault="00C32E6F">
      <w:pPr>
        <w:pStyle w:val="ListParagraph"/>
        <w:numPr>
          <w:ilvl w:val="0"/>
          <w:numId w:val="2"/>
        </w:numPr>
        <w:rPr>
          <w:lang w:val="ru-RU"/>
        </w:rPr>
      </w:pPr>
      <w:r>
        <w:t>IEEE</w:t>
      </w:r>
      <w:r w:rsidRPr="002F39A3">
        <w:rPr>
          <w:lang w:val="ru-RU"/>
        </w:rPr>
        <w:t xml:space="preserve"> </w:t>
      </w:r>
      <w:r>
        <w:t>Oceans</w:t>
      </w:r>
      <w:r w:rsidRPr="002F39A3">
        <w:rPr>
          <w:lang w:val="ru-RU"/>
        </w:rPr>
        <w:t>: 6-9 июня 2023 года (Лимерик, Ирландия)</w:t>
      </w:r>
    </w:p>
    <w:p w14:paraId="385D03C7" w14:textId="77777777" w:rsidR="00DF227A" w:rsidRDefault="00C32E6F">
      <w:pPr>
        <w:pStyle w:val="ListParagraph"/>
        <w:numPr>
          <w:ilvl w:val="0"/>
          <w:numId w:val="2"/>
        </w:numPr>
      </w:pPr>
      <w:r>
        <w:t>Открытая конференция EMODnet: 29-30 ноября 2023 года</w:t>
      </w:r>
    </w:p>
    <w:p w14:paraId="6366B472" w14:textId="4673FBB7" w:rsidR="00DF227A" w:rsidRPr="002F39A3" w:rsidRDefault="00C32E6F">
      <w:pPr>
        <w:pStyle w:val="ListParagraph"/>
        <w:numPr>
          <w:ilvl w:val="0"/>
          <w:numId w:val="2"/>
        </w:numPr>
        <w:rPr>
          <w:lang w:val="ru-RU"/>
        </w:rPr>
      </w:pPr>
      <w:r w:rsidRPr="002F39A3">
        <w:rPr>
          <w:lang w:val="ru-RU"/>
        </w:rPr>
        <w:t>3</w:t>
      </w:r>
      <w:r w:rsidR="00B07032">
        <w:rPr>
          <w:lang w:val="ru-RU"/>
        </w:rPr>
        <w:t>-я</w:t>
      </w:r>
      <w:r w:rsidRPr="002F39A3">
        <w:rPr>
          <w:lang w:val="ru-RU"/>
        </w:rPr>
        <w:t xml:space="preserve"> Океаническая конференция: 2025 год (Ницца, Франция) и промежуточная конференция (Коста-Рика, 2024)</w:t>
      </w:r>
    </w:p>
    <w:p w14:paraId="76255A5E" w14:textId="075C3515" w:rsidR="00DF227A" w:rsidRPr="002F39A3" w:rsidRDefault="00C32E6F">
      <w:pPr>
        <w:pStyle w:val="ListParagraph"/>
        <w:numPr>
          <w:ilvl w:val="0"/>
          <w:numId w:val="2"/>
        </w:numPr>
        <w:rPr>
          <w:lang w:val="ru-RU"/>
        </w:rPr>
      </w:pPr>
      <w:r>
        <w:t>E</w:t>
      </w:r>
      <w:r w:rsidR="00166EB1">
        <w:rPr>
          <w:lang w:val="ru-RU"/>
        </w:rPr>
        <w:t>ВРОСЛИК</w:t>
      </w:r>
      <w:r w:rsidRPr="002F39A3">
        <w:rPr>
          <w:lang w:val="ru-RU"/>
        </w:rPr>
        <w:t xml:space="preserve"> 2023: 3-5 мая 2023 года (Брюссель, Бельгия)</w:t>
      </w:r>
    </w:p>
    <w:p w14:paraId="1208CA01" w14:textId="440E325C" w:rsidR="00DF227A" w:rsidRPr="002F39A3" w:rsidRDefault="00166EB1">
      <w:pPr>
        <w:pStyle w:val="ListParagraph"/>
        <w:numPr>
          <w:ilvl w:val="0"/>
          <w:numId w:val="2"/>
        </w:numPr>
        <w:rPr>
          <w:lang w:val="ru-RU"/>
        </w:rPr>
      </w:pPr>
      <w:r>
        <w:rPr>
          <w:lang w:val="ru-RU"/>
        </w:rPr>
        <w:t>ИАМСЛИК</w:t>
      </w:r>
      <w:r w:rsidR="00C32E6F" w:rsidRPr="002F39A3">
        <w:rPr>
          <w:lang w:val="ru-RU"/>
        </w:rPr>
        <w:t xml:space="preserve"> 2023: Октябрь 2023 (онлайн, Университет Британской Колумбии, Канада)</w:t>
      </w:r>
    </w:p>
    <w:p w14:paraId="763A3398" w14:textId="77777777" w:rsidR="00DF227A" w:rsidRPr="002F39A3" w:rsidRDefault="00C32E6F">
      <w:pPr>
        <w:pStyle w:val="ListParagraph"/>
        <w:numPr>
          <w:ilvl w:val="0"/>
          <w:numId w:val="2"/>
        </w:numPr>
        <w:rPr>
          <w:lang w:val="ru-RU"/>
        </w:rPr>
      </w:pPr>
      <w:r w:rsidRPr="002F39A3">
        <w:rPr>
          <w:lang w:val="ru-RU"/>
        </w:rPr>
        <w:t xml:space="preserve">Встреча по наукам об океане: 18-23 февраля 2024 года (Новый </w:t>
      </w:r>
      <w:r w:rsidR="00D37CE6" w:rsidRPr="002F39A3">
        <w:rPr>
          <w:lang w:val="ru-RU"/>
        </w:rPr>
        <w:t>Орлеан</w:t>
      </w:r>
      <w:r w:rsidRPr="002F39A3">
        <w:rPr>
          <w:lang w:val="ru-RU"/>
        </w:rPr>
        <w:t>, США)</w:t>
      </w:r>
    </w:p>
    <w:p w14:paraId="31DA4701" w14:textId="776D0A37" w:rsidR="00DF227A" w:rsidRPr="002F39A3" w:rsidRDefault="00C32E6F">
      <w:pPr>
        <w:pStyle w:val="ListParagraph"/>
        <w:numPr>
          <w:ilvl w:val="0"/>
          <w:numId w:val="2"/>
        </w:numPr>
        <w:rPr>
          <w:lang w:val="ru-RU"/>
        </w:rPr>
      </w:pPr>
      <w:r w:rsidRPr="002F39A3">
        <w:rPr>
          <w:lang w:val="ru-RU"/>
        </w:rPr>
        <w:t>6</w:t>
      </w:r>
      <w:r w:rsidR="00B07032">
        <w:rPr>
          <w:lang w:val="ru-RU"/>
        </w:rPr>
        <w:t>-я</w:t>
      </w:r>
      <w:r w:rsidRPr="002F39A3">
        <w:rPr>
          <w:lang w:val="ru-RU"/>
        </w:rPr>
        <w:t xml:space="preserve"> всемирная конференция по биоразнообразию: 2-5 июля 2023 года (Малайзия)</w:t>
      </w:r>
    </w:p>
    <w:p w14:paraId="1DE2C3B6" w14:textId="066231CC" w:rsidR="00DF227A" w:rsidRPr="002F39A3" w:rsidRDefault="00C32E6F">
      <w:pPr>
        <w:pStyle w:val="ListParagraph"/>
        <w:numPr>
          <w:ilvl w:val="0"/>
          <w:numId w:val="2"/>
        </w:numPr>
        <w:rPr>
          <w:lang w:val="ru-RU"/>
        </w:rPr>
      </w:pPr>
      <w:r w:rsidRPr="002F39A3">
        <w:rPr>
          <w:lang w:val="ru-RU"/>
        </w:rPr>
        <w:t>Международная неделя данных (</w:t>
      </w:r>
      <w:r w:rsidR="00FB2B6E">
        <w:rPr>
          <w:lang w:val="ru-RU"/>
        </w:rPr>
        <w:t>МСД</w:t>
      </w:r>
      <w:r w:rsidRPr="002F39A3">
        <w:rPr>
          <w:lang w:val="ru-RU"/>
        </w:rPr>
        <w:t>/</w:t>
      </w:r>
      <w:r w:rsidR="009D1FC6">
        <w:rPr>
          <w:lang w:val="ru-RU"/>
        </w:rPr>
        <w:t>КОДАТА</w:t>
      </w:r>
      <w:r w:rsidRPr="002F39A3">
        <w:rPr>
          <w:lang w:val="ru-RU"/>
        </w:rPr>
        <w:t>): Октябрь 2023 года (Зальцбург, Австрия)</w:t>
      </w:r>
    </w:p>
    <w:p w14:paraId="1F7AE87F" w14:textId="77777777" w:rsidR="00DF227A" w:rsidRDefault="00C32E6F">
      <w:pPr>
        <w:pStyle w:val="ListParagraph"/>
        <w:numPr>
          <w:ilvl w:val="0"/>
          <w:numId w:val="2"/>
        </w:numPr>
      </w:pPr>
      <w:r>
        <w:t>Виртуальная встреча OBPS: Октябрь 2023 года</w:t>
      </w:r>
    </w:p>
    <w:p w14:paraId="49361FA3" w14:textId="77777777" w:rsidR="00DF227A" w:rsidRPr="002F39A3" w:rsidRDefault="00C32E6F">
      <w:pPr>
        <w:pStyle w:val="ListParagraph"/>
        <w:numPr>
          <w:ilvl w:val="0"/>
          <w:numId w:val="2"/>
        </w:numPr>
        <w:rPr>
          <w:lang w:val="ru-RU"/>
        </w:rPr>
      </w:pPr>
      <w:r w:rsidRPr="002F39A3">
        <w:rPr>
          <w:lang w:val="ru-RU"/>
        </w:rPr>
        <w:t xml:space="preserve">Конференция </w:t>
      </w:r>
      <w:r>
        <w:t>IEEE</w:t>
      </w:r>
      <w:r w:rsidRPr="002F39A3">
        <w:rPr>
          <w:lang w:val="ru-RU"/>
        </w:rPr>
        <w:t xml:space="preserve"> </w:t>
      </w:r>
      <w:r>
        <w:t>Oceans</w:t>
      </w:r>
      <w:r w:rsidRPr="002F39A3">
        <w:rPr>
          <w:lang w:val="ru-RU"/>
        </w:rPr>
        <w:t>: 16-19 июня 2025 года (Брест, Франция)</w:t>
      </w:r>
    </w:p>
    <w:p w14:paraId="3C687F57" w14:textId="228425FE" w:rsidR="00DF227A" w:rsidRPr="002F39A3" w:rsidRDefault="00C32E6F">
      <w:pPr>
        <w:pStyle w:val="ListParagraph"/>
        <w:numPr>
          <w:ilvl w:val="0"/>
          <w:numId w:val="2"/>
        </w:numPr>
        <w:rPr>
          <w:lang w:val="ru-RU"/>
        </w:rPr>
      </w:pPr>
      <w:r w:rsidRPr="002F39A3">
        <w:rPr>
          <w:lang w:val="ru-RU"/>
        </w:rPr>
        <w:t xml:space="preserve">Ежегодная встреча </w:t>
      </w:r>
      <w:r w:rsidR="009D1FC6">
        <w:rPr>
          <w:lang w:val="ru-RU"/>
        </w:rPr>
        <w:t>СТОМН (Северотихоокеанская организация ар морским наукам)</w:t>
      </w:r>
      <w:r w:rsidRPr="002F39A3">
        <w:rPr>
          <w:lang w:val="ru-RU"/>
        </w:rPr>
        <w:t xml:space="preserve"> Октябрь 2023 года (Сиэтл, штат Вашингтон, США)</w:t>
      </w:r>
    </w:p>
    <w:p w14:paraId="0FE9FF41" w14:textId="77777777" w:rsidR="00DF227A" w:rsidRPr="002F39A3" w:rsidRDefault="00C32E6F">
      <w:pPr>
        <w:pStyle w:val="ListParagraph"/>
        <w:numPr>
          <w:ilvl w:val="0"/>
          <w:numId w:val="2"/>
        </w:numPr>
        <w:rPr>
          <w:lang w:val="ru-RU"/>
        </w:rPr>
      </w:pPr>
      <w:r w:rsidRPr="002F39A3">
        <w:rPr>
          <w:lang w:val="ru-RU"/>
        </w:rPr>
        <w:t>Двухгодичная система мониторинга рыболовства и ресурсов (</w:t>
      </w:r>
      <w:r>
        <w:t>FIRMS</w:t>
      </w:r>
      <w:r w:rsidRPr="002F39A3">
        <w:rPr>
          <w:lang w:val="ru-RU"/>
        </w:rPr>
        <w:t xml:space="preserve">): 26-30 июня (Лондон, Великобритания) и </w:t>
      </w:r>
      <w:r w:rsidR="00691ED6" w:rsidRPr="002F39A3">
        <w:rPr>
          <w:lang w:val="ru-RU"/>
        </w:rPr>
        <w:t>Координационная рабочая группа по статистике рыболовства, та же неделя</w:t>
      </w:r>
    </w:p>
    <w:p w14:paraId="1EF22181" w14:textId="55994A67" w:rsidR="00DF227A" w:rsidRPr="002F39A3" w:rsidRDefault="00C32E6F">
      <w:pPr>
        <w:pStyle w:val="ListParagraph"/>
        <w:numPr>
          <w:ilvl w:val="0"/>
          <w:numId w:val="2"/>
        </w:numPr>
        <w:rPr>
          <w:lang w:val="ru-RU"/>
        </w:rPr>
      </w:pPr>
      <w:r w:rsidRPr="002F39A3">
        <w:rPr>
          <w:lang w:val="ru-RU"/>
        </w:rPr>
        <w:lastRenderedPageBreak/>
        <w:t xml:space="preserve">Заседание совета </w:t>
      </w:r>
      <w:r>
        <w:t>A</w:t>
      </w:r>
      <w:r w:rsidR="00B07032">
        <w:rPr>
          <w:lang w:val="ru-RU"/>
        </w:rPr>
        <w:t>СФА</w:t>
      </w:r>
      <w:r w:rsidRPr="002F39A3">
        <w:rPr>
          <w:lang w:val="ru-RU"/>
        </w:rPr>
        <w:t xml:space="preserve">: </w:t>
      </w:r>
      <w:r w:rsidR="00166EB1">
        <w:rPr>
          <w:lang w:val="ru-RU"/>
        </w:rPr>
        <w:t>с</w:t>
      </w:r>
      <w:r w:rsidRPr="002F39A3">
        <w:rPr>
          <w:lang w:val="ru-RU"/>
        </w:rPr>
        <w:t>ентябрь/октябрь, место проведения будет подтверждено</w:t>
      </w:r>
    </w:p>
    <w:p w14:paraId="49FC10E1" w14:textId="77777777" w:rsidR="00DF227A" w:rsidRPr="002F39A3" w:rsidRDefault="00C32E6F">
      <w:pPr>
        <w:pStyle w:val="ListParagraph"/>
        <w:numPr>
          <w:ilvl w:val="0"/>
          <w:numId w:val="2"/>
        </w:numPr>
        <w:rPr>
          <w:lang w:val="ru-RU"/>
        </w:rPr>
      </w:pPr>
      <w:r w:rsidRPr="002F39A3">
        <w:rPr>
          <w:lang w:val="ru-RU"/>
        </w:rPr>
        <w:t>Ежегодная научная конференция: 11-14 сентября 2023 года (Бильбао, Испания)</w:t>
      </w:r>
    </w:p>
    <w:p w14:paraId="6620585C" w14:textId="68D4C790" w:rsidR="00DF227A" w:rsidRPr="002F39A3" w:rsidRDefault="00C32E6F">
      <w:pPr>
        <w:pStyle w:val="ListParagraph"/>
        <w:numPr>
          <w:ilvl w:val="0"/>
          <w:numId w:val="2"/>
        </w:numPr>
        <w:rPr>
          <w:lang w:val="ru-RU"/>
        </w:rPr>
      </w:pPr>
      <w:r w:rsidRPr="002F39A3">
        <w:rPr>
          <w:lang w:val="ru-RU"/>
        </w:rPr>
        <w:t>5</w:t>
      </w:r>
      <w:r w:rsidR="00B07032">
        <w:rPr>
          <w:lang w:val="ru-RU"/>
        </w:rPr>
        <w:t>-й</w:t>
      </w:r>
      <w:r w:rsidRPr="002F39A3">
        <w:rPr>
          <w:lang w:val="ru-RU"/>
        </w:rPr>
        <w:t xml:space="preserve"> Межд</w:t>
      </w:r>
      <w:r w:rsidR="00B07032">
        <w:rPr>
          <w:lang w:val="ru-RU"/>
        </w:rPr>
        <w:t>ународный</w:t>
      </w:r>
      <w:r w:rsidRPr="002F39A3">
        <w:rPr>
          <w:lang w:val="ru-RU"/>
        </w:rPr>
        <w:t xml:space="preserve"> симпозиум по последствиям изменения климата для Мирового океана: 17-21 апреля 2023 г. (Берген, Норвегия)</w:t>
      </w:r>
    </w:p>
    <w:p w14:paraId="01EAAC59" w14:textId="78FBFE81" w:rsidR="00DF227A" w:rsidRPr="002F39A3" w:rsidRDefault="00C32E6F">
      <w:pPr>
        <w:pStyle w:val="ListParagraph"/>
        <w:numPr>
          <w:ilvl w:val="0"/>
          <w:numId w:val="2"/>
        </w:numPr>
        <w:rPr>
          <w:lang w:val="ru-RU"/>
        </w:rPr>
      </w:pPr>
      <w:r w:rsidRPr="002F39A3">
        <w:rPr>
          <w:lang w:val="ru-RU"/>
        </w:rPr>
        <w:t>10</w:t>
      </w:r>
      <w:r w:rsidR="00B07032">
        <w:rPr>
          <w:lang w:val="ru-RU"/>
        </w:rPr>
        <w:t>-я</w:t>
      </w:r>
      <w:r w:rsidR="001F58C4" w:rsidRPr="002F39A3">
        <w:rPr>
          <w:lang w:val="ru-RU"/>
        </w:rPr>
        <w:t xml:space="preserve"> Международная </w:t>
      </w:r>
      <w:r w:rsidRPr="002F39A3">
        <w:rPr>
          <w:lang w:val="ru-RU"/>
        </w:rPr>
        <w:t xml:space="preserve">конференция </w:t>
      </w:r>
      <w:r w:rsidR="00166EB1">
        <w:rPr>
          <w:lang w:val="ru-RU"/>
        </w:rPr>
        <w:t>ЕвроГСНО</w:t>
      </w:r>
      <w:r w:rsidRPr="002F39A3">
        <w:rPr>
          <w:lang w:val="ru-RU"/>
        </w:rPr>
        <w:t xml:space="preserve"> 3-5 октября (Голуэй, Ирландия)</w:t>
      </w:r>
    </w:p>
    <w:p w14:paraId="22E28D87" w14:textId="04E04534" w:rsidR="00DF227A" w:rsidRPr="002F39A3" w:rsidRDefault="009D1FC6">
      <w:pPr>
        <w:pStyle w:val="ListParagraph"/>
        <w:numPr>
          <w:ilvl w:val="0"/>
          <w:numId w:val="2"/>
        </w:numPr>
        <w:rPr>
          <w:lang w:val="ru-RU"/>
        </w:rPr>
      </w:pPr>
      <w:r>
        <w:rPr>
          <w:lang w:val="ru-RU"/>
        </w:rPr>
        <w:t xml:space="preserve">Кругосветная регата на яхтах класса </w:t>
      </w:r>
      <w:r>
        <w:t>Volvo</w:t>
      </w:r>
      <w:r w:rsidRPr="002F39A3">
        <w:rPr>
          <w:lang w:val="ru-RU"/>
        </w:rPr>
        <w:t xml:space="preserve"> </w:t>
      </w:r>
      <w:r w:rsidR="001F58C4">
        <w:t>Ocean</w:t>
      </w:r>
      <w:r w:rsidR="001F58C4" w:rsidRPr="002F39A3">
        <w:rPr>
          <w:lang w:val="ru-RU"/>
        </w:rPr>
        <w:t xml:space="preserve"> </w:t>
      </w:r>
      <w:r>
        <w:rPr>
          <w:lang w:val="ru-RU"/>
        </w:rPr>
        <w:t>65</w:t>
      </w:r>
      <w:r w:rsidR="001F58C4" w:rsidRPr="002F39A3">
        <w:rPr>
          <w:lang w:val="ru-RU"/>
        </w:rPr>
        <w:t>: май/июнь 2023 года (несколько мест)</w:t>
      </w:r>
    </w:p>
    <w:p w14:paraId="685C3A8D" w14:textId="7F314A0C" w:rsidR="00DF227A" w:rsidRPr="002F39A3" w:rsidRDefault="00C32E6F">
      <w:pPr>
        <w:pStyle w:val="paranumbered"/>
        <w:rPr>
          <w:lang w:val="ru-RU"/>
        </w:rPr>
      </w:pPr>
      <w:r w:rsidRPr="002F39A3">
        <w:rPr>
          <w:b/>
          <w:bCs/>
          <w:highlight w:val="yellow"/>
          <w:lang w:val="ru-RU"/>
        </w:rPr>
        <w:t xml:space="preserve">Комитет попросил </w:t>
      </w:r>
      <w:r w:rsidRPr="002F39A3">
        <w:rPr>
          <w:highlight w:val="yellow"/>
          <w:lang w:val="ru-RU"/>
        </w:rPr>
        <w:t xml:space="preserve">включить соответствующие мероприятия в календарь </w:t>
      </w:r>
      <w:r w:rsidR="00B07032">
        <w:rPr>
          <w:highlight w:val="yellow"/>
          <w:lang w:val="ru-RU"/>
        </w:rPr>
        <w:t>ОкеанЭксперт</w:t>
      </w:r>
      <w:r w:rsidRPr="002F39A3">
        <w:rPr>
          <w:lang w:val="ru-RU"/>
        </w:rPr>
        <w:t>.</w:t>
      </w:r>
    </w:p>
    <w:p w14:paraId="353F2125" w14:textId="77777777" w:rsidR="00DF227A" w:rsidRPr="002F39A3" w:rsidRDefault="00C32E6F">
      <w:pPr>
        <w:pStyle w:val="paranumbered"/>
        <w:rPr>
          <w:lang w:val="ru-RU"/>
        </w:rPr>
      </w:pPr>
      <w:r w:rsidRPr="002F39A3">
        <w:rPr>
          <w:b/>
          <w:bCs/>
          <w:highlight w:val="yellow"/>
          <w:lang w:val="ru-RU"/>
        </w:rPr>
        <w:t xml:space="preserve">Комитет предложил </w:t>
      </w:r>
      <w:r w:rsidRPr="002F39A3">
        <w:rPr>
          <w:highlight w:val="yellow"/>
          <w:lang w:val="ru-RU"/>
        </w:rPr>
        <w:t>региональным бюро МОК информировать Секретариат МООД о соответствующих мероприятиях в их регионе</w:t>
      </w:r>
      <w:r w:rsidRPr="002F39A3">
        <w:rPr>
          <w:lang w:val="ru-RU"/>
        </w:rPr>
        <w:t>.</w:t>
      </w:r>
    </w:p>
    <w:p w14:paraId="51E74DD3" w14:textId="359F8B22" w:rsidR="00DF227A" w:rsidRPr="002F39A3" w:rsidRDefault="00C32E6F">
      <w:pPr>
        <w:pStyle w:val="paranumbered"/>
        <w:rPr>
          <w:lang w:val="ru-RU"/>
        </w:rPr>
      </w:pPr>
      <w:r w:rsidRPr="002F39A3">
        <w:rPr>
          <w:b/>
          <w:bCs/>
          <w:highlight w:val="yellow"/>
          <w:lang w:val="ru-RU"/>
        </w:rPr>
        <w:t xml:space="preserve">Комитет </w:t>
      </w:r>
      <w:r w:rsidR="006C6C01" w:rsidRPr="002F39A3">
        <w:rPr>
          <w:b/>
          <w:bCs/>
          <w:highlight w:val="yellow"/>
          <w:lang w:val="ru-RU"/>
        </w:rPr>
        <w:t xml:space="preserve">рекомендовал </w:t>
      </w:r>
      <w:r w:rsidR="006C6C01" w:rsidRPr="002F39A3">
        <w:rPr>
          <w:highlight w:val="yellow"/>
          <w:lang w:val="ru-RU"/>
        </w:rPr>
        <w:t>Группе по стратегической коммуникации Десятилетия океана продвигать важность данных и информации, приглашая МООД</w:t>
      </w:r>
      <w:r w:rsidR="00544AFE">
        <w:rPr>
          <w:highlight w:val="yellow"/>
          <w:lang w:val="ru-RU"/>
        </w:rPr>
        <w:t xml:space="preserve"> </w:t>
      </w:r>
      <w:r w:rsidR="006C6C01" w:rsidRPr="002F39A3">
        <w:rPr>
          <w:highlight w:val="yellow"/>
          <w:lang w:val="ru-RU"/>
        </w:rPr>
        <w:t xml:space="preserve">присоединиться к мероприятиям Десятилетия океана, </w:t>
      </w:r>
      <w:r w:rsidR="00B07032" w:rsidRPr="002F39A3">
        <w:rPr>
          <w:highlight w:val="yellow"/>
          <w:lang w:val="ru-RU"/>
        </w:rPr>
        <w:t>в которых</w:t>
      </w:r>
      <w:r w:rsidR="00B07032">
        <w:rPr>
          <w:highlight w:val="yellow"/>
          <w:lang w:val="ru-RU"/>
        </w:rPr>
        <w:t>,</w:t>
      </w:r>
      <w:r w:rsidR="00B07032" w:rsidRPr="002F39A3">
        <w:rPr>
          <w:highlight w:val="yellow"/>
          <w:lang w:val="ru-RU"/>
        </w:rPr>
        <w:t xml:space="preserve"> </w:t>
      </w:r>
      <w:r w:rsidR="006C6C01" w:rsidRPr="002F39A3">
        <w:rPr>
          <w:highlight w:val="yellow"/>
          <w:lang w:val="ru-RU"/>
        </w:rPr>
        <w:t xml:space="preserve">среди прочих, </w:t>
      </w:r>
      <w:r w:rsidR="009C77DE" w:rsidRPr="002F39A3">
        <w:rPr>
          <w:highlight w:val="yellow"/>
          <w:lang w:val="ru-RU"/>
        </w:rPr>
        <w:t>участвует</w:t>
      </w:r>
      <w:r w:rsidR="006C6C01" w:rsidRPr="002F39A3">
        <w:rPr>
          <w:highlight w:val="yellow"/>
          <w:lang w:val="ru-RU"/>
        </w:rPr>
        <w:t xml:space="preserve"> сообщество наук об океане</w:t>
      </w:r>
      <w:r w:rsidR="006C6C01" w:rsidRPr="002F39A3">
        <w:rPr>
          <w:lang w:val="ru-RU"/>
        </w:rPr>
        <w:t>.</w:t>
      </w:r>
    </w:p>
    <w:p w14:paraId="31A17923" w14:textId="77777777" w:rsidR="00DF227A" w:rsidRPr="002F39A3" w:rsidRDefault="00C32E6F">
      <w:pPr>
        <w:pStyle w:val="Heading2"/>
        <w:rPr>
          <w:lang w:val="ru-RU"/>
        </w:rPr>
      </w:pPr>
      <w:bookmarkStart w:id="153" w:name="_ps299exjlm27" w:colFirst="0" w:colLast="0"/>
      <w:bookmarkStart w:id="154" w:name="_Toc131167340"/>
      <w:bookmarkEnd w:id="153"/>
      <w:r w:rsidRPr="002F39A3">
        <w:rPr>
          <w:lang w:val="ru-RU"/>
        </w:rPr>
        <w:t xml:space="preserve">8.4 ПЛАН РАБОТЫ И БЮДЖЕТ НА </w:t>
      </w:r>
      <w:r w:rsidR="00687327" w:rsidRPr="002F39A3">
        <w:rPr>
          <w:lang w:val="ru-RU"/>
        </w:rPr>
        <w:t>2023-2024</w:t>
      </w:r>
      <w:r w:rsidRPr="002F39A3">
        <w:rPr>
          <w:lang w:val="ru-RU"/>
        </w:rPr>
        <w:t xml:space="preserve"> ГГ.</w:t>
      </w:r>
      <w:bookmarkEnd w:id="154"/>
    </w:p>
    <w:p w14:paraId="1AB0F342" w14:textId="77777777"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 xml:space="preserve">г-н </w:t>
      </w:r>
      <w:r w:rsidR="006C6C01" w:rsidRPr="002F39A3">
        <w:rPr>
          <w:b/>
          <w:lang w:val="ru-RU"/>
        </w:rPr>
        <w:t xml:space="preserve">Грег </w:t>
      </w:r>
      <w:r w:rsidRPr="002F39A3">
        <w:rPr>
          <w:b/>
          <w:lang w:val="ru-RU"/>
        </w:rPr>
        <w:t>Рид</w:t>
      </w:r>
      <w:r w:rsidR="00E53540" w:rsidRPr="002F39A3">
        <w:rPr>
          <w:b/>
          <w:lang w:val="ru-RU"/>
        </w:rPr>
        <w:t xml:space="preserve">, </w:t>
      </w:r>
      <w:r w:rsidR="00E53540" w:rsidRPr="002F39A3">
        <w:rPr>
          <w:bCs/>
          <w:lang w:val="ru-RU"/>
        </w:rPr>
        <w:t>консультант МООД</w:t>
      </w:r>
      <w:r w:rsidRPr="002F39A3">
        <w:rPr>
          <w:bCs/>
          <w:lang w:val="ru-RU"/>
        </w:rPr>
        <w:t xml:space="preserve">. </w:t>
      </w:r>
      <w:r w:rsidRPr="002F39A3">
        <w:rPr>
          <w:lang w:val="ru-RU"/>
        </w:rPr>
        <w:t xml:space="preserve">Он сообщил, что сессионная рабочая группа по рабочему плану и бюджету подготовила рабочий план и бюджет на 2023 </w:t>
      </w:r>
      <w:r w:rsidR="00687327" w:rsidRPr="002F39A3">
        <w:rPr>
          <w:lang w:val="ru-RU"/>
        </w:rPr>
        <w:t xml:space="preserve">и 2024 гг. на основе </w:t>
      </w:r>
      <w:r w:rsidRPr="002F39A3">
        <w:rPr>
          <w:lang w:val="ru-RU"/>
        </w:rPr>
        <w:t xml:space="preserve">рабочих планов, представленных всеми проектами </w:t>
      </w:r>
      <w:r w:rsidR="00687327" w:rsidRPr="002F39A3">
        <w:rPr>
          <w:lang w:val="ru-RU"/>
        </w:rPr>
        <w:t>и пересмотренных Комитетом с учетом имеющихся ресурсов</w:t>
      </w:r>
      <w:r w:rsidRPr="002F39A3">
        <w:rPr>
          <w:lang w:val="ru-RU"/>
        </w:rPr>
        <w:t xml:space="preserve">. </w:t>
      </w:r>
    </w:p>
    <w:p w14:paraId="1170DFA8" w14:textId="05D7784D" w:rsidR="00DF227A" w:rsidRPr="00FB2B6E" w:rsidRDefault="00C32E6F">
      <w:pPr>
        <w:pStyle w:val="paranumbered"/>
        <w:rPr>
          <w:lang w:val="ru-RU"/>
        </w:rPr>
      </w:pPr>
      <w:r w:rsidRPr="002F39A3">
        <w:rPr>
          <w:lang w:val="ru-RU"/>
        </w:rPr>
        <w:t xml:space="preserve">Сессионная рабочая группа по рабочему плану и бюджету собралась для рассмотрения предложенного рабочего плана и бюджета на 2023 и 2024 годы. Этот план работы и бюджет был подготовлен на основе планов работы, представленных всеми проектами, и был пересмотрен с учетом имеющихся ресурсов. Как заявил Исполнительный секретарь, финансовая ситуация МОК и МООД в 2022-2023 гг. находится на критическом уровне. На </w:t>
      </w:r>
      <w:r w:rsidR="00D21FCD" w:rsidRPr="002F39A3">
        <w:rPr>
          <w:lang w:val="ru-RU"/>
        </w:rPr>
        <w:t>2024/2025</w:t>
      </w:r>
      <w:r w:rsidRPr="002F39A3">
        <w:rPr>
          <w:lang w:val="ru-RU"/>
        </w:rPr>
        <w:t xml:space="preserve"> гг. два сценария будут представлены Генеральной конференции ЮНЕСКО в ноябре 2023 года: Это базовый сценарий и ННР (нулевой номинальный рост). </w:t>
      </w:r>
      <w:r w:rsidR="00D37CE6" w:rsidRPr="002F39A3">
        <w:rPr>
          <w:lang w:val="ru-RU"/>
        </w:rPr>
        <w:t xml:space="preserve">БС </w:t>
      </w:r>
      <w:r w:rsidRPr="002F39A3">
        <w:rPr>
          <w:lang w:val="ru-RU"/>
        </w:rPr>
        <w:t xml:space="preserve">приведет к существенному увеличению расходов МОК и ее МООД, в то время как ННР сохранит бюджет на нынешнем уровне. </w:t>
      </w:r>
      <w:r w:rsidRPr="00FB2B6E">
        <w:rPr>
          <w:lang w:val="ru-RU"/>
        </w:rPr>
        <w:t>В таблице бюджета показаны два сценария на 2024 год</w:t>
      </w:r>
      <w:r w:rsidR="00D21FCD" w:rsidRPr="00FB2B6E">
        <w:rPr>
          <w:lang w:val="ru-RU"/>
        </w:rPr>
        <w:t>.</w:t>
      </w:r>
    </w:p>
    <w:p w14:paraId="3240D7BF" w14:textId="77777777" w:rsidR="00DF227A" w:rsidRDefault="00C32E6F">
      <w:pPr>
        <w:pStyle w:val="paranumbered"/>
      </w:pPr>
      <w:r w:rsidRPr="002F39A3">
        <w:rPr>
          <w:b/>
          <w:bCs/>
          <w:highlight w:val="yellow"/>
          <w:lang w:val="ru-RU"/>
        </w:rPr>
        <w:t xml:space="preserve">Комитет принял </w:t>
      </w:r>
      <w:hyperlink w:anchor="rec84" w:history="1">
        <w:r w:rsidRPr="002F39A3">
          <w:rPr>
            <w:rStyle w:val="Hyperlink"/>
            <w:lang w:val="ru-RU"/>
          </w:rPr>
          <w:t xml:space="preserve">Рекомендацию </w:t>
        </w:r>
        <w:r w:rsidRPr="007978A9">
          <w:rPr>
            <w:rStyle w:val="Hyperlink"/>
          </w:rPr>
          <w:t>IODE</w:t>
        </w:r>
        <w:r w:rsidRPr="002F39A3">
          <w:rPr>
            <w:rStyle w:val="Hyperlink"/>
            <w:lang w:val="ru-RU"/>
          </w:rPr>
          <w:t>-</w:t>
        </w:r>
        <w:r w:rsidRPr="007978A9">
          <w:rPr>
            <w:rStyle w:val="Hyperlink"/>
          </w:rPr>
          <w:t>XXVII</w:t>
        </w:r>
        <w:r w:rsidRPr="002F39A3">
          <w:rPr>
            <w:rStyle w:val="Hyperlink"/>
            <w:lang w:val="ru-RU"/>
          </w:rPr>
          <w:t>/8.</w:t>
        </w:r>
      </w:hyperlink>
      <w:r>
        <w:t xml:space="preserve">4 </w:t>
      </w:r>
    </w:p>
    <w:p w14:paraId="7CA17833" w14:textId="77777777" w:rsidR="00DF227A" w:rsidRPr="002F39A3" w:rsidRDefault="00C32E6F">
      <w:pPr>
        <w:pStyle w:val="paranumbered"/>
        <w:rPr>
          <w:lang w:val="ru-RU"/>
        </w:rPr>
      </w:pPr>
      <w:r w:rsidRPr="002F39A3">
        <w:rPr>
          <w:b/>
          <w:bCs/>
          <w:highlight w:val="yellow"/>
          <w:lang w:val="ru-RU"/>
        </w:rPr>
        <w:t xml:space="preserve">Комитет принял </w:t>
      </w:r>
      <w:r w:rsidRPr="002F39A3">
        <w:rPr>
          <w:highlight w:val="yellow"/>
          <w:lang w:val="ru-RU"/>
        </w:rPr>
        <w:t xml:space="preserve">план работы и бюджет на следующий межсессионный период и </w:t>
      </w:r>
      <w:r w:rsidRPr="002F39A3">
        <w:rPr>
          <w:b/>
          <w:bCs/>
          <w:highlight w:val="yellow"/>
          <w:lang w:val="ru-RU"/>
        </w:rPr>
        <w:t xml:space="preserve">предложил </w:t>
      </w:r>
      <w:r w:rsidRPr="002F39A3">
        <w:rPr>
          <w:highlight w:val="yellow"/>
          <w:lang w:val="ru-RU"/>
        </w:rPr>
        <w:t>государствам-членам оказать дополнительную поддержку МООД</w:t>
      </w:r>
      <w:r w:rsidRPr="002F39A3">
        <w:rPr>
          <w:lang w:val="ru-RU"/>
        </w:rPr>
        <w:t>.</w:t>
      </w:r>
    </w:p>
    <w:p w14:paraId="598D371C" w14:textId="42BFA8D0" w:rsidR="00DF227A" w:rsidRDefault="00C32E6F" w:rsidP="009D1FC6">
      <w:pPr>
        <w:pStyle w:val="Heading1"/>
      </w:pPr>
      <w:bookmarkStart w:id="155" w:name="_whs1slvhxd71" w:colFirst="0" w:colLast="0"/>
      <w:bookmarkStart w:id="156" w:name="_Toc131167341"/>
      <w:bookmarkEnd w:id="155"/>
      <w:r w:rsidRPr="007978A9">
        <w:t xml:space="preserve">9.    ДРУГИЕ </w:t>
      </w:r>
      <w:r w:rsidR="009D1FC6">
        <w:rPr>
          <w:lang w:val="ru-RU"/>
        </w:rPr>
        <w:t>ВОПРОСЫ</w:t>
      </w:r>
      <w:bookmarkEnd w:id="156"/>
    </w:p>
    <w:p w14:paraId="19880D4F" w14:textId="77777777" w:rsidR="00DF227A" w:rsidRPr="002F39A3" w:rsidRDefault="00C32E6F">
      <w:pPr>
        <w:pStyle w:val="paranumbered"/>
        <w:rPr>
          <w:lang w:val="ru-RU"/>
        </w:rPr>
      </w:pPr>
      <w:r w:rsidRPr="002F39A3">
        <w:rPr>
          <w:lang w:val="ru-RU"/>
        </w:rPr>
        <w:t xml:space="preserve">Данный пункт повестки дня был представлен </w:t>
      </w:r>
      <w:r w:rsidRPr="002F39A3">
        <w:rPr>
          <w:b/>
          <w:lang w:val="ru-RU"/>
        </w:rPr>
        <w:t xml:space="preserve">г-ном Тако </w:t>
      </w:r>
      <w:r w:rsidR="00F621D4" w:rsidRPr="002F39A3">
        <w:rPr>
          <w:b/>
          <w:lang w:val="ru-RU"/>
        </w:rPr>
        <w:t xml:space="preserve">Де Бруином на основании </w:t>
      </w:r>
      <w:r w:rsidRPr="002F39A3">
        <w:rPr>
          <w:lang w:val="ru-RU"/>
        </w:rPr>
        <w:t>информации, полученной от Комитета по пункту 2.1 повестки дня.</w:t>
      </w:r>
    </w:p>
    <w:p w14:paraId="137344E7" w14:textId="77777777" w:rsidR="00DF227A" w:rsidRPr="002F39A3" w:rsidRDefault="00C32E6F">
      <w:pPr>
        <w:pStyle w:val="Heading2"/>
        <w:rPr>
          <w:lang w:val="ru-RU"/>
        </w:rPr>
      </w:pPr>
      <w:bookmarkStart w:id="157" w:name="_Toc131167342"/>
      <w:r w:rsidRPr="002F39A3">
        <w:rPr>
          <w:lang w:val="ru-RU"/>
        </w:rPr>
        <w:lastRenderedPageBreak/>
        <w:t xml:space="preserve">9.1 </w:t>
      </w:r>
      <w:r w:rsidRPr="002F39A3">
        <w:rPr>
          <w:lang w:val="ru-RU"/>
        </w:rPr>
        <w:tab/>
      </w:r>
      <w:bookmarkStart w:id="158" w:name="dec92"/>
      <w:r w:rsidRPr="002F39A3">
        <w:rPr>
          <w:lang w:val="ru-RU"/>
        </w:rPr>
        <w:t>Создание</w:t>
      </w:r>
      <w:bookmarkEnd w:id="158"/>
      <w:r w:rsidRPr="002F39A3">
        <w:rPr>
          <w:lang w:val="ru-RU"/>
        </w:rPr>
        <w:t xml:space="preserve"> Межсессионной рабочей группы по обзору структуры и методов работы МООД</w:t>
      </w:r>
      <w:bookmarkEnd w:id="157"/>
    </w:p>
    <w:p w14:paraId="4827040B" w14:textId="54310D31" w:rsidR="00DF227A" w:rsidRPr="003D59EA" w:rsidRDefault="00C32E6F">
      <w:pPr>
        <w:pStyle w:val="paranumbered"/>
        <w:rPr>
          <w:lang w:val="ru-RU"/>
        </w:rPr>
      </w:pPr>
      <w:r w:rsidRPr="002F39A3">
        <w:rPr>
          <w:lang w:val="ru-RU"/>
        </w:rPr>
        <w:t xml:space="preserve">Этот пункт повестки дня представил </w:t>
      </w:r>
      <w:r w:rsidRPr="002F39A3">
        <w:rPr>
          <w:b/>
          <w:bCs/>
          <w:lang w:val="ru-RU"/>
        </w:rPr>
        <w:t xml:space="preserve">г-н Ариэль Троиси </w:t>
      </w:r>
      <w:r w:rsidRPr="002F39A3">
        <w:rPr>
          <w:lang w:val="ru-RU"/>
        </w:rPr>
        <w:t xml:space="preserve">(Аргентина). </w:t>
      </w:r>
      <w:r w:rsidR="007978A9" w:rsidRPr="002F39A3">
        <w:rPr>
          <w:lang w:val="ru-RU"/>
        </w:rPr>
        <w:t>Он пояснил, что сессионная рабочая группа по будущему МООД сосредоточила свое внимание на необходимости пересмотра структуры и методов работы МООД и оценки их эффективности и действенности</w:t>
      </w:r>
      <w:r w:rsidR="00930EAD" w:rsidRPr="002F39A3">
        <w:rPr>
          <w:lang w:val="ru-RU"/>
        </w:rPr>
        <w:t xml:space="preserve">. </w:t>
      </w:r>
      <w:r w:rsidR="003D59EA">
        <w:rPr>
          <w:lang w:val="en-US"/>
        </w:rPr>
        <w:t>C</w:t>
      </w:r>
      <w:r w:rsidR="00930EAD" w:rsidRPr="002F39A3">
        <w:rPr>
          <w:lang w:val="ru-RU"/>
        </w:rPr>
        <w:t xml:space="preserve">ессионная рабочая группа определила необходимость </w:t>
      </w:r>
      <w:r w:rsidR="007978A9" w:rsidRPr="002F39A3">
        <w:rPr>
          <w:lang w:val="ru-RU"/>
        </w:rPr>
        <w:t xml:space="preserve">разработки предложения о </w:t>
      </w:r>
      <w:r w:rsidR="003D59EA">
        <w:rPr>
          <w:lang w:val="ru-RU"/>
        </w:rPr>
        <w:t>требуемых мерах</w:t>
      </w:r>
      <w:r w:rsidR="007978A9" w:rsidRPr="002F39A3">
        <w:rPr>
          <w:lang w:val="ru-RU"/>
        </w:rPr>
        <w:t xml:space="preserve"> по корректировке структуры программы и методов работы</w:t>
      </w:r>
      <w:r w:rsidR="00930EAD" w:rsidRPr="002F39A3">
        <w:rPr>
          <w:lang w:val="ru-RU"/>
        </w:rPr>
        <w:t xml:space="preserve">. </w:t>
      </w:r>
      <w:r w:rsidR="00D409DE" w:rsidRPr="003D59EA">
        <w:rPr>
          <w:lang w:val="ru-RU"/>
        </w:rPr>
        <w:t xml:space="preserve">Соответственно, </w:t>
      </w:r>
      <w:r w:rsidR="00930EAD" w:rsidRPr="003D59EA">
        <w:rPr>
          <w:lang w:val="ru-RU"/>
        </w:rPr>
        <w:t>сессионная рабочая группа подготовила проект решения.</w:t>
      </w:r>
    </w:p>
    <w:p w14:paraId="1BD307B2" w14:textId="77777777" w:rsidR="00DF227A" w:rsidRDefault="00C32E6F">
      <w:pPr>
        <w:pStyle w:val="paranumbered"/>
        <w:rPr>
          <w:lang w:val="en-US"/>
        </w:rPr>
      </w:pPr>
      <w:r w:rsidRPr="002F39A3">
        <w:rPr>
          <w:b/>
          <w:bCs/>
          <w:highlight w:val="yellow"/>
          <w:lang w:val="ru-RU"/>
        </w:rPr>
        <w:t xml:space="preserve">Комитет принял </w:t>
      </w:r>
      <w:hyperlink w:anchor="dec91" w:history="1">
        <w:r w:rsidRPr="002F39A3">
          <w:rPr>
            <w:rStyle w:val="Hyperlink"/>
            <w:lang w:val="ru-RU"/>
          </w:rPr>
          <w:t xml:space="preserve">решение </w:t>
        </w:r>
        <w:r w:rsidRPr="00930EAD">
          <w:rPr>
            <w:rStyle w:val="Hyperlink"/>
          </w:rPr>
          <w:t>IODE</w:t>
        </w:r>
        <w:r w:rsidRPr="002F39A3">
          <w:rPr>
            <w:rStyle w:val="Hyperlink"/>
            <w:lang w:val="ru-RU"/>
          </w:rPr>
          <w:t>-</w:t>
        </w:r>
        <w:r w:rsidRPr="00930EAD">
          <w:rPr>
            <w:rStyle w:val="Hyperlink"/>
          </w:rPr>
          <w:t>XXVII</w:t>
        </w:r>
        <w:r w:rsidRPr="002F39A3">
          <w:rPr>
            <w:rStyle w:val="Hyperlink"/>
            <w:lang w:val="ru-RU"/>
          </w:rPr>
          <w:t>/9.</w:t>
        </w:r>
      </w:hyperlink>
      <w:r>
        <w:t xml:space="preserve">1 </w:t>
      </w:r>
    </w:p>
    <w:p w14:paraId="09DAE825" w14:textId="77777777" w:rsidR="00DF227A" w:rsidRPr="002F39A3" w:rsidRDefault="00C32E6F">
      <w:pPr>
        <w:pStyle w:val="paranumbered"/>
        <w:rPr>
          <w:lang w:val="ru-RU"/>
        </w:rPr>
      </w:pPr>
      <w:r w:rsidRPr="002F39A3">
        <w:rPr>
          <w:b/>
          <w:bCs/>
          <w:highlight w:val="yellow"/>
          <w:lang w:val="ru-RU"/>
        </w:rPr>
        <w:t xml:space="preserve">Комитет поручил </w:t>
      </w:r>
      <w:r w:rsidRPr="002F39A3">
        <w:rPr>
          <w:highlight w:val="yellow"/>
          <w:lang w:val="ru-RU"/>
        </w:rPr>
        <w:t xml:space="preserve">Секретариату разослать циркулярное письмо с приглашением дополнительных членов </w:t>
      </w:r>
      <w:r w:rsidR="00930EAD" w:rsidRPr="002F39A3">
        <w:rPr>
          <w:highlight w:val="yellow"/>
          <w:lang w:val="ru-RU"/>
        </w:rPr>
        <w:t>Межсессионной рабочей группы по обзору структуры и методов работы МООД</w:t>
      </w:r>
      <w:r w:rsidRPr="002F39A3">
        <w:rPr>
          <w:highlight w:val="yellow"/>
          <w:lang w:val="ru-RU"/>
        </w:rPr>
        <w:t>.</w:t>
      </w:r>
    </w:p>
    <w:p w14:paraId="2E089AED" w14:textId="77777777" w:rsidR="00DF227A" w:rsidRDefault="00C32E6F">
      <w:pPr>
        <w:pStyle w:val="Heading2"/>
      </w:pPr>
      <w:bookmarkStart w:id="159" w:name="_ch5b10434mjy" w:colFirst="0" w:colLast="0"/>
      <w:bookmarkStart w:id="160" w:name="_Toc131167343"/>
      <w:bookmarkEnd w:id="159"/>
      <w:r>
        <w:t xml:space="preserve">9.2 </w:t>
      </w:r>
      <w:r>
        <w:tab/>
        <w:t>Всемирный метеорологический день</w:t>
      </w:r>
      <w:bookmarkEnd w:id="160"/>
    </w:p>
    <w:p w14:paraId="1B2C3484" w14:textId="4BEF8B2C" w:rsidR="00DF227A" w:rsidRPr="002F39A3" w:rsidRDefault="00C32E6F">
      <w:pPr>
        <w:pStyle w:val="paranumbered"/>
        <w:rPr>
          <w:lang w:val="ru-RU"/>
        </w:rPr>
      </w:pPr>
      <w:r w:rsidRPr="002F39A3">
        <w:rPr>
          <w:bCs/>
          <w:lang w:val="ru-RU"/>
        </w:rPr>
        <w:t xml:space="preserve">Представитель ВМО (г-н </w:t>
      </w:r>
      <w:r w:rsidR="00C13878" w:rsidRPr="002F39A3">
        <w:rPr>
          <w:bCs/>
          <w:lang w:val="ru-RU"/>
        </w:rPr>
        <w:t>П</w:t>
      </w:r>
      <w:r w:rsidR="00E87B5C">
        <w:rPr>
          <w:bCs/>
          <w:lang w:val="ru-RU"/>
        </w:rPr>
        <w:t>э</w:t>
      </w:r>
      <w:r w:rsidR="00C13878" w:rsidRPr="002F39A3">
        <w:rPr>
          <w:bCs/>
          <w:lang w:val="ru-RU"/>
        </w:rPr>
        <w:t>йл</w:t>
      </w:r>
      <w:r w:rsidR="00E87B5C">
        <w:rPr>
          <w:bCs/>
          <w:lang w:val="ru-RU"/>
        </w:rPr>
        <w:t>ян</w:t>
      </w:r>
      <w:r w:rsidR="00C13878" w:rsidRPr="002F39A3">
        <w:rPr>
          <w:bCs/>
          <w:lang w:val="ru-RU"/>
        </w:rPr>
        <w:t xml:space="preserve"> Ши</w:t>
      </w:r>
      <w:r w:rsidRPr="002F39A3">
        <w:rPr>
          <w:bCs/>
          <w:lang w:val="ru-RU"/>
        </w:rPr>
        <w:t xml:space="preserve">) сделал следующее заявление: </w:t>
      </w:r>
      <w:r w:rsidR="00E87B5C">
        <w:rPr>
          <w:lang w:val="ru-RU"/>
        </w:rPr>
        <w:t xml:space="preserve">Во </w:t>
      </w:r>
      <w:r w:rsidR="001B01D7">
        <w:rPr>
          <w:lang w:val="ru-RU"/>
        </w:rPr>
        <w:t>Всемирный</w:t>
      </w:r>
      <w:r w:rsidR="00E87B5C" w:rsidRPr="00E87B5C">
        <w:rPr>
          <w:lang w:val="ru-RU"/>
        </w:rPr>
        <w:t xml:space="preserve"> </w:t>
      </w:r>
      <w:r w:rsidRPr="002F39A3">
        <w:rPr>
          <w:lang w:val="ru-RU"/>
        </w:rPr>
        <w:t xml:space="preserve"> </w:t>
      </w:r>
      <w:r w:rsidR="00E87B5C">
        <w:rPr>
          <w:lang w:val="ru-RU"/>
        </w:rPr>
        <w:t xml:space="preserve"> день</w:t>
      </w:r>
      <w:r w:rsidR="001B01D7">
        <w:rPr>
          <w:lang w:val="ru-RU"/>
        </w:rPr>
        <w:t xml:space="preserve"> этого года</w:t>
      </w:r>
      <w:r w:rsidRPr="002F39A3">
        <w:rPr>
          <w:lang w:val="ru-RU"/>
        </w:rPr>
        <w:t>, когда мы отмечаем 150-летие ВМО, мы благодарны за возможность принять участие в 27</w:t>
      </w:r>
      <w:r w:rsidR="001B01D7">
        <w:rPr>
          <w:lang w:val="ru-RU"/>
        </w:rPr>
        <w:t>-й</w:t>
      </w:r>
      <w:r w:rsidRPr="002F39A3">
        <w:rPr>
          <w:lang w:val="ru-RU"/>
        </w:rPr>
        <w:t xml:space="preserve"> сессии </w:t>
      </w:r>
      <w:r w:rsidR="00D72D0D" w:rsidRPr="002F39A3">
        <w:rPr>
          <w:lang w:val="ru-RU"/>
        </w:rPr>
        <w:t xml:space="preserve">Комитета </w:t>
      </w:r>
      <w:r w:rsidRPr="002F39A3">
        <w:rPr>
          <w:lang w:val="ru-RU"/>
        </w:rPr>
        <w:t xml:space="preserve">МООД и обращаемся ко всем присутствующим с приглашением отметить Всемирный </w:t>
      </w:r>
      <w:r w:rsidR="001B01D7">
        <w:rPr>
          <w:lang w:val="ru-RU"/>
        </w:rPr>
        <w:t xml:space="preserve">метеорологический </w:t>
      </w:r>
      <w:r w:rsidRPr="002F39A3">
        <w:rPr>
          <w:lang w:val="ru-RU"/>
        </w:rPr>
        <w:t xml:space="preserve">день. Особенно </w:t>
      </w:r>
      <w:r w:rsidR="001B01D7">
        <w:rPr>
          <w:lang w:val="ru-RU"/>
        </w:rPr>
        <w:t>актуально</w:t>
      </w:r>
      <w:r w:rsidRPr="002F39A3">
        <w:rPr>
          <w:lang w:val="ru-RU"/>
        </w:rPr>
        <w:t xml:space="preserve"> отметить, что </w:t>
      </w:r>
      <w:r w:rsidR="00A01BD0" w:rsidRPr="002F39A3">
        <w:rPr>
          <w:lang w:val="ru-RU"/>
        </w:rPr>
        <w:t>Международная метеорологическая организация</w:t>
      </w:r>
      <w:r w:rsidRPr="002F39A3">
        <w:rPr>
          <w:lang w:val="ru-RU"/>
        </w:rPr>
        <w:t xml:space="preserve">, которая </w:t>
      </w:r>
      <w:r w:rsidR="001B01D7">
        <w:rPr>
          <w:lang w:val="ru-RU"/>
        </w:rPr>
        <w:t>была предшественницей В</w:t>
      </w:r>
      <w:r w:rsidRPr="002F39A3">
        <w:rPr>
          <w:lang w:val="ru-RU"/>
        </w:rPr>
        <w:t xml:space="preserve">МО, родилась </w:t>
      </w:r>
      <w:r w:rsidR="00B45785">
        <w:rPr>
          <w:lang w:val="ru-RU"/>
        </w:rPr>
        <w:t>в</w:t>
      </w:r>
      <w:r w:rsidR="001B01D7">
        <w:rPr>
          <w:lang w:val="ru-RU"/>
        </w:rPr>
        <w:t xml:space="preserve"> связи</w:t>
      </w:r>
      <w:r w:rsidRPr="002F39A3">
        <w:rPr>
          <w:lang w:val="ru-RU"/>
        </w:rPr>
        <w:t xml:space="preserve"> </w:t>
      </w:r>
      <w:r w:rsidR="001B01D7">
        <w:rPr>
          <w:lang w:val="ru-RU"/>
        </w:rPr>
        <w:t xml:space="preserve">с </w:t>
      </w:r>
      <w:r w:rsidRPr="002F39A3">
        <w:rPr>
          <w:lang w:val="ru-RU"/>
        </w:rPr>
        <w:t>необходимост</w:t>
      </w:r>
      <w:r w:rsidR="001B01D7">
        <w:rPr>
          <w:lang w:val="ru-RU"/>
        </w:rPr>
        <w:t>ью</w:t>
      </w:r>
      <w:r w:rsidRPr="002F39A3">
        <w:rPr>
          <w:lang w:val="ru-RU"/>
        </w:rPr>
        <w:t xml:space="preserve"> координировать обмен океаническими и морскими метеорологическими данными. Вопросы, обсуждавшиеся на этой сессии, остаются столь же актуальными сегодня, как и 150 лет назад. Мы надеемся на продолжение нашего сотрудничества с сообществом</w:t>
      </w:r>
      <w:r w:rsidR="00B45785">
        <w:rPr>
          <w:lang w:val="ru-RU"/>
        </w:rPr>
        <w:t xml:space="preserve"> занимающимся </w:t>
      </w:r>
      <w:r w:rsidRPr="002F39A3">
        <w:rPr>
          <w:lang w:val="ru-RU"/>
        </w:rPr>
        <w:t xml:space="preserve"> океанически</w:t>
      </w:r>
      <w:r w:rsidR="00B45785">
        <w:rPr>
          <w:lang w:val="ru-RU"/>
        </w:rPr>
        <w:t>ми</w:t>
      </w:r>
      <w:r w:rsidRPr="002F39A3">
        <w:rPr>
          <w:lang w:val="ru-RU"/>
        </w:rPr>
        <w:t xml:space="preserve"> данны</w:t>
      </w:r>
      <w:r w:rsidR="00B45785">
        <w:rPr>
          <w:lang w:val="ru-RU"/>
        </w:rPr>
        <w:t>ми</w:t>
      </w:r>
      <w:r w:rsidRPr="002F39A3">
        <w:rPr>
          <w:lang w:val="ru-RU"/>
        </w:rPr>
        <w:t>, и в частности</w:t>
      </w:r>
      <w:r w:rsidR="001B01D7">
        <w:rPr>
          <w:lang w:val="ru-RU"/>
        </w:rPr>
        <w:t>,</w:t>
      </w:r>
      <w:r w:rsidRPr="002F39A3">
        <w:rPr>
          <w:lang w:val="ru-RU"/>
        </w:rPr>
        <w:t xml:space="preserve"> с МООД, в будущем.</w:t>
      </w:r>
    </w:p>
    <w:p w14:paraId="09E76B32" w14:textId="77777777" w:rsidR="00DF227A" w:rsidRPr="002F39A3" w:rsidRDefault="00C32E6F" w:rsidP="009D1FC6">
      <w:pPr>
        <w:pStyle w:val="Heading1"/>
        <w:rPr>
          <w:lang w:val="ru-RU"/>
        </w:rPr>
      </w:pPr>
      <w:bookmarkStart w:id="161" w:name="_Toc131167344"/>
      <w:r w:rsidRPr="002F39A3">
        <w:rPr>
          <w:lang w:val="ru-RU"/>
        </w:rPr>
        <w:t>10.      ДАТА И МЕСТО ПРОВЕДЕНИЯ СЛЕДУЮЩЕЙ СЕССИИ (</w:t>
      </w:r>
      <w:r>
        <w:t>IODE</w:t>
      </w:r>
      <w:r w:rsidRPr="002F39A3">
        <w:rPr>
          <w:lang w:val="ru-RU"/>
        </w:rPr>
        <w:t>-</w:t>
      </w:r>
      <w:r>
        <w:t>XXVIII</w:t>
      </w:r>
      <w:r w:rsidRPr="002F39A3">
        <w:rPr>
          <w:lang w:val="ru-RU"/>
        </w:rPr>
        <w:t>, 2025)</w:t>
      </w:r>
      <w:bookmarkEnd w:id="161"/>
    </w:p>
    <w:p w14:paraId="0E081C55" w14:textId="77777777"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 xml:space="preserve">г-н Тако </w:t>
      </w:r>
      <w:r w:rsidR="00F621D4" w:rsidRPr="002F39A3">
        <w:rPr>
          <w:b/>
          <w:bCs/>
          <w:lang w:val="ru-RU"/>
        </w:rPr>
        <w:t xml:space="preserve">Де </w:t>
      </w:r>
      <w:r w:rsidR="00F621D4" w:rsidRPr="002F39A3">
        <w:rPr>
          <w:b/>
          <w:lang w:val="ru-RU"/>
        </w:rPr>
        <w:t>Бруин</w:t>
      </w:r>
      <w:r w:rsidR="00E53540" w:rsidRPr="002F39A3">
        <w:rPr>
          <w:lang w:val="ru-RU"/>
        </w:rPr>
        <w:t>, сопредседатель МООД.</w:t>
      </w:r>
      <w:r w:rsidRPr="002F39A3">
        <w:rPr>
          <w:lang w:val="ru-RU"/>
        </w:rPr>
        <w:t xml:space="preserve"> Комитету было предложено рассмотреть возможность проведения заседания в марте 2025 года, принимая во внимание необходимость представления отчета Ассамблее МОК в июне 2025 года.</w:t>
      </w:r>
    </w:p>
    <w:p w14:paraId="6833A113" w14:textId="2AB53A6E" w:rsidR="00DF227A" w:rsidRPr="002F39A3" w:rsidRDefault="00C32E6F">
      <w:pPr>
        <w:pStyle w:val="paranumbered"/>
        <w:rPr>
          <w:lang w:val="ru-RU"/>
        </w:rPr>
      </w:pPr>
      <w:r w:rsidRPr="002F39A3">
        <w:rPr>
          <w:lang w:val="ru-RU"/>
        </w:rPr>
        <w:t>Стран</w:t>
      </w:r>
      <w:r w:rsidR="00C83AE0">
        <w:rPr>
          <w:lang w:val="ru-RU"/>
        </w:rPr>
        <w:t>ам</w:t>
      </w:r>
      <w:r w:rsidRPr="002F39A3">
        <w:rPr>
          <w:lang w:val="ru-RU"/>
        </w:rPr>
        <w:t xml:space="preserve">, которые готовы принять у себя следующую сессию, </w:t>
      </w:r>
      <w:r w:rsidR="00C83AE0">
        <w:rPr>
          <w:lang w:val="ru-RU"/>
        </w:rPr>
        <w:t>было предложено</w:t>
      </w:r>
      <w:r w:rsidRPr="002F39A3">
        <w:rPr>
          <w:lang w:val="ru-RU"/>
        </w:rPr>
        <w:t xml:space="preserve"> сообщить Секретариату МООД о своем намерении не позднее, чем за 12 месяцев до даты проведения следующей сессии (т.</w:t>
      </w:r>
      <w:r w:rsidR="00E53540" w:rsidRPr="002F39A3">
        <w:rPr>
          <w:lang w:val="ru-RU"/>
        </w:rPr>
        <w:t xml:space="preserve">е. </w:t>
      </w:r>
      <w:r w:rsidRPr="002F39A3">
        <w:rPr>
          <w:lang w:val="ru-RU"/>
        </w:rPr>
        <w:t>до марта 2024 г.). Полн</w:t>
      </w:r>
      <w:r w:rsidR="00C83AE0">
        <w:rPr>
          <w:lang w:val="ru-RU"/>
        </w:rPr>
        <w:t>ую</w:t>
      </w:r>
      <w:r w:rsidRPr="002F39A3">
        <w:rPr>
          <w:lang w:val="ru-RU"/>
        </w:rPr>
        <w:t xml:space="preserve"> информация о взносах в натуральной форме, ожидаемых от принимающей стороны, </w:t>
      </w:r>
      <w:r w:rsidR="00C83AE0">
        <w:rPr>
          <w:lang w:val="ru-RU"/>
        </w:rPr>
        <w:t>можно получить</w:t>
      </w:r>
      <w:r w:rsidRPr="002F39A3">
        <w:rPr>
          <w:lang w:val="ru-RU"/>
        </w:rPr>
        <w:t xml:space="preserve"> по запросу в Секретариате МООД.</w:t>
      </w:r>
    </w:p>
    <w:p w14:paraId="1FB73896" w14:textId="5A8AA864" w:rsidR="00DF227A" w:rsidRPr="00C83AE0" w:rsidRDefault="00C32E6F">
      <w:pPr>
        <w:pStyle w:val="paranumbered"/>
        <w:rPr>
          <w:lang w:val="ru-RU"/>
        </w:rPr>
      </w:pPr>
      <w:r w:rsidRPr="002F39A3">
        <w:rPr>
          <w:lang w:val="ru-RU"/>
        </w:rPr>
        <w:t>Колумбия (д-р Франциско Ариас-Исаза) проинформировал</w:t>
      </w:r>
      <w:r w:rsidR="00C83AE0">
        <w:rPr>
          <w:lang w:val="ru-RU"/>
        </w:rPr>
        <w:t>а</w:t>
      </w:r>
      <w:r w:rsidRPr="002F39A3">
        <w:rPr>
          <w:lang w:val="ru-RU"/>
        </w:rPr>
        <w:t xml:space="preserve"> Комитет о том, что следующее заседание МООД совпадает с</w:t>
      </w:r>
      <w:r w:rsidR="00C83AE0">
        <w:rPr>
          <w:lang w:val="ru-RU"/>
        </w:rPr>
        <w:t xml:space="preserve"> проведением</w:t>
      </w:r>
      <w:r w:rsidRPr="002F39A3">
        <w:rPr>
          <w:lang w:val="ru-RU"/>
        </w:rPr>
        <w:t xml:space="preserve"> обзором Десятилетия</w:t>
      </w:r>
      <w:r w:rsidR="006374B7" w:rsidRPr="002F39A3">
        <w:rPr>
          <w:lang w:val="ru-RU"/>
        </w:rPr>
        <w:t xml:space="preserve"> океана </w:t>
      </w:r>
      <w:r w:rsidRPr="002F39A3">
        <w:rPr>
          <w:lang w:val="ru-RU"/>
        </w:rPr>
        <w:t xml:space="preserve">ООН и годовщиной создания Бюро проектов МООД, </w:t>
      </w:r>
      <w:r w:rsidR="00C83AE0">
        <w:rPr>
          <w:lang w:val="ru-RU"/>
        </w:rPr>
        <w:t>а</w:t>
      </w:r>
      <w:r w:rsidRPr="002F39A3">
        <w:rPr>
          <w:lang w:val="ru-RU"/>
        </w:rPr>
        <w:t xml:space="preserve"> это важные даты для празднования</w:t>
      </w:r>
      <w:r w:rsidR="00D37CE6" w:rsidRPr="002F39A3">
        <w:rPr>
          <w:lang w:val="ru-RU"/>
        </w:rPr>
        <w:t>, и добавил: "</w:t>
      </w:r>
      <w:r w:rsidRPr="002F39A3">
        <w:rPr>
          <w:i/>
          <w:iCs/>
          <w:lang w:val="ru-RU"/>
        </w:rPr>
        <w:t xml:space="preserve">Как </w:t>
      </w:r>
      <w:r w:rsidR="00FB420E" w:rsidRPr="002F39A3">
        <w:rPr>
          <w:i/>
          <w:iCs/>
          <w:lang w:val="ru-RU"/>
        </w:rPr>
        <w:t>директор Колумбийско</w:t>
      </w:r>
      <w:r w:rsidR="00C83AE0">
        <w:rPr>
          <w:i/>
          <w:iCs/>
          <w:lang w:val="ru-RU"/>
        </w:rPr>
        <w:t>й</w:t>
      </w:r>
      <w:r w:rsidR="00FB420E" w:rsidRPr="002F39A3">
        <w:rPr>
          <w:i/>
          <w:iCs/>
          <w:lang w:val="ru-RU"/>
        </w:rPr>
        <w:t xml:space="preserve"> </w:t>
      </w:r>
      <w:r w:rsidR="00C83AE0">
        <w:rPr>
          <w:i/>
          <w:iCs/>
          <w:lang w:val="ru-RU"/>
        </w:rPr>
        <w:t>АСОД</w:t>
      </w:r>
      <w:r w:rsidR="00FB420E" w:rsidRPr="002F39A3">
        <w:rPr>
          <w:i/>
          <w:iCs/>
          <w:lang w:val="ru-RU"/>
        </w:rPr>
        <w:t xml:space="preserve"> </w:t>
      </w:r>
      <w:r w:rsidRPr="002F39A3">
        <w:rPr>
          <w:i/>
          <w:iCs/>
          <w:lang w:val="ru-RU"/>
        </w:rPr>
        <w:t>ИНВЕМАР, котор</w:t>
      </w:r>
      <w:r w:rsidR="00683569">
        <w:rPr>
          <w:i/>
          <w:iCs/>
          <w:lang w:val="ru-RU"/>
        </w:rPr>
        <w:t>ая</w:t>
      </w:r>
      <w:r w:rsidRPr="002F39A3">
        <w:rPr>
          <w:i/>
          <w:iCs/>
          <w:lang w:val="ru-RU"/>
        </w:rPr>
        <w:t xml:space="preserve"> является одним из </w:t>
      </w:r>
      <w:r w:rsidR="00FB420E" w:rsidRPr="002F39A3">
        <w:rPr>
          <w:i/>
          <w:iCs/>
          <w:lang w:val="ru-RU"/>
        </w:rPr>
        <w:t>офисов</w:t>
      </w:r>
      <w:r w:rsidRPr="002F39A3">
        <w:rPr>
          <w:i/>
          <w:iCs/>
          <w:lang w:val="ru-RU"/>
        </w:rPr>
        <w:t xml:space="preserve"> поддержки МООД и, по нашему мнению, разработал</w:t>
      </w:r>
      <w:r w:rsidR="00C83AE0">
        <w:rPr>
          <w:i/>
          <w:iCs/>
          <w:lang w:val="ru-RU"/>
        </w:rPr>
        <w:t>а</w:t>
      </w:r>
      <w:r w:rsidRPr="002F39A3">
        <w:rPr>
          <w:i/>
          <w:iCs/>
          <w:lang w:val="ru-RU"/>
        </w:rPr>
        <w:t xml:space="preserve"> важные мероприятия в области </w:t>
      </w:r>
      <w:r w:rsidR="00A56BA1">
        <w:rPr>
          <w:i/>
          <w:iCs/>
          <w:lang w:val="ru-RU"/>
        </w:rPr>
        <w:t>управления данными и информацией</w:t>
      </w:r>
      <w:r w:rsidRPr="002F39A3">
        <w:rPr>
          <w:i/>
          <w:iCs/>
          <w:lang w:val="ru-RU"/>
        </w:rPr>
        <w:t xml:space="preserve">, а также </w:t>
      </w:r>
      <w:r w:rsidR="00FB420E" w:rsidRPr="002F39A3">
        <w:rPr>
          <w:i/>
          <w:iCs/>
          <w:lang w:val="ru-RU"/>
        </w:rPr>
        <w:lastRenderedPageBreak/>
        <w:t xml:space="preserve">потому, что </w:t>
      </w:r>
      <w:r w:rsidRPr="002F39A3">
        <w:rPr>
          <w:i/>
          <w:iCs/>
          <w:lang w:val="ru-RU"/>
        </w:rPr>
        <w:t xml:space="preserve">мы поддерживали </w:t>
      </w:r>
      <w:r w:rsidRPr="006374B7">
        <w:rPr>
          <w:i/>
          <w:iCs/>
        </w:rPr>
        <w:t>OTGA</w:t>
      </w:r>
      <w:r w:rsidRPr="002F39A3">
        <w:rPr>
          <w:i/>
          <w:iCs/>
          <w:lang w:val="ru-RU"/>
        </w:rPr>
        <w:t xml:space="preserve"> и сейчас работаем в качестве </w:t>
      </w:r>
      <w:r w:rsidR="00683569">
        <w:rPr>
          <w:i/>
          <w:iCs/>
          <w:lang w:val="ru-RU"/>
        </w:rPr>
        <w:t>экспериментальн</w:t>
      </w:r>
      <w:r w:rsidR="00B86BC5">
        <w:rPr>
          <w:i/>
          <w:iCs/>
          <w:lang w:val="ru-RU"/>
        </w:rPr>
        <w:t>ого</w:t>
      </w:r>
      <w:r w:rsidR="00683569">
        <w:rPr>
          <w:i/>
          <w:iCs/>
          <w:lang w:val="ru-RU"/>
        </w:rPr>
        <w:t xml:space="preserve"> </w:t>
      </w:r>
      <w:r w:rsidR="00B86BC5">
        <w:rPr>
          <w:i/>
          <w:iCs/>
          <w:lang w:val="ru-RU"/>
        </w:rPr>
        <w:t>звена</w:t>
      </w:r>
      <w:r w:rsidR="00683569">
        <w:rPr>
          <w:i/>
          <w:iCs/>
          <w:lang w:val="ru-RU"/>
        </w:rPr>
        <w:t xml:space="preserve"> </w:t>
      </w:r>
      <w:r w:rsidRPr="006374B7">
        <w:rPr>
          <w:i/>
          <w:iCs/>
        </w:rPr>
        <w:t>OIH</w:t>
      </w:r>
      <w:r w:rsidRPr="002F39A3">
        <w:rPr>
          <w:i/>
          <w:iCs/>
          <w:lang w:val="ru-RU"/>
        </w:rPr>
        <w:t xml:space="preserve">, мы </w:t>
      </w:r>
      <w:r w:rsidR="00FB420E" w:rsidRPr="002F39A3">
        <w:rPr>
          <w:i/>
          <w:iCs/>
          <w:lang w:val="ru-RU"/>
        </w:rPr>
        <w:t xml:space="preserve">бы </w:t>
      </w:r>
      <w:r w:rsidRPr="002F39A3">
        <w:rPr>
          <w:i/>
          <w:iCs/>
          <w:lang w:val="ru-RU"/>
        </w:rPr>
        <w:t xml:space="preserve">предложили провести </w:t>
      </w:r>
      <w:r w:rsidR="00B86BC5">
        <w:rPr>
          <w:i/>
          <w:iCs/>
          <w:lang w:val="ru-RU"/>
        </w:rPr>
        <w:t>заседание</w:t>
      </w:r>
      <w:r w:rsidRPr="002F39A3">
        <w:rPr>
          <w:i/>
          <w:iCs/>
          <w:lang w:val="ru-RU"/>
        </w:rPr>
        <w:t xml:space="preserve"> в Санта-Марте, Колумбия, принимая во внимание все, что может произойти в последующие годы, и после того, как мы получим подтверждение от нашего правительства. </w:t>
      </w:r>
      <w:r w:rsidRPr="00C83AE0">
        <w:rPr>
          <w:i/>
          <w:iCs/>
          <w:lang w:val="ru-RU"/>
        </w:rPr>
        <w:t>Мы сделаем все возможное для достижения этой цели</w:t>
      </w:r>
      <w:r w:rsidR="00D37CE6" w:rsidRPr="00C83AE0">
        <w:rPr>
          <w:lang w:val="ru-RU"/>
        </w:rPr>
        <w:t>"</w:t>
      </w:r>
      <w:r w:rsidRPr="00C83AE0">
        <w:rPr>
          <w:lang w:val="ru-RU"/>
        </w:rPr>
        <w:t xml:space="preserve">. </w:t>
      </w:r>
    </w:p>
    <w:p w14:paraId="53028E6F" w14:textId="77777777" w:rsidR="00DF227A" w:rsidRDefault="00C32E6F" w:rsidP="009D1FC6">
      <w:pPr>
        <w:pStyle w:val="Heading1"/>
      </w:pPr>
      <w:bookmarkStart w:id="162" w:name="_Toc131167345"/>
      <w:r>
        <w:t>11.      ВЫБОРЫ СОПРЕДСЕДАТЕЛЕЙ</w:t>
      </w:r>
      <w:bookmarkEnd w:id="162"/>
    </w:p>
    <w:p w14:paraId="241F1E27" w14:textId="77777777" w:rsidR="00DF227A" w:rsidRPr="002F39A3" w:rsidRDefault="00C32E6F">
      <w:pPr>
        <w:pStyle w:val="paranumbered"/>
        <w:rPr>
          <w:lang w:val="ru-RU"/>
        </w:rPr>
      </w:pPr>
      <w:r w:rsidRPr="002F39A3">
        <w:rPr>
          <w:lang w:val="ru-RU"/>
        </w:rPr>
        <w:t xml:space="preserve">Технический секретарь МООД </w:t>
      </w:r>
      <w:r w:rsidRPr="002F39A3">
        <w:rPr>
          <w:b/>
          <w:lang w:val="ru-RU"/>
        </w:rPr>
        <w:t xml:space="preserve">г-н Питер Писсиерссенс </w:t>
      </w:r>
      <w:r w:rsidRPr="002F39A3">
        <w:rPr>
          <w:lang w:val="ru-RU"/>
        </w:rPr>
        <w:t xml:space="preserve">представил этот пункт, сославшись на Правила процедуры МОК (документ </w:t>
      </w:r>
      <w:r>
        <w:t>IOC</w:t>
      </w:r>
      <w:r w:rsidRPr="002F39A3">
        <w:rPr>
          <w:lang w:val="ru-RU"/>
        </w:rPr>
        <w:t>/</w:t>
      </w:r>
      <w:r>
        <w:t>INF</w:t>
      </w:r>
      <w:r w:rsidRPr="002F39A3">
        <w:rPr>
          <w:lang w:val="ru-RU"/>
        </w:rPr>
        <w:t xml:space="preserve">-1166) и, в частности, на Правило 25, пункт 2. Технический секретарь проинформировал Комитет о том, что в соответствии с вышеуказанными Правилами, два нынешних сопредседателя (д-р Сергей Белов и г-н Тако </w:t>
      </w:r>
      <w:r w:rsidR="00F621D4" w:rsidRPr="002F39A3">
        <w:rPr>
          <w:lang w:val="ru-RU"/>
        </w:rPr>
        <w:t>Де Бруин</w:t>
      </w:r>
      <w:r w:rsidRPr="002F39A3">
        <w:rPr>
          <w:lang w:val="ru-RU"/>
        </w:rPr>
        <w:t>) отработали два срока и поэтому должны уйти в отставку.</w:t>
      </w:r>
    </w:p>
    <w:p w14:paraId="58D4923C" w14:textId="487E4F4C" w:rsidR="00DF227A" w:rsidRPr="002F39A3" w:rsidRDefault="00C32E6F">
      <w:pPr>
        <w:pStyle w:val="paranumbered"/>
        <w:rPr>
          <w:lang w:val="ru-RU"/>
        </w:rPr>
      </w:pPr>
      <w:r w:rsidRPr="002F39A3">
        <w:rPr>
          <w:lang w:val="ru-RU"/>
        </w:rPr>
        <w:t>Затем Технический секретарь МООД проинформировал Комитет о том, что 20 апреля 2022 года было выпущено циркулярное письмо МОК № 2885 (Призыв к выдвижению кандидатов на должность сопредседателя Комитета МОК по международному обмену океанографическими данными и информацией (МООД) на межсессионный период 2023-2025 гг</w:t>
      </w:r>
      <w:r w:rsidR="00A56BA1">
        <w:rPr>
          <w:lang w:val="ru-RU"/>
        </w:rPr>
        <w:t>)</w:t>
      </w:r>
      <w:r w:rsidRPr="002F39A3">
        <w:rPr>
          <w:lang w:val="ru-RU"/>
        </w:rPr>
        <w:t xml:space="preserve">. </w:t>
      </w:r>
    </w:p>
    <w:p w14:paraId="6DFB005B" w14:textId="7D920EE0" w:rsidR="00DF227A" w:rsidRPr="002F39A3" w:rsidRDefault="00C32E6F">
      <w:pPr>
        <w:pStyle w:val="paranumbered"/>
        <w:rPr>
          <w:lang w:val="ru-RU"/>
        </w:rPr>
      </w:pPr>
      <w:r w:rsidRPr="002F39A3">
        <w:rPr>
          <w:lang w:val="ru-RU"/>
        </w:rPr>
        <w:t xml:space="preserve">Затем г-н Писсиерссенс проинформировал Комитет о полученных </w:t>
      </w:r>
      <w:r w:rsidR="005E06BD">
        <w:rPr>
          <w:lang w:val="ru-RU"/>
        </w:rPr>
        <w:t>юридических законных</w:t>
      </w:r>
      <w:r w:rsidRPr="002F39A3">
        <w:rPr>
          <w:lang w:val="ru-RU"/>
        </w:rPr>
        <w:t xml:space="preserve"> кандидатурах: </w:t>
      </w:r>
    </w:p>
    <w:p w14:paraId="514986DD" w14:textId="77777777" w:rsidR="00DF227A" w:rsidRPr="002F39A3" w:rsidRDefault="00C32E6F">
      <w:pPr>
        <w:numPr>
          <w:ilvl w:val="0"/>
          <w:numId w:val="1"/>
        </w:numPr>
        <w:spacing w:before="120"/>
        <w:rPr>
          <w:lang w:val="ru-RU"/>
        </w:rPr>
      </w:pPr>
      <w:r w:rsidRPr="002F39A3">
        <w:rPr>
          <w:lang w:val="ru-RU"/>
        </w:rPr>
        <w:t>Г-жа Лотта Фюрберг (Швеция)</w:t>
      </w:r>
    </w:p>
    <w:p w14:paraId="0CC7A408" w14:textId="77777777" w:rsidR="00DF227A" w:rsidRPr="002F39A3" w:rsidRDefault="00C32E6F">
      <w:pPr>
        <w:numPr>
          <w:ilvl w:val="0"/>
          <w:numId w:val="1"/>
        </w:numPr>
        <w:rPr>
          <w:lang w:val="ru-RU"/>
        </w:rPr>
      </w:pPr>
      <w:r w:rsidRPr="002F39A3">
        <w:rPr>
          <w:lang w:val="ru-RU"/>
        </w:rPr>
        <w:t xml:space="preserve">Д-р </w:t>
      </w:r>
      <w:r w:rsidR="009F163E" w:rsidRPr="002F39A3">
        <w:rPr>
          <w:lang w:val="ru-RU"/>
        </w:rPr>
        <w:t>Паула Сьерра (Колумбия)</w:t>
      </w:r>
    </w:p>
    <w:p w14:paraId="61EC6EEB" w14:textId="2B242FCD" w:rsidR="00DF227A" w:rsidRPr="002F39A3" w:rsidRDefault="00C32E6F">
      <w:pPr>
        <w:pStyle w:val="paranumbered"/>
        <w:rPr>
          <w:lang w:val="ru-RU"/>
        </w:rPr>
      </w:pPr>
      <w:r w:rsidRPr="002F39A3">
        <w:rPr>
          <w:b/>
          <w:bCs/>
          <w:highlight w:val="yellow"/>
          <w:lang w:val="ru-RU"/>
        </w:rPr>
        <w:t xml:space="preserve">Комитет поблагодарил </w:t>
      </w:r>
      <w:r w:rsidRPr="002F39A3">
        <w:rPr>
          <w:highlight w:val="yellow"/>
          <w:lang w:val="ru-RU"/>
        </w:rPr>
        <w:t xml:space="preserve">д-ра Сергея Белова и г-на Тако </w:t>
      </w:r>
      <w:r w:rsidR="00F621D4" w:rsidRPr="002F39A3">
        <w:rPr>
          <w:highlight w:val="yellow"/>
          <w:lang w:val="ru-RU"/>
        </w:rPr>
        <w:t xml:space="preserve">Де Бруина </w:t>
      </w:r>
      <w:r w:rsidRPr="002F39A3">
        <w:rPr>
          <w:highlight w:val="yellow"/>
          <w:lang w:val="ru-RU"/>
        </w:rPr>
        <w:t xml:space="preserve">за их значительный вклад в работу МООД в прошедшие межсессионные периоды, особо отметив </w:t>
      </w:r>
      <w:r w:rsidR="005E06BD">
        <w:rPr>
          <w:highlight w:val="yellow"/>
          <w:lang w:val="ru-RU"/>
        </w:rPr>
        <w:t>серьзные</w:t>
      </w:r>
      <w:r w:rsidRPr="002F39A3">
        <w:rPr>
          <w:highlight w:val="yellow"/>
          <w:lang w:val="ru-RU"/>
        </w:rPr>
        <w:t xml:space="preserve"> проблемы, возникшие в связи с пандемией Ковида</w:t>
      </w:r>
      <w:r w:rsidRPr="002F39A3">
        <w:rPr>
          <w:lang w:val="ru-RU"/>
        </w:rPr>
        <w:t>.</w:t>
      </w:r>
    </w:p>
    <w:p w14:paraId="4668070F" w14:textId="77777777" w:rsidR="00DF227A" w:rsidRPr="002F39A3" w:rsidRDefault="00C32E6F">
      <w:pPr>
        <w:pStyle w:val="paranumbered"/>
        <w:rPr>
          <w:color w:val="000000" w:themeColor="text1"/>
          <w:lang w:val="ru-RU"/>
        </w:rPr>
      </w:pPr>
      <w:r w:rsidRPr="002F39A3">
        <w:rPr>
          <w:b/>
          <w:bCs/>
          <w:color w:val="000000" w:themeColor="text1"/>
          <w:highlight w:val="yellow"/>
          <w:lang w:val="ru-RU"/>
        </w:rPr>
        <w:t xml:space="preserve">Комитет избрал </w:t>
      </w:r>
      <w:r w:rsidR="009F163E" w:rsidRPr="002F39A3">
        <w:rPr>
          <w:color w:val="000000" w:themeColor="text1"/>
          <w:highlight w:val="yellow"/>
          <w:lang w:val="ru-RU"/>
        </w:rPr>
        <w:t xml:space="preserve">г-жу Лотту Фюрберг </w:t>
      </w:r>
      <w:r w:rsidR="004D4A23" w:rsidRPr="002F39A3">
        <w:rPr>
          <w:color w:val="000000" w:themeColor="text1"/>
          <w:highlight w:val="yellow"/>
          <w:lang w:val="ru-RU"/>
        </w:rPr>
        <w:t xml:space="preserve">и </w:t>
      </w:r>
      <w:r w:rsidR="009F163E" w:rsidRPr="002F39A3">
        <w:rPr>
          <w:color w:val="000000" w:themeColor="text1"/>
          <w:highlight w:val="yellow"/>
          <w:lang w:val="ru-RU"/>
        </w:rPr>
        <w:t xml:space="preserve">г-жу Паулу Сьерра </w:t>
      </w:r>
      <w:r w:rsidRPr="002F39A3">
        <w:rPr>
          <w:color w:val="000000" w:themeColor="text1"/>
          <w:highlight w:val="yellow"/>
          <w:lang w:val="ru-RU"/>
        </w:rPr>
        <w:t>сопредседателями МООД на следующий межсессионный период</w:t>
      </w:r>
      <w:r w:rsidRPr="002F39A3">
        <w:rPr>
          <w:color w:val="000000" w:themeColor="text1"/>
          <w:lang w:val="ru-RU"/>
        </w:rPr>
        <w:t>.</w:t>
      </w:r>
    </w:p>
    <w:p w14:paraId="1FE3B48D" w14:textId="77777777" w:rsidR="00DF227A" w:rsidRPr="002F39A3" w:rsidRDefault="00C32E6F">
      <w:pPr>
        <w:pStyle w:val="paranumbered"/>
        <w:rPr>
          <w:color w:val="000000" w:themeColor="text1"/>
          <w:lang w:val="ru-RU"/>
        </w:rPr>
      </w:pPr>
      <w:r w:rsidRPr="002F39A3">
        <w:rPr>
          <w:color w:val="000000" w:themeColor="text1"/>
          <w:lang w:val="ru-RU"/>
        </w:rPr>
        <w:t>Прибывшие сопредседатели кратко выступили перед Комитетом</w:t>
      </w:r>
      <w:r w:rsidR="00A01BD0" w:rsidRPr="002F39A3">
        <w:rPr>
          <w:color w:val="000000" w:themeColor="text1"/>
          <w:lang w:val="ru-RU"/>
        </w:rPr>
        <w:t xml:space="preserve">. </w:t>
      </w:r>
    </w:p>
    <w:p w14:paraId="7D92407D" w14:textId="40F29691" w:rsidR="00DF227A" w:rsidRPr="002F39A3" w:rsidRDefault="00C32E6F">
      <w:pPr>
        <w:pStyle w:val="paranumbered"/>
        <w:rPr>
          <w:color w:val="000000" w:themeColor="text1"/>
          <w:lang w:val="ru-RU"/>
        </w:rPr>
      </w:pPr>
      <w:r w:rsidRPr="002F39A3">
        <w:rPr>
          <w:color w:val="000000" w:themeColor="text1"/>
          <w:lang w:val="ru-RU"/>
        </w:rPr>
        <w:t xml:space="preserve">Г-жа Лотта Фюрберг выразила свою признательность всему Комитету МООД за доверие, которое </w:t>
      </w:r>
      <w:r w:rsidR="00D409DE" w:rsidRPr="002F39A3">
        <w:rPr>
          <w:color w:val="000000" w:themeColor="text1"/>
          <w:lang w:val="ru-RU"/>
        </w:rPr>
        <w:t xml:space="preserve">он </w:t>
      </w:r>
      <w:r w:rsidR="005E06BD">
        <w:rPr>
          <w:color w:val="000000" w:themeColor="text1"/>
          <w:lang w:val="ru-RU"/>
        </w:rPr>
        <w:t>оказал</w:t>
      </w:r>
      <w:r w:rsidR="00D409DE" w:rsidRPr="002F39A3">
        <w:rPr>
          <w:color w:val="000000" w:themeColor="text1"/>
          <w:lang w:val="ru-RU"/>
        </w:rPr>
        <w:t xml:space="preserve">, </w:t>
      </w:r>
      <w:r w:rsidRPr="002F39A3">
        <w:rPr>
          <w:color w:val="000000" w:themeColor="text1"/>
          <w:lang w:val="ru-RU"/>
        </w:rPr>
        <w:t>предоставив ей возможность быть сопредседателем на следующий межсессионный период вместе с д-ром Сьерра. Она отметила, что Швеция впервые является сопредседателем Комитета МООД. Затем она поблагодарила г-на де Бруина и д-ра Белова за прекрасную работу, проделанную ими</w:t>
      </w:r>
      <w:r w:rsidR="005E06BD">
        <w:rPr>
          <w:color w:val="000000" w:themeColor="text1"/>
          <w:lang w:val="ru-RU"/>
        </w:rPr>
        <w:t xml:space="preserve"> по осуществлению</w:t>
      </w:r>
      <w:r w:rsidRPr="002F39A3">
        <w:rPr>
          <w:color w:val="000000" w:themeColor="text1"/>
          <w:lang w:val="ru-RU"/>
        </w:rPr>
        <w:t xml:space="preserve"> руководств</w:t>
      </w:r>
      <w:r w:rsidR="005E06BD">
        <w:rPr>
          <w:color w:val="000000" w:themeColor="text1"/>
          <w:lang w:val="ru-RU"/>
        </w:rPr>
        <w:t>а</w:t>
      </w:r>
      <w:r w:rsidRPr="002F39A3">
        <w:rPr>
          <w:color w:val="000000" w:themeColor="text1"/>
          <w:lang w:val="ru-RU"/>
        </w:rPr>
        <w:t xml:space="preserve"> МООД за последние четыре года, включая пересмотр Политики МОК по обмену океанографическими данными и надзор за обновлением Стратегического плана МОК по управлению океаническими данными и информацией и других руководств и справочников МОК. </w:t>
      </w:r>
      <w:r w:rsidR="005E06BD">
        <w:rPr>
          <w:color w:val="000000" w:themeColor="text1"/>
          <w:lang w:val="ru-RU"/>
        </w:rPr>
        <w:t>Г</w:t>
      </w:r>
      <w:r w:rsidRPr="002F39A3">
        <w:rPr>
          <w:color w:val="000000" w:themeColor="text1"/>
          <w:lang w:val="ru-RU"/>
        </w:rPr>
        <w:t xml:space="preserve">-н де Бруин и д-р Белов </w:t>
      </w:r>
      <w:r w:rsidR="005E06BD">
        <w:rPr>
          <w:color w:val="000000" w:themeColor="text1"/>
          <w:lang w:val="ru-RU"/>
        </w:rPr>
        <w:t>н</w:t>
      </w:r>
      <w:r w:rsidR="005E06BD" w:rsidRPr="002F39A3">
        <w:rPr>
          <w:color w:val="000000" w:themeColor="text1"/>
          <w:lang w:val="ru-RU"/>
        </w:rPr>
        <w:t xml:space="preserve">е только </w:t>
      </w:r>
      <w:r w:rsidRPr="002F39A3">
        <w:rPr>
          <w:color w:val="000000" w:themeColor="text1"/>
          <w:lang w:val="ru-RU"/>
        </w:rPr>
        <w:t xml:space="preserve">проделали значительную работу, но и работали в условиях ограничений, вызванных пандемией. Затем она выразила благодарность Секретариату МООД за его прекрасную работу и выразила надежду на сотрудничество с Секретариатом, а также на продолжение и дальнейшее расширение важной миссии МООД. </w:t>
      </w:r>
      <w:r w:rsidR="005E06BD">
        <w:rPr>
          <w:color w:val="000000" w:themeColor="text1"/>
          <w:lang w:val="ru-RU"/>
        </w:rPr>
        <w:t>Она п</w:t>
      </w:r>
      <w:r w:rsidRPr="002F39A3">
        <w:rPr>
          <w:color w:val="000000" w:themeColor="text1"/>
          <w:lang w:val="ru-RU"/>
        </w:rPr>
        <w:t>ригласила уходящих сопредседателей активно продолжать помогать МООД и выразила надежду, что она сможет обращаться к ним за советом. Она отметила, что широко известные и широко используемые глобальные проекты МООД по данным, такие как База данных Мирового океана (БДМО) и Система информации о биоразнообразии океана (</w:t>
      </w:r>
      <w:r w:rsidR="005E06BD">
        <w:rPr>
          <w:color w:val="000000" w:themeColor="text1"/>
          <w:lang w:val="ru-RU"/>
        </w:rPr>
        <w:t>ОБИС</w:t>
      </w:r>
      <w:r w:rsidRPr="002F39A3">
        <w:rPr>
          <w:color w:val="000000" w:themeColor="text1"/>
          <w:lang w:val="ru-RU"/>
        </w:rPr>
        <w:t xml:space="preserve">), должны постоянно обновляться, </w:t>
      </w:r>
      <w:r w:rsidRPr="002F39A3">
        <w:rPr>
          <w:color w:val="000000" w:themeColor="text1"/>
          <w:lang w:val="ru-RU"/>
        </w:rPr>
        <w:lastRenderedPageBreak/>
        <w:t xml:space="preserve">развиваться и совершенствоваться, а морское сотрудничество с ВМО и ГСНО еще более укрепляться. В связи с началом Десятилетия наук об океане в интересах устойчивого развития ООН </w:t>
      </w:r>
      <w:r w:rsidR="005E06BD">
        <w:rPr>
          <w:color w:val="000000" w:themeColor="text1"/>
          <w:lang w:val="ru-RU"/>
        </w:rPr>
        <w:t>основное внимание обращается на океан</w:t>
      </w:r>
      <w:r w:rsidRPr="002F39A3">
        <w:rPr>
          <w:color w:val="000000" w:themeColor="text1"/>
          <w:lang w:val="ru-RU"/>
        </w:rPr>
        <w:t xml:space="preserve">. Для всех нас это </w:t>
      </w:r>
      <w:r w:rsidR="00C72FC1">
        <w:rPr>
          <w:color w:val="000000" w:themeColor="text1"/>
          <w:lang w:val="ru-RU"/>
        </w:rPr>
        <w:t>единственная в жизни возможность</w:t>
      </w:r>
      <w:r w:rsidRPr="002F39A3">
        <w:rPr>
          <w:color w:val="000000" w:themeColor="text1"/>
          <w:lang w:val="ru-RU"/>
        </w:rPr>
        <w:t xml:space="preserve"> привлечь внимание к океанической грамотности и гражданской науке в наших</w:t>
      </w:r>
      <w:r w:rsidR="00A56BA1">
        <w:rPr>
          <w:color w:val="000000" w:themeColor="text1"/>
          <w:lang w:val="ru-RU"/>
        </w:rPr>
        <w:t xml:space="preserve"> областях</w:t>
      </w:r>
      <w:r w:rsidRPr="002F39A3">
        <w:rPr>
          <w:color w:val="000000" w:themeColor="text1"/>
          <w:lang w:val="ru-RU"/>
        </w:rPr>
        <w:t xml:space="preserve">, чтобы </w:t>
      </w:r>
      <w:r w:rsidR="00D37CE6" w:rsidRPr="002F39A3">
        <w:rPr>
          <w:color w:val="000000" w:themeColor="text1"/>
          <w:lang w:val="ru-RU"/>
        </w:rPr>
        <w:t>создать "</w:t>
      </w:r>
      <w:r w:rsidRPr="002F39A3">
        <w:rPr>
          <w:color w:val="000000" w:themeColor="text1"/>
          <w:lang w:val="ru-RU"/>
        </w:rPr>
        <w:t>Науку, которая нам нужна для океана, который мы хотим". Прогресс Информационной системы океанических данных МОК (</w:t>
      </w:r>
      <w:r w:rsidRPr="002626D1">
        <w:rPr>
          <w:color w:val="000000" w:themeColor="text1"/>
        </w:rPr>
        <w:t>O</w:t>
      </w:r>
      <w:r w:rsidR="00C72FC1">
        <w:rPr>
          <w:color w:val="000000" w:themeColor="text1"/>
          <w:lang w:val="ru-RU"/>
        </w:rPr>
        <w:t>ДИС</w:t>
      </w:r>
      <w:r w:rsidRPr="002F39A3">
        <w:rPr>
          <w:color w:val="000000" w:themeColor="text1"/>
          <w:lang w:val="ru-RU"/>
        </w:rPr>
        <w:t>) является жизненно важным и должен быть приоритетным для всех государств-членов МООД, чтобы стать глобальным каталогом для всех желающих искать постоянно обновляемую информацию и продук</w:t>
      </w:r>
      <w:r w:rsidR="00C72FC1">
        <w:rPr>
          <w:color w:val="000000" w:themeColor="text1"/>
          <w:lang w:val="ru-RU"/>
        </w:rPr>
        <w:t>цию</w:t>
      </w:r>
      <w:r w:rsidRPr="002F39A3">
        <w:rPr>
          <w:color w:val="000000" w:themeColor="text1"/>
          <w:lang w:val="ru-RU"/>
        </w:rPr>
        <w:t xml:space="preserve">. В заключение она выразила уверенность в том, что пересмотренная Политика МОК </w:t>
      </w:r>
      <w:r w:rsidR="00C72FC1">
        <w:rPr>
          <w:color w:val="000000" w:themeColor="text1"/>
          <w:lang w:val="ru-RU"/>
        </w:rPr>
        <w:t>в области</w:t>
      </w:r>
      <w:r w:rsidRPr="002F39A3">
        <w:rPr>
          <w:color w:val="000000" w:themeColor="text1"/>
          <w:lang w:val="ru-RU"/>
        </w:rPr>
        <w:t xml:space="preserve"> океанографическими данными представляет собой прочную основу для будущей работы.</w:t>
      </w:r>
    </w:p>
    <w:p w14:paraId="6EC0EF3F" w14:textId="59E63931" w:rsidR="00DF227A" w:rsidRPr="002F39A3" w:rsidRDefault="002626D1">
      <w:pPr>
        <w:pStyle w:val="paranumbered"/>
        <w:rPr>
          <w:lang w:val="ru-RU"/>
        </w:rPr>
      </w:pPr>
      <w:r w:rsidRPr="002F39A3">
        <w:rPr>
          <w:color w:val="000000" w:themeColor="text1"/>
          <w:lang w:val="ru-RU"/>
        </w:rPr>
        <w:t xml:space="preserve">Затем г-жа Паула Сьерра поблагодарила уходящих сопредседателей </w:t>
      </w:r>
      <w:r w:rsidR="00D37CE6" w:rsidRPr="002F39A3">
        <w:rPr>
          <w:color w:val="000000" w:themeColor="text1"/>
          <w:lang w:val="ru-RU"/>
        </w:rPr>
        <w:t xml:space="preserve">Сергея </w:t>
      </w:r>
      <w:r w:rsidRPr="002F39A3">
        <w:rPr>
          <w:color w:val="000000" w:themeColor="text1"/>
          <w:lang w:val="ru-RU"/>
        </w:rPr>
        <w:t xml:space="preserve">Белова и Тако Де Бруина, отметив, что они проделали выдающуюся работу и приложили все свои усилия в межсессионный период с 2019 по 2023 гг. в очень сложное время, когда пандемия безвременно и неожиданно помешала работе.  Она поблагодарила их за то, что они сделали возможным разработку новой политики в области данных, стратегии управления данными и за представление МООД на бесчисленных виртуальных встречах и совещаниях, имеющих отношение к нашему сообществу МООД.  Г-жа Сьерра выразила свое намерение помогать и приложить все свои усилия </w:t>
      </w:r>
      <w:r w:rsidR="00C72FC1">
        <w:rPr>
          <w:color w:val="000000" w:themeColor="text1"/>
          <w:lang w:val="ru-RU"/>
        </w:rPr>
        <w:t xml:space="preserve">для работы </w:t>
      </w:r>
      <w:r w:rsidRPr="002F39A3">
        <w:rPr>
          <w:color w:val="000000" w:themeColor="text1"/>
          <w:lang w:val="ru-RU"/>
        </w:rPr>
        <w:t xml:space="preserve">в МООД.  Она заявила, что это важная возможность, и отметила: "Я бы солгала, если бы сказала, что мне как-то не страшно", но, думая о важной роли данных и информации для десятилетия наук об океане, а также о многих проблемах, угрожающих океанам, и даже для выживания нашей голубой планеты, она выразила свое твердое намерение принять этот вызов. </w:t>
      </w:r>
      <w:r w:rsidR="006A5FBF" w:rsidRPr="002F39A3">
        <w:rPr>
          <w:color w:val="000000" w:themeColor="text1"/>
          <w:lang w:val="ru-RU"/>
        </w:rPr>
        <w:t xml:space="preserve">Г-жа Сьерра сказала, что она надеется на продвижение </w:t>
      </w:r>
      <w:r w:rsidRPr="002F39A3">
        <w:rPr>
          <w:color w:val="000000" w:themeColor="text1"/>
          <w:lang w:val="ru-RU"/>
        </w:rPr>
        <w:t xml:space="preserve">глобального и регионального присутствия МООД, чтобы способствовать предоставлению, использованию данных и, главным образом, анализу информации не только для нашего сообщества, но и для других </w:t>
      </w:r>
      <w:r w:rsidR="00C72FC1">
        <w:rPr>
          <w:color w:val="000000" w:themeColor="text1"/>
          <w:lang w:val="ru-RU"/>
        </w:rPr>
        <w:t>заинтересованных сторон</w:t>
      </w:r>
      <w:r w:rsidRPr="002F39A3">
        <w:rPr>
          <w:color w:val="000000" w:themeColor="text1"/>
          <w:lang w:val="ru-RU"/>
        </w:rPr>
        <w:t>, чтобы достичь целей устойчивого развития и поддержать их перед</w:t>
      </w:r>
      <w:r w:rsidR="00C72FC1">
        <w:rPr>
          <w:color w:val="000000" w:themeColor="text1"/>
          <w:lang w:val="ru-RU"/>
        </w:rPr>
        <w:t xml:space="preserve"> лицом трех</w:t>
      </w:r>
      <w:r w:rsidRPr="002F39A3">
        <w:rPr>
          <w:color w:val="000000" w:themeColor="text1"/>
          <w:lang w:val="ru-RU"/>
        </w:rPr>
        <w:t xml:space="preserve"> движущи</w:t>
      </w:r>
      <w:r w:rsidR="00C72FC1">
        <w:rPr>
          <w:color w:val="000000" w:themeColor="text1"/>
          <w:lang w:val="ru-RU"/>
        </w:rPr>
        <w:t>х</w:t>
      </w:r>
      <w:r w:rsidRPr="002F39A3">
        <w:rPr>
          <w:color w:val="000000" w:themeColor="text1"/>
          <w:lang w:val="ru-RU"/>
        </w:rPr>
        <w:t xml:space="preserve"> </w:t>
      </w:r>
      <w:r w:rsidR="00C72FC1">
        <w:rPr>
          <w:color w:val="000000" w:themeColor="text1"/>
          <w:lang w:val="ru-RU"/>
        </w:rPr>
        <w:t>факторов, определяющих эпоху</w:t>
      </w:r>
      <w:r w:rsidRPr="002F39A3">
        <w:rPr>
          <w:color w:val="000000" w:themeColor="text1"/>
          <w:lang w:val="ru-RU"/>
        </w:rPr>
        <w:t xml:space="preserve"> экологических потерь: </w:t>
      </w:r>
      <w:r w:rsidR="0034387D">
        <w:rPr>
          <w:color w:val="000000" w:themeColor="text1"/>
          <w:lang w:val="ru-RU"/>
        </w:rPr>
        <w:t xml:space="preserve">фактора </w:t>
      </w:r>
      <w:r w:rsidRPr="002F39A3">
        <w:rPr>
          <w:color w:val="000000" w:themeColor="text1"/>
          <w:lang w:val="ru-RU"/>
        </w:rPr>
        <w:t>потер</w:t>
      </w:r>
      <w:r w:rsidR="0034387D">
        <w:rPr>
          <w:color w:val="000000" w:themeColor="text1"/>
          <w:lang w:val="ru-RU"/>
        </w:rPr>
        <w:t>и</w:t>
      </w:r>
      <w:r w:rsidRPr="002F39A3">
        <w:rPr>
          <w:color w:val="000000" w:themeColor="text1"/>
          <w:lang w:val="ru-RU"/>
        </w:rPr>
        <w:t xml:space="preserve"> биоразнообразия, </w:t>
      </w:r>
      <w:r w:rsidR="0034387D">
        <w:rPr>
          <w:color w:val="000000" w:themeColor="text1"/>
          <w:lang w:val="ru-RU"/>
        </w:rPr>
        <w:t xml:space="preserve">фактора </w:t>
      </w:r>
      <w:r w:rsidRPr="002F39A3">
        <w:rPr>
          <w:color w:val="000000" w:themeColor="text1"/>
          <w:lang w:val="ru-RU"/>
        </w:rPr>
        <w:t>загрязнени</w:t>
      </w:r>
      <w:r w:rsidR="0034387D">
        <w:rPr>
          <w:color w:val="000000" w:themeColor="text1"/>
          <w:lang w:val="ru-RU"/>
        </w:rPr>
        <w:t>я окружающей среды</w:t>
      </w:r>
      <w:r w:rsidRPr="002F39A3">
        <w:rPr>
          <w:color w:val="000000" w:themeColor="text1"/>
          <w:lang w:val="ru-RU"/>
        </w:rPr>
        <w:t xml:space="preserve"> и </w:t>
      </w:r>
      <w:r w:rsidR="0034387D">
        <w:rPr>
          <w:color w:val="000000" w:themeColor="text1"/>
          <w:lang w:val="ru-RU"/>
        </w:rPr>
        <w:t xml:space="preserve">фактора </w:t>
      </w:r>
      <w:r w:rsidRPr="002F39A3">
        <w:rPr>
          <w:color w:val="000000" w:themeColor="text1"/>
          <w:lang w:val="ru-RU"/>
        </w:rPr>
        <w:t>изменени</w:t>
      </w:r>
      <w:r w:rsidR="0034387D">
        <w:rPr>
          <w:color w:val="000000" w:themeColor="text1"/>
          <w:lang w:val="ru-RU"/>
        </w:rPr>
        <w:t>я</w:t>
      </w:r>
      <w:r w:rsidRPr="002F39A3">
        <w:rPr>
          <w:color w:val="000000" w:themeColor="text1"/>
          <w:lang w:val="ru-RU"/>
        </w:rPr>
        <w:t xml:space="preserve"> климата. </w:t>
      </w:r>
      <w:r w:rsidR="006A5FBF" w:rsidRPr="002F39A3">
        <w:rPr>
          <w:color w:val="000000" w:themeColor="text1"/>
          <w:lang w:val="ru-RU"/>
        </w:rPr>
        <w:t xml:space="preserve">Она также пообещала </w:t>
      </w:r>
      <w:r w:rsidRPr="002F39A3">
        <w:rPr>
          <w:color w:val="000000" w:themeColor="text1"/>
          <w:lang w:val="ru-RU"/>
        </w:rPr>
        <w:t xml:space="preserve">содействовать </w:t>
      </w:r>
      <w:r w:rsidR="006A5FBF" w:rsidRPr="002F39A3">
        <w:rPr>
          <w:color w:val="000000" w:themeColor="text1"/>
          <w:lang w:val="ru-RU"/>
        </w:rPr>
        <w:t xml:space="preserve">обучению </w:t>
      </w:r>
      <w:r w:rsidRPr="002F39A3">
        <w:rPr>
          <w:color w:val="000000" w:themeColor="text1"/>
          <w:lang w:val="ru-RU"/>
        </w:rPr>
        <w:t xml:space="preserve">людей, </w:t>
      </w:r>
      <w:r w:rsidR="0034387D">
        <w:rPr>
          <w:color w:val="000000" w:themeColor="text1"/>
          <w:lang w:val="ru-RU"/>
        </w:rPr>
        <w:t>уделяя основное внимание</w:t>
      </w:r>
      <w:r w:rsidR="006A5FBF" w:rsidRPr="002F39A3">
        <w:rPr>
          <w:color w:val="000000" w:themeColor="text1"/>
          <w:lang w:val="ru-RU"/>
        </w:rPr>
        <w:t xml:space="preserve"> </w:t>
      </w:r>
      <w:r w:rsidRPr="002F39A3">
        <w:rPr>
          <w:color w:val="000000" w:themeColor="text1"/>
          <w:lang w:val="ru-RU"/>
        </w:rPr>
        <w:t>женщин</w:t>
      </w:r>
      <w:r w:rsidR="0034387D">
        <w:rPr>
          <w:color w:val="000000" w:themeColor="text1"/>
          <w:lang w:val="ru-RU"/>
        </w:rPr>
        <w:t>ам</w:t>
      </w:r>
      <w:r w:rsidRPr="002F39A3">
        <w:rPr>
          <w:color w:val="000000" w:themeColor="text1"/>
          <w:lang w:val="ru-RU"/>
        </w:rPr>
        <w:t xml:space="preserve"> и начинающи</w:t>
      </w:r>
      <w:r w:rsidR="0034387D">
        <w:rPr>
          <w:color w:val="000000" w:themeColor="text1"/>
          <w:lang w:val="ru-RU"/>
        </w:rPr>
        <w:t>м</w:t>
      </w:r>
      <w:r w:rsidRPr="002F39A3">
        <w:rPr>
          <w:color w:val="000000" w:themeColor="text1"/>
          <w:lang w:val="ru-RU"/>
        </w:rPr>
        <w:t xml:space="preserve"> учены</w:t>
      </w:r>
      <w:r w:rsidR="0034387D">
        <w:rPr>
          <w:color w:val="000000" w:themeColor="text1"/>
          <w:lang w:val="ru-RU"/>
        </w:rPr>
        <w:t>м и</w:t>
      </w:r>
      <w:r w:rsidRPr="002F39A3">
        <w:rPr>
          <w:color w:val="000000" w:themeColor="text1"/>
          <w:lang w:val="ru-RU"/>
        </w:rPr>
        <w:t xml:space="preserve"> использованию новых технологий</w:t>
      </w:r>
      <w:r w:rsidR="0034387D">
        <w:rPr>
          <w:color w:val="000000" w:themeColor="text1"/>
          <w:lang w:val="ru-RU"/>
        </w:rPr>
        <w:t>, чтобы воспользоваться</w:t>
      </w:r>
      <w:r w:rsidRPr="002F39A3">
        <w:rPr>
          <w:color w:val="000000" w:themeColor="text1"/>
          <w:lang w:val="ru-RU"/>
        </w:rPr>
        <w:t xml:space="preserve"> преимущест</w:t>
      </w:r>
      <w:r w:rsidR="0034387D">
        <w:rPr>
          <w:color w:val="000000" w:themeColor="text1"/>
          <w:lang w:val="ru-RU"/>
        </w:rPr>
        <w:t>вами</w:t>
      </w:r>
      <w:r w:rsidR="006A5FBF" w:rsidRPr="002F39A3">
        <w:rPr>
          <w:color w:val="000000" w:themeColor="text1"/>
          <w:lang w:val="ru-RU"/>
        </w:rPr>
        <w:t xml:space="preserve">, которые </w:t>
      </w:r>
      <w:r w:rsidRPr="002F39A3">
        <w:rPr>
          <w:color w:val="000000" w:themeColor="text1"/>
          <w:lang w:val="ru-RU"/>
        </w:rPr>
        <w:t xml:space="preserve">информационные науки могут предложить </w:t>
      </w:r>
      <w:r w:rsidR="0034387D">
        <w:rPr>
          <w:color w:val="000000" w:themeColor="text1"/>
          <w:lang w:val="ru-RU"/>
        </w:rPr>
        <w:t xml:space="preserve">в области </w:t>
      </w:r>
      <w:r w:rsidRPr="002F39A3">
        <w:rPr>
          <w:color w:val="000000" w:themeColor="text1"/>
          <w:lang w:val="ru-RU"/>
        </w:rPr>
        <w:t xml:space="preserve">сбора прямых и косвенных данных, а также для визуализации, распространения и </w:t>
      </w:r>
      <w:r w:rsidR="00036F47">
        <w:rPr>
          <w:color w:val="000000" w:themeColor="text1"/>
          <w:lang w:val="ru-RU"/>
        </w:rPr>
        <w:t>надлежащего предоставления</w:t>
      </w:r>
      <w:r w:rsidR="0034387D" w:rsidRPr="002F39A3">
        <w:rPr>
          <w:color w:val="000000" w:themeColor="text1"/>
          <w:lang w:val="ru-RU"/>
        </w:rPr>
        <w:t xml:space="preserve"> </w:t>
      </w:r>
      <w:r w:rsidRPr="002F39A3">
        <w:rPr>
          <w:color w:val="000000" w:themeColor="text1"/>
          <w:lang w:val="ru-RU"/>
        </w:rPr>
        <w:t xml:space="preserve">данных для различных </w:t>
      </w:r>
      <w:r w:rsidR="00036F47">
        <w:rPr>
          <w:color w:val="000000" w:themeColor="text1"/>
          <w:lang w:val="ru-RU"/>
        </w:rPr>
        <w:t>целевых групп</w:t>
      </w:r>
      <w:r w:rsidRPr="002F39A3">
        <w:rPr>
          <w:color w:val="000000" w:themeColor="text1"/>
          <w:lang w:val="ru-RU"/>
        </w:rPr>
        <w:t xml:space="preserve">, и </w:t>
      </w:r>
      <w:r w:rsidR="0034387D">
        <w:rPr>
          <w:color w:val="000000" w:themeColor="text1"/>
          <w:lang w:val="ru-RU"/>
        </w:rPr>
        <w:t xml:space="preserve">чтобы </w:t>
      </w:r>
      <w:r w:rsidRPr="002F39A3">
        <w:rPr>
          <w:color w:val="000000" w:themeColor="text1"/>
          <w:lang w:val="ru-RU"/>
        </w:rPr>
        <w:t>привлечь внимание дисциплин, отличны</w:t>
      </w:r>
      <w:r w:rsidR="00036F47">
        <w:rPr>
          <w:color w:val="000000" w:themeColor="text1"/>
          <w:lang w:val="ru-RU"/>
        </w:rPr>
        <w:t>х</w:t>
      </w:r>
      <w:r w:rsidRPr="002F39A3">
        <w:rPr>
          <w:color w:val="000000" w:themeColor="text1"/>
          <w:lang w:val="ru-RU"/>
        </w:rPr>
        <w:t xml:space="preserve"> от</w:t>
      </w:r>
      <w:r w:rsidR="0034387D">
        <w:rPr>
          <w:color w:val="000000" w:themeColor="text1"/>
          <w:lang w:val="ru-RU"/>
        </w:rPr>
        <w:t xml:space="preserve"> </w:t>
      </w:r>
      <w:r w:rsidRPr="002F39A3">
        <w:rPr>
          <w:color w:val="000000" w:themeColor="text1"/>
          <w:lang w:val="ru-RU"/>
        </w:rPr>
        <w:t xml:space="preserve"> наук об океане, лиц, принимающим решения, и промышленности в качестве сторонников и потенциальных доноров МООД. Нам нужно, чтобы данные были достаточно простыми для тех, кому нужна простая информация, но при этом обладали научной строгостью, требуемой исследователями.  </w:t>
      </w:r>
      <w:r w:rsidRPr="00D37CE6">
        <w:rPr>
          <w:color w:val="000000" w:themeColor="text1"/>
        </w:rPr>
        <w:t>OTGA</w:t>
      </w:r>
      <w:r w:rsidRPr="002F39A3">
        <w:rPr>
          <w:color w:val="000000" w:themeColor="text1"/>
          <w:lang w:val="ru-RU"/>
        </w:rPr>
        <w:t xml:space="preserve">, одна из успешных стратегий МОК по созданию потенциала, может стать тем партнером, который нам нужен для укрепления наших усилий, особенно на региональном уровне. </w:t>
      </w:r>
      <w:r w:rsidR="006A5FBF" w:rsidRPr="002F39A3">
        <w:rPr>
          <w:color w:val="000000" w:themeColor="text1"/>
          <w:lang w:val="ru-RU"/>
        </w:rPr>
        <w:t xml:space="preserve">Она выразила </w:t>
      </w:r>
      <w:r w:rsidRPr="002F39A3">
        <w:rPr>
          <w:color w:val="000000" w:themeColor="text1"/>
          <w:lang w:val="ru-RU"/>
        </w:rPr>
        <w:t>надежду</w:t>
      </w:r>
      <w:r w:rsidR="006A5FBF" w:rsidRPr="002F39A3">
        <w:rPr>
          <w:color w:val="000000" w:themeColor="text1"/>
          <w:lang w:val="ru-RU"/>
        </w:rPr>
        <w:t xml:space="preserve">, что </w:t>
      </w:r>
      <w:r w:rsidRPr="002F39A3">
        <w:rPr>
          <w:color w:val="000000" w:themeColor="text1"/>
          <w:lang w:val="ru-RU"/>
        </w:rPr>
        <w:t xml:space="preserve">мы все вместе сможем повысить </w:t>
      </w:r>
      <w:r w:rsidR="00036F47">
        <w:rPr>
          <w:color w:val="000000" w:themeColor="text1"/>
          <w:lang w:val="ru-RU"/>
        </w:rPr>
        <w:t>социальную значимость нашей деятельности</w:t>
      </w:r>
      <w:r w:rsidRPr="002F39A3">
        <w:rPr>
          <w:color w:val="000000" w:themeColor="text1"/>
          <w:lang w:val="ru-RU"/>
        </w:rPr>
        <w:t xml:space="preserve"> и осведомленность общественности и </w:t>
      </w:r>
      <w:r w:rsidR="0073764B">
        <w:rPr>
          <w:color w:val="000000" w:themeColor="text1"/>
          <w:lang w:val="ru-RU"/>
        </w:rPr>
        <w:t xml:space="preserve">будем </w:t>
      </w:r>
      <w:r w:rsidRPr="002F39A3">
        <w:rPr>
          <w:color w:val="000000" w:themeColor="text1"/>
          <w:lang w:val="ru-RU"/>
        </w:rPr>
        <w:t xml:space="preserve">постоянно </w:t>
      </w:r>
      <w:r w:rsidR="0073764B">
        <w:rPr>
          <w:color w:val="000000" w:themeColor="text1"/>
          <w:lang w:val="ru-RU"/>
        </w:rPr>
        <w:t>рассказывать</w:t>
      </w:r>
      <w:r w:rsidR="00036F47">
        <w:rPr>
          <w:color w:val="000000" w:themeColor="text1"/>
          <w:lang w:val="ru-RU"/>
        </w:rPr>
        <w:t xml:space="preserve"> о </w:t>
      </w:r>
      <w:r w:rsidRPr="002F39A3">
        <w:rPr>
          <w:color w:val="000000" w:themeColor="text1"/>
          <w:lang w:val="ru-RU"/>
        </w:rPr>
        <w:t xml:space="preserve">роли океанов, обнародовать </w:t>
      </w:r>
      <w:r w:rsidR="0073764B" w:rsidRPr="002F39A3">
        <w:rPr>
          <w:color w:val="000000" w:themeColor="text1"/>
          <w:lang w:val="ru-RU"/>
        </w:rPr>
        <w:t>морски</w:t>
      </w:r>
      <w:r w:rsidR="0073764B">
        <w:rPr>
          <w:color w:val="000000" w:themeColor="text1"/>
          <w:lang w:val="ru-RU"/>
        </w:rPr>
        <w:t>е</w:t>
      </w:r>
      <w:r w:rsidR="0073764B" w:rsidRPr="002F39A3">
        <w:rPr>
          <w:color w:val="000000" w:themeColor="text1"/>
          <w:lang w:val="ru-RU"/>
        </w:rPr>
        <w:t xml:space="preserve"> данны</w:t>
      </w:r>
      <w:r w:rsidR="0073764B">
        <w:rPr>
          <w:color w:val="000000" w:themeColor="text1"/>
          <w:lang w:val="ru-RU"/>
        </w:rPr>
        <w:t>е</w:t>
      </w:r>
      <w:r w:rsidR="0073764B" w:rsidRPr="002F39A3">
        <w:rPr>
          <w:color w:val="000000" w:themeColor="text1"/>
          <w:lang w:val="ru-RU"/>
        </w:rPr>
        <w:t xml:space="preserve"> и информаци</w:t>
      </w:r>
      <w:r w:rsidR="0073764B">
        <w:rPr>
          <w:color w:val="000000" w:themeColor="text1"/>
          <w:lang w:val="ru-RU"/>
        </w:rPr>
        <w:t>ю</w:t>
      </w:r>
      <w:r w:rsidR="0073764B" w:rsidRPr="002F39A3">
        <w:rPr>
          <w:color w:val="000000" w:themeColor="text1"/>
          <w:lang w:val="ru-RU"/>
        </w:rPr>
        <w:t xml:space="preserve"> </w:t>
      </w:r>
      <w:r w:rsidRPr="002F39A3">
        <w:rPr>
          <w:color w:val="000000" w:themeColor="text1"/>
          <w:lang w:val="ru-RU"/>
        </w:rPr>
        <w:t>и обеспечи</w:t>
      </w:r>
      <w:r w:rsidR="0073764B">
        <w:rPr>
          <w:color w:val="000000" w:themeColor="text1"/>
          <w:lang w:val="ru-RU"/>
        </w:rPr>
        <w:t>вать</w:t>
      </w:r>
      <w:r w:rsidRPr="002F39A3">
        <w:rPr>
          <w:color w:val="000000" w:themeColor="text1"/>
          <w:lang w:val="ru-RU"/>
        </w:rPr>
        <w:t xml:space="preserve"> легкий доступ </w:t>
      </w:r>
      <w:r w:rsidR="0073764B">
        <w:rPr>
          <w:color w:val="000000" w:themeColor="text1"/>
          <w:lang w:val="ru-RU"/>
        </w:rPr>
        <w:t xml:space="preserve">к ним, </w:t>
      </w:r>
      <w:r w:rsidRPr="002F39A3">
        <w:rPr>
          <w:color w:val="000000" w:themeColor="text1"/>
          <w:lang w:val="ru-RU"/>
        </w:rPr>
        <w:t xml:space="preserve">используя </w:t>
      </w:r>
      <w:r w:rsidR="0073764B">
        <w:rPr>
          <w:color w:val="000000" w:themeColor="text1"/>
          <w:lang w:val="ru-RU"/>
        </w:rPr>
        <w:t>ОкеанИнфоУзел</w:t>
      </w:r>
      <w:r w:rsidRPr="002F39A3">
        <w:rPr>
          <w:color w:val="000000" w:themeColor="text1"/>
          <w:lang w:val="ru-RU"/>
        </w:rPr>
        <w:t xml:space="preserve"> в </w:t>
      </w:r>
      <w:r w:rsidR="006A5FBF" w:rsidRPr="002F39A3">
        <w:rPr>
          <w:color w:val="000000" w:themeColor="text1"/>
          <w:lang w:val="ru-RU"/>
        </w:rPr>
        <w:t xml:space="preserve">качестве </w:t>
      </w:r>
      <w:r w:rsidRPr="002F39A3">
        <w:rPr>
          <w:color w:val="000000" w:themeColor="text1"/>
          <w:lang w:val="ru-RU"/>
        </w:rPr>
        <w:t xml:space="preserve">информационного центра Десятилетия океанов.  Если каждый из океанических проектов, которые мы можем разработать, будет включать небольшое обязательство по размещению данных и метаданных в глобальной информационной системе, это будет иметь огромное значение. </w:t>
      </w:r>
      <w:r w:rsidR="006A5FBF" w:rsidRPr="002F39A3">
        <w:rPr>
          <w:color w:val="000000" w:themeColor="text1"/>
          <w:lang w:val="ru-RU"/>
        </w:rPr>
        <w:t xml:space="preserve">Она пригласила членов </w:t>
      </w:r>
      <w:r w:rsidR="006A5FBF" w:rsidRPr="002F39A3">
        <w:rPr>
          <w:color w:val="000000" w:themeColor="text1"/>
          <w:lang w:val="ru-RU"/>
        </w:rPr>
        <w:lastRenderedPageBreak/>
        <w:t>сообщества МООД</w:t>
      </w:r>
      <w:r w:rsidRPr="002F39A3">
        <w:rPr>
          <w:color w:val="000000" w:themeColor="text1"/>
          <w:lang w:val="ru-RU"/>
        </w:rPr>
        <w:t xml:space="preserve">, без </w:t>
      </w:r>
      <w:r w:rsidR="006A5FBF" w:rsidRPr="002F39A3">
        <w:rPr>
          <w:color w:val="000000" w:themeColor="text1"/>
          <w:lang w:val="ru-RU"/>
        </w:rPr>
        <w:t>которых</w:t>
      </w:r>
      <w:r w:rsidRPr="002F39A3">
        <w:rPr>
          <w:color w:val="000000" w:themeColor="text1"/>
          <w:lang w:val="ru-RU"/>
        </w:rPr>
        <w:t xml:space="preserve"> ничего не будет возможно, не стесняться </w:t>
      </w:r>
      <w:r w:rsidR="006A5FBF" w:rsidRPr="002F39A3">
        <w:rPr>
          <w:color w:val="000000" w:themeColor="text1"/>
          <w:lang w:val="ru-RU"/>
        </w:rPr>
        <w:t xml:space="preserve">предлагать свои </w:t>
      </w:r>
      <w:r w:rsidRPr="002F39A3">
        <w:rPr>
          <w:color w:val="000000" w:themeColor="text1"/>
          <w:lang w:val="ru-RU"/>
        </w:rPr>
        <w:t>рекомендации, соображения и поддержку</w:t>
      </w:r>
      <w:r w:rsidR="006A5FBF" w:rsidRPr="002F39A3">
        <w:rPr>
          <w:color w:val="000000" w:themeColor="text1"/>
          <w:lang w:val="ru-RU"/>
        </w:rPr>
        <w:t xml:space="preserve">. </w:t>
      </w:r>
    </w:p>
    <w:p w14:paraId="7AA73D31" w14:textId="77777777" w:rsidR="00DF227A" w:rsidRPr="002F39A3" w:rsidRDefault="00C32E6F">
      <w:pPr>
        <w:pStyle w:val="paranumbered"/>
        <w:rPr>
          <w:color w:val="000000" w:themeColor="text1"/>
          <w:lang w:val="ru-RU"/>
        </w:rPr>
      </w:pPr>
      <w:r w:rsidRPr="002F39A3">
        <w:rPr>
          <w:color w:val="000000" w:themeColor="text1"/>
          <w:lang w:val="ru-RU"/>
        </w:rPr>
        <w:t xml:space="preserve">Г-н Тако </w:t>
      </w:r>
      <w:r w:rsidR="00F621D4" w:rsidRPr="002F39A3">
        <w:rPr>
          <w:color w:val="000000" w:themeColor="text1"/>
          <w:lang w:val="ru-RU"/>
        </w:rPr>
        <w:t>Де Бруин</w:t>
      </w:r>
      <w:r w:rsidRPr="002F39A3">
        <w:rPr>
          <w:color w:val="000000" w:themeColor="text1"/>
          <w:lang w:val="ru-RU"/>
        </w:rPr>
        <w:t xml:space="preserve">, уходящий сопредседатель, </w:t>
      </w:r>
      <w:r w:rsidR="004D4A23" w:rsidRPr="002F39A3">
        <w:rPr>
          <w:color w:val="000000" w:themeColor="text1"/>
          <w:lang w:val="ru-RU"/>
        </w:rPr>
        <w:t>обратился к Комитету</w:t>
      </w:r>
      <w:r w:rsidR="006A5FBF" w:rsidRPr="002F39A3">
        <w:rPr>
          <w:color w:val="000000" w:themeColor="text1"/>
          <w:lang w:val="ru-RU"/>
        </w:rPr>
        <w:t xml:space="preserve">.  </w:t>
      </w:r>
      <w:r w:rsidR="00B34972" w:rsidRPr="002F39A3">
        <w:rPr>
          <w:color w:val="000000" w:themeColor="text1"/>
          <w:lang w:val="ru-RU"/>
        </w:rPr>
        <w:t xml:space="preserve">Он приветствовал двух женщин с разных континентов </w:t>
      </w:r>
      <w:r w:rsidR="006A5FBF" w:rsidRPr="002F39A3">
        <w:rPr>
          <w:color w:val="000000" w:themeColor="text1"/>
          <w:lang w:val="ru-RU"/>
        </w:rPr>
        <w:t xml:space="preserve">с </w:t>
      </w:r>
      <w:r w:rsidR="00B34972" w:rsidRPr="002F39A3">
        <w:rPr>
          <w:color w:val="000000" w:themeColor="text1"/>
          <w:lang w:val="ru-RU"/>
        </w:rPr>
        <w:t xml:space="preserve">отличной квалификацией в </w:t>
      </w:r>
      <w:r w:rsidR="00677922" w:rsidRPr="002F39A3">
        <w:rPr>
          <w:color w:val="000000" w:themeColor="text1"/>
          <w:lang w:val="ru-RU"/>
        </w:rPr>
        <w:t>качестве новых сопредседателей МООД</w:t>
      </w:r>
      <w:r w:rsidR="00B34972" w:rsidRPr="002F39A3">
        <w:rPr>
          <w:color w:val="000000" w:themeColor="text1"/>
          <w:lang w:val="ru-RU"/>
        </w:rPr>
        <w:t xml:space="preserve">. Лучшие времена МООД еще впереди. </w:t>
      </w:r>
      <w:r w:rsidR="006A5FBF" w:rsidRPr="002F39A3">
        <w:rPr>
          <w:color w:val="000000" w:themeColor="text1"/>
          <w:lang w:val="ru-RU"/>
        </w:rPr>
        <w:t xml:space="preserve">Он поблагодарил </w:t>
      </w:r>
      <w:r w:rsidR="00B34972" w:rsidRPr="002F39A3">
        <w:rPr>
          <w:color w:val="000000" w:themeColor="text1"/>
          <w:lang w:val="ru-RU"/>
        </w:rPr>
        <w:t xml:space="preserve">комитет МООД </w:t>
      </w:r>
      <w:r w:rsidR="00677922" w:rsidRPr="002F39A3">
        <w:rPr>
          <w:color w:val="000000" w:themeColor="text1"/>
          <w:lang w:val="ru-RU"/>
        </w:rPr>
        <w:t xml:space="preserve">и особенно </w:t>
      </w:r>
      <w:r w:rsidR="00B34972" w:rsidRPr="002F39A3">
        <w:rPr>
          <w:color w:val="000000" w:themeColor="text1"/>
          <w:lang w:val="ru-RU"/>
        </w:rPr>
        <w:t xml:space="preserve">сотрудников Секретариата МООД. </w:t>
      </w:r>
    </w:p>
    <w:p w14:paraId="7CE383FF" w14:textId="77777777" w:rsidR="00DF227A" w:rsidRPr="002F39A3" w:rsidRDefault="00C32E6F">
      <w:pPr>
        <w:pStyle w:val="paranumbered"/>
        <w:rPr>
          <w:lang w:val="ru-RU"/>
        </w:rPr>
      </w:pPr>
      <w:r w:rsidRPr="002F39A3">
        <w:rPr>
          <w:lang w:val="ru-RU"/>
        </w:rPr>
        <w:t xml:space="preserve">Д-р Сергей Белов, уходящий сопредседатель, </w:t>
      </w:r>
      <w:r w:rsidR="004D4A23" w:rsidRPr="002F39A3">
        <w:rPr>
          <w:lang w:val="ru-RU"/>
        </w:rPr>
        <w:t xml:space="preserve">обращаясь к Комитету, </w:t>
      </w:r>
      <w:r w:rsidR="006A5FBF" w:rsidRPr="002F39A3">
        <w:rPr>
          <w:lang w:val="ru-RU"/>
        </w:rPr>
        <w:t xml:space="preserve">отметил, что </w:t>
      </w:r>
      <w:r w:rsidR="00B34972" w:rsidRPr="002F39A3">
        <w:rPr>
          <w:lang w:val="ru-RU"/>
        </w:rPr>
        <w:t xml:space="preserve">сейчас мы переживаем неспокойные </w:t>
      </w:r>
      <w:r w:rsidR="006A5FBF" w:rsidRPr="002F39A3">
        <w:rPr>
          <w:lang w:val="ru-RU"/>
        </w:rPr>
        <w:t>времена</w:t>
      </w:r>
      <w:r w:rsidR="00B34972" w:rsidRPr="002F39A3">
        <w:rPr>
          <w:lang w:val="ru-RU"/>
        </w:rPr>
        <w:t xml:space="preserve">, но надеемся на спокойное море. </w:t>
      </w:r>
      <w:r w:rsidR="006A5FBF" w:rsidRPr="002F39A3">
        <w:rPr>
          <w:lang w:val="ru-RU"/>
        </w:rPr>
        <w:t xml:space="preserve">Он заявил, что для </w:t>
      </w:r>
      <w:r w:rsidR="00D37CE6" w:rsidRPr="002F39A3">
        <w:rPr>
          <w:lang w:val="ru-RU"/>
        </w:rPr>
        <w:t xml:space="preserve">него было </w:t>
      </w:r>
      <w:r w:rsidR="00B34972" w:rsidRPr="002F39A3">
        <w:rPr>
          <w:lang w:val="ru-RU"/>
        </w:rPr>
        <w:t xml:space="preserve">большой честью служить в качестве сопредседателя МООД. </w:t>
      </w:r>
      <w:r w:rsidR="00D37CE6" w:rsidRPr="002F39A3">
        <w:rPr>
          <w:lang w:val="ru-RU"/>
        </w:rPr>
        <w:t xml:space="preserve">Он </w:t>
      </w:r>
      <w:r w:rsidR="006A5FBF" w:rsidRPr="002F39A3">
        <w:rPr>
          <w:lang w:val="ru-RU"/>
        </w:rPr>
        <w:t xml:space="preserve">выразил </w:t>
      </w:r>
      <w:r w:rsidR="00B34972" w:rsidRPr="002F39A3">
        <w:rPr>
          <w:lang w:val="ru-RU"/>
        </w:rPr>
        <w:t xml:space="preserve">глубокую благодарность за доверие, оказанное </w:t>
      </w:r>
      <w:r w:rsidR="006A5FBF" w:rsidRPr="002F39A3">
        <w:rPr>
          <w:lang w:val="ru-RU"/>
        </w:rPr>
        <w:t>сообществом МООД</w:t>
      </w:r>
      <w:r w:rsidR="00B34972" w:rsidRPr="002F39A3">
        <w:rPr>
          <w:lang w:val="ru-RU"/>
        </w:rPr>
        <w:t xml:space="preserve">. </w:t>
      </w:r>
      <w:r w:rsidR="006A5FBF" w:rsidRPr="002F39A3">
        <w:rPr>
          <w:lang w:val="ru-RU"/>
        </w:rPr>
        <w:t xml:space="preserve">Он выразил </w:t>
      </w:r>
      <w:r w:rsidR="00B34972" w:rsidRPr="002F39A3">
        <w:rPr>
          <w:lang w:val="ru-RU"/>
        </w:rPr>
        <w:t xml:space="preserve">огромную благодарность Секретариату МООД </w:t>
      </w:r>
      <w:r w:rsidR="006A5FBF" w:rsidRPr="002F39A3">
        <w:rPr>
          <w:lang w:val="ru-RU"/>
        </w:rPr>
        <w:t xml:space="preserve">и пожелал </w:t>
      </w:r>
      <w:r w:rsidR="00B34972" w:rsidRPr="002F39A3">
        <w:rPr>
          <w:lang w:val="ru-RU"/>
        </w:rPr>
        <w:t xml:space="preserve">успехов новым председателям. В </w:t>
      </w:r>
      <w:r w:rsidR="006A5FBF" w:rsidRPr="002F39A3">
        <w:rPr>
          <w:lang w:val="ru-RU"/>
        </w:rPr>
        <w:t xml:space="preserve">заключение он выразил готовность </w:t>
      </w:r>
      <w:r w:rsidR="00B34972" w:rsidRPr="002F39A3">
        <w:rPr>
          <w:lang w:val="ru-RU"/>
        </w:rPr>
        <w:t xml:space="preserve">помочь и </w:t>
      </w:r>
      <w:r w:rsidR="006A5FBF" w:rsidRPr="002F39A3">
        <w:rPr>
          <w:lang w:val="ru-RU"/>
        </w:rPr>
        <w:t xml:space="preserve">дать </w:t>
      </w:r>
      <w:r w:rsidR="00B34972" w:rsidRPr="002F39A3">
        <w:rPr>
          <w:lang w:val="ru-RU"/>
        </w:rPr>
        <w:t>совет, когда это необходимо.</w:t>
      </w:r>
    </w:p>
    <w:p w14:paraId="3F4BCFF0" w14:textId="77777777" w:rsidR="00AD0D24" w:rsidRPr="002F39A3" w:rsidRDefault="00AD0D24" w:rsidP="00AD0D24">
      <w:pPr>
        <w:rPr>
          <w:lang w:val="ru-RU"/>
        </w:rPr>
      </w:pPr>
    </w:p>
    <w:p w14:paraId="5A74FF3B" w14:textId="7EEC2D8D" w:rsidR="00DF227A" w:rsidRPr="00412D8E" w:rsidRDefault="00C32E6F" w:rsidP="009D1FC6">
      <w:pPr>
        <w:pStyle w:val="Heading1"/>
        <w:rPr>
          <w:lang w:val="ru-RU"/>
        </w:rPr>
      </w:pPr>
      <w:bookmarkStart w:id="163" w:name="_inlg3wbfm421" w:colFirst="0" w:colLast="0"/>
      <w:bookmarkStart w:id="164" w:name="_Toc131167346"/>
      <w:bookmarkEnd w:id="163"/>
      <w:r w:rsidRPr="00412D8E">
        <w:rPr>
          <w:lang w:val="ru-RU"/>
        </w:rPr>
        <w:t xml:space="preserve">12.      </w:t>
      </w:r>
      <w:r w:rsidR="00412D8E">
        <w:rPr>
          <w:lang w:val="ru-RU"/>
        </w:rPr>
        <w:t>НАГРАДЫ ЗА ДОСТИЖЕНИЯ В ОБЛАСТИ МООД</w:t>
      </w:r>
      <w:r w:rsidRPr="00412D8E">
        <w:rPr>
          <w:lang w:val="ru-RU"/>
        </w:rPr>
        <w:t xml:space="preserve"> 2023</w:t>
      </w:r>
      <w:bookmarkEnd w:id="164"/>
      <w:r w:rsidR="00412D8E">
        <w:rPr>
          <w:lang w:val="ru-RU"/>
        </w:rPr>
        <w:t xml:space="preserve"> Г.</w:t>
      </w:r>
    </w:p>
    <w:p w14:paraId="55705A7E" w14:textId="3244A497" w:rsidR="00DF227A" w:rsidRPr="002F39A3" w:rsidRDefault="00C32E6F">
      <w:pPr>
        <w:pStyle w:val="paranumbered"/>
        <w:rPr>
          <w:lang w:val="ru-RU"/>
        </w:rPr>
      </w:pPr>
      <w:r w:rsidRPr="002F39A3">
        <w:rPr>
          <w:lang w:val="ru-RU"/>
        </w:rPr>
        <w:t xml:space="preserve">Этот пункт повестки дня представил </w:t>
      </w:r>
      <w:r w:rsidRPr="002F39A3">
        <w:rPr>
          <w:b/>
          <w:lang w:val="ru-RU"/>
        </w:rPr>
        <w:t xml:space="preserve">г-н </w:t>
      </w:r>
      <w:r w:rsidR="00B34972" w:rsidRPr="002F39A3">
        <w:rPr>
          <w:b/>
          <w:lang w:val="ru-RU"/>
        </w:rPr>
        <w:t>Питер Писсирсенс</w:t>
      </w:r>
      <w:r w:rsidRPr="002F39A3">
        <w:rPr>
          <w:lang w:val="ru-RU"/>
        </w:rPr>
        <w:t>. Он напомнил, что</w:t>
      </w:r>
      <w:r w:rsidR="00412D8E" w:rsidRPr="00412D8E">
        <w:rPr>
          <w:lang w:val="ru-RU"/>
        </w:rPr>
        <w:t xml:space="preserve"> </w:t>
      </w:r>
      <w:r w:rsidR="00412D8E">
        <w:rPr>
          <w:lang w:val="ru-RU"/>
        </w:rPr>
        <w:t>на сессиях</w:t>
      </w:r>
      <w:r w:rsidRPr="002F39A3">
        <w:rPr>
          <w:lang w:val="ru-RU"/>
        </w:rPr>
        <w:t xml:space="preserve"> МООД </w:t>
      </w:r>
      <w:r w:rsidR="00412D8E">
        <w:rPr>
          <w:lang w:val="ru-RU"/>
        </w:rPr>
        <w:t xml:space="preserve">вручаются </w:t>
      </w:r>
      <w:r w:rsidRPr="002F39A3">
        <w:rPr>
          <w:lang w:val="ru-RU"/>
        </w:rPr>
        <w:t xml:space="preserve">"Награды за достижения </w:t>
      </w:r>
      <w:r w:rsidR="00412D8E">
        <w:rPr>
          <w:lang w:val="ru-RU"/>
        </w:rPr>
        <w:t xml:space="preserve">в области </w:t>
      </w:r>
      <w:r w:rsidRPr="002F39A3">
        <w:rPr>
          <w:lang w:val="ru-RU"/>
        </w:rPr>
        <w:t>МООД"</w:t>
      </w:r>
      <w:r w:rsidR="00412D8E">
        <w:rPr>
          <w:lang w:val="ru-RU"/>
        </w:rPr>
        <w:t>, начиная</w:t>
      </w:r>
      <w:r w:rsidRPr="002F39A3">
        <w:rPr>
          <w:lang w:val="ru-RU"/>
        </w:rPr>
        <w:t xml:space="preserve"> с двадцатой сессии Комитета МООД в 2009 г., </w:t>
      </w:r>
      <w:r w:rsidR="006B6CD5" w:rsidRPr="002F39A3">
        <w:rPr>
          <w:lang w:val="ru-RU"/>
        </w:rPr>
        <w:t xml:space="preserve">чтобы </w:t>
      </w:r>
      <w:r w:rsidRPr="002F39A3">
        <w:rPr>
          <w:lang w:val="ru-RU"/>
        </w:rPr>
        <w:t xml:space="preserve">выразить особую признательность некоторым экспертам, которые внесли свой вклад в программу МООД, потратив время и усилия. В период с 2009 по 2021 год было вручено в общей сложности 36 наград. Церемония награждения традиционно проводилась во время приема участников сессии. Полный список наград, присужденных в ходе предыдущих сессий, можно найти на сайте </w:t>
      </w:r>
      <w:hyperlink r:id="rId74">
        <w:r>
          <w:rPr>
            <w:color w:val="1155CC"/>
            <w:u w:val="single"/>
          </w:rPr>
          <w:t>http</w:t>
        </w:r>
        <w:r w:rsidRPr="002F39A3">
          <w:rPr>
            <w:color w:val="1155CC"/>
            <w:u w:val="single"/>
            <w:lang w:val="ru-RU"/>
          </w:rPr>
          <w:t>://</w:t>
        </w:r>
        <w:r>
          <w:rPr>
            <w:color w:val="1155CC"/>
            <w:u w:val="single"/>
          </w:rPr>
          <w:t>www</w:t>
        </w:r>
        <w:r w:rsidRPr="002F39A3">
          <w:rPr>
            <w:color w:val="1155CC"/>
            <w:u w:val="single"/>
            <w:lang w:val="ru-RU"/>
          </w:rPr>
          <w:t>.</w:t>
        </w:r>
        <w:r>
          <w:rPr>
            <w:color w:val="1155CC"/>
            <w:u w:val="single"/>
          </w:rPr>
          <w:t>iode</w:t>
        </w:r>
        <w:r w:rsidRPr="002F39A3">
          <w:rPr>
            <w:color w:val="1155CC"/>
            <w:u w:val="single"/>
            <w:lang w:val="ru-RU"/>
          </w:rPr>
          <w:t>.</w:t>
        </w:r>
        <w:r>
          <w:rPr>
            <w:color w:val="1155CC"/>
            <w:u w:val="single"/>
          </w:rPr>
          <w:t>org</w:t>
        </w:r>
        <w:r w:rsidRPr="002F39A3">
          <w:rPr>
            <w:color w:val="1155CC"/>
            <w:u w:val="single"/>
            <w:lang w:val="ru-RU"/>
          </w:rPr>
          <w:t>/</w:t>
        </w:r>
        <w:r>
          <w:rPr>
            <w:color w:val="1155CC"/>
            <w:u w:val="single"/>
          </w:rPr>
          <w:t>awards</w:t>
        </w:r>
      </w:hyperlink>
      <w:r w:rsidRPr="002F39A3">
        <w:rPr>
          <w:lang w:val="ru-RU"/>
        </w:rPr>
        <w:t xml:space="preserve"> .</w:t>
      </w:r>
    </w:p>
    <w:p w14:paraId="524C685E" w14:textId="265F2760" w:rsidR="00DF227A" w:rsidRPr="002F39A3" w:rsidRDefault="00C32E6F">
      <w:pPr>
        <w:pStyle w:val="paranumbered"/>
        <w:rPr>
          <w:lang w:val="ru-RU"/>
        </w:rPr>
      </w:pPr>
      <w:r w:rsidRPr="002F39A3">
        <w:rPr>
          <w:lang w:val="ru-RU"/>
        </w:rPr>
        <w:t xml:space="preserve">Г-н Тако </w:t>
      </w:r>
      <w:r w:rsidR="00F621D4" w:rsidRPr="002F39A3">
        <w:rPr>
          <w:lang w:val="ru-RU"/>
        </w:rPr>
        <w:t xml:space="preserve">Де Бруин </w:t>
      </w:r>
      <w:r w:rsidRPr="002F39A3">
        <w:rPr>
          <w:lang w:val="ru-RU"/>
        </w:rPr>
        <w:t xml:space="preserve">напомнил, что Группа управления МООД решила вручить награды в 2021 году "виртуально" (назвав имена </w:t>
      </w:r>
      <w:r w:rsidR="00412D8E">
        <w:rPr>
          <w:lang w:val="ru-RU"/>
        </w:rPr>
        <w:t>награжденных</w:t>
      </w:r>
      <w:r w:rsidRPr="002F39A3">
        <w:rPr>
          <w:lang w:val="ru-RU"/>
        </w:rPr>
        <w:t>) на МООД-</w:t>
      </w:r>
      <w:r w:rsidRPr="00801DC5">
        <w:t>XXVI</w:t>
      </w:r>
      <w:r w:rsidRPr="002F39A3">
        <w:rPr>
          <w:lang w:val="ru-RU"/>
        </w:rPr>
        <w:t>.</w:t>
      </w:r>
    </w:p>
    <w:p w14:paraId="584CBAC2" w14:textId="4A716AC3" w:rsidR="00DF227A" w:rsidRPr="002F39A3" w:rsidRDefault="00C32E6F">
      <w:pPr>
        <w:pStyle w:val="paranumbered"/>
        <w:rPr>
          <w:lang w:val="ru-RU"/>
        </w:rPr>
      </w:pPr>
      <w:r w:rsidRPr="002F39A3">
        <w:rPr>
          <w:lang w:val="ru-RU"/>
        </w:rPr>
        <w:t xml:space="preserve">Группа управления также решила </w:t>
      </w:r>
      <w:r w:rsidR="00412D8E">
        <w:rPr>
          <w:lang w:val="ru-RU"/>
        </w:rPr>
        <w:t>вручать</w:t>
      </w:r>
      <w:r w:rsidRPr="002F39A3">
        <w:rPr>
          <w:lang w:val="ru-RU"/>
        </w:rPr>
        <w:t xml:space="preserve"> отдельную награду для экспертов, начинающих карьеру в области управления данными и информацией. </w:t>
      </w:r>
      <w:r w:rsidR="00412D8E">
        <w:rPr>
          <w:lang w:val="ru-RU"/>
        </w:rPr>
        <w:t>Критерии для вручения этой награды необходимо согласовать</w:t>
      </w:r>
      <w:r w:rsidRPr="002F39A3">
        <w:rPr>
          <w:lang w:val="ru-RU"/>
        </w:rPr>
        <w:t xml:space="preserve">. Г-н </w:t>
      </w:r>
      <w:r w:rsidR="00F621D4" w:rsidRPr="002F39A3">
        <w:rPr>
          <w:lang w:val="ru-RU"/>
        </w:rPr>
        <w:t xml:space="preserve">Де Бруин </w:t>
      </w:r>
      <w:r w:rsidRPr="002F39A3">
        <w:rPr>
          <w:lang w:val="ru-RU"/>
        </w:rPr>
        <w:t>сообщил, что в связи с большой рабочей нагрузкой в прошедший межсессионный период никаких действий по этому вопросу предпринято не было.</w:t>
      </w:r>
    </w:p>
    <w:p w14:paraId="12A591CD" w14:textId="0306FE4B" w:rsidR="00DF227A" w:rsidRPr="002F39A3" w:rsidRDefault="00C32E6F">
      <w:pPr>
        <w:pStyle w:val="paranumbered"/>
        <w:rPr>
          <w:lang w:val="ru-RU"/>
        </w:rPr>
      </w:pPr>
      <w:r w:rsidRPr="002F39A3">
        <w:rPr>
          <w:lang w:val="ru-RU"/>
        </w:rPr>
        <w:t>Награды за достижения</w:t>
      </w:r>
      <w:r w:rsidR="00412D8E">
        <w:rPr>
          <w:lang w:val="ru-RU"/>
        </w:rPr>
        <w:t xml:space="preserve"> в области</w:t>
      </w:r>
      <w:r w:rsidRPr="002F39A3">
        <w:rPr>
          <w:lang w:val="ru-RU"/>
        </w:rPr>
        <w:t xml:space="preserve"> МООД (2023) были присуждены следующим экспертам, которые внесли исключительный вклад в </w:t>
      </w:r>
      <w:r w:rsidR="00412D8E">
        <w:rPr>
          <w:lang w:val="ru-RU"/>
        </w:rPr>
        <w:t xml:space="preserve">осуществление </w:t>
      </w:r>
      <w:r w:rsidRPr="002F39A3">
        <w:rPr>
          <w:lang w:val="ru-RU"/>
        </w:rPr>
        <w:t>программу МООД:</w:t>
      </w:r>
    </w:p>
    <w:p w14:paraId="74D71978" w14:textId="3587143D" w:rsidR="00DF227A" w:rsidRPr="002F39A3" w:rsidRDefault="00C32E6F">
      <w:pPr>
        <w:pStyle w:val="ListParagraph"/>
        <w:numPr>
          <w:ilvl w:val="0"/>
          <w:numId w:val="38"/>
        </w:numPr>
        <w:spacing w:before="120"/>
        <w:rPr>
          <w:bCs/>
          <w:lang w:val="ru-RU"/>
        </w:rPr>
      </w:pPr>
      <w:r w:rsidRPr="002F39A3">
        <w:rPr>
          <w:b/>
          <w:lang w:val="ru-RU"/>
        </w:rPr>
        <w:t xml:space="preserve">Г-н Франсиско А. Ариас-Исаза </w:t>
      </w:r>
      <w:r w:rsidRPr="002F39A3">
        <w:rPr>
          <w:bCs/>
          <w:lang w:val="ru-RU"/>
        </w:rPr>
        <w:br/>
        <w:t>В знак признания его приверженности и вклада в работу МООД в регионе МОКАРИБ и</w:t>
      </w:r>
      <w:r w:rsidR="00412D8E">
        <w:rPr>
          <w:bCs/>
          <w:lang w:val="ru-RU"/>
        </w:rPr>
        <w:t xml:space="preserve"> в работу</w:t>
      </w:r>
      <w:r w:rsidRPr="002F39A3">
        <w:rPr>
          <w:bCs/>
          <w:lang w:val="ru-RU"/>
        </w:rPr>
        <w:t xml:space="preserve"> Глобальной академии </w:t>
      </w:r>
      <w:r w:rsidR="00412D8E">
        <w:rPr>
          <w:bCs/>
          <w:lang w:val="ru-RU"/>
        </w:rPr>
        <w:t>ОкеанУчитель</w:t>
      </w:r>
      <w:r w:rsidRPr="002F39A3">
        <w:rPr>
          <w:bCs/>
          <w:lang w:val="ru-RU"/>
        </w:rPr>
        <w:t>.</w:t>
      </w:r>
    </w:p>
    <w:p w14:paraId="7AF9130A" w14:textId="6DFF18EB" w:rsidR="00DF227A" w:rsidRPr="002F39A3" w:rsidRDefault="00C32E6F">
      <w:pPr>
        <w:pStyle w:val="ListParagraph"/>
        <w:numPr>
          <w:ilvl w:val="0"/>
          <w:numId w:val="38"/>
        </w:numPr>
        <w:spacing w:before="120"/>
        <w:rPr>
          <w:bCs/>
          <w:lang w:val="ru-RU"/>
        </w:rPr>
      </w:pPr>
      <w:r w:rsidRPr="002F39A3">
        <w:rPr>
          <w:b/>
          <w:lang w:val="ru-RU"/>
        </w:rPr>
        <w:t xml:space="preserve">Г-жа Паула Кристина Сьерра Корреа </w:t>
      </w:r>
      <w:r w:rsidRPr="002F39A3">
        <w:rPr>
          <w:bCs/>
          <w:lang w:val="ru-RU"/>
        </w:rPr>
        <w:br/>
        <w:t xml:space="preserve">В знак признания ее приверженности и вклада в </w:t>
      </w:r>
      <w:r w:rsidR="00066036">
        <w:rPr>
          <w:bCs/>
          <w:lang w:val="ru-RU"/>
        </w:rPr>
        <w:t xml:space="preserve">работу </w:t>
      </w:r>
      <w:r w:rsidRPr="002F39A3">
        <w:rPr>
          <w:bCs/>
          <w:lang w:val="ru-RU"/>
        </w:rPr>
        <w:t xml:space="preserve">МООД в регионе МОКАРИБ </w:t>
      </w:r>
      <w:r w:rsidR="00066036">
        <w:rPr>
          <w:bCs/>
          <w:lang w:val="ru-RU"/>
        </w:rPr>
        <w:t xml:space="preserve">и в работу над </w:t>
      </w:r>
      <w:r w:rsidRPr="002F39A3">
        <w:rPr>
          <w:bCs/>
          <w:lang w:val="ru-RU"/>
        </w:rPr>
        <w:t>Морск</w:t>
      </w:r>
      <w:r w:rsidR="007B6B0B">
        <w:rPr>
          <w:bCs/>
          <w:lang w:val="ru-RU"/>
        </w:rPr>
        <w:t>им</w:t>
      </w:r>
      <w:r w:rsidRPr="002F39A3">
        <w:rPr>
          <w:bCs/>
          <w:lang w:val="ru-RU"/>
        </w:rPr>
        <w:t xml:space="preserve"> атлас</w:t>
      </w:r>
      <w:r w:rsidR="007B6B0B">
        <w:rPr>
          <w:bCs/>
          <w:lang w:val="ru-RU"/>
        </w:rPr>
        <w:t>ом</w:t>
      </w:r>
      <w:r w:rsidRPr="002F39A3">
        <w:rPr>
          <w:bCs/>
          <w:lang w:val="ru-RU"/>
        </w:rPr>
        <w:t xml:space="preserve"> Карибского бассейна.</w:t>
      </w:r>
    </w:p>
    <w:p w14:paraId="405C6FFA" w14:textId="1B5C8C03" w:rsidR="00DF227A" w:rsidRPr="002F39A3" w:rsidRDefault="00C32E6F">
      <w:pPr>
        <w:pStyle w:val="ListParagraph"/>
        <w:numPr>
          <w:ilvl w:val="0"/>
          <w:numId w:val="38"/>
        </w:numPr>
        <w:spacing w:before="120"/>
        <w:rPr>
          <w:bCs/>
          <w:lang w:val="ru-RU"/>
        </w:rPr>
      </w:pPr>
      <w:r w:rsidRPr="002F39A3">
        <w:rPr>
          <w:b/>
          <w:lang w:val="ru-RU"/>
        </w:rPr>
        <w:t xml:space="preserve">Г-н Джей С. Перлман и г-н Йоханнес Карстенсен </w:t>
      </w:r>
      <w:r w:rsidRPr="002F39A3">
        <w:rPr>
          <w:bCs/>
          <w:lang w:val="ru-RU"/>
        </w:rPr>
        <w:br/>
        <w:t xml:space="preserve">В знак признания их приверженности и вклада в проект МООД/ГСНО </w:t>
      </w:r>
      <w:r w:rsidR="007B6B0B">
        <w:rPr>
          <w:bCs/>
          <w:lang w:val="ru-RU"/>
        </w:rPr>
        <w:t>«</w:t>
      </w:r>
      <w:r w:rsidR="00066036">
        <w:rPr>
          <w:bCs/>
          <w:lang w:val="ru-RU"/>
        </w:rPr>
        <w:t>Передовые</w:t>
      </w:r>
      <w:r w:rsidRPr="002F39A3">
        <w:rPr>
          <w:bCs/>
          <w:lang w:val="ru-RU"/>
        </w:rPr>
        <w:t xml:space="preserve"> океанические практики</w:t>
      </w:r>
      <w:r w:rsidR="007B6B0B">
        <w:rPr>
          <w:bCs/>
          <w:lang w:val="ru-RU"/>
        </w:rPr>
        <w:t>»</w:t>
      </w:r>
    </w:p>
    <w:p w14:paraId="0B889F6F" w14:textId="7A00605C" w:rsidR="00DF227A" w:rsidRPr="00066036" w:rsidRDefault="00C32E6F" w:rsidP="00C32E6F">
      <w:pPr>
        <w:pStyle w:val="ListParagraph"/>
        <w:numPr>
          <w:ilvl w:val="0"/>
          <w:numId w:val="38"/>
        </w:numPr>
        <w:spacing w:before="120"/>
        <w:rPr>
          <w:bCs/>
          <w:lang w:val="ru-RU"/>
        </w:rPr>
      </w:pPr>
      <w:r w:rsidRPr="00066036">
        <w:rPr>
          <w:b/>
          <w:lang w:val="ru-RU"/>
        </w:rPr>
        <w:lastRenderedPageBreak/>
        <w:t xml:space="preserve">Г-жа </w:t>
      </w:r>
      <w:r w:rsidR="00D37CE6" w:rsidRPr="00066036">
        <w:rPr>
          <w:b/>
          <w:lang w:val="ru-RU"/>
        </w:rPr>
        <w:t xml:space="preserve">Клаудия </w:t>
      </w:r>
      <w:r w:rsidRPr="00066036">
        <w:rPr>
          <w:b/>
          <w:lang w:val="ru-RU"/>
        </w:rPr>
        <w:t xml:space="preserve">М. Невес Дельгадо </w:t>
      </w:r>
      <w:r w:rsidRPr="00066036">
        <w:rPr>
          <w:bCs/>
          <w:lang w:val="ru-RU"/>
        </w:rPr>
        <w:br/>
        <w:t xml:space="preserve">В знак признания ее приверженности и вклада в </w:t>
      </w:r>
      <w:r w:rsidR="00066036" w:rsidRPr="00066036">
        <w:rPr>
          <w:bCs/>
          <w:lang w:val="ru-RU"/>
        </w:rPr>
        <w:t xml:space="preserve">проект </w:t>
      </w:r>
      <w:r w:rsidRPr="00066036">
        <w:rPr>
          <w:bCs/>
          <w:lang w:val="ru-RU"/>
        </w:rPr>
        <w:t>Глобальн</w:t>
      </w:r>
      <w:r w:rsidR="00066036" w:rsidRPr="00066036">
        <w:rPr>
          <w:bCs/>
          <w:lang w:val="ru-RU"/>
        </w:rPr>
        <w:t>ая академия ОкеанУчитель</w:t>
      </w:r>
    </w:p>
    <w:p w14:paraId="13591069" w14:textId="77777777" w:rsidR="00DF227A" w:rsidRPr="002F39A3" w:rsidRDefault="00C32E6F">
      <w:pPr>
        <w:pStyle w:val="ListParagraph"/>
        <w:numPr>
          <w:ilvl w:val="0"/>
          <w:numId w:val="38"/>
        </w:numPr>
        <w:spacing w:before="120"/>
        <w:rPr>
          <w:bCs/>
          <w:lang w:val="ru-RU"/>
        </w:rPr>
      </w:pPr>
      <w:r w:rsidRPr="002F39A3">
        <w:rPr>
          <w:b/>
          <w:lang w:val="ru-RU"/>
        </w:rPr>
        <w:t xml:space="preserve">Г-жа Кристин де Лихтервельде </w:t>
      </w:r>
      <w:r w:rsidRPr="002F39A3">
        <w:rPr>
          <w:bCs/>
          <w:lang w:val="ru-RU"/>
        </w:rPr>
        <w:br/>
        <w:t>В знак признания ее выдающейся приверженности и вклада в работу МООД с 2005 года</w:t>
      </w:r>
    </w:p>
    <w:p w14:paraId="5AD750A1" w14:textId="64BCC748" w:rsidR="00DF227A" w:rsidRPr="002F39A3" w:rsidRDefault="00C32E6F">
      <w:pPr>
        <w:pStyle w:val="ListParagraph"/>
        <w:numPr>
          <w:ilvl w:val="0"/>
          <w:numId w:val="38"/>
        </w:numPr>
        <w:spacing w:before="120"/>
        <w:rPr>
          <w:bCs/>
          <w:lang w:val="ru-RU"/>
        </w:rPr>
      </w:pPr>
      <w:r w:rsidRPr="002F39A3">
        <w:rPr>
          <w:b/>
          <w:lang w:val="ru-RU"/>
        </w:rPr>
        <w:t xml:space="preserve">Г-н Сергей Белов и г-н Тако Де Бруин </w:t>
      </w:r>
      <w:r w:rsidRPr="002F39A3">
        <w:rPr>
          <w:bCs/>
          <w:lang w:val="ru-RU"/>
        </w:rPr>
        <w:br/>
        <w:t xml:space="preserve">В знак признания их </w:t>
      </w:r>
      <w:r w:rsidR="00066036">
        <w:rPr>
          <w:bCs/>
          <w:lang w:val="ru-RU"/>
        </w:rPr>
        <w:t>руководства</w:t>
      </w:r>
      <w:r w:rsidRPr="002F39A3">
        <w:rPr>
          <w:bCs/>
          <w:lang w:val="ru-RU"/>
        </w:rPr>
        <w:t xml:space="preserve"> в качестве сопредседателей МООД в 2019-2023 гг.</w:t>
      </w:r>
    </w:p>
    <w:p w14:paraId="113D0B14" w14:textId="77777777" w:rsidR="00DF227A" w:rsidRPr="002F39A3" w:rsidRDefault="00C32E6F">
      <w:pPr>
        <w:pStyle w:val="ListParagraph"/>
        <w:numPr>
          <w:ilvl w:val="0"/>
          <w:numId w:val="38"/>
        </w:numPr>
        <w:spacing w:before="120"/>
        <w:rPr>
          <w:bCs/>
          <w:lang w:val="ru-RU"/>
        </w:rPr>
      </w:pPr>
      <w:r w:rsidRPr="002F39A3">
        <w:rPr>
          <w:b/>
          <w:lang w:val="ru-RU"/>
        </w:rPr>
        <w:t xml:space="preserve">Г-н Питер Писсирсенс </w:t>
      </w:r>
      <w:r w:rsidRPr="002F39A3">
        <w:rPr>
          <w:bCs/>
          <w:lang w:val="ru-RU"/>
        </w:rPr>
        <w:br/>
        <w:t>В знак признания его заслуг перед МООД</w:t>
      </w:r>
    </w:p>
    <w:p w14:paraId="6DDEC8E4" w14:textId="5C58F8A4" w:rsidR="00DF227A" w:rsidRPr="002F39A3" w:rsidRDefault="00C32E6F">
      <w:pPr>
        <w:pStyle w:val="paranumbered"/>
        <w:rPr>
          <w:lang w:val="ru-RU"/>
        </w:rPr>
      </w:pPr>
      <w:r w:rsidRPr="002F39A3">
        <w:rPr>
          <w:b/>
          <w:highlight w:val="yellow"/>
          <w:lang w:val="ru-RU"/>
        </w:rPr>
        <w:t xml:space="preserve">Комитет выразил огромную </w:t>
      </w:r>
      <w:r w:rsidR="00066036">
        <w:rPr>
          <w:b/>
          <w:highlight w:val="yellow"/>
          <w:lang w:val="ru-RU"/>
        </w:rPr>
        <w:t>признательность</w:t>
      </w:r>
      <w:r w:rsidRPr="002F39A3">
        <w:rPr>
          <w:b/>
          <w:highlight w:val="yellow"/>
          <w:lang w:val="ru-RU"/>
        </w:rPr>
        <w:t xml:space="preserve"> </w:t>
      </w:r>
      <w:r w:rsidR="00E02B7E" w:rsidRPr="002F39A3">
        <w:rPr>
          <w:highlight w:val="yellow"/>
          <w:lang w:val="ru-RU"/>
        </w:rPr>
        <w:t xml:space="preserve">девяти </w:t>
      </w:r>
      <w:r w:rsidR="008912BB" w:rsidRPr="002F39A3">
        <w:rPr>
          <w:highlight w:val="yellow"/>
          <w:lang w:val="ru-RU"/>
        </w:rPr>
        <w:t xml:space="preserve">получателям </w:t>
      </w:r>
      <w:r w:rsidR="00066036">
        <w:rPr>
          <w:highlight w:val="yellow"/>
          <w:lang w:val="ru-RU"/>
        </w:rPr>
        <w:t>наград за достижения в области</w:t>
      </w:r>
      <w:r w:rsidR="008912BB" w:rsidRPr="002F39A3">
        <w:rPr>
          <w:highlight w:val="yellow"/>
          <w:lang w:val="ru-RU"/>
        </w:rPr>
        <w:t xml:space="preserve"> МООД 2023 года, </w:t>
      </w:r>
      <w:r w:rsidRPr="002F39A3">
        <w:rPr>
          <w:b/>
          <w:bCs/>
          <w:highlight w:val="yellow"/>
          <w:lang w:val="ru-RU"/>
        </w:rPr>
        <w:t xml:space="preserve">поблагодарив </w:t>
      </w:r>
      <w:r w:rsidRPr="002F39A3">
        <w:rPr>
          <w:highlight w:val="yellow"/>
          <w:lang w:val="ru-RU"/>
        </w:rPr>
        <w:t>их за исключительный вклад в дальнейшее создание "нашего" МООД.</w:t>
      </w:r>
    </w:p>
    <w:p w14:paraId="16CDCFBD" w14:textId="77777777" w:rsidR="00DF227A" w:rsidRDefault="00C32E6F" w:rsidP="009D1FC6">
      <w:pPr>
        <w:pStyle w:val="Heading1"/>
      </w:pPr>
      <w:bookmarkStart w:id="165" w:name="_vau6uipbgenk" w:colFirst="0" w:colLast="0"/>
      <w:bookmarkStart w:id="166" w:name="_Toc131167347"/>
      <w:bookmarkEnd w:id="165"/>
      <w:r>
        <w:t>13.      ПРИНЯТИЕ РЕШЕНИЙ И РЕКОМЕНДАЦИЙ</w:t>
      </w:r>
      <w:bookmarkEnd w:id="166"/>
    </w:p>
    <w:p w14:paraId="70A73157" w14:textId="77777777" w:rsidR="00DF227A" w:rsidRPr="002F39A3" w:rsidRDefault="00C32E6F">
      <w:pPr>
        <w:pStyle w:val="paranumbered"/>
        <w:rPr>
          <w:lang w:val="ru-RU"/>
        </w:rPr>
      </w:pPr>
      <w:r w:rsidRPr="002F39A3">
        <w:rPr>
          <w:lang w:val="ru-RU"/>
        </w:rPr>
        <w:t xml:space="preserve">Данный пункт повестки дня был представлен обоими сопредседателями. Комитету было предложено принять Решения и Рекомендации, которые были рассмотрены в ходе сессии и включены в документ о действиях. </w:t>
      </w:r>
    </w:p>
    <w:p w14:paraId="591CD2D6" w14:textId="77777777" w:rsidR="00DF227A" w:rsidRDefault="00C32E6F" w:rsidP="009D1FC6">
      <w:pPr>
        <w:pStyle w:val="Heading1"/>
      </w:pPr>
      <w:bookmarkStart w:id="167" w:name="_n3wvxechrl8" w:colFirst="0" w:colLast="0"/>
      <w:bookmarkStart w:id="168" w:name="_Toc131167348"/>
      <w:bookmarkEnd w:id="167"/>
      <w:r>
        <w:t>14.      УТВЕРЖДЕНИЕ КРАТКОГО ОТЧЕТА</w:t>
      </w:r>
      <w:bookmarkEnd w:id="168"/>
    </w:p>
    <w:p w14:paraId="41D13BE0" w14:textId="77777777" w:rsidR="00DF227A" w:rsidRPr="002F39A3" w:rsidRDefault="00C32E6F">
      <w:pPr>
        <w:pStyle w:val="paranumbered"/>
        <w:rPr>
          <w:lang w:val="ru-RU"/>
        </w:rPr>
      </w:pPr>
      <w:r w:rsidRPr="002F39A3">
        <w:rPr>
          <w:b/>
          <w:highlight w:val="yellow"/>
          <w:lang w:val="ru-RU"/>
        </w:rPr>
        <w:t xml:space="preserve">Комитет попросил </w:t>
      </w:r>
      <w:r w:rsidRPr="002F39A3">
        <w:rPr>
          <w:highlight w:val="yellow"/>
          <w:lang w:val="ru-RU"/>
        </w:rPr>
        <w:t xml:space="preserve">своих сопредседателей и Секретариат </w:t>
      </w:r>
      <w:r w:rsidR="00A35F9A" w:rsidRPr="002F39A3">
        <w:rPr>
          <w:highlight w:val="yellow"/>
          <w:lang w:val="ru-RU"/>
        </w:rPr>
        <w:t xml:space="preserve">МООД внести, </w:t>
      </w:r>
      <w:r w:rsidRPr="002F39A3">
        <w:rPr>
          <w:highlight w:val="yellow"/>
          <w:lang w:val="ru-RU"/>
        </w:rPr>
        <w:t>при необходимости, редакционные исправления, принимая во внимание обсуждения, состоявшиеся в ходе сессии</w:t>
      </w:r>
      <w:r w:rsidRPr="002F39A3">
        <w:rPr>
          <w:lang w:val="ru-RU"/>
        </w:rPr>
        <w:t>.</w:t>
      </w:r>
    </w:p>
    <w:p w14:paraId="12F2DBF1" w14:textId="77777777" w:rsidR="00DF227A" w:rsidRPr="002F39A3" w:rsidRDefault="00C32E6F">
      <w:pPr>
        <w:pStyle w:val="paranumbered"/>
        <w:rPr>
          <w:lang w:val="ru-RU"/>
        </w:rPr>
      </w:pPr>
      <w:r w:rsidRPr="002F39A3">
        <w:rPr>
          <w:b/>
          <w:highlight w:val="yellow"/>
          <w:lang w:val="ru-RU"/>
        </w:rPr>
        <w:t xml:space="preserve">Комитет попросил </w:t>
      </w:r>
      <w:r w:rsidRPr="002F39A3">
        <w:rPr>
          <w:highlight w:val="yellow"/>
          <w:lang w:val="ru-RU"/>
        </w:rPr>
        <w:t>сопредседателей МООД представить рабочее резюме на тридцать второй сессии Ассамблеи МОК, которая состоится в июне 2023 года</w:t>
      </w:r>
      <w:r w:rsidRPr="002F39A3">
        <w:rPr>
          <w:lang w:val="ru-RU"/>
        </w:rPr>
        <w:t>.</w:t>
      </w:r>
    </w:p>
    <w:p w14:paraId="09EC5EAE" w14:textId="77777777" w:rsidR="00DF227A" w:rsidRPr="002F39A3" w:rsidRDefault="00C32E6F">
      <w:pPr>
        <w:pStyle w:val="paranumbered"/>
        <w:rPr>
          <w:lang w:val="ru-RU"/>
        </w:rPr>
      </w:pPr>
      <w:r w:rsidRPr="002F39A3">
        <w:rPr>
          <w:b/>
          <w:bCs/>
          <w:highlight w:val="yellow"/>
          <w:lang w:val="ru-RU"/>
        </w:rPr>
        <w:t xml:space="preserve">Комитет выразил </w:t>
      </w:r>
      <w:r w:rsidRPr="002F39A3">
        <w:rPr>
          <w:highlight w:val="yellow"/>
          <w:lang w:val="ru-RU"/>
        </w:rPr>
        <w:t xml:space="preserve">огромную благодарность Колумбии, Российской Федерации и </w:t>
      </w:r>
      <w:r w:rsidR="00D37CE6" w:rsidRPr="002F39A3">
        <w:rPr>
          <w:highlight w:val="yellow"/>
          <w:lang w:val="ru-RU"/>
        </w:rPr>
        <w:t xml:space="preserve">Секретариату МООД </w:t>
      </w:r>
      <w:r w:rsidRPr="002F39A3">
        <w:rPr>
          <w:highlight w:val="yellow"/>
          <w:lang w:val="ru-RU"/>
        </w:rPr>
        <w:t xml:space="preserve">за корректуру и исправление машинного </w:t>
      </w:r>
      <w:r w:rsidR="009165FC" w:rsidRPr="002F39A3">
        <w:rPr>
          <w:highlight w:val="yellow"/>
          <w:lang w:val="ru-RU"/>
        </w:rPr>
        <w:t xml:space="preserve">перевода </w:t>
      </w:r>
      <w:r w:rsidRPr="002F39A3">
        <w:rPr>
          <w:highlight w:val="yellow"/>
          <w:lang w:val="ru-RU"/>
        </w:rPr>
        <w:t xml:space="preserve">Документа </w:t>
      </w:r>
      <w:r w:rsidRPr="002F39A3">
        <w:rPr>
          <w:lang w:val="ru-RU"/>
        </w:rPr>
        <w:t>о</w:t>
      </w:r>
      <w:r w:rsidRPr="002F39A3">
        <w:rPr>
          <w:highlight w:val="yellow"/>
          <w:lang w:val="ru-RU"/>
        </w:rPr>
        <w:t xml:space="preserve"> действиях.</w:t>
      </w:r>
    </w:p>
    <w:p w14:paraId="4BF9008B" w14:textId="77777777" w:rsidR="00DF227A" w:rsidRDefault="00C32E6F" w:rsidP="009D1FC6">
      <w:pPr>
        <w:pStyle w:val="Heading1"/>
      </w:pPr>
      <w:bookmarkStart w:id="169" w:name="_pdqcvkhhp0g1" w:colFirst="0" w:colLast="0"/>
      <w:bookmarkStart w:id="170" w:name="_Toc131167349"/>
      <w:bookmarkEnd w:id="169"/>
      <w:r>
        <w:t>15.      ЗАКРЫТИЕ</w:t>
      </w:r>
      <w:bookmarkEnd w:id="170"/>
    </w:p>
    <w:p w14:paraId="2A96AB57" w14:textId="77777777" w:rsidR="00DF227A" w:rsidRPr="002F39A3" w:rsidRDefault="00C32E6F">
      <w:pPr>
        <w:pStyle w:val="paranumbered"/>
        <w:rPr>
          <w:lang w:val="ru-RU"/>
        </w:rPr>
      </w:pPr>
      <w:r w:rsidRPr="002F39A3">
        <w:rPr>
          <w:lang w:val="ru-RU"/>
        </w:rPr>
        <w:t>Сопредседатели обратились к Комитету.</w:t>
      </w:r>
      <w:r w:rsidR="009165FC" w:rsidRPr="002F39A3">
        <w:rPr>
          <w:lang w:val="ru-RU"/>
        </w:rPr>
        <w:t xml:space="preserve"> Они поблагодарили членов Комитета и переводчиков за помощь во время заседания. </w:t>
      </w:r>
    </w:p>
    <w:p w14:paraId="7137F016" w14:textId="77777777" w:rsidR="00DF227A" w:rsidRPr="002F39A3" w:rsidRDefault="00C32E6F">
      <w:pPr>
        <w:pStyle w:val="paranumbered"/>
        <w:rPr>
          <w:lang w:val="ru-RU"/>
        </w:rPr>
      </w:pPr>
      <w:r w:rsidRPr="002F39A3">
        <w:rPr>
          <w:lang w:val="ru-RU"/>
        </w:rPr>
        <w:t xml:space="preserve">Сопредседатели закрыли заседание в </w:t>
      </w:r>
      <w:r w:rsidR="009165FC" w:rsidRPr="002F39A3">
        <w:rPr>
          <w:lang w:val="ru-RU"/>
        </w:rPr>
        <w:t xml:space="preserve">четверг 23 </w:t>
      </w:r>
      <w:r w:rsidRPr="002F39A3">
        <w:rPr>
          <w:lang w:val="ru-RU"/>
        </w:rPr>
        <w:t xml:space="preserve">марта </w:t>
      </w:r>
      <w:r w:rsidRPr="002F39A3">
        <w:rPr>
          <w:color w:val="000000" w:themeColor="text1"/>
          <w:lang w:val="ru-RU"/>
        </w:rPr>
        <w:t xml:space="preserve">в </w:t>
      </w:r>
      <w:r w:rsidR="009165FC" w:rsidRPr="002F39A3">
        <w:rPr>
          <w:color w:val="000000" w:themeColor="text1"/>
          <w:lang w:val="ru-RU"/>
        </w:rPr>
        <w:t>17:40.</w:t>
      </w:r>
    </w:p>
    <w:p w14:paraId="0A0260C6" w14:textId="77777777" w:rsidR="00A62DFA" w:rsidRPr="002F39A3" w:rsidRDefault="00C63333">
      <w:pPr>
        <w:spacing w:before="120"/>
        <w:rPr>
          <w:lang w:val="ru-RU"/>
        </w:rPr>
      </w:pPr>
      <w:r w:rsidRPr="002F39A3">
        <w:rPr>
          <w:lang w:val="ru-RU"/>
        </w:rPr>
        <w:t xml:space="preserve"> </w:t>
      </w:r>
    </w:p>
    <w:bookmarkEnd w:id="24"/>
    <w:p w14:paraId="18474B3F" w14:textId="77777777" w:rsidR="00EB241F" w:rsidRPr="002F39A3" w:rsidRDefault="00EB241F">
      <w:pPr>
        <w:rPr>
          <w:lang w:val="ru-RU"/>
        </w:rPr>
        <w:sectPr w:rsidR="00EB241F" w:rsidRPr="002F39A3" w:rsidSect="005C6C23">
          <w:headerReference w:type="even" r:id="rId75"/>
          <w:headerReference w:type="default" r:id="rId76"/>
          <w:headerReference w:type="first" r:id="rId77"/>
          <w:pgSz w:w="11909" w:h="16834"/>
          <w:pgMar w:top="1258" w:right="1440" w:bottom="943" w:left="1440" w:header="720" w:footer="720" w:gutter="0"/>
          <w:pgNumType w:start="1"/>
          <w:cols w:space="720"/>
          <w:titlePg/>
          <w:docGrid w:linePitch="299"/>
        </w:sectPr>
      </w:pPr>
    </w:p>
    <w:p w14:paraId="021E7606" w14:textId="77777777" w:rsidR="00DF227A" w:rsidRPr="002F39A3" w:rsidRDefault="00C32E6F">
      <w:pPr>
        <w:jc w:val="center"/>
        <w:rPr>
          <w:b/>
          <w:bCs/>
          <w:lang w:val="ru-RU"/>
        </w:rPr>
      </w:pPr>
      <w:bookmarkStart w:id="171" w:name="annex1"/>
      <w:r w:rsidRPr="002F39A3">
        <w:rPr>
          <w:b/>
          <w:bCs/>
          <w:lang w:val="ru-RU"/>
        </w:rPr>
        <w:lastRenderedPageBreak/>
        <w:t xml:space="preserve">Приложение </w:t>
      </w:r>
      <w:r w:rsidRPr="005870F3">
        <w:rPr>
          <w:b/>
          <w:bCs/>
        </w:rPr>
        <w:t>I</w:t>
      </w:r>
    </w:p>
    <w:bookmarkEnd w:id="171"/>
    <w:p w14:paraId="65A27841" w14:textId="77777777" w:rsidR="00EB241F" w:rsidRPr="002F39A3" w:rsidRDefault="00EB241F" w:rsidP="005870F3">
      <w:pPr>
        <w:jc w:val="center"/>
        <w:rPr>
          <w:b/>
          <w:bCs/>
          <w:lang w:val="ru-RU"/>
        </w:rPr>
      </w:pPr>
    </w:p>
    <w:p w14:paraId="24EC38AC" w14:textId="77777777" w:rsidR="00DF227A" w:rsidRPr="002F39A3" w:rsidRDefault="00C32E6F">
      <w:pPr>
        <w:jc w:val="center"/>
        <w:rPr>
          <w:b/>
          <w:bCs/>
          <w:lang w:val="ru-RU"/>
        </w:rPr>
      </w:pPr>
      <w:r w:rsidRPr="002F39A3">
        <w:rPr>
          <w:b/>
          <w:bCs/>
          <w:lang w:val="ru-RU"/>
        </w:rPr>
        <w:t>ПОВЕСТКА ДНЯ</w:t>
      </w:r>
    </w:p>
    <w:p w14:paraId="1546EDE9" w14:textId="77777777" w:rsidR="00EB241F" w:rsidRPr="002F39A3" w:rsidRDefault="00EB241F">
      <w:pPr>
        <w:rPr>
          <w:lang w:val="ru-RU"/>
        </w:rPr>
      </w:pPr>
    </w:p>
    <w:p w14:paraId="5D21CBCD" w14:textId="77777777" w:rsidR="00DF227A" w:rsidRPr="002F39A3" w:rsidRDefault="00C32E6F">
      <w:pPr>
        <w:rPr>
          <w:b/>
          <w:bCs/>
          <w:sz w:val="20"/>
          <w:szCs w:val="20"/>
          <w:lang w:val="ru-RU"/>
        </w:rPr>
      </w:pPr>
      <w:r w:rsidRPr="002F39A3">
        <w:rPr>
          <w:b/>
          <w:bCs/>
          <w:sz w:val="20"/>
          <w:szCs w:val="20"/>
          <w:lang w:val="ru-RU"/>
        </w:rPr>
        <w:t>1.</w:t>
      </w:r>
      <w:r w:rsidRPr="002F39A3">
        <w:rPr>
          <w:b/>
          <w:bCs/>
          <w:sz w:val="20"/>
          <w:szCs w:val="20"/>
          <w:lang w:val="ru-RU"/>
        </w:rPr>
        <w:tab/>
        <w:t>ОТКРЫТИЕ</w:t>
      </w:r>
    </w:p>
    <w:p w14:paraId="74944E3D" w14:textId="77777777" w:rsidR="00DC4BFE" w:rsidRPr="002F39A3" w:rsidRDefault="00DC4BFE" w:rsidP="00DC4BFE">
      <w:pPr>
        <w:rPr>
          <w:b/>
          <w:bCs/>
          <w:sz w:val="20"/>
          <w:szCs w:val="20"/>
          <w:lang w:val="ru-RU"/>
        </w:rPr>
      </w:pPr>
    </w:p>
    <w:p w14:paraId="788A6109" w14:textId="77777777" w:rsidR="00DF227A" w:rsidRPr="002F39A3" w:rsidRDefault="00C32E6F">
      <w:pPr>
        <w:rPr>
          <w:b/>
          <w:bCs/>
          <w:sz w:val="20"/>
          <w:szCs w:val="20"/>
          <w:lang w:val="ru-RU"/>
        </w:rPr>
      </w:pPr>
      <w:r w:rsidRPr="002F39A3">
        <w:rPr>
          <w:b/>
          <w:bCs/>
          <w:sz w:val="20"/>
          <w:szCs w:val="20"/>
          <w:lang w:val="ru-RU"/>
        </w:rPr>
        <w:t>2.</w:t>
      </w:r>
      <w:r w:rsidRPr="002F39A3">
        <w:rPr>
          <w:b/>
          <w:bCs/>
          <w:sz w:val="20"/>
          <w:szCs w:val="20"/>
          <w:lang w:val="ru-RU"/>
        </w:rPr>
        <w:tab/>
        <w:t>АДМИНИСТРАТИВНЫЕ МЕРОПРИЯТИЯ</w:t>
      </w:r>
    </w:p>
    <w:p w14:paraId="6FB97F3E" w14:textId="77777777" w:rsidR="00DF227A" w:rsidRPr="002F39A3" w:rsidRDefault="00C32E6F">
      <w:pPr>
        <w:ind w:left="720"/>
        <w:rPr>
          <w:sz w:val="20"/>
          <w:szCs w:val="20"/>
          <w:lang w:val="ru-RU"/>
        </w:rPr>
      </w:pPr>
      <w:r w:rsidRPr="002F39A3">
        <w:rPr>
          <w:sz w:val="20"/>
          <w:szCs w:val="20"/>
          <w:lang w:val="ru-RU"/>
        </w:rPr>
        <w:t>2.1.</w:t>
      </w:r>
      <w:r w:rsidRPr="002F39A3">
        <w:rPr>
          <w:sz w:val="20"/>
          <w:szCs w:val="20"/>
          <w:lang w:val="ru-RU"/>
        </w:rPr>
        <w:tab/>
        <w:t>УТВЕРЖДЕНИЕ ПОВЕСТКИ ДНЯ</w:t>
      </w:r>
    </w:p>
    <w:p w14:paraId="3A5359CC" w14:textId="77777777" w:rsidR="00DF227A" w:rsidRPr="002F39A3" w:rsidRDefault="00C32E6F">
      <w:pPr>
        <w:ind w:left="720"/>
        <w:rPr>
          <w:sz w:val="20"/>
          <w:szCs w:val="20"/>
          <w:lang w:val="ru-RU"/>
        </w:rPr>
      </w:pPr>
      <w:r w:rsidRPr="002F39A3">
        <w:rPr>
          <w:sz w:val="20"/>
          <w:szCs w:val="20"/>
          <w:lang w:val="ru-RU"/>
        </w:rPr>
        <w:t>2.2.</w:t>
      </w:r>
      <w:r w:rsidRPr="002F39A3">
        <w:rPr>
          <w:sz w:val="20"/>
          <w:szCs w:val="20"/>
          <w:lang w:val="ru-RU"/>
        </w:rPr>
        <w:tab/>
        <w:t>НАЗНАЧЕНИЕ ДОКЛАДЧИКА</w:t>
      </w:r>
    </w:p>
    <w:p w14:paraId="2AA8ACB8" w14:textId="34690FDB" w:rsidR="00DF227A" w:rsidRPr="002F39A3" w:rsidRDefault="00C32E6F">
      <w:pPr>
        <w:ind w:left="720"/>
        <w:rPr>
          <w:sz w:val="20"/>
          <w:szCs w:val="20"/>
          <w:lang w:val="ru-RU"/>
        </w:rPr>
      </w:pPr>
      <w:r w:rsidRPr="002F39A3">
        <w:rPr>
          <w:sz w:val="20"/>
          <w:szCs w:val="20"/>
          <w:lang w:val="ru-RU"/>
        </w:rPr>
        <w:t>2.3.</w:t>
      </w:r>
      <w:r w:rsidRPr="002F39A3">
        <w:rPr>
          <w:sz w:val="20"/>
          <w:szCs w:val="20"/>
          <w:lang w:val="ru-RU"/>
        </w:rPr>
        <w:tab/>
      </w:r>
      <w:r w:rsidR="002B1272">
        <w:rPr>
          <w:sz w:val="20"/>
          <w:szCs w:val="20"/>
          <w:lang w:val="ru-RU"/>
        </w:rPr>
        <w:t>ГРАФИК РАБОТЫ</w:t>
      </w:r>
      <w:r w:rsidRPr="002F39A3">
        <w:rPr>
          <w:sz w:val="20"/>
          <w:szCs w:val="20"/>
          <w:lang w:val="ru-RU"/>
        </w:rPr>
        <w:t xml:space="preserve"> И ДОКУМЕНТАЦИЯ</w:t>
      </w:r>
    </w:p>
    <w:p w14:paraId="23F6DEDF" w14:textId="77777777" w:rsidR="00DF227A" w:rsidRPr="002F39A3" w:rsidRDefault="00C32E6F">
      <w:pPr>
        <w:ind w:left="720"/>
        <w:rPr>
          <w:sz w:val="20"/>
          <w:szCs w:val="20"/>
          <w:lang w:val="ru-RU"/>
        </w:rPr>
      </w:pPr>
      <w:r w:rsidRPr="002F39A3">
        <w:rPr>
          <w:sz w:val="20"/>
          <w:szCs w:val="20"/>
          <w:lang w:val="ru-RU"/>
        </w:rPr>
        <w:t>2.4.</w:t>
      </w:r>
      <w:r w:rsidRPr="002F39A3">
        <w:rPr>
          <w:sz w:val="20"/>
          <w:szCs w:val="20"/>
          <w:lang w:val="ru-RU"/>
        </w:rPr>
        <w:tab/>
        <w:t>СОЗДАНИЕ СЕССИОННЫХ РАБОЧИХ ГРУПП</w:t>
      </w:r>
    </w:p>
    <w:p w14:paraId="50D0C430" w14:textId="77777777" w:rsidR="00DF227A" w:rsidRPr="002F39A3" w:rsidRDefault="00C32E6F">
      <w:pPr>
        <w:ind w:left="720"/>
        <w:rPr>
          <w:sz w:val="20"/>
          <w:szCs w:val="20"/>
          <w:lang w:val="ru-RU"/>
        </w:rPr>
      </w:pPr>
      <w:r w:rsidRPr="002F39A3">
        <w:rPr>
          <w:sz w:val="20"/>
          <w:szCs w:val="20"/>
          <w:lang w:val="ru-RU"/>
        </w:rPr>
        <w:t>2.5.</w:t>
      </w:r>
      <w:r w:rsidRPr="002F39A3">
        <w:rPr>
          <w:sz w:val="20"/>
          <w:szCs w:val="20"/>
          <w:lang w:val="ru-RU"/>
        </w:rPr>
        <w:tab/>
        <w:t>ТЕХНИЧЕСКИЕ МЕРОПРИЯТИЯ</w:t>
      </w:r>
    </w:p>
    <w:p w14:paraId="74034199" w14:textId="77777777" w:rsidR="00DC4BFE" w:rsidRPr="002F39A3" w:rsidRDefault="00DC4BFE" w:rsidP="00DC4BFE">
      <w:pPr>
        <w:rPr>
          <w:b/>
          <w:bCs/>
          <w:sz w:val="20"/>
          <w:szCs w:val="20"/>
          <w:lang w:val="ru-RU"/>
        </w:rPr>
      </w:pPr>
    </w:p>
    <w:p w14:paraId="3BF87475" w14:textId="00F4CB02" w:rsidR="00DF227A" w:rsidRPr="002F39A3" w:rsidRDefault="00C32E6F">
      <w:pPr>
        <w:rPr>
          <w:b/>
          <w:bCs/>
          <w:sz w:val="20"/>
          <w:szCs w:val="20"/>
          <w:lang w:val="ru-RU"/>
        </w:rPr>
      </w:pPr>
      <w:r w:rsidRPr="002F39A3">
        <w:rPr>
          <w:b/>
          <w:bCs/>
          <w:sz w:val="20"/>
          <w:szCs w:val="20"/>
          <w:lang w:val="ru-RU"/>
        </w:rPr>
        <w:t>3.</w:t>
      </w:r>
      <w:r w:rsidRPr="002F39A3">
        <w:rPr>
          <w:b/>
          <w:bCs/>
          <w:sz w:val="20"/>
          <w:szCs w:val="20"/>
          <w:lang w:val="ru-RU"/>
        </w:rPr>
        <w:tab/>
        <w:t>ОТЧЕТ О ПРОШЕДШЕМ МЕЖСЕССИОННОМ ПЕРИОДЕ (2021-2022</w:t>
      </w:r>
      <w:r w:rsidR="00D717DF">
        <w:rPr>
          <w:b/>
          <w:bCs/>
          <w:sz w:val="20"/>
          <w:szCs w:val="20"/>
          <w:lang w:val="ru-RU"/>
        </w:rPr>
        <w:t xml:space="preserve"> гг.</w:t>
      </w:r>
      <w:r w:rsidRPr="002F39A3">
        <w:rPr>
          <w:b/>
          <w:bCs/>
          <w:sz w:val="20"/>
          <w:szCs w:val="20"/>
          <w:lang w:val="ru-RU"/>
        </w:rPr>
        <w:t>)</w:t>
      </w:r>
    </w:p>
    <w:p w14:paraId="4598794E" w14:textId="564E3437" w:rsidR="00DF227A" w:rsidRPr="002F39A3" w:rsidRDefault="00C32E6F">
      <w:pPr>
        <w:ind w:left="1440" w:hanging="720"/>
        <w:rPr>
          <w:sz w:val="20"/>
          <w:szCs w:val="20"/>
          <w:lang w:val="ru-RU"/>
        </w:rPr>
      </w:pPr>
      <w:r w:rsidRPr="002F39A3">
        <w:rPr>
          <w:sz w:val="20"/>
          <w:szCs w:val="20"/>
          <w:lang w:val="ru-RU"/>
        </w:rPr>
        <w:t>3.1.</w:t>
      </w:r>
      <w:r w:rsidRPr="002F39A3">
        <w:rPr>
          <w:sz w:val="20"/>
          <w:szCs w:val="20"/>
          <w:lang w:val="ru-RU"/>
        </w:rPr>
        <w:tab/>
        <w:t>ОТЧЕТ О ХОДЕ ВЫПОЛНЕНИЯ</w:t>
      </w:r>
      <w:r w:rsidR="00D717DF">
        <w:rPr>
          <w:sz w:val="20"/>
          <w:szCs w:val="20"/>
          <w:lang w:val="ru-RU"/>
        </w:rPr>
        <w:t xml:space="preserve"> </w:t>
      </w:r>
      <w:r w:rsidRPr="002F39A3">
        <w:rPr>
          <w:sz w:val="20"/>
          <w:szCs w:val="20"/>
          <w:lang w:val="ru-RU"/>
        </w:rPr>
        <w:t>ПЛАНА</w:t>
      </w:r>
      <w:r w:rsidR="00D717DF">
        <w:rPr>
          <w:sz w:val="20"/>
          <w:szCs w:val="20"/>
          <w:lang w:val="ru-RU"/>
        </w:rPr>
        <w:t xml:space="preserve"> МООД-</w:t>
      </w:r>
      <w:r w:rsidRPr="00DC4BFE">
        <w:rPr>
          <w:sz w:val="20"/>
          <w:szCs w:val="20"/>
        </w:rPr>
        <w:t>XXVI</w:t>
      </w:r>
      <w:r w:rsidRPr="002F39A3">
        <w:rPr>
          <w:sz w:val="20"/>
          <w:szCs w:val="20"/>
          <w:lang w:val="ru-RU"/>
        </w:rPr>
        <w:t xml:space="preserve"> (</w:t>
      </w:r>
      <w:r w:rsidR="00D717DF">
        <w:rPr>
          <w:sz w:val="20"/>
          <w:szCs w:val="20"/>
          <w:lang w:val="ru-RU"/>
        </w:rPr>
        <w:t>ПЕРЕЧЕНЬ</w:t>
      </w:r>
      <w:r w:rsidRPr="002F39A3">
        <w:rPr>
          <w:sz w:val="20"/>
          <w:szCs w:val="20"/>
          <w:lang w:val="ru-RU"/>
        </w:rPr>
        <w:t xml:space="preserve"> ДЕЙСТВИЙ </w:t>
      </w:r>
      <w:r w:rsidR="00D717DF">
        <w:rPr>
          <w:sz w:val="20"/>
          <w:szCs w:val="20"/>
          <w:lang w:val="ru-RU"/>
        </w:rPr>
        <w:t>МООД</w:t>
      </w:r>
      <w:r w:rsidRPr="002F39A3">
        <w:rPr>
          <w:sz w:val="20"/>
          <w:szCs w:val="20"/>
          <w:lang w:val="ru-RU"/>
        </w:rPr>
        <w:t>-</w:t>
      </w:r>
      <w:r w:rsidRPr="00DC4BFE">
        <w:rPr>
          <w:sz w:val="20"/>
          <w:szCs w:val="20"/>
        </w:rPr>
        <w:t>XXVI</w:t>
      </w:r>
      <w:r w:rsidRPr="002F39A3">
        <w:rPr>
          <w:sz w:val="20"/>
          <w:szCs w:val="20"/>
          <w:lang w:val="ru-RU"/>
        </w:rPr>
        <w:t>)</w:t>
      </w:r>
    </w:p>
    <w:p w14:paraId="05728626" w14:textId="2C3AA347" w:rsidR="00DF227A" w:rsidRPr="002F39A3" w:rsidRDefault="00C32E6F">
      <w:pPr>
        <w:ind w:left="720" w:firstLine="720"/>
        <w:rPr>
          <w:sz w:val="20"/>
          <w:szCs w:val="20"/>
          <w:lang w:val="ru-RU"/>
        </w:rPr>
      </w:pPr>
      <w:r w:rsidRPr="002F39A3">
        <w:rPr>
          <w:sz w:val="20"/>
          <w:szCs w:val="20"/>
          <w:lang w:val="ru-RU"/>
        </w:rPr>
        <w:t>3.1.1</w:t>
      </w:r>
      <w:r w:rsidR="00D717DF">
        <w:rPr>
          <w:sz w:val="20"/>
          <w:szCs w:val="20"/>
          <w:lang w:val="ru-RU"/>
        </w:rPr>
        <w:t xml:space="preserve">Итоги </w:t>
      </w:r>
      <w:r w:rsidRPr="002F39A3">
        <w:rPr>
          <w:sz w:val="20"/>
          <w:szCs w:val="20"/>
          <w:lang w:val="ru-RU"/>
        </w:rPr>
        <w:t>МОК-31</w:t>
      </w:r>
    </w:p>
    <w:p w14:paraId="159106FF" w14:textId="4D435647" w:rsidR="00DF227A" w:rsidRPr="002F39A3" w:rsidRDefault="00C32E6F">
      <w:pPr>
        <w:ind w:left="720"/>
        <w:rPr>
          <w:sz w:val="20"/>
          <w:szCs w:val="20"/>
          <w:lang w:val="ru-RU"/>
        </w:rPr>
      </w:pPr>
      <w:r w:rsidRPr="002F39A3">
        <w:rPr>
          <w:sz w:val="20"/>
          <w:szCs w:val="20"/>
          <w:lang w:val="ru-RU"/>
        </w:rPr>
        <w:t>3.2.</w:t>
      </w:r>
      <w:r w:rsidRPr="002F39A3">
        <w:rPr>
          <w:sz w:val="20"/>
          <w:szCs w:val="20"/>
          <w:lang w:val="ru-RU"/>
        </w:rPr>
        <w:tab/>
      </w:r>
      <w:r w:rsidR="00D717DF">
        <w:rPr>
          <w:sz w:val="20"/>
          <w:szCs w:val="20"/>
          <w:lang w:val="ru-RU"/>
        </w:rPr>
        <w:t>СОСТОЯНИЕ СЕТИ МООД</w:t>
      </w:r>
    </w:p>
    <w:p w14:paraId="77C61809" w14:textId="7BEC3D41" w:rsidR="00DF227A" w:rsidRPr="002F39A3" w:rsidRDefault="00C32E6F">
      <w:pPr>
        <w:ind w:left="1440"/>
        <w:rPr>
          <w:sz w:val="20"/>
          <w:szCs w:val="20"/>
          <w:lang w:val="ru-RU"/>
        </w:rPr>
      </w:pPr>
      <w:r w:rsidRPr="002F39A3">
        <w:rPr>
          <w:sz w:val="20"/>
          <w:szCs w:val="20"/>
          <w:lang w:val="ru-RU"/>
        </w:rPr>
        <w:t xml:space="preserve">3.2.1 Новые </w:t>
      </w:r>
      <w:r w:rsidR="00D717DF">
        <w:rPr>
          <w:sz w:val="20"/>
          <w:szCs w:val="20"/>
          <w:lang w:val="ru-RU"/>
        </w:rPr>
        <w:t>НЦОД</w:t>
      </w:r>
      <w:r w:rsidRPr="002F39A3">
        <w:rPr>
          <w:sz w:val="20"/>
          <w:szCs w:val="20"/>
          <w:lang w:val="ru-RU"/>
        </w:rPr>
        <w:t>,</w:t>
      </w:r>
      <w:r w:rsidR="00D717DF" w:rsidRPr="00D717DF">
        <w:rPr>
          <w:sz w:val="20"/>
          <w:szCs w:val="20"/>
          <w:lang w:val="ru-RU"/>
        </w:rPr>
        <w:t xml:space="preserve"> </w:t>
      </w:r>
      <w:r w:rsidRPr="002F39A3">
        <w:rPr>
          <w:sz w:val="20"/>
          <w:szCs w:val="20"/>
          <w:lang w:val="ru-RU"/>
        </w:rPr>
        <w:t xml:space="preserve"> </w:t>
      </w:r>
      <w:r w:rsidR="00D717DF">
        <w:rPr>
          <w:sz w:val="20"/>
          <w:szCs w:val="20"/>
          <w:lang w:val="ru-RU"/>
        </w:rPr>
        <w:t xml:space="preserve">АСОД, АИС, </w:t>
      </w:r>
      <w:r w:rsidRPr="002F39A3">
        <w:rPr>
          <w:sz w:val="20"/>
          <w:szCs w:val="20"/>
          <w:lang w:val="ru-RU"/>
        </w:rPr>
        <w:t>аккредитованные НОДЦ, А</w:t>
      </w:r>
      <w:r w:rsidR="00D717DF">
        <w:rPr>
          <w:sz w:val="20"/>
          <w:szCs w:val="20"/>
          <w:lang w:val="ru-RU"/>
        </w:rPr>
        <w:t>СОД</w:t>
      </w:r>
      <w:r w:rsidRPr="002F39A3">
        <w:rPr>
          <w:sz w:val="20"/>
          <w:szCs w:val="20"/>
          <w:lang w:val="ru-RU"/>
        </w:rPr>
        <w:t xml:space="preserve">, </w:t>
      </w:r>
      <w:r w:rsidR="00D717DF">
        <w:rPr>
          <w:sz w:val="20"/>
          <w:szCs w:val="20"/>
          <w:lang w:val="ru-RU"/>
        </w:rPr>
        <w:t>АИС</w:t>
      </w:r>
    </w:p>
    <w:p w14:paraId="05950257" w14:textId="5AA41A88" w:rsidR="00DF227A" w:rsidRPr="002F39A3" w:rsidRDefault="00C32E6F">
      <w:pPr>
        <w:ind w:left="1440"/>
        <w:rPr>
          <w:sz w:val="20"/>
          <w:szCs w:val="20"/>
          <w:lang w:val="ru-RU"/>
        </w:rPr>
      </w:pPr>
      <w:r w:rsidRPr="002F39A3">
        <w:rPr>
          <w:sz w:val="20"/>
          <w:szCs w:val="20"/>
          <w:lang w:val="ru-RU"/>
        </w:rPr>
        <w:t>3.2.2</w:t>
      </w:r>
      <w:r w:rsidR="00C406F9">
        <w:rPr>
          <w:sz w:val="20"/>
          <w:szCs w:val="20"/>
          <w:lang w:val="ru-RU"/>
        </w:rPr>
        <w:t xml:space="preserve"> </w:t>
      </w:r>
      <w:r w:rsidRPr="002F39A3">
        <w:rPr>
          <w:sz w:val="20"/>
          <w:szCs w:val="20"/>
          <w:lang w:val="ru-RU"/>
        </w:rPr>
        <w:t>Сводная отчетность</w:t>
      </w:r>
      <w:r w:rsidR="00C406F9">
        <w:rPr>
          <w:sz w:val="20"/>
          <w:szCs w:val="20"/>
          <w:lang w:val="ru-RU"/>
        </w:rPr>
        <w:t xml:space="preserve"> по</w:t>
      </w:r>
      <w:r w:rsidRPr="002F39A3">
        <w:rPr>
          <w:sz w:val="20"/>
          <w:szCs w:val="20"/>
          <w:lang w:val="ru-RU"/>
        </w:rPr>
        <w:t xml:space="preserve"> </w:t>
      </w:r>
      <w:r w:rsidRPr="002F39A3">
        <w:rPr>
          <w:sz w:val="20"/>
          <w:szCs w:val="20"/>
          <w:lang w:val="ru-RU"/>
        </w:rPr>
        <w:tab/>
        <w:t>Н</w:t>
      </w:r>
      <w:r w:rsidR="00C406F9">
        <w:rPr>
          <w:sz w:val="20"/>
          <w:szCs w:val="20"/>
          <w:lang w:val="ru-RU"/>
        </w:rPr>
        <w:t>ЦОД</w:t>
      </w:r>
      <w:r w:rsidRPr="002F39A3">
        <w:rPr>
          <w:sz w:val="20"/>
          <w:szCs w:val="20"/>
          <w:lang w:val="ru-RU"/>
        </w:rPr>
        <w:t>, А</w:t>
      </w:r>
      <w:r w:rsidR="00C406F9">
        <w:rPr>
          <w:sz w:val="20"/>
          <w:szCs w:val="20"/>
          <w:lang w:val="ru-RU"/>
        </w:rPr>
        <w:t>СОД</w:t>
      </w:r>
      <w:r w:rsidRPr="002F39A3">
        <w:rPr>
          <w:sz w:val="20"/>
          <w:szCs w:val="20"/>
          <w:lang w:val="ru-RU"/>
        </w:rPr>
        <w:t xml:space="preserve"> и АИ</w:t>
      </w:r>
      <w:r w:rsidR="00C406F9">
        <w:rPr>
          <w:sz w:val="20"/>
          <w:szCs w:val="20"/>
          <w:lang w:val="ru-RU"/>
        </w:rPr>
        <w:t>С</w:t>
      </w:r>
    </w:p>
    <w:p w14:paraId="40877AD4" w14:textId="5599195D" w:rsidR="00DF227A" w:rsidRPr="002F39A3" w:rsidRDefault="00C32E6F">
      <w:pPr>
        <w:ind w:left="1440"/>
        <w:rPr>
          <w:sz w:val="20"/>
          <w:szCs w:val="20"/>
          <w:lang w:val="ru-RU"/>
        </w:rPr>
      </w:pPr>
      <w:r w:rsidRPr="002F39A3">
        <w:rPr>
          <w:sz w:val="20"/>
          <w:szCs w:val="20"/>
          <w:lang w:val="ru-RU"/>
        </w:rPr>
        <w:t>3.2.3</w:t>
      </w:r>
      <w:r w:rsidR="00C406F9">
        <w:rPr>
          <w:sz w:val="20"/>
          <w:szCs w:val="20"/>
          <w:lang w:val="ru-RU"/>
        </w:rPr>
        <w:t xml:space="preserve"> </w:t>
      </w:r>
      <w:r w:rsidRPr="002F39A3">
        <w:rPr>
          <w:sz w:val="20"/>
          <w:szCs w:val="20"/>
          <w:lang w:val="ru-RU"/>
        </w:rPr>
        <w:t>Обзор</w:t>
      </w:r>
      <w:r w:rsidR="00C406F9">
        <w:rPr>
          <w:sz w:val="20"/>
          <w:szCs w:val="20"/>
          <w:lang w:val="ru-RU"/>
        </w:rPr>
        <w:t xml:space="preserve"> </w:t>
      </w:r>
      <w:r w:rsidRPr="002F39A3">
        <w:rPr>
          <w:sz w:val="20"/>
          <w:szCs w:val="20"/>
          <w:lang w:val="ru-RU"/>
        </w:rPr>
        <w:t xml:space="preserve">состояния </w:t>
      </w:r>
      <w:r w:rsidR="00C406F9">
        <w:rPr>
          <w:sz w:val="20"/>
          <w:szCs w:val="20"/>
          <w:lang w:val="ru-RU"/>
        </w:rPr>
        <w:t>работоспособности</w:t>
      </w:r>
      <w:r w:rsidRPr="002F39A3">
        <w:rPr>
          <w:sz w:val="20"/>
          <w:szCs w:val="20"/>
          <w:lang w:val="ru-RU"/>
        </w:rPr>
        <w:t xml:space="preserve"> НЦОД в сети МООД</w:t>
      </w:r>
    </w:p>
    <w:p w14:paraId="287FEBD6" w14:textId="207E92D3" w:rsidR="00DF227A" w:rsidRPr="002F39A3" w:rsidRDefault="00C32E6F">
      <w:pPr>
        <w:ind w:left="1440"/>
        <w:rPr>
          <w:sz w:val="20"/>
          <w:szCs w:val="20"/>
          <w:lang w:val="ru-RU"/>
        </w:rPr>
      </w:pPr>
      <w:r w:rsidRPr="002F39A3">
        <w:rPr>
          <w:sz w:val="20"/>
          <w:szCs w:val="20"/>
          <w:lang w:val="ru-RU"/>
        </w:rPr>
        <w:t>3.2.4</w:t>
      </w:r>
      <w:r w:rsidR="00C406F9">
        <w:rPr>
          <w:sz w:val="20"/>
          <w:szCs w:val="20"/>
          <w:lang w:val="ru-RU"/>
        </w:rPr>
        <w:t xml:space="preserve"> </w:t>
      </w:r>
      <w:r w:rsidRPr="002F39A3">
        <w:rPr>
          <w:sz w:val="20"/>
          <w:szCs w:val="20"/>
          <w:lang w:val="ru-RU"/>
        </w:rPr>
        <w:t>Возможные действия для дальнейшего расширения сети</w:t>
      </w:r>
    </w:p>
    <w:p w14:paraId="4E873BE5" w14:textId="77777777" w:rsidR="00DF227A" w:rsidRPr="002F39A3" w:rsidRDefault="00C32E6F">
      <w:pPr>
        <w:ind w:left="720"/>
        <w:rPr>
          <w:sz w:val="20"/>
          <w:szCs w:val="20"/>
          <w:lang w:val="ru-RU"/>
        </w:rPr>
      </w:pPr>
      <w:r w:rsidRPr="002F39A3">
        <w:rPr>
          <w:sz w:val="20"/>
          <w:szCs w:val="20"/>
          <w:lang w:val="ru-RU"/>
        </w:rPr>
        <w:t>3.3.</w:t>
      </w:r>
      <w:r w:rsidRPr="002F39A3">
        <w:rPr>
          <w:sz w:val="20"/>
          <w:szCs w:val="20"/>
          <w:lang w:val="ru-RU"/>
        </w:rPr>
        <w:tab/>
        <w:t>ОТЧЕТЫ О ХОДЕ РЕАЛИЗАЦИИ ПРОЕКТОВ МООД</w:t>
      </w:r>
    </w:p>
    <w:p w14:paraId="3511A126" w14:textId="12530383" w:rsidR="00DF227A" w:rsidRPr="002F39A3" w:rsidRDefault="00C32E6F">
      <w:pPr>
        <w:ind w:left="1440"/>
        <w:rPr>
          <w:sz w:val="20"/>
          <w:szCs w:val="20"/>
          <w:lang w:val="ru-RU"/>
        </w:rPr>
      </w:pPr>
      <w:r w:rsidRPr="002F39A3">
        <w:rPr>
          <w:sz w:val="20"/>
          <w:szCs w:val="20"/>
          <w:lang w:val="ru-RU"/>
        </w:rPr>
        <w:t>3.3.1</w:t>
      </w:r>
      <w:r w:rsidR="00C406F9">
        <w:rPr>
          <w:sz w:val="20"/>
          <w:szCs w:val="20"/>
          <w:lang w:val="ru-RU"/>
        </w:rPr>
        <w:t xml:space="preserve"> </w:t>
      </w:r>
      <w:r w:rsidRPr="002F39A3">
        <w:rPr>
          <w:sz w:val="20"/>
          <w:szCs w:val="20"/>
          <w:lang w:val="ru-RU"/>
        </w:rPr>
        <w:t xml:space="preserve">Глобальные </w:t>
      </w:r>
      <w:r w:rsidR="00C406F9">
        <w:rPr>
          <w:sz w:val="20"/>
          <w:szCs w:val="20"/>
          <w:lang w:val="ru-RU"/>
        </w:rPr>
        <w:t>п</w:t>
      </w:r>
      <w:r w:rsidRPr="002F39A3">
        <w:rPr>
          <w:sz w:val="20"/>
          <w:szCs w:val="20"/>
          <w:lang w:val="ru-RU"/>
        </w:rPr>
        <w:t>роекты</w:t>
      </w:r>
    </w:p>
    <w:p w14:paraId="00600A4C" w14:textId="2C82D1D5" w:rsidR="00DF227A" w:rsidRPr="002F39A3" w:rsidRDefault="00C32E6F">
      <w:pPr>
        <w:ind w:left="1440"/>
        <w:rPr>
          <w:sz w:val="20"/>
          <w:szCs w:val="20"/>
          <w:lang w:val="ru-RU"/>
        </w:rPr>
      </w:pPr>
      <w:r w:rsidRPr="002F39A3">
        <w:rPr>
          <w:sz w:val="20"/>
          <w:szCs w:val="20"/>
          <w:lang w:val="ru-RU"/>
        </w:rPr>
        <w:t>3.3.2</w:t>
      </w:r>
      <w:r w:rsidR="00C406F9">
        <w:rPr>
          <w:sz w:val="20"/>
          <w:szCs w:val="20"/>
          <w:lang w:val="ru-RU"/>
        </w:rPr>
        <w:t xml:space="preserve"> </w:t>
      </w:r>
      <w:r w:rsidRPr="002F39A3">
        <w:rPr>
          <w:sz w:val="20"/>
          <w:szCs w:val="20"/>
          <w:lang w:val="ru-RU"/>
        </w:rPr>
        <w:t>Региональные мероприятия</w:t>
      </w:r>
    </w:p>
    <w:p w14:paraId="7F77B0C4" w14:textId="42B0EF7B" w:rsidR="00DF227A" w:rsidRPr="002F39A3" w:rsidRDefault="00C32E6F">
      <w:pPr>
        <w:ind w:left="1440"/>
        <w:rPr>
          <w:sz w:val="20"/>
          <w:szCs w:val="20"/>
          <w:lang w:val="ru-RU"/>
        </w:rPr>
      </w:pPr>
      <w:r w:rsidRPr="002F39A3">
        <w:rPr>
          <w:sz w:val="20"/>
          <w:szCs w:val="20"/>
          <w:lang w:val="ru-RU"/>
        </w:rPr>
        <w:t>3.3.3</w:t>
      </w:r>
      <w:r w:rsidR="00C406F9">
        <w:rPr>
          <w:sz w:val="20"/>
          <w:szCs w:val="20"/>
          <w:lang w:val="ru-RU"/>
        </w:rPr>
        <w:t xml:space="preserve"> </w:t>
      </w:r>
      <w:r w:rsidRPr="002F39A3">
        <w:rPr>
          <w:sz w:val="20"/>
          <w:szCs w:val="20"/>
          <w:lang w:val="ru-RU"/>
        </w:rPr>
        <w:t>Структурные</w:t>
      </w:r>
      <w:r w:rsidR="00C406F9">
        <w:rPr>
          <w:sz w:val="20"/>
          <w:szCs w:val="20"/>
          <w:lang w:val="ru-RU"/>
        </w:rPr>
        <w:t xml:space="preserve"> </w:t>
      </w:r>
      <w:r w:rsidRPr="002F39A3">
        <w:rPr>
          <w:sz w:val="20"/>
          <w:szCs w:val="20"/>
          <w:lang w:val="ru-RU"/>
        </w:rPr>
        <w:t>элементы программы МООД</w:t>
      </w:r>
    </w:p>
    <w:p w14:paraId="2DC54106" w14:textId="2FA0B0F2" w:rsidR="00DF227A" w:rsidRPr="002F39A3" w:rsidRDefault="00C32E6F">
      <w:pPr>
        <w:ind w:left="1440"/>
        <w:rPr>
          <w:sz w:val="20"/>
          <w:szCs w:val="20"/>
          <w:lang w:val="ru-RU"/>
        </w:rPr>
      </w:pPr>
      <w:r w:rsidRPr="002F39A3">
        <w:rPr>
          <w:sz w:val="20"/>
          <w:szCs w:val="20"/>
          <w:lang w:val="ru-RU"/>
        </w:rPr>
        <w:t>3.3.4</w:t>
      </w:r>
      <w:r w:rsidR="00C406F9">
        <w:rPr>
          <w:sz w:val="20"/>
          <w:szCs w:val="20"/>
          <w:lang w:val="ru-RU"/>
        </w:rPr>
        <w:t xml:space="preserve"> </w:t>
      </w:r>
      <w:r w:rsidRPr="002F39A3">
        <w:rPr>
          <w:sz w:val="20"/>
          <w:szCs w:val="20"/>
          <w:lang w:val="ru-RU"/>
        </w:rPr>
        <w:t xml:space="preserve">Правила </w:t>
      </w:r>
      <w:r w:rsidRPr="002F39A3">
        <w:rPr>
          <w:sz w:val="20"/>
          <w:szCs w:val="20"/>
          <w:lang w:val="ru-RU"/>
        </w:rPr>
        <w:tab/>
        <w:t>процедуры для проектов МООД</w:t>
      </w:r>
    </w:p>
    <w:p w14:paraId="035C41C0" w14:textId="35FC7BCC" w:rsidR="00DF227A" w:rsidRPr="002F39A3" w:rsidRDefault="00C32E6F">
      <w:pPr>
        <w:ind w:left="720"/>
        <w:rPr>
          <w:sz w:val="20"/>
          <w:szCs w:val="20"/>
          <w:lang w:val="ru-RU"/>
        </w:rPr>
      </w:pPr>
      <w:r w:rsidRPr="002F39A3">
        <w:rPr>
          <w:sz w:val="20"/>
          <w:szCs w:val="20"/>
          <w:lang w:val="ru-RU"/>
        </w:rPr>
        <w:t>3.4.</w:t>
      </w:r>
      <w:r w:rsidRPr="002F39A3">
        <w:rPr>
          <w:sz w:val="20"/>
          <w:szCs w:val="20"/>
          <w:lang w:val="ru-RU"/>
        </w:rPr>
        <w:tab/>
      </w:r>
      <w:r w:rsidR="00C406F9">
        <w:rPr>
          <w:sz w:val="20"/>
          <w:szCs w:val="20"/>
          <w:lang w:val="ru-RU"/>
        </w:rPr>
        <w:t>ОСУЩЕТВЛЕНИЕ РАМОК УПРАВЛЕНИЯ</w:t>
      </w:r>
      <w:r w:rsidRPr="002F39A3">
        <w:rPr>
          <w:sz w:val="20"/>
          <w:szCs w:val="20"/>
          <w:lang w:val="ru-RU"/>
        </w:rPr>
        <w:t xml:space="preserve"> КАЧЕСТВОМ </w:t>
      </w:r>
      <w:r w:rsidR="00C406F9">
        <w:rPr>
          <w:sz w:val="20"/>
          <w:szCs w:val="20"/>
          <w:lang w:val="ru-RU"/>
        </w:rPr>
        <w:t>МООД</w:t>
      </w:r>
    </w:p>
    <w:p w14:paraId="05530991" w14:textId="77777777" w:rsidR="00DF227A" w:rsidRPr="002F39A3" w:rsidRDefault="00C32E6F">
      <w:pPr>
        <w:ind w:left="1440"/>
        <w:rPr>
          <w:sz w:val="20"/>
          <w:szCs w:val="20"/>
          <w:lang w:val="ru-RU"/>
        </w:rPr>
      </w:pPr>
      <w:r w:rsidRPr="002F39A3">
        <w:rPr>
          <w:sz w:val="20"/>
          <w:szCs w:val="20"/>
          <w:lang w:val="ru-RU"/>
        </w:rPr>
        <w:t xml:space="preserve">3.4.1 </w:t>
      </w:r>
      <w:r w:rsidRPr="002F39A3">
        <w:rPr>
          <w:sz w:val="20"/>
          <w:szCs w:val="20"/>
          <w:lang w:val="ru-RU"/>
        </w:rPr>
        <w:tab/>
        <w:t>Аккредитация центров данных/информационных центров: статус и дальнейшие действия</w:t>
      </w:r>
    </w:p>
    <w:p w14:paraId="5DA2B699" w14:textId="30D6AB46" w:rsidR="00DF227A" w:rsidRPr="002F39A3" w:rsidRDefault="00C32E6F">
      <w:pPr>
        <w:ind w:left="1440"/>
        <w:rPr>
          <w:sz w:val="20"/>
          <w:szCs w:val="20"/>
          <w:lang w:val="ru-RU"/>
        </w:rPr>
      </w:pPr>
      <w:r w:rsidRPr="002F39A3">
        <w:rPr>
          <w:sz w:val="20"/>
          <w:szCs w:val="20"/>
          <w:lang w:val="ru-RU"/>
        </w:rPr>
        <w:t>3.4.2</w:t>
      </w:r>
      <w:r w:rsidRPr="002F39A3">
        <w:rPr>
          <w:sz w:val="20"/>
          <w:szCs w:val="20"/>
          <w:lang w:val="ru-RU"/>
        </w:rPr>
        <w:tab/>
      </w:r>
      <w:r w:rsidR="007B6B0B">
        <w:rPr>
          <w:sz w:val="20"/>
          <w:szCs w:val="20"/>
          <w:lang w:val="ru-RU"/>
        </w:rPr>
        <w:t xml:space="preserve">МООД: </w:t>
      </w:r>
      <w:r w:rsidRPr="002F39A3">
        <w:rPr>
          <w:sz w:val="20"/>
          <w:szCs w:val="20"/>
          <w:lang w:val="ru-RU"/>
        </w:rPr>
        <w:t>Оценка эффективности проекта и деятельности: состояние и дальнейшие действия</w:t>
      </w:r>
    </w:p>
    <w:p w14:paraId="4643EAE4" w14:textId="77777777" w:rsidR="00DF227A" w:rsidRPr="002F39A3" w:rsidRDefault="00C32E6F">
      <w:pPr>
        <w:ind w:left="1440" w:hanging="720"/>
        <w:rPr>
          <w:sz w:val="20"/>
          <w:szCs w:val="20"/>
          <w:lang w:val="ru-RU"/>
        </w:rPr>
      </w:pPr>
      <w:r w:rsidRPr="002F39A3">
        <w:rPr>
          <w:sz w:val="20"/>
          <w:szCs w:val="20"/>
          <w:lang w:val="ru-RU"/>
        </w:rPr>
        <w:t>3.5.</w:t>
      </w:r>
      <w:r w:rsidRPr="002F39A3">
        <w:rPr>
          <w:sz w:val="20"/>
          <w:szCs w:val="20"/>
          <w:lang w:val="ru-RU"/>
        </w:rPr>
        <w:tab/>
        <w:t>ОТЧЕТЫ О ХОДЕ РЕАЛИЗАЦИИ СОВМЕСТНЫХ МЕРОПРИЯТИЙ С ДРУГИМИ ПРОГРАММАМИ МОК И ДРУГИМИ ПАРТНЕРАМИ</w:t>
      </w:r>
    </w:p>
    <w:p w14:paraId="36970877" w14:textId="77777777" w:rsidR="00DF227A" w:rsidRPr="002F39A3" w:rsidRDefault="00C32E6F">
      <w:pPr>
        <w:ind w:left="1440"/>
        <w:rPr>
          <w:sz w:val="20"/>
          <w:szCs w:val="20"/>
          <w:lang w:val="ru-RU"/>
        </w:rPr>
      </w:pPr>
      <w:r w:rsidRPr="002F39A3">
        <w:rPr>
          <w:sz w:val="20"/>
          <w:szCs w:val="20"/>
          <w:lang w:val="ru-RU"/>
        </w:rPr>
        <w:t xml:space="preserve">3.5.1 </w:t>
      </w:r>
      <w:r w:rsidRPr="002F39A3">
        <w:rPr>
          <w:sz w:val="20"/>
          <w:szCs w:val="20"/>
          <w:lang w:val="ru-RU"/>
        </w:rPr>
        <w:tab/>
        <w:t>Глобальные программы МОК</w:t>
      </w:r>
    </w:p>
    <w:p w14:paraId="5B2C9CB0" w14:textId="32260FDC" w:rsidR="00DF227A" w:rsidRPr="002F39A3" w:rsidRDefault="00C32E6F">
      <w:pPr>
        <w:ind w:left="1440"/>
        <w:rPr>
          <w:sz w:val="20"/>
          <w:szCs w:val="20"/>
          <w:lang w:val="ru-RU"/>
        </w:rPr>
      </w:pPr>
      <w:r w:rsidRPr="002F39A3">
        <w:rPr>
          <w:sz w:val="20"/>
          <w:szCs w:val="20"/>
          <w:lang w:val="ru-RU"/>
        </w:rPr>
        <w:t xml:space="preserve">3.5.2 </w:t>
      </w:r>
      <w:r w:rsidRPr="002F39A3">
        <w:rPr>
          <w:sz w:val="20"/>
          <w:szCs w:val="20"/>
          <w:lang w:val="ru-RU"/>
        </w:rPr>
        <w:tab/>
        <w:t>Региональные программы МОК (подкомиссии и региональные комитеты)</w:t>
      </w:r>
    </w:p>
    <w:p w14:paraId="5983F583" w14:textId="58D45D12" w:rsidR="00DF227A" w:rsidRPr="002F39A3" w:rsidRDefault="00C32E6F">
      <w:pPr>
        <w:ind w:left="1440"/>
        <w:rPr>
          <w:sz w:val="20"/>
          <w:szCs w:val="20"/>
          <w:lang w:val="ru-RU"/>
        </w:rPr>
      </w:pPr>
      <w:r w:rsidRPr="002F39A3">
        <w:rPr>
          <w:sz w:val="20"/>
          <w:szCs w:val="20"/>
          <w:lang w:val="ru-RU"/>
        </w:rPr>
        <w:t>3.5.3</w:t>
      </w:r>
      <w:r w:rsidR="00C406F9">
        <w:rPr>
          <w:sz w:val="20"/>
          <w:szCs w:val="20"/>
          <w:lang w:val="ru-RU"/>
        </w:rPr>
        <w:t xml:space="preserve">  После СКОММ: ССС (Совместный совет по сотрудничеству между ВМО и СКОММ)</w:t>
      </w:r>
    </w:p>
    <w:p w14:paraId="366E79CF" w14:textId="2A81A9CE" w:rsidR="00DF227A" w:rsidRPr="002F39A3" w:rsidRDefault="00C32E6F">
      <w:pPr>
        <w:ind w:left="1440"/>
        <w:rPr>
          <w:sz w:val="20"/>
          <w:szCs w:val="20"/>
          <w:lang w:val="ru-RU"/>
        </w:rPr>
      </w:pPr>
      <w:r w:rsidRPr="002F39A3">
        <w:rPr>
          <w:sz w:val="20"/>
          <w:szCs w:val="20"/>
          <w:lang w:val="ru-RU"/>
        </w:rPr>
        <w:t>3.5.4</w:t>
      </w:r>
      <w:r w:rsidR="00C406F9">
        <w:rPr>
          <w:sz w:val="20"/>
          <w:szCs w:val="20"/>
          <w:lang w:val="ru-RU"/>
        </w:rPr>
        <w:t xml:space="preserve">  </w:t>
      </w:r>
      <w:r w:rsidRPr="002F39A3">
        <w:rPr>
          <w:sz w:val="20"/>
          <w:szCs w:val="20"/>
          <w:lang w:val="ru-RU"/>
        </w:rPr>
        <w:t xml:space="preserve">Участие </w:t>
      </w:r>
      <w:r w:rsidRPr="002F39A3">
        <w:rPr>
          <w:sz w:val="20"/>
          <w:szCs w:val="20"/>
          <w:lang w:val="ru-RU"/>
        </w:rPr>
        <w:tab/>
        <w:t>в проектах Европейской комиссии</w:t>
      </w:r>
    </w:p>
    <w:p w14:paraId="31DDEC12" w14:textId="77777777" w:rsidR="007079ED" w:rsidRDefault="00C32E6F">
      <w:pPr>
        <w:ind w:left="1440"/>
        <w:rPr>
          <w:sz w:val="20"/>
          <w:szCs w:val="20"/>
          <w:lang w:val="ru-RU"/>
        </w:rPr>
      </w:pPr>
      <w:r w:rsidRPr="002F39A3">
        <w:rPr>
          <w:sz w:val="20"/>
          <w:szCs w:val="20"/>
          <w:lang w:val="ru-RU"/>
        </w:rPr>
        <w:t>3.5.5</w:t>
      </w:r>
      <w:r w:rsidR="00C406F9">
        <w:rPr>
          <w:sz w:val="20"/>
          <w:szCs w:val="20"/>
          <w:lang w:val="ru-RU"/>
        </w:rPr>
        <w:t xml:space="preserve"> Мировая система данных Международного совета по науке</w:t>
      </w:r>
      <w:r w:rsidR="007079ED">
        <w:rPr>
          <w:sz w:val="20"/>
          <w:szCs w:val="20"/>
          <w:lang w:val="ru-RU"/>
        </w:rPr>
        <w:t xml:space="preserve"> (МСД/МСН</w:t>
      </w:r>
    </w:p>
    <w:p w14:paraId="0CE2FB12" w14:textId="4EF52606" w:rsidR="00DF227A" w:rsidRPr="002F39A3" w:rsidRDefault="00C32E6F">
      <w:pPr>
        <w:ind w:left="1440"/>
        <w:rPr>
          <w:sz w:val="20"/>
          <w:szCs w:val="20"/>
          <w:lang w:val="ru-RU"/>
        </w:rPr>
      </w:pPr>
      <w:r w:rsidRPr="002F39A3">
        <w:rPr>
          <w:sz w:val="20"/>
          <w:szCs w:val="20"/>
          <w:lang w:val="ru-RU"/>
        </w:rPr>
        <w:t>3.5.6</w:t>
      </w:r>
      <w:r w:rsidR="007079ED">
        <w:rPr>
          <w:sz w:val="20"/>
          <w:szCs w:val="20"/>
          <w:lang w:val="ru-RU"/>
        </w:rPr>
        <w:t xml:space="preserve"> Реферативный Журнал по наукам о гидросфере и рыболовству</w:t>
      </w:r>
      <w:r w:rsidRPr="002F39A3">
        <w:rPr>
          <w:sz w:val="20"/>
          <w:szCs w:val="20"/>
          <w:lang w:val="ru-RU"/>
        </w:rPr>
        <w:t xml:space="preserve"> (</w:t>
      </w:r>
      <w:r w:rsidR="007079ED">
        <w:rPr>
          <w:sz w:val="20"/>
          <w:szCs w:val="20"/>
          <w:lang w:val="ru-RU"/>
        </w:rPr>
        <w:t>АСФА</w:t>
      </w:r>
      <w:r w:rsidRPr="002F39A3">
        <w:rPr>
          <w:sz w:val="20"/>
          <w:szCs w:val="20"/>
          <w:lang w:val="ru-RU"/>
        </w:rPr>
        <w:t>)</w:t>
      </w:r>
    </w:p>
    <w:p w14:paraId="7AC6A2A6" w14:textId="76EFAADA" w:rsidR="00DF227A" w:rsidRPr="002F39A3" w:rsidRDefault="00C32E6F">
      <w:pPr>
        <w:ind w:left="2160" w:hanging="720"/>
        <w:rPr>
          <w:sz w:val="20"/>
          <w:szCs w:val="20"/>
          <w:lang w:val="ru-RU"/>
        </w:rPr>
      </w:pPr>
      <w:r w:rsidRPr="002F39A3">
        <w:rPr>
          <w:sz w:val="20"/>
          <w:szCs w:val="20"/>
          <w:lang w:val="ru-RU"/>
        </w:rPr>
        <w:t xml:space="preserve">3.5.7Сотрудничество </w:t>
      </w:r>
      <w:r w:rsidRPr="002F39A3">
        <w:rPr>
          <w:sz w:val="20"/>
          <w:szCs w:val="20"/>
          <w:lang w:val="ru-RU"/>
        </w:rPr>
        <w:tab/>
        <w:t>с Международной ассоциацией библиотек информационных центров по водным и морским наукам (</w:t>
      </w:r>
      <w:r w:rsidR="007079ED">
        <w:rPr>
          <w:sz w:val="20"/>
          <w:szCs w:val="20"/>
          <w:lang w:val="ru-RU"/>
        </w:rPr>
        <w:t>ИАМСЛИК</w:t>
      </w:r>
      <w:r w:rsidRPr="002F39A3">
        <w:rPr>
          <w:sz w:val="20"/>
          <w:szCs w:val="20"/>
          <w:lang w:val="ru-RU"/>
        </w:rPr>
        <w:t>)</w:t>
      </w:r>
    </w:p>
    <w:p w14:paraId="315AB497" w14:textId="77777777" w:rsidR="00DF227A" w:rsidRPr="002F39A3" w:rsidRDefault="00C32E6F">
      <w:pPr>
        <w:ind w:left="1440"/>
        <w:rPr>
          <w:sz w:val="20"/>
          <w:szCs w:val="20"/>
          <w:lang w:val="ru-RU"/>
        </w:rPr>
      </w:pPr>
      <w:r w:rsidRPr="002F39A3">
        <w:rPr>
          <w:sz w:val="20"/>
          <w:szCs w:val="20"/>
          <w:lang w:val="ru-RU"/>
        </w:rPr>
        <w:t xml:space="preserve">3.5.8Сотрудничество </w:t>
      </w:r>
      <w:r w:rsidRPr="002F39A3">
        <w:rPr>
          <w:sz w:val="20"/>
          <w:szCs w:val="20"/>
          <w:lang w:val="ru-RU"/>
        </w:rPr>
        <w:tab/>
        <w:t>МООД в рамках Десятилетия океана ООН</w:t>
      </w:r>
    </w:p>
    <w:p w14:paraId="7FCEC91D" w14:textId="282D8A92" w:rsidR="00DF227A" w:rsidRPr="007079ED" w:rsidRDefault="00C32E6F">
      <w:pPr>
        <w:ind w:left="1440" w:hanging="720"/>
        <w:rPr>
          <w:sz w:val="20"/>
          <w:szCs w:val="20"/>
          <w:lang w:val="ru-RU"/>
        </w:rPr>
      </w:pPr>
      <w:r w:rsidRPr="002F39A3">
        <w:rPr>
          <w:sz w:val="20"/>
          <w:szCs w:val="20"/>
          <w:lang w:val="ru-RU"/>
        </w:rPr>
        <w:t>3.6.</w:t>
      </w:r>
      <w:r w:rsidRPr="002F39A3">
        <w:rPr>
          <w:sz w:val="20"/>
          <w:szCs w:val="20"/>
          <w:lang w:val="ru-RU"/>
        </w:rPr>
        <w:tab/>
        <w:t xml:space="preserve">ИТОГИ "МЕЖДУНАРОДНОЙ КОНФЕРЕНЦИИ ПО ОКЕАНИЧЕСКИМ ДАННЫМ - ДАННЫЕ, КОТОРЫЕ НАМ НУЖНЫ ДЛЯ ОКЕАНА, КОТОРЫЙ МЫ ХОТИМ" </w:t>
      </w:r>
      <w:r w:rsidR="007079ED" w:rsidRPr="007079ED">
        <w:rPr>
          <w:sz w:val="20"/>
          <w:szCs w:val="20"/>
          <w:lang w:val="ru-RU"/>
        </w:rPr>
        <w:t xml:space="preserve">2022-2023 </w:t>
      </w:r>
      <w:r w:rsidR="007079ED">
        <w:rPr>
          <w:sz w:val="20"/>
          <w:szCs w:val="20"/>
          <w:lang w:val="ru-RU"/>
        </w:rPr>
        <w:t>гг</w:t>
      </w:r>
    </w:p>
    <w:p w14:paraId="3B064995" w14:textId="0F3C3FE0" w:rsidR="00DF227A" w:rsidRPr="007079ED" w:rsidRDefault="00C32E6F">
      <w:pPr>
        <w:ind w:left="2160" w:hanging="720"/>
        <w:rPr>
          <w:sz w:val="20"/>
          <w:szCs w:val="20"/>
          <w:lang w:val="ru-RU"/>
        </w:rPr>
      </w:pPr>
      <w:r w:rsidRPr="002F39A3">
        <w:rPr>
          <w:sz w:val="20"/>
          <w:szCs w:val="20"/>
          <w:lang w:val="ru-RU"/>
        </w:rPr>
        <w:t xml:space="preserve">3.6.1Международная </w:t>
      </w:r>
      <w:r w:rsidRPr="002F39A3">
        <w:rPr>
          <w:sz w:val="20"/>
          <w:szCs w:val="20"/>
          <w:lang w:val="ru-RU"/>
        </w:rPr>
        <w:tab/>
        <w:t>конференция по океаническим данным 2022 - "Данные, которые нам нужны для океана, который мы хотим"</w:t>
      </w:r>
      <w:r w:rsidR="007079ED" w:rsidRPr="007079ED">
        <w:rPr>
          <w:sz w:val="20"/>
          <w:szCs w:val="20"/>
          <w:lang w:val="ru-RU"/>
        </w:rPr>
        <w:t xml:space="preserve"> </w:t>
      </w:r>
    </w:p>
    <w:p w14:paraId="7B41B044" w14:textId="77777777" w:rsidR="00DF227A" w:rsidRPr="002F39A3" w:rsidRDefault="00C32E6F">
      <w:pPr>
        <w:ind w:left="2160" w:hanging="720"/>
        <w:rPr>
          <w:sz w:val="20"/>
          <w:szCs w:val="20"/>
          <w:lang w:val="ru-RU"/>
        </w:rPr>
      </w:pPr>
      <w:r w:rsidRPr="002F39A3">
        <w:rPr>
          <w:sz w:val="20"/>
          <w:szCs w:val="20"/>
          <w:lang w:val="ru-RU"/>
        </w:rPr>
        <w:t xml:space="preserve">3.6.2Международная </w:t>
      </w:r>
      <w:r w:rsidRPr="002F39A3">
        <w:rPr>
          <w:sz w:val="20"/>
          <w:szCs w:val="20"/>
          <w:lang w:val="ru-RU"/>
        </w:rPr>
        <w:tab/>
        <w:t>конференция по океаническим данным 2023 - "Данные, которые нам нужны для океана, который мы хотим"</w:t>
      </w:r>
    </w:p>
    <w:p w14:paraId="22142A6C" w14:textId="77777777" w:rsidR="00DF227A" w:rsidRPr="002F39A3" w:rsidRDefault="00C32E6F">
      <w:pPr>
        <w:rPr>
          <w:b/>
          <w:bCs/>
          <w:sz w:val="20"/>
          <w:szCs w:val="20"/>
          <w:lang w:val="ru-RU"/>
        </w:rPr>
      </w:pPr>
      <w:r w:rsidRPr="002F39A3">
        <w:rPr>
          <w:b/>
          <w:bCs/>
          <w:sz w:val="20"/>
          <w:szCs w:val="20"/>
          <w:lang w:val="ru-RU"/>
        </w:rPr>
        <w:t>4.</w:t>
      </w:r>
      <w:r w:rsidRPr="002F39A3">
        <w:rPr>
          <w:b/>
          <w:bCs/>
          <w:sz w:val="20"/>
          <w:szCs w:val="20"/>
          <w:lang w:val="ru-RU"/>
        </w:rPr>
        <w:tab/>
        <w:t>РАЗВИТИЕ ПОТЕНЦИАЛА ИОД</w:t>
      </w:r>
    </w:p>
    <w:p w14:paraId="7AAC45AD" w14:textId="77777777" w:rsidR="00DF227A" w:rsidRPr="002F39A3" w:rsidRDefault="00C32E6F">
      <w:pPr>
        <w:ind w:left="1440" w:hanging="720"/>
        <w:rPr>
          <w:sz w:val="20"/>
          <w:szCs w:val="20"/>
          <w:lang w:val="ru-RU"/>
        </w:rPr>
      </w:pPr>
      <w:r w:rsidRPr="002F39A3">
        <w:rPr>
          <w:sz w:val="20"/>
          <w:szCs w:val="20"/>
          <w:lang w:val="ru-RU"/>
        </w:rPr>
        <w:t>4.1.</w:t>
      </w:r>
      <w:r w:rsidRPr="002F39A3">
        <w:rPr>
          <w:sz w:val="20"/>
          <w:szCs w:val="20"/>
          <w:lang w:val="ru-RU"/>
        </w:rPr>
        <w:tab/>
        <w:t>ВКЛАД МООД В РЕАЛИЗАЦИЮ СТРАТЕГИИ РАЗВИТИЯ ПОТЕНЦИАЛА МОК</w:t>
      </w:r>
    </w:p>
    <w:p w14:paraId="3DF9F2E3" w14:textId="0D8F66A6" w:rsidR="00DF227A" w:rsidRPr="002F39A3" w:rsidRDefault="00C32E6F">
      <w:pPr>
        <w:ind w:left="720"/>
        <w:rPr>
          <w:sz w:val="20"/>
          <w:szCs w:val="20"/>
          <w:lang w:val="ru-RU"/>
        </w:rPr>
      </w:pPr>
      <w:r w:rsidRPr="002F39A3">
        <w:rPr>
          <w:sz w:val="20"/>
          <w:szCs w:val="20"/>
          <w:lang w:val="ru-RU"/>
        </w:rPr>
        <w:lastRenderedPageBreak/>
        <w:t>4.1.1</w:t>
      </w:r>
      <w:r w:rsidR="00D226F2">
        <w:rPr>
          <w:sz w:val="20"/>
          <w:szCs w:val="20"/>
          <w:lang w:val="ru-RU"/>
        </w:rPr>
        <w:t xml:space="preserve">   </w:t>
      </w:r>
      <w:r w:rsidRPr="002F39A3">
        <w:rPr>
          <w:sz w:val="20"/>
          <w:szCs w:val="20"/>
          <w:lang w:val="ru-RU"/>
        </w:rPr>
        <w:t>Проект Глобальн</w:t>
      </w:r>
      <w:r w:rsidR="00D226F2">
        <w:rPr>
          <w:sz w:val="20"/>
          <w:szCs w:val="20"/>
          <w:lang w:val="ru-RU"/>
        </w:rPr>
        <w:t>ая</w:t>
      </w:r>
      <w:r w:rsidRPr="002F39A3">
        <w:rPr>
          <w:sz w:val="20"/>
          <w:szCs w:val="20"/>
          <w:lang w:val="ru-RU"/>
        </w:rPr>
        <w:t xml:space="preserve"> Академи</w:t>
      </w:r>
      <w:r w:rsidR="00D226F2">
        <w:rPr>
          <w:sz w:val="20"/>
          <w:szCs w:val="20"/>
          <w:lang w:val="ru-RU"/>
        </w:rPr>
        <w:t>я</w:t>
      </w:r>
      <w:r w:rsidRPr="002F39A3">
        <w:rPr>
          <w:sz w:val="20"/>
          <w:szCs w:val="20"/>
          <w:lang w:val="ru-RU"/>
        </w:rPr>
        <w:t xml:space="preserve"> </w:t>
      </w:r>
      <w:r w:rsidR="00D226F2">
        <w:rPr>
          <w:sz w:val="20"/>
          <w:szCs w:val="20"/>
          <w:lang w:val="ru-RU"/>
        </w:rPr>
        <w:t>ОкеанУчитель</w:t>
      </w:r>
      <w:r w:rsidRPr="002F39A3">
        <w:rPr>
          <w:sz w:val="20"/>
          <w:szCs w:val="20"/>
          <w:lang w:val="ru-RU"/>
        </w:rPr>
        <w:t>: Фаза 2</w:t>
      </w:r>
    </w:p>
    <w:p w14:paraId="493304A1" w14:textId="77777777" w:rsidR="00D226F2" w:rsidRDefault="00C32E6F">
      <w:pPr>
        <w:ind w:left="720"/>
        <w:rPr>
          <w:sz w:val="20"/>
          <w:szCs w:val="20"/>
          <w:lang w:val="ru-RU"/>
        </w:rPr>
      </w:pPr>
      <w:r w:rsidRPr="002F39A3">
        <w:rPr>
          <w:sz w:val="20"/>
          <w:szCs w:val="20"/>
          <w:lang w:val="ru-RU"/>
        </w:rPr>
        <w:t>4.1.2</w:t>
      </w:r>
      <w:r w:rsidR="00D226F2">
        <w:rPr>
          <w:sz w:val="20"/>
          <w:szCs w:val="20"/>
          <w:lang w:val="ru-RU"/>
        </w:rPr>
        <w:t xml:space="preserve">   Мероприятия других проектов МООД по развитию потенциала (РП)</w:t>
      </w:r>
      <w:r w:rsidRPr="002F39A3">
        <w:rPr>
          <w:sz w:val="20"/>
          <w:szCs w:val="20"/>
          <w:lang w:val="ru-RU"/>
        </w:rPr>
        <w:t xml:space="preserve"> </w:t>
      </w:r>
      <w:r w:rsidRPr="002F39A3">
        <w:rPr>
          <w:sz w:val="20"/>
          <w:szCs w:val="20"/>
          <w:lang w:val="ru-RU"/>
        </w:rPr>
        <w:tab/>
      </w:r>
    </w:p>
    <w:p w14:paraId="2D69BC1D" w14:textId="47CB0E9D" w:rsidR="00DF227A" w:rsidRPr="000B45BF" w:rsidRDefault="00C32E6F">
      <w:pPr>
        <w:ind w:left="720"/>
        <w:rPr>
          <w:sz w:val="20"/>
          <w:szCs w:val="20"/>
          <w:lang w:val="ru-RU"/>
        </w:rPr>
      </w:pPr>
      <w:r w:rsidRPr="002F39A3">
        <w:rPr>
          <w:sz w:val="20"/>
          <w:szCs w:val="20"/>
          <w:lang w:val="ru-RU"/>
        </w:rPr>
        <w:t>4.1.3</w:t>
      </w:r>
      <w:r w:rsidR="00D226F2">
        <w:rPr>
          <w:sz w:val="20"/>
          <w:szCs w:val="20"/>
          <w:lang w:val="ru-RU"/>
        </w:rPr>
        <w:t xml:space="preserve">   </w:t>
      </w:r>
      <w:r w:rsidRPr="002F39A3">
        <w:rPr>
          <w:sz w:val="20"/>
          <w:szCs w:val="20"/>
          <w:lang w:val="ru-RU"/>
        </w:rPr>
        <w:t xml:space="preserve">Другие </w:t>
      </w:r>
      <w:r w:rsidRPr="002F39A3">
        <w:rPr>
          <w:sz w:val="20"/>
          <w:szCs w:val="20"/>
          <w:lang w:val="ru-RU"/>
        </w:rPr>
        <w:tab/>
        <w:t xml:space="preserve">потенциальные вклады МООД в стратегию </w:t>
      </w:r>
      <w:r w:rsidR="00D226F2">
        <w:rPr>
          <w:sz w:val="20"/>
          <w:szCs w:val="20"/>
          <w:lang w:val="ru-RU"/>
        </w:rPr>
        <w:t>РП</w:t>
      </w:r>
    </w:p>
    <w:p w14:paraId="4C627F6C" w14:textId="770A636A" w:rsidR="00DF227A" w:rsidRPr="002F39A3" w:rsidRDefault="00C32E6F">
      <w:pPr>
        <w:ind w:left="720"/>
        <w:rPr>
          <w:sz w:val="20"/>
          <w:szCs w:val="20"/>
          <w:lang w:val="ru-RU"/>
        </w:rPr>
      </w:pPr>
      <w:r w:rsidRPr="002F39A3">
        <w:rPr>
          <w:sz w:val="20"/>
          <w:szCs w:val="20"/>
          <w:lang w:val="ru-RU"/>
        </w:rPr>
        <w:t>4.1.4</w:t>
      </w:r>
      <w:r w:rsidR="007B6B0B">
        <w:rPr>
          <w:sz w:val="20"/>
          <w:szCs w:val="20"/>
          <w:lang w:val="ru-RU"/>
        </w:rPr>
        <w:t xml:space="preserve">   </w:t>
      </w:r>
      <w:r w:rsidRPr="002F39A3">
        <w:rPr>
          <w:sz w:val="20"/>
          <w:szCs w:val="20"/>
          <w:lang w:val="ru-RU"/>
        </w:rPr>
        <w:t xml:space="preserve">Отчетность </w:t>
      </w:r>
      <w:r w:rsidR="00D226F2">
        <w:rPr>
          <w:sz w:val="20"/>
          <w:szCs w:val="20"/>
          <w:lang w:val="ru-RU"/>
        </w:rPr>
        <w:t>по сетям океанических данных и информации (ОДИН)</w:t>
      </w:r>
    </w:p>
    <w:p w14:paraId="79BF38BC" w14:textId="77777777" w:rsidR="00DC4BFE" w:rsidRPr="002F39A3" w:rsidRDefault="00DC4BFE" w:rsidP="00DC4BFE">
      <w:pPr>
        <w:rPr>
          <w:b/>
          <w:bCs/>
          <w:sz w:val="20"/>
          <w:szCs w:val="20"/>
          <w:lang w:val="ru-RU"/>
        </w:rPr>
      </w:pPr>
    </w:p>
    <w:p w14:paraId="37F070B8" w14:textId="3AA63F0F" w:rsidR="00DF227A" w:rsidRPr="002F39A3" w:rsidRDefault="00C32E6F">
      <w:pPr>
        <w:rPr>
          <w:b/>
          <w:bCs/>
          <w:sz w:val="20"/>
          <w:szCs w:val="20"/>
          <w:lang w:val="ru-RU"/>
        </w:rPr>
      </w:pPr>
      <w:r w:rsidRPr="002F39A3">
        <w:rPr>
          <w:b/>
          <w:bCs/>
          <w:sz w:val="20"/>
          <w:szCs w:val="20"/>
          <w:lang w:val="ru-RU"/>
        </w:rPr>
        <w:t>5.</w:t>
      </w:r>
      <w:r w:rsidRPr="002F39A3">
        <w:rPr>
          <w:b/>
          <w:bCs/>
          <w:sz w:val="20"/>
          <w:szCs w:val="20"/>
          <w:lang w:val="ru-RU"/>
        </w:rPr>
        <w:tab/>
        <w:t>КОММУНИКАЦИ</w:t>
      </w:r>
      <w:r w:rsidR="00D226F2">
        <w:rPr>
          <w:b/>
          <w:bCs/>
          <w:sz w:val="20"/>
          <w:szCs w:val="20"/>
          <w:lang w:val="ru-RU"/>
        </w:rPr>
        <w:t>Я</w:t>
      </w:r>
      <w:r w:rsidRPr="002F39A3">
        <w:rPr>
          <w:b/>
          <w:bCs/>
          <w:sz w:val="20"/>
          <w:szCs w:val="20"/>
          <w:lang w:val="ru-RU"/>
        </w:rPr>
        <w:t xml:space="preserve"> И ИНФОРМАЦИОННО-ПРОСВЕТИТЕЛЬСК</w:t>
      </w:r>
      <w:r w:rsidR="00D226F2">
        <w:rPr>
          <w:b/>
          <w:bCs/>
          <w:sz w:val="20"/>
          <w:szCs w:val="20"/>
          <w:lang w:val="ru-RU"/>
        </w:rPr>
        <w:t>АЯ</w:t>
      </w:r>
      <w:r w:rsidRPr="002F39A3">
        <w:rPr>
          <w:b/>
          <w:bCs/>
          <w:sz w:val="20"/>
          <w:szCs w:val="20"/>
          <w:lang w:val="ru-RU"/>
        </w:rPr>
        <w:t xml:space="preserve"> ДЕЯТЕЛЬНОСТЬ</w:t>
      </w:r>
    </w:p>
    <w:p w14:paraId="1E211664" w14:textId="251FDA30" w:rsidR="00DF227A" w:rsidRPr="002F39A3" w:rsidRDefault="00C32E6F">
      <w:pPr>
        <w:ind w:firstLine="720"/>
        <w:rPr>
          <w:sz w:val="20"/>
          <w:szCs w:val="20"/>
          <w:lang w:val="ru-RU"/>
        </w:rPr>
      </w:pPr>
      <w:r w:rsidRPr="002F39A3">
        <w:rPr>
          <w:sz w:val="20"/>
          <w:szCs w:val="20"/>
          <w:lang w:val="ru-RU"/>
        </w:rPr>
        <w:t xml:space="preserve">5.1 </w:t>
      </w:r>
      <w:r w:rsidR="00D226F2">
        <w:rPr>
          <w:sz w:val="20"/>
          <w:szCs w:val="20"/>
          <w:lang w:val="ru-RU"/>
        </w:rPr>
        <w:t xml:space="preserve">РАЗРАБОТКА НОВОГО </w:t>
      </w:r>
      <w:r w:rsidRPr="002F39A3">
        <w:rPr>
          <w:sz w:val="20"/>
          <w:szCs w:val="20"/>
          <w:lang w:val="ru-RU"/>
        </w:rPr>
        <w:t xml:space="preserve">ВЕБ-САЙТА </w:t>
      </w:r>
      <w:r w:rsidR="00D226F2">
        <w:rPr>
          <w:sz w:val="20"/>
          <w:szCs w:val="20"/>
          <w:lang w:val="ru-RU"/>
        </w:rPr>
        <w:t>МООД</w:t>
      </w:r>
    </w:p>
    <w:p w14:paraId="7664C21B" w14:textId="77777777" w:rsidR="00DC4BFE" w:rsidRPr="002F39A3" w:rsidRDefault="00DC4BFE" w:rsidP="00DC4BFE">
      <w:pPr>
        <w:rPr>
          <w:sz w:val="20"/>
          <w:szCs w:val="20"/>
          <w:lang w:val="ru-RU"/>
        </w:rPr>
      </w:pPr>
    </w:p>
    <w:p w14:paraId="12778677" w14:textId="792E1C50" w:rsidR="00DF227A" w:rsidRPr="002F39A3" w:rsidRDefault="00C32E6F">
      <w:pPr>
        <w:rPr>
          <w:b/>
          <w:bCs/>
          <w:sz w:val="20"/>
          <w:szCs w:val="20"/>
          <w:lang w:val="ru-RU"/>
        </w:rPr>
      </w:pPr>
      <w:r w:rsidRPr="002F39A3">
        <w:rPr>
          <w:b/>
          <w:bCs/>
          <w:sz w:val="20"/>
          <w:szCs w:val="20"/>
          <w:lang w:val="ru-RU"/>
        </w:rPr>
        <w:t>6.</w:t>
      </w:r>
      <w:r w:rsidRPr="002F39A3">
        <w:rPr>
          <w:b/>
          <w:bCs/>
          <w:sz w:val="20"/>
          <w:szCs w:val="20"/>
          <w:lang w:val="ru-RU"/>
        </w:rPr>
        <w:tab/>
        <w:t xml:space="preserve">БУДУЩЕЕ </w:t>
      </w:r>
      <w:r w:rsidR="00D226F2">
        <w:rPr>
          <w:b/>
          <w:bCs/>
          <w:sz w:val="20"/>
          <w:szCs w:val="20"/>
          <w:lang w:val="ru-RU"/>
        </w:rPr>
        <w:t>МООД</w:t>
      </w:r>
    </w:p>
    <w:p w14:paraId="0E6E3210" w14:textId="77777777" w:rsidR="00DF227A" w:rsidRPr="002F39A3" w:rsidRDefault="00C32E6F">
      <w:pPr>
        <w:ind w:left="1440" w:hanging="720"/>
        <w:rPr>
          <w:sz w:val="20"/>
          <w:szCs w:val="20"/>
          <w:lang w:val="ru-RU"/>
        </w:rPr>
      </w:pPr>
      <w:r w:rsidRPr="002F39A3">
        <w:rPr>
          <w:sz w:val="20"/>
          <w:szCs w:val="20"/>
          <w:lang w:val="ru-RU"/>
        </w:rPr>
        <w:t>6.1.</w:t>
      </w:r>
      <w:r w:rsidRPr="002F39A3">
        <w:rPr>
          <w:sz w:val="20"/>
          <w:szCs w:val="20"/>
          <w:lang w:val="ru-RU"/>
        </w:rPr>
        <w:tab/>
        <w:t>ВКЛАД МООД В ДЕСЯТИЛЕТИЕ ООН ПО НАУКАМ ОБ ОКЕАНЕ В ИНТЕРЕСАХ УСТОЙЧИВОГО РАЗВИТИЯ</w:t>
      </w:r>
    </w:p>
    <w:p w14:paraId="34835772" w14:textId="1DDB9294" w:rsidR="00DF227A" w:rsidRPr="002F39A3" w:rsidRDefault="00C32E6F">
      <w:pPr>
        <w:ind w:left="1440"/>
        <w:rPr>
          <w:sz w:val="20"/>
          <w:szCs w:val="20"/>
          <w:lang w:val="ru-RU"/>
        </w:rPr>
      </w:pPr>
      <w:r w:rsidRPr="002F39A3">
        <w:rPr>
          <w:sz w:val="20"/>
          <w:szCs w:val="20"/>
          <w:lang w:val="ru-RU"/>
        </w:rPr>
        <w:t>6.1.1</w:t>
      </w:r>
      <w:r w:rsidR="00D226F2">
        <w:rPr>
          <w:sz w:val="20"/>
          <w:szCs w:val="20"/>
          <w:lang w:val="ru-RU"/>
        </w:rPr>
        <w:t xml:space="preserve"> Межсессионная МРГ по стратегии управления океаническими данными (МРГ-СОДИС)</w:t>
      </w:r>
    </w:p>
    <w:p w14:paraId="2DBE7CC4" w14:textId="77777777" w:rsidR="00DF227A" w:rsidRPr="002F39A3" w:rsidRDefault="00C32E6F">
      <w:pPr>
        <w:ind w:left="1440"/>
        <w:rPr>
          <w:sz w:val="20"/>
          <w:szCs w:val="20"/>
          <w:lang w:val="ru-RU"/>
        </w:rPr>
      </w:pPr>
      <w:r w:rsidRPr="002F39A3">
        <w:rPr>
          <w:sz w:val="20"/>
          <w:szCs w:val="20"/>
          <w:lang w:val="ru-RU"/>
        </w:rPr>
        <w:t xml:space="preserve">6.1.2Создание </w:t>
      </w:r>
      <w:r w:rsidRPr="002F39A3">
        <w:rPr>
          <w:sz w:val="20"/>
          <w:szCs w:val="20"/>
          <w:lang w:val="ru-RU"/>
        </w:rPr>
        <w:tab/>
        <w:t>Координационного бюро десятилетия (КБД) по океаническим данным</w:t>
      </w:r>
    </w:p>
    <w:p w14:paraId="7FC5488F" w14:textId="77777777" w:rsidR="00DF227A" w:rsidRPr="002F39A3" w:rsidRDefault="00C32E6F">
      <w:pPr>
        <w:ind w:left="1440"/>
        <w:rPr>
          <w:sz w:val="20"/>
          <w:szCs w:val="20"/>
          <w:lang w:val="ru-RU"/>
        </w:rPr>
      </w:pPr>
      <w:r w:rsidRPr="002F39A3">
        <w:rPr>
          <w:sz w:val="20"/>
          <w:szCs w:val="20"/>
          <w:lang w:val="ru-RU"/>
        </w:rPr>
        <w:t xml:space="preserve">6.1.3Представление </w:t>
      </w:r>
      <w:r w:rsidRPr="002F39A3">
        <w:rPr>
          <w:sz w:val="20"/>
          <w:szCs w:val="20"/>
          <w:lang w:val="ru-RU"/>
        </w:rPr>
        <w:tab/>
        <w:t>МООД мероприятий Десятилетия и участие в них</w:t>
      </w:r>
    </w:p>
    <w:p w14:paraId="4E7DA297" w14:textId="77777777" w:rsidR="00DF227A" w:rsidRPr="002F39A3" w:rsidRDefault="00C32E6F">
      <w:pPr>
        <w:ind w:left="1440"/>
        <w:rPr>
          <w:sz w:val="20"/>
          <w:szCs w:val="20"/>
          <w:lang w:val="ru-RU"/>
        </w:rPr>
      </w:pPr>
      <w:r w:rsidRPr="002F39A3">
        <w:rPr>
          <w:sz w:val="20"/>
          <w:szCs w:val="20"/>
          <w:lang w:val="ru-RU"/>
        </w:rPr>
        <w:t xml:space="preserve">6.1.4Другие </w:t>
      </w:r>
      <w:r w:rsidRPr="002F39A3">
        <w:rPr>
          <w:sz w:val="20"/>
          <w:szCs w:val="20"/>
          <w:lang w:val="ru-RU"/>
        </w:rPr>
        <w:tab/>
        <w:t>области сотрудничества с Десятилетием</w:t>
      </w:r>
    </w:p>
    <w:p w14:paraId="44D35272" w14:textId="77777777" w:rsidR="00DF227A" w:rsidRPr="002F39A3" w:rsidRDefault="00C32E6F">
      <w:pPr>
        <w:ind w:left="1440" w:hanging="720"/>
        <w:rPr>
          <w:sz w:val="20"/>
          <w:szCs w:val="20"/>
          <w:lang w:val="ru-RU"/>
        </w:rPr>
      </w:pPr>
      <w:r w:rsidRPr="002F39A3">
        <w:rPr>
          <w:sz w:val="20"/>
          <w:szCs w:val="20"/>
          <w:lang w:val="ru-RU"/>
        </w:rPr>
        <w:t>6.2.</w:t>
      </w:r>
      <w:r w:rsidRPr="002F39A3">
        <w:rPr>
          <w:sz w:val="20"/>
          <w:szCs w:val="20"/>
          <w:lang w:val="ru-RU"/>
        </w:rPr>
        <w:tab/>
        <w:t>ПЕРЕСМОТР СТРАТЕГИЧЕСКОГО ПЛАНА МОК ПО УПРАВЛЕНИЮ ОКЕАНОГРАФИЧЕСКИМИ ДАННЫМИ И ИНФОРМАЦИЕЙ (2022-2026 ГГ.)</w:t>
      </w:r>
    </w:p>
    <w:p w14:paraId="7A0EC636" w14:textId="2C003D64" w:rsidR="00DF227A" w:rsidRPr="002F39A3" w:rsidRDefault="00C32E6F">
      <w:pPr>
        <w:ind w:left="720"/>
        <w:rPr>
          <w:sz w:val="20"/>
          <w:szCs w:val="20"/>
          <w:lang w:val="ru-RU"/>
        </w:rPr>
      </w:pPr>
      <w:r w:rsidRPr="002F39A3">
        <w:rPr>
          <w:sz w:val="20"/>
          <w:szCs w:val="20"/>
          <w:lang w:val="ru-RU"/>
        </w:rPr>
        <w:t>6.3.</w:t>
      </w:r>
      <w:r w:rsidRPr="002F39A3">
        <w:rPr>
          <w:sz w:val="20"/>
          <w:szCs w:val="20"/>
          <w:lang w:val="ru-RU"/>
        </w:rPr>
        <w:tab/>
        <w:t xml:space="preserve">СОЗДАНИЕ ПАРТНЕРСКОГО ЦЕНТРА </w:t>
      </w:r>
      <w:r w:rsidR="003E391E">
        <w:rPr>
          <w:sz w:val="20"/>
          <w:szCs w:val="20"/>
          <w:lang w:val="ru-RU"/>
        </w:rPr>
        <w:t>МООД</w:t>
      </w:r>
      <w:r w:rsidRPr="002F39A3">
        <w:rPr>
          <w:sz w:val="20"/>
          <w:szCs w:val="20"/>
          <w:lang w:val="ru-RU"/>
        </w:rPr>
        <w:t xml:space="preserve"> ДЛЯ ОДИС</w:t>
      </w:r>
    </w:p>
    <w:p w14:paraId="23D70DEA" w14:textId="77777777" w:rsidR="00DF227A" w:rsidRPr="002F39A3" w:rsidRDefault="00C32E6F">
      <w:pPr>
        <w:ind w:left="720"/>
        <w:rPr>
          <w:sz w:val="20"/>
          <w:szCs w:val="20"/>
          <w:lang w:val="ru-RU"/>
        </w:rPr>
      </w:pPr>
      <w:r w:rsidRPr="002F39A3">
        <w:rPr>
          <w:sz w:val="20"/>
          <w:szCs w:val="20"/>
          <w:lang w:val="ru-RU"/>
        </w:rPr>
        <w:t>6.4.</w:t>
      </w:r>
      <w:r w:rsidRPr="002F39A3">
        <w:rPr>
          <w:sz w:val="20"/>
          <w:szCs w:val="20"/>
          <w:lang w:val="ru-RU"/>
        </w:rPr>
        <w:tab/>
        <w:t>ПЕРЕСМОТР ПОЛИТИКИ МОК ПО ОБМЕНУ ОКЕАНОГРАФИЧЕСКИМИ ДАННЫМИ</w:t>
      </w:r>
    </w:p>
    <w:p w14:paraId="0C3D8D12" w14:textId="77777777" w:rsidR="00DF227A" w:rsidRPr="002F39A3" w:rsidRDefault="00C32E6F">
      <w:pPr>
        <w:ind w:left="1440" w:hanging="720"/>
        <w:rPr>
          <w:sz w:val="20"/>
          <w:szCs w:val="20"/>
          <w:lang w:val="ru-RU"/>
        </w:rPr>
      </w:pPr>
      <w:r w:rsidRPr="002F39A3">
        <w:rPr>
          <w:sz w:val="20"/>
          <w:szCs w:val="20"/>
          <w:lang w:val="ru-RU"/>
        </w:rPr>
        <w:t>6.5.</w:t>
      </w:r>
      <w:r w:rsidRPr="002F39A3">
        <w:rPr>
          <w:sz w:val="20"/>
          <w:szCs w:val="20"/>
          <w:lang w:val="ru-RU"/>
        </w:rPr>
        <w:tab/>
        <w:t>СИСТЕМА ОКЕАНИЧЕСКИХ ДАННЫХ И ИНФОРМАЦИИ (ОДИС) МОК - ПРОГРЕСС И ДАЛЬНЕЙШИЕ ДЕЙСТВИЯ</w:t>
      </w:r>
    </w:p>
    <w:p w14:paraId="3059B4D2" w14:textId="4E2C12E9" w:rsidR="00DF227A" w:rsidRPr="002F39A3" w:rsidRDefault="00C32E6F">
      <w:pPr>
        <w:ind w:left="1440" w:hanging="720"/>
        <w:rPr>
          <w:sz w:val="20"/>
          <w:szCs w:val="20"/>
          <w:lang w:val="ru-RU"/>
        </w:rPr>
      </w:pPr>
      <w:r w:rsidRPr="002F39A3">
        <w:rPr>
          <w:sz w:val="20"/>
          <w:szCs w:val="20"/>
          <w:lang w:val="ru-RU"/>
        </w:rPr>
        <w:t>6.6.</w:t>
      </w:r>
      <w:r w:rsidRPr="002F39A3">
        <w:rPr>
          <w:sz w:val="20"/>
          <w:szCs w:val="20"/>
          <w:lang w:val="ru-RU"/>
        </w:rPr>
        <w:tab/>
        <w:t xml:space="preserve">ПРОДЛЕНИЕ МВ МЕЖДУ МОРСКИМ ИНСТИТУТОМ ФЛАНДРИИ И МОК В ОТНОШЕНИИ </w:t>
      </w:r>
      <w:r w:rsidR="003E391E">
        <w:rPr>
          <w:sz w:val="20"/>
          <w:szCs w:val="20"/>
          <w:lang w:val="ru-RU"/>
        </w:rPr>
        <w:t>БЮРО МОК ПО ПРОЕКТАМ МООД</w:t>
      </w:r>
    </w:p>
    <w:p w14:paraId="7C7AA87D" w14:textId="77777777" w:rsidR="00DC4BFE" w:rsidRPr="002F39A3" w:rsidRDefault="00DC4BFE" w:rsidP="00DC4BFE">
      <w:pPr>
        <w:rPr>
          <w:sz w:val="20"/>
          <w:szCs w:val="20"/>
          <w:lang w:val="ru-RU"/>
        </w:rPr>
      </w:pPr>
    </w:p>
    <w:p w14:paraId="089EB933" w14:textId="7D885F5C" w:rsidR="00DF227A" w:rsidRPr="002F39A3" w:rsidRDefault="00C32E6F">
      <w:pPr>
        <w:rPr>
          <w:b/>
          <w:bCs/>
          <w:sz w:val="20"/>
          <w:szCs w:val="20"/>
          <w:lang w:val="ru-RU"/>
        </w:rPr>
      </w:pPr>
      <w:r w:rsidRPr="002F39A3">
        <w:rPr>
          <w:b/>
          <w:bCs/>
          <w:sz w:val="20"/>
          <w:szCs w:val="20"/>
          <w:lang w:val="ru-RU"/>
        </w:rPr>
        <w:t>7.</w:t>
      </w:r>
      <w:r w:rsidRPr="002F39A3">
        <w:rPr>
          <w:b/>
          <w:bCs/>
          <w:sz w:val="20"/>
          <w:szCs w:val="20"/>
          <w:lang w:val="ru-RU"/>
        </w:rPr>
        <w:tab/>
        <w:t>ВВЕДЕНИЕ В РАБОЧИЙ ПЛАН И БЮДЖЕТ (ФИНАНСОВЫЕ РЕСУРСЫ 2023-2025</w:t>
      </w:r>
      <w:r w:rsidR="003E391E">
        <w:rPr>
          <w:b/>
          <w:bCs/>
          <w:sz w:val="20"/>
          <w:szCs w:val="20"/>
          <w:lang w:val="ru-RU"/>
        </w:rPr>
        <w:t xml:space="preserve"> гг.</w:t>
      </w:r>
      <w:r w:rsidRPr="002F39A3">
        <w:rPr>
          <w:b/>
          <w:bCs/>
          <w:sz w:val="20"/>
          <w:szCs w:val="20"/>
          <w:lang w:val="ru-RU"/>
        </w:rPr>
        <w:t>)</w:t>
      </w:r>
    </w:p>
    <w:p w14:paraId="4C33A1AF" w14:textId="77777777" w:rsidR="00DF227A" w:rsidRPr="002F39A3" w:rsidRDefault="00C32E6F">
      <w:pPr>
        <w:ind w:left="1440" w:hanging="720"/>
        <w:rPr>
          <w:sz w:val="20"/>
          <w:szCs w:val="20"/>
          <w:lang w:val="ru-RU"/>
        </w:rPr>
      </w:pPr>
      <w:r w:rsidRPr="002F39A3">
        <w:rPr>
          <w:sz w:val="20"/>
          <w:szCs w:val="20"/>
          <w:lang w:val="ru-RU"/>
        </w:rPr>
        <w:t>7.1.</w:t>
      </w:r>
      <w:r w:rsidRPr="002F39A3">
        <w:rPr>
          <w:sz w:val="20"/>
          <w:szCs w:val="20"/>
          <w:lang w:val="ru-RU"/>
        </w:rPr>
        <w:tab/>
        <w:t>ФИНАНСОВЫЕ РЕСУРСЫ РЕГУЛЯРНОЙ ПРОГРАММЫ ЮНЕСКО, ОСТАВШИЕСЯ НА ДВУХЛЕТНИЙ ПЕРИОД 2022-2023 ГГ.</w:t>
      </w:r>
    </w:p>
    <w:p w14:paraId="73CE8D57" w14:textId="77777777" w:rsidR="00DF227A" w:rsidRPr="002F39A3" w:rsidRDefault="00C32E6F">
      <w:pPr>
        <w:ind w:left="1440" w:hanging="720"/>
        <w:rPr>
          <w:sz w:val="20"/>
          <w:szCs w:val="20"/>
          <w:lang w:val="ru-RU"/>
        </w:rPr>
      </w:pPr>
      <w:r w:rsidRPr="002F39A3">
        <w:rPr>
          <w:sz w:val="20"/>
          <w:szCs w:val="20"/>
          <w:lang w:val="ru-RU"/>
        </w:rPr>
        <w:t>7.2.</w:t>
      </w:r>
      <w:r w:rsidRPr="002F39A3">
        <w:rPr>
          <w:sz w:val="20"/>
          <w:szCs w:val="20"/>
          <w:lang w:val="ru-RU"/>
        </w:rPr>
        <w:tab/>
        <w:t>ФИНАНСОВЫЕ РЕСУРСЫ РЕГУЛЯРНОЙ ПРОГРАММЫ ЮНЕСКО, ОЖИДАЕМЫЕ НА ДВУХЛЕТНИЙ ПЕРИОД 2024-2025 ГГ.</w:t>
      </w:r>
    </w:p>
    <w:p w14:paraId="5611297B" w14:textId="095A9D65" w:rsidR="00DF227A" w:rsidRPr="002F39A3" w:rsidRDefault="00C32E6F">
      <w:pPr>
        <w:ind w:left="720"/>
        <w:rPr>
          <w:sz w:val="20"/>
          <w:szCs w:val="20"/>
          <w:lang w:val="ru-RU"/>
        </w:rPr>
      </w:pPr>
      <w:r w:rsidRPr="002F39A3">
        <w:rPr>
          <w:sz w:val="20"/>
          <w:szCs w:val="20"/>
          <w:lang w:val="ru-RU"/>
        </w:rPr>
        <w:t>7.3.</w:t>
      </w:r>
      <w:r w:rsidRPr="002F39A3">
        <w:rPr>
          <w:sz w:val="20"/>
          <w:szCs w:val="20"/>
          <w:lang w:val="ru-RU"/>
        </w:rPr>
        <w:tab/>
      </w:r>
      <w:r w:rsidR="003E391E">
        <w:rPr>
          <w:sz w:val="20"/>
          <w:szCs w:val="20"/>
          <w:lang w:val="ru-RU"/>
        </w:rPr>
        <w:t>ЛЮДСКИЕ</w:t>
      </w:r>
      <w:r w:rsidRPr="002F39A3">
        <w:rPr>
          <w:sz w:val="20"/>
          <w:szCs w:val="20"/>
          <w:lang w:val="ru-RU"/>
        </w:rPr>
        <w:t xml:space="preserve"> РЕСУРСЫ (ТЕКУЩИЕ И НЕОБХОДИМЫЕ)</w:t>
      </w:r>
    </w:p>
    <w:p w14:paraId="6B713CA8" w14:textId="7454E60F" w:rsidR="00DF227A" w:rsidRPr="002F39A3" w:rsidRDefault="00C32E6F">
      <w:pPr>
        <w:ind w:left="2160" w:hanging="720"/>
        <w:rPr>
          <w:sz w:val="20"/>
          <w:szCs w:val="20"/>
          <w:lang w:val="ru-RU"/>
        </w:rPr>
      </w:pPr>
      <w:r w:rsidRPr="002F39A3">
        <w:rPr>
          <w:sz w:val="20"/>
          <w:szCs w:val="20"/>
          <w:lang w:val="ru-RU"/>
        </w:rPr>
        <w:t xml:space="preserve">7.3.1 </w:t>
      </w:r>
      <w:r w:rsidRPr="002F39A3">
        <w:rPr>
          <w:sz w:val="20"/>
          <w:szCs w:val="20"/>
          <w:lang w:val="ru-RU"/>
        </w:rPr>
        <w:tab/>
        <w:t>Регулярная программа ЮНЕСКО, вклад персонала правительства Фландрии и персонал внебюджетных проектов</w:t>
      </w:r>
    </w:p>
    <w:p w14:paraId="7230E53A" w14:textId="7EC9D098" w:rsidR="00DF227A" w:rsidRPr="002F39A3" w:rsidRDefault="00C32E6F">
      <w:pPr>
        <w:ind w:left="1440"/>
        <w:rPr>
          <w:sz w:val="20"/>
          <w:szCs w:val="20"/>
          <w:lang w:val="ru-RU"/>
        </w:rPr>
      </w:pPr>
      <w:r w:rsidRPr="002F39A3">
        <w:rPr>
          <w:sz w:val="20"/>
          <w:szCs w:val="20"/>
          <w:lang w:val="ru-RU"/>
        </w:rPr>
        <w:t>7.3.2</w:t>
      </w:r>
      <w:r w:rsidR="003E391E">
        <w:rPr>
          <w:sz w:val="20"/>
          <w:szCs w:val="20"/>
          <w:lang w:val="ru-RU"/>
        </w:rPr>
        <w:t xml:space="preserve">      </w:t>
      </w:r>
      <w:r w:rsidRPr="002F39A3">
        <w:rPr>
          <w:sz w:val="20"/>
          <w:szCs w:val="20"/>
          <w:lang w:val="ru-RU"/>
        </w:rPr>
        <w:t xml:space="preserve">Стажировки </w:t>
      </w:r>
      <w:r w:rsidRPr="002F39A3">
        <w:rPr>
          <w:sz w:val="20"/>
          <w:szCs w:val="20"/>
          <w:lang w:val="ru-RU"/>
        </w:rPr>
        <w:tab/>
        <w:t>и прикомандирования</w:t>
      </w:r>
    </w:p>
    <w:p w14:paraId="58D6C6FF" w14:textId="77777777" w:rsidR="00DF227A" w:rsidRPr="002F39A3" w:rsidRDefault="00C32E6F">
      <w:pPr>
        <w:ind w:left="720"/>
        <w:rPr>
          <w:sz w:val="20"/>
          <w:szCs w:val="20"/>
          <w:lang w:val="ru-RU"/>
        </w:rPr>
      </w:pPr>
      <w:r w:rsidRPr="002F39A3">
        <w:rPr>
          <w:sz w:val="20"/>
          <w:szCs w:val="20"/>
          <w:lang w:val="ru-RU"/>
        </w:rPr>
        <w:t>7.4.</w:t>
      </w:r>
      <w:r w:rsidRPr="002F39A3">
        <w:rPr>
          <w:sz w:val="20"/>
          <w:szCs w:val="20"/>
          <w:lang w:val="ru-RU"/>
        </w:rPr>
        <w:tab/>
        <w:t>ПОДТВЕРЖДЕННЫЕ ВНЕБЮДЖЕТНЫЕ ФИНАНСОВЫЕ РЕСУРСЫ</w:t>
      </w:r>
    </w:p>
    <w:p w14:paraId="429D1840" w14:textId="1F544E95" w:rsidR="00DF227A" w:rsidRPr="002F39A3" w:rsidRDefault="00C32E6F">
      <w:pPr>
        <w:ind w:left="1440"/>
        <w:rPr>
          <w:sz w:val="20"/>
          <w:szCs w:val="20"/>
          <w:lang w:val="ru-RU"/>
        </w:rPr>
      </w:pPr>
      <w:r w:rsidRPr="002F39A3">
        <w:rPr>
          <w:sz w:val="20"/>
          <w:szCs w:val="20"/>
          <w:lang w:val="ru-RU"/>
        </w:rPr>
        <w:t>7.4.1</w:t>
      </w:r>
      <w:r w:rsidR="003E391E">
        <w:rPr>
          <w:sz w:val="20"/>
          <w:szCs w:val="20"/>
          <w:lang w:val="ru-RU"/>
        </w:rPr>
        <w:t xml:space="preserve"> </w:t>
      </w:r>
      <w:r w:rsidRPr="002F39A3">
        <w:rPr>
          <w:sz w:val="20"/>
          <w:szCs w:val="20"/>
          <w:lang w:val="ru-RU"/>
        </w:rPr>
        <w:t xml:space="preserve">Правительство </w:t>
      </w:r>
      <w:r w:rsidRPr="002F39A3">
        <w:rPr>
          <w:sz w:val="20"/>
          <w:szCs w:val="20"/>
          <w:lang w:val="ru-RU"/>
        </w:rPr>
        <w:tab/>
        <w:t>Фландрии (</w:t>
      </w:r>
      <w:r w:rsidRPr="00DC4BFE">
        <w:rPr>
          <w:sz w:val="20"/>
          <w:szCs w:val="20"/>
        </w:rPr>
        <w:t>VLIZ</w:t>
      </w:r>
      <w:r w:rsidRPr="002F39A3">
        <w:rPr>
          <w:sz w:val="20"/>
          <w:szCs w:val="20"/>
          <w:lang w:val="ru-RU"/>
        </w:rPr>
        <w:t>)</w:t>
      </w:r>
    </w:p>
    <w:p w14:paraId="1FB83382" w14:textId="34B9FD72" w:rsidR="00DF227A" w:rsidRPr="002F39A3" w:rsidRDefault="00C32E6F">
      <w:pPr>
        <w:ind w:left="1440"/>
        <w:rPr>
          <w:sz w:val="20"/>
          <w:szCs w:val="20"/>
          <w:lang w:val="ru-RU"/>
        </w:rPr>
      </w:pPr>
      <w:r w:rsidRPr="002F39A3">
        <w:rPr>
          <w:sz w:val="20"/>
          <w:szCs w:val="20"/>
          <w:lang w:val="ru-RU"/>
        </w:rPr>
        <w:t>7.4.2</w:t>
      </w:r>
      <w:r w:rsidR="003E391E">
        <w:rPr>
          <w:sz w:val="20"/>
          <w:szCs w:val="20"/>
          <w:lang w:val="ru-RU"/>
        </w:rPr>
        <w:t xml:space="preserve"> </w:t>
      </w:r>
      <w:r w:rsidRPr="002F39A3">
        <w:rPr>
          <w:sz w:val="20"/>
          <w:szCs w:val="20"/>
          <w:lang w:val="ru-RU"/>
        </w:rPr>
        <w:t>Другое</w:t>
      </w:r>
    </w:p>
    <w:p w14:paraId="789CB70C" w14:textId="77777777" w:rsidR="00DF227A" w:rsidRPr="002F39A3" w:rsidRDefault="00C32E6F">
      <w:pPr>
        <w:ind w:left="720"/>
        <w:rPr>
          <w:sz w:val="20"/>
          <w:szCs w:val="20"/>
          <w:lang w:val="ru-RU"/>
        </w:rPr>
      </w:pPr>
      <w:r w:rsidRPr="002F39A3">
        <w:rPr>
          <w:sz w:val="20"/>
          <w:szCs w:val="20"/>
          <w:lang w:val="ru-RU"/>
        </w:rPr>
        <w:t>7.5.</w:t>
      </w:r>
      <w:r w:rsidRPr="002F39A3">
        <w:rPr>
          <w:sz w:val="20"/>
          <w:szCs w:val="20"/>
          <w:lang w:val="ru-RU"/>
        </w:rPr>
        <w:tab/>
        <w:t>ДРУГИЕ РЕСУРСНЫЕ ВОЗМОЖНОСТИ НА 2023-2025 ГГ.</w:t>
      </w:r>
    </w:p>
    <w:p w14:paraId="2F2749BC" w14:textId="77777777" w:rsidR="00DC4BFE" w:rsidRPr="002F39A3" w:rsidRDefault="00DC4BFE" w:rsidP="00DC4BFE">
      <w:pPr>
        <w:ind w:left="720"/>
        <w:rPr>
          <w:sz w:val="20"/>
          <w:szCs w:val="20"/>
          <w:lang w:val="ru-RU"/>
        </w:rPr>
      </w:pPr>
    </w:p>
    <w:p w14:paraId="11448D3D" w14:textId="77777777" w:rsidR="00DF227A" w:rsidRPr="002F39A3" w:rsidRDefault="00C32E6F">
      <w:pPr>
        <w:rPr>
          <w:b/>
          <w:bCs/>
          <w:sz w:val="20"/>
          <w:szCs w:val="20"/>
          <w:lang w:val="ru-RU"/>
        </w:rPr>
      </w:pPr>
      <w:r w:rsidRPr="002F39A3">
        <w:rPr>
          <w:b/>
          <w:bCs/>
          <w:sz w:val="20"/>
          <w:szCs w:val="20"/>
          <w:lang w:val="ru-RU"/>
        </w:rPr>
        <w:t>8.</w:t>
      </w:r>
      <w:r w:rsidRPr="002F39A3">
        <w:rPr>
          <w:b/>
          <w:bCs/>
          <w:sz w:val="20"/>
          <w:szCs w:val="20"/>
          <w:lang w:val="ru-RU"/>
        </w:rPr>
        <w:tab/>
        <w:t>ПРЕДЛАГАЕМЫЙ ПЛАН РАБОТЫ НА СЛЕДУЮЩИЙ МЕЖСЕССИОННЫЙ ПЕРИОД (2023-2025)</w:t>
      </w:r>
    </w:p>
    <w:p w14:paraId="0DEB0BC5" w14:textId="77777777" w:rsidR="00DF227A" w:rsidRPr="002F39A3" w:rsidRDefault="00C32E6F">
      <w:pPr>
        <w:ind w:left="720"/>
        <w:rPr>
          <w:sz w:val="20"/>
          <w:szCs w:val="20"/>
          <w:lang w:val="ru-RU"/>
        </w:rPr>
      </w:pPr>
      <w:r w:rsidRPr="002F39A3">
        <w:rPr>
          <w:sz w:val="20"/>
          <w:szCs w:val="20"/>
          <w:lang w:val="ru-RU"/>
        </w:rPr>
        <w:t>8.1.</w:t>
      </w:r>
      <w:r w:rsidRPr="002F39A3">
        <w:rPr>
          <w:sz w:val="20"/>
          <w:szCs w:val="20"/>
          <w:lang w:val="ru-RU"/>
        </w:rPr>
        <w:tab/>
        <w:t>ТЕКУЩИЕ ПРОЕКТЫ</w:t>
      </w:r>
    </w:p>
    <w:p w14:paraId="0D2F374C" w14:textId="77777777" w:rsidR="00DF227A" w:rsidRPr="002F39A3" w:rsidRDefault="00C32E6F">
      <w:pPr>
        <w:ind w:left="720"/>
        <w:rPr>
          <w:sz w:val="20"/>
          <w:szCs w:val="20"/>
          <w:lang w:val="ru-RU"/>
        </w:rPr>
      </w:pPr>
      <w:r w:rsidRPr="002F39A3">
        <w:rPr>
          <w:sz w:val="20"/>
          <w:szCs w:val="20"/>
          <w:lang w:val="ru-RU"/>
        </w:rPr>
        <w:t>8.2.</w:t>
      </w:r>
      <w:r w:rsidRPr="002F39A3">
        <w:rPr>
          <w:sz w:val="20"/>
          <w:szCs w:val="20"/>
          <w:lang w:val="ru-RU"/>
        </w:rPr>
        <w:tab/>
        <w:t>НОВЫЕ ИНИЦИАТИВЫ</w:t>
      </w:r>
    </w:p>
    <w:p w14:paraId="676910F6" w14:textId="315DF76F" w:rsidR="00DF227A" w:rsidRPr="002F39A3" w:rsidRDefault="00C32E6F">
      <w:pPr>
        <w:ind w:left="720"/>
        <w:rPr>
          <w:sz w:val="20"/>
          <w:szCs w:val="20"/>
          <w:lang w:val="ru-RU"/>
        </w:rPr>
      </w:pPr>
      <w:r w:rsidRPr="002F39A3">
        <w:rPr>
          <w:sz w:val="20"/>
          <w:szCs w:val="20"/>
          <w:lang w:val="ru-RU"/>
        </w:rPr>
        <w:t>8.3.</w:t>
      </w:r>
      <w:r w:rsidRPr="002F39A3">
        <w:rPr>
          <w:sz w:val="20"/>
          <w:szCs w:val="20"/>
          <w:lang w:val="ru-RU"/>
        </w:rPr>
        <w:tab/>
        <w:t xml:space="preserve">ВОЗМОЖНОСТИ ПРОДВИЖЕНИЯ </w:t>
      </w:r>
      <w:r w:rsidR="003E391E">
        <w:rPr>
          <w:sz w:val="20"/>
          <w:szCs w:val="20"/>
          <w:lang w:val="ru-RU"/>
        </w:rPr>
        <w:t>МООД</w:t>
      </w:r>
      <w:r w:rsidRPr="002F39A3">
        <w:rPr>
          <w:sz w:val="20"/>
          <w:szCs w:val="20"/>
          <w:lang w:val="ru-RU"/>
        </w:rPr>
        <w:t xml:space="preserve"> В 2023-2025 ГГ.</w:t>
      </w:r>
    </w:p>
    <w:p w14:paraId="44BC899B" w14:textId="77777777" w:rsidR="00DF227A" w:rsidRPr="002F39A3" w:rsidRDefault="00C32E6F">
      <w:pPr>
        <w:ind w:left="720"/>
        <w:rPr>
          <w:sz w:val="20"/>
          <w:szCs w:val="20"/>
          <w:lang w:val="ru-RU"/>
        </w:rPr>
      </w:pPr>
      <w:r w:rsidRPr="002F39A3">
        <w:rPr>
          <w:sz w:val="20"/>
          <w:szCs w:val="20"/>
          <w:lang w:val="ru-RU"/>
        </w:rPr>
        <w:t>8.4.</w:t>
      </w:r>
      <w:r w:rsidRPr="002F39A3">
        <w:rPr>
          <w:sz w:val="20"/>
          <w:szCs w:val="20"/>
          <w:lang w:val="ru-RU"/>
        </w:rPr>
        <w:tab/>
        <w:t>ПЛАН РАБОТЫ И БЮДЖЕТ НА 2023-2025 ГГ.</w:t>
      </w:r>
    </w:p>
    <w:p w14:paraId="0FF7C9CA" w14:textId="77777777" w:rsidR="00DC4BFE" w:rsidRPr="002F39A3" w:rsidRDefault="00DC4BFE" w:rsidP="00DC4BFE">
      <w:pPr>
        <w:rPr>
          <w:b/>
          <w:bCs/>
          <w:sz w:val="20"/>
          <w:szCs w:val="20"/>
          <w:lang w:val="ru-RU"/>
        </w:rPr>
      </w:pPr>
    </w:p>
    <w:p w14:paraId="300512FD" w14:textId="559309D6" w:rsidR="00DF227A" w:rsidRPr="002F39A3" w:rsidRDefault="00C32E6F">
      <w:pPr>
        <w:rPr>
          <w:b/>
          <w:bCs/>
          <w:sz w:val="20"/>
          <w:szCs w:val="20"/>
          <w:lang w:val="ru-RU"/>
        </w:rPr>
      </w:pPr>
      <w:r w:rsidRPr="002F39A3">
        <w:rPr>
          <w:b/>
          <w:bCs/>
          <w:sz w:val="20"/>
          <w:szCs w:val="20"/>
          <w:lang w:val="ru-RU"/>
        </w:rPr>
        <w:t>9.</w:t>
      </w:r>
      <w:r w:rsidRPr="002F39A3">
        <w:rPr>
          <w:b/>
          <w:bCs/>
          <w:sz w:val="20"/>
          <w:szCs w:val="20"/>
          <w:lang w:val="ru-RU"/>
        </w:rPr>
        <w:tab/>
      </w:r>
      <w:r w:rsidR="003E391E">
        <w:rPr>
          <w:b/>
          <w:bCs/>
          <w:sz w:val="20"/>
          <w:szCs w:val="20"/>
          <w:lang w:val="ru-RU"/>
        </w:rPr>
        <w:t>ДРУГИЕ ВОПРОСЫ</w:t>
      </w:r>
    </w:p>
    <w:p w14:paraId="4DB64E20" w14:textId="77777777" w:rsidR="00DC4BFE" w:rsidRPr="002F39A3" w:rsidRDefault="00DC4BFE" w:rsidP="00DC4BFE">
      <w:pPr>
        <w:rPr>
          <w:b/>
          <w:bCs/>
          <w:sz w:val="20"/>
          <w:szCs w:val="20"/>
          <w:lang w:val="ru-RU"/>
        </w:rPr>
      </w:pPr>
    </w:p>
    <w:p w14:paraId="65DFEFC6" w14:textId="1E3488EF" w:rsidR="00DF227A" w:rsidRPr="002F39A3" w:rsidRDefault="00C32E6F">
      <w:pPr>
        <w:rPr>
          <w:b/>
          <w:bCs/>
          <w:sz w:val="20"/>
          <w:szCs w:val="20"/>
          <w:lang w:val="ru-RU"/>
        </w:rPr>
      </w:pPr>
      <w:r w:rsidRPr="002F39A3">
        <w:rPr>
          <w:b/>
          <w:bCs/>
          <w:sz w:val="20"/>
          <w:szCs w:val="20"/>
          <w:lang w:val="ru-RU"/>
        </w:rPr>
        <w:t>10.</w:t>
      </w:r>
      <w:r w:rsidRPr="002F39A3">
        <w:rPr>
          <w:b/>
          <w:bCs/>
          <w:sz w:val="20"/>
          <w:szCs w:val="20"/>
          <w:lang w:val="ru-RU"/>
        </w:rPr>
        <w:tab/>
        <w:t>ДАТА И МЕСТО ПРОВЕДЕНИЯ СЛЕДУЮЩЕЙ СЕССИИ (</w:t>
      </w:r>
      <w:r w:rsidRPr="00DC4BFE">
        <w:rPr>
          <w:b/>
          <w:bCs/>
          <w:sz w:val="20"/>
          <w:szCs w:val="20"/>
        </w:rPr>
        <w:t>IODE</w:t>
      </w:r>
      <w:r w:rsidRPr="002F39A3">
        <w:rPr>
          <w:b/>
          <w:bCs/>
          <w:sz w:val="20"/>
          <w:szCs w:val="20"/>
          <w:lang w:val="ru-RU"/>
        </w:rPr>
        <w:t>-</w:t>
      </w:r>
      <w:r w:rsidRPr="00DC4BFE">
        <w:rPr>
          <w:b/>
          <w:bCs/>
          <w:sz w:val="20"/>
          <w:szCs w:val="20"/>
        </w:rPr>
        <w:t>XXVIII</w:t>
      </w:r>
      <w:r w:rsidRPr="002F39A3">
        <w:rPr>
          <w:b/>
          <w:bCs/>
          <w:sz w:val="20"/>
          <w:szCs w:val="20"/>
          <w:lang w:val="ru-RU"/>
        </w:rPr>
        <w:t>, 2025</w:t>
      </w:r>
      <w:r w:rsidR="003E391E">
        <w:rPr>
          <w:b/>
          <w:bCs/>
          <w:sz w:val="20"/>
          <w:szCs w:val="20"/>
          <w:lang w:val="ru-RU"/>
        </w:rPr>
        <w:t xml:space="preserve"> г.</w:t>
      </w:r>
      <w:r w:rsidRPr="002F39A3">
        <w:rPr>
          <w:b/>
          <w:bCs/>
          <w:sz w:val="20"/>
          <w:szCs w:val="20"/>
          <w:lang w:val="ru-RU"/>
        </w:rPr>
        <w:t>)</w:t>
      </w:r>
    </w:p>
    <w:p w14:paraId="5AFE6A13" w14:textId="77777777" w:rsidR="00DC4BFE" w:rsidRPr="002F39A3" w:rsidRDefault="00DC4BFE" w:rsidP="00DC4BFE">
      <w:pPr>
        <w:rPr>
          <w:b/>
          <w:bCs/>
          <w:sz w:val="20"/>
          <w:szCs w:val="20"/>
          <w:lang w:val="ru-RU"/>
        </w:rPr>
      </w:pPr>
    </w:p>
    <w:p w14:paraId="6D38515D" w14:textId="77777777" w:rsidR="00DF227A" w:rsidRPr="002F39A3" w:rsidRDefault="00C32E6F">
      <w:pPr>
        <w:rPr>
          <w:b/>
          <w:bCs/>
          <w:sz w:val="20"/>
          <w:szCs w:val="20"/>
          <w:lang w:val="ru-RU"/>
        </w:rPr>
      </w:pPr>
      <w:r w:rsidRPr="002F39A3">
        <w:rPr>
          <w:b/>
          <w:bCs/>
          <w:sz w:val="20"/>
          <w:szCs w:val="20"/>
          <w:lang w:val="ru-RU"/>
        </w:rPr>
        <w:t>11.</w:t>
      </w:r>
      <w:r w:rsidRPr="002F39A3">
        <w:rPr>
          <w:b/>
          <w:bCs/>
          <w:sz w:val="20"/>
          <w:szCs w:val="20"/>
          <w:lang w:val="ru-RU"/>
        </w:rPr>
        <w:tab/>
        <w:t>ВЫБОРЫ СОПРЕДСЕДАТЕЛЕЙ</w:t>
      </w:r>
    </w:p>
    <w:p w14:paraId="24963D4B" w14:textId="77777777" w:rsidR="00DC4BFE" w:rsidRPr="002F39A3" w:rsidRDefault="00DC4BFE" w:rsidP="00DC4BFE">
      <w:pPr>
        <w:rPr>
          <w:b/>
          <w:bCs/>
          <w:sz w:val="20"/>
          <w:szCs w:val="20"/>
          <w:lang w:val="ru-RU"/>
        </w:rPr>
      </w:pPr>
    </w:p>
    <w:p w14:paraId="32BA3E4A" w14:textId="526C3A84" w:rsidR="00DF227A" w:rsidRPr="002F39A3" w:rsidRDefault="00C32E6F">
      <w:pPr>
        <w:rPr>
          <w:b/>
          <w:bCs/>
          <w:sz w:val="20"/>
          <w:szCs w:val="20"/>
          <w:lang w:val="ru-RU"/>
        </w:rPr>
      </w:pPr>
      <w:r w:rsidRPr="002F39A3">
        <w:rPr>
          <w:b/>
          <w:bCs/>
          <w:sz w:val="20"/>
          <w:szCs w:val="20"/>
          <w:lang w:val="ru-RU"/>
        </w:rPr>
        <w:lastRenderedPageBreak/>
        <w:t>12.</w:t>
      </w:r>
      <w:r w:rsidRPr="002F39A3">
        <w:rPr>
          <w:b/>
          <w:bCs/>
          <w:sz w:val="20"/>
          <w:szCs w:val="20"/>
          <w:lang w:val="ru-RU"/>
        </w:rPr>
        <w:tab/>
      </w:r>
      <w:r w:rsidR="003E391E">
        <w:rPr>
          <w:b/>
          <w:bCs/>
          <w:sz w:val="20"/>
          <w:szCs w:val="20"/>
          <w:lang w:val="ru-RU"/>
        </w:rPr>
        <w:t>НАГРАДЫ ЗА ДОСТИЖЕНИЯ В ОБЛАСТИ МООД</w:t>
      </w:r>
      <w:r w:rsidRPr="002F39A3">
        <w:rPr>
          <w:b/>
          <w:bCs/>
          <w:sz w:val="20"/>
          <w:szCs w:val="20"/>
          <w:lang w:val="ru-RU"/>
        </w:rPr>
        <w:t xml:space="preserve"> 2023</w:t>
      </w:r>
      <w:r w:rsidR="003E391E">
        <w:rPr>
          <w:b/>
          <w:bCs/>
          <w:sz w:val="20"/>
          <w:szCs w:val="20"/>
          <w:lang w:val="ru-RU"/>
        </w:rPr>
        <w:t xml:space="preserve"> Г.</w:t>
      </w:r>
    </w:p>
    <w:p w14:paraId="2DF460C5" w14:textId="77777777" w:rsidR="00DC4BFE" w:rsidRPr="002F39A3" w:rsidRDefault="00DC4BFE" w:rsidP="00DC4BFE">
      <w:pPr>
        <w:rPr>
          <w:b/>
          <w:bCs/>
          <w:sz w:val="20"/>
          <w:szCs w:val="20"/>
          <w:lang w:val="ru-RU"/>
        </w:rPr>
      </w:pPr>
    </w:p>
    <w:p w14:paraId="13312EC6" w14:textId="77777777" w:rsidR="00DF227A" w:rsidRPr="002F39A3" w:rsidRDefault="00C32E6F">
      <w:pPr>
        <w:rPr>
          <w:b/>
          <w:bCs/>
          <w:sz w:val="20"/>
          <w:szCs w:val="20"/>
          <w:lang w:val="ru-RU"/>
        </w:rPr>
      </w:pPr>
      <w:r w:rsidRPr="002F39A3">
        <w:rPr>
          <w:b/>
          <w:bCs/>
          <w:sz w:val="20"/>
          <w:szCs w:val="20"/>
          <w:lang w:val="ru-RU"/>
        </w:rPr>
        <w:t>13.</w:t>
      </w:r>
      <w:r w:rsidRPr="002F39A3">
        <w:rPr>
          <w:b/>
          <w:bCs/>
          <w:sz w:val="20"/>
          <w:szCs w:val="20"/>
          <w:lang w:val="ru-RU"/>
        </w:rPr>
        <w:tab/>
        <w:t>ПРИНЯТИЕ РЕШЕНИЙ И РЕКОМЕНДАЦИЙ</w:t>
      </w:r>
    </w:p>
    <w:p w14:paraId="60DC2729" w14:textId="77777777" w:rsidR="00DC4BFE" w:rsidRPr="002F39A3" w:rsidRDefault="00DC4BFE" w:rsidP="00DC4BFE">
      <w:pPr>
        <w:rPr>
          <w:b/>
          <w:bCs/>
          <w:sz w:val="20"/>
          <w:szCs w:val="20"/>
          <w:lang w:val="ru-RU"/>
        </w:rPr>
      </w:pPr>
    </w:p>
    <w:p w14:paraId="78D749CD" w14:textId="45972D54" w:rsidR="00DF227A" w:rsidRPr="002F39A3" w:rsidRDefault="00C32E6F">
      <w:pPr>
        <w:rPr>
          <w:b/>
          <w:bCs/>
          <w:sz w:val="20"/>
          <w:szCs w:val="20"/>
          <w:lang w:val="ru-RU"/>
        </w:rPr>
      </w:pPr>
      <w:r w:rsidRPr="002F39A3">
        <w:rPr>
          <w:b/>
          <w:bCs/>
          <w:sz w:val="20"/>
          <w:szCs w:val="20"/>
          <w:lang w:val="ru-RU"/>
        </w:rPr>
        <w:t>14.</w:t>
      </w:r>
      <w:r w:rsidRPr="002F39A3">
        <w:rPr>
          <w:b/>
          <w:bCs/>
          <w:sz w:val="20"/>
          <w:szCs w:val="20"/>
          <w:lang w:val="ru-RU"/>
        </w:rPr>
        <w:tab/>
      </w:r>
      <w:r w:rsidR="003E391E">
        <w:rPr>
          <w:b/>
          <w:bCs/>
          <w:sz w:val="20"/>
          <w:szCs w:val="20"/>
          <w:lang w:val="ru-RU"/>
        </w:rPr>
        <w:t>УТВЕРЖДЕНИЕ КРАТКОГО</w:t>
      </w:r>
      <w:r w:rsidRPr="002F39A3">
        <w:rPr>
          <w:b/>
          <w:bCs/>
          <w:sz w:val="20"/>
          <w:szCs w:val="20"/>
          <w:lang w:val="ru-RU"/>
        </w:rPr>
        <w:t xml:space="preserve"> ОТЧЕТА</w:t>
      </w:r>
    </w:p>
    <w:p w14:paraId="76372B9D" w14:textId="77777777" w:rsidR="00DC4BFE" w:rsidRPr="002F39A3" w:rsidRDefault="00DC4BFE" w:rsidP="00DC4BFE">
      <w:pPr>
        <w:rPr>
          <w:b/>
          <w:bCs/>
          <w:sz w:val="20"/>
          <w:szCs w:val="20"/>
          <w:lang w:val="ru-RU"/>
        </w:rPr>
      </w:pPr>
    </w:p>
    <w:p w14:paraId="3D9126D6" w14:textId="77777777" w:rsidR="00DF227A" w:rsidRPr="002F39A3" w:rsidRDefault="00C32E6F">
      <w:pPr>
        <w:rPr>
          <w:b/>
          <w:bCs/>
          <w:sz w:val="20"/>
          <w:szCs w:val="20"/>
          <w:lang w:val="ru-RU"/>
        </w:rPr>
      </w:pPr>
      <w:r w:rsidRPr="002F39A3">
        <w:rPr>
          <w:b/>
          <w:bCs/>
          <w:sz w:val="20"/>
          <w:szCs w:val="20"/>
          <w:lang w:val="ru-RU"/>
        </w:rPr>
        <w:t>15.</w:t>
      </w:r>
      <w:r w:rsidRPr="002F39A3">
        <w:rPr>
          <w:b/>
          <w:bCs/>
          <w:sz w:val="20"/>
          <w:szCs w:val="20"/>
          <w:lang w:val="ru-RU"/>
        </w:rPr>
        <w:tab/>
        <w:t>ЗАКРЫТИЕ</w:t>
      </w:r>
    </w:p>
    <w:p w14:paraId="048BC2E0" w14:textId="77777777" w:rsidR="00DC4BFE" w:rsidRPr="002F39A3" w:rsidRDefault="00DC4BFE" w:rsidP="00DC4BFE">
      <w:pPr>
        <w:rPr>
          <w:lang w:val="ru-RU"/>
        </w:rPr>
        <w:sectPr w:rsidR="00DC4BFE" w:rsidRPr="002F39A3" w:rsidSect="00EF0A40">
          <w:headerReference w:type="even" r:id="rId78"/>
          <w:headerReference w:type="first" r:id="rId79"/>
          <w:pgSz w:w="11909" w:h="16834"/>
          <w:pgMar w:top="1440" w:right="1440" w:bottom="948" w:left="1440" w:header="720" w:footer="720" w:gutter="0"/>
          <w:pgNumType w:start="1"/>
          <w:cols w:space="720"/>
          <w:titlePg/>
          <w:docGrid w:linePitch="299"/>
        </w:sectPr>
      </w:pPr>
    </w:p>
    <w:p w14:paraId="00BFCAC5" w14:textId="77777777" w:rsidR="00DF227A" w:rsidRPr="002F39A3" w:rsidRDefault="00C32E6F">
      <w:pPr>
        <w:jc w:val="center"/>
        <w:rPr>
          <w:b/>
          <w:bCs/>
          <w:lang w:val="ru-RU"/>
        </w:rPr>
      </w:pPr>
      <w:bookmarkStart w:id="172" w:name="annex2"/>
      <w:r w:rsidRPr="002F39A3">
        <w:rPr>
          <w:b/>
          <w:bCs/>
          <w:lang w:val="ru-RU"/>
        </w:rPr>
        <w:lastRenderedPageBreak/>
        <w:t xml:space="preserve">Приложение </w:t>
      </w:r>
      <w:r w:rsidRPr="005870F3">
        <w:rPr>
          <w:b/>
          <w:bCs/>
        </w:rPr>
        <w:t>II</w:t>
      </w:r>
    </w:p>
    <w:bookmarkEnd w:id="172"/>
    <w:p w14:paraId="58D28E4E" w14:textId="77777777" w:rsidR="00EB241F" w:rsidRPr="002F39A3" w:rsidRDefault="00EB241F" w:rsidP="005870F3">
      <w:pPr>
        <w:jc w:val="center"/>
        <w:rPr>
          <w:b/>
          <w:bCs/>
          <w:lang w:val="ru-RU"/>
        </w:rPr>
      </w:pPr>
    </w:p>
    <w:p w14:paraId="20AA1CA8" w14:textId="77777777" w:rsidR="00DF227A" w:rsidRPr="002F39A3" w:rsidRDefault="005870F3">
      <w:pPr>
        <w:jc w:val="center"/>
        <w:rPr>
          <w:b/>
          <w:bCs/>
          <w:lang w:val="ru-RU"/>
        </w:rPr>
      </w:pPr>
      <w:r w:rsidRPr="002F39A3">
        <w:rPr>
          <w:b/>
          <w:bCs/>
          <w:lang w:val="ru-RU"/>
        </w:rPr>
        <w:t xml:space="preserve">РЕШЕНИЯ И РЕКОМЕНДАЦИИ </w:t>
      </w:r>
      <w:r>
        <w:rPr>
          <w:b/>
          <w:bCs/>
        </w:rPr>
        <w:t>IODE</w:t>
      </w:r>
      <w:r w:rsidRPr="002F39A3">
        <w:rPr>
          <w:b/>
          <w:bCs/>
          <w:lang w:val="ru-RU"/>
        </w:rPr>
        <w:t>-</w:t>
      </w:r>
      <w:r>
        <w:rPr>
          <w:b/>
          <w:bCs/>
        </w:rPr>
        <w:t>XXVII</w:t>
      </w:r>
    </w:p>
    <w:p w14:paraId="391A2190" w14:textId="77777777" w:rsidR="005870F3" w:rsidRPr="002F39A3" w:rsidRDefault="005870F3">
      <w:pPr>
        <w:rPr>
          <w:lang w:val="ru-RU"/>
        </w:rPr>
      </w:pPr>
    </w:p>
    <w:p w14:paraId="3A86648F" w14:textId="32593097" w:rsidR="00DF227A" w:rsidRPr="002F39A3" w:rsidRDefault="00000000">
      <w:pPr>
        <w:ind w:left="3600" w:hanging="3600"/>
        <w:rPr>
          <w:lang w:val="ru-RU"/>
        </w:rPr>
      </w:pPr>
      <w:hyperlink w:anchor="dec3313" w:history="1">
        <w:r w:rsidR="005870F3" w:rsidRPr="002F39A3">
          <w:rPr>
            <w:rStyle w:val="Hyperlink"/>
            <w:lang w:val="ru-RU"/>
          </w:rPr>
          <w:t xml:space="preserve">Решение </w:t>
        </w:r>
        <w:r w:rsidR="005870F3" w:rsidRPr="00CE33FC">
          <w:rPr>
            <w:rStyle w:val="Hyperlink"/>
          </w:rPr>
          <w:t>IODE</w:t>
        </w:r>
        <w:r w:rsidR="005870F3" w:rsidRPr="002F39A3">
          <w:rPr>
            <w:rStyle w:val="Hyperlink"/>
            <w:lang w:val="ru-RU"/>
          </w:rPr>
          <w:t>-</w:t>
        </w:r>
        <w:r w:rsidR="005870F3" w:rsidRPr="00CE33FC">
          <w:rPr>
            <w:rStyle w:val="Hyperlink"/>
          </w:rPr>
          <w:t>XXVII</w:t>
        </w:r>
        <w:r w:rsidR="005870F3" w:rsidRPr="002F39A3">
          <w:rPr>
            <w:rStyle w:val="Hyperlink"/>
            <w:lang w:val="ru-RU"/>
          </w:rPr>
          <w:t>.3.3.1.</w:t>
        </w:r>
      </w:hyperlink>
      <w:r w:rsidR="005870F3" w:rsidRPr="002F39A3">
        <w:rPr>
          <w:lang w:val="ru-RU"/>
        </w:rPr>
        <w:t xml:space="preserve">3 </w:t>
      </w:r>
      <w:r w:rsidR="00DC4BFE" w:rsidRPr="002F39A3">
        <w:rPr>
          <w:lang w:val="ru-RU"/>
        </w:rPr>
        <w:tab/>
      </w:r>
      <w:r w:rsidR="00B2786B" w:rsidRPr="00B2786B">
        <w:rPr>
          <w:lang w:val="ru-RU"/>
        </w:rPr>
        <w:t xml:space="preserve">Проект по глобальным рейсовым данным по поверхности океана </w:t>
      </w:r>
      <w:r w:rsidR="005870F3" w:rsidRPr="002F39A3">
        <w:rPr>
          <w:lang w:val="ru-RU"/>
        </w:rPr>
        <w:t>(ГОСУД)</w:t>
      </w:r>
    </w:p>
    <w:p w14:paraId="50CC9438" w14:textId="77777777" w:rsidR="005870F3" w:rsidRPr="002F39A3" w:rsidRDefault="005870F3" w:rsidP="005870F3">
      <w:pPr>
        <w:rPr>
          <w:lang w:val="ru-RU"/>
        </w:rPr>
      </w:pPr>
    </w:p>
    <w:p w14:paraId="535F131E" w14:textId="77777777" w:rsidR="00DF227A" w:rsidRPr="002F39A3" w:rsidRDefault="00000000">
      <w:pPr>
        <w:ind w:left="3600" w:hanging="3600"/>
        <w:rPr>
          <w:lang w:val="ru-RU"/>
        </w:rPr>
      </w:pPr>
      <w:hyperlink w:anchor="dec91" w:history="1">
        <w:r w:rsidR="005870F3" w:rsidRPr="002F39A3">
          <w:rPr>
            <w:rStyle w:val="Hyperlink"/>
            <w:lang w:val="ru-RU"/>
          </w:rPr>
          <w:t xml:space="preserve">Решение </w:t>
        </w:r>
        <w:r w:rsidR="005870F3" w:rsidRPr="00930EAD">
          <w:rPr>
            <w:rStyle w:val="Hyperlink"/>
          </w:rPr>
          <w:t>IODE</w:t>
        </w:r>
        <w:r w:rsidR="005870F3" w:rsidRPr="002F39A3">
          <w:rPr>
            <w:rStyle w:val="Hyperlink"/>
            <w:lang w:val="ru-RU"/>
          </w:rPr>
          <w:t>-</w:t>
        </w:r>
        <w:r w:rsidR="005870F3" w:rsidRPr="00930EAD">
          <w:rPr>
            <w:rStyle w:val="Hyperlink"/>
          </w:rPr>
          <w:t>XXVII</w:t>
        </w:r>
        <w:r w:rsidR="005870F3" w:rsidRPr="002F39A3">
          <w:rPr>
            <w:rStyle w:val="Hyperlink"/>
            <w:lang w:val="ru-RU"/>
          </w:rPr>
          <w:t>/9.</w:t>
        </w:r>
      </w:hyperlink>
      <w:r w:rsidR="005870F3" w:rsidRPr="002F39A3">
        <w:rPr>
          <w:lang w:val="ru-RU"/>
        </w:rPr>
        <w:t xml:space="preserve">1 </w:t>
      </w:r>
      <w:r w:rsidR="00DC4BFE" w:rsidRPr="002F39A3">
        <w:rPr>
          <w:lang w:val="ru-RU"/>
        </w:rPr>
        <w:tab/>
      </w:r>
      <w:r w:rsidR="005870F3" w:rsidRPr="002F39A3">
        <w:rPr>
          <w:lang w:val="ru-RU"/>
        </w:rPr>
        <w:t>Создание межсессионной рабочей группы по обзору структуры и методов работы МООД</w:t>
      </w:r>
    </w:p>
    <w:p w14:paraId="016D3986" w14:textId="77777777" w:rsidR="005870F3" w:rsidRPr="002F39A3" w:rsidRDefault="005870F3" w:rsidP="005870F3">
      <w:pPr>
        <w:ind w:left="360"/>
        <w:rPr>
          <w:lang w:val="ru-RU"/>
        </w:rPr>
      </w:pPr>
    </w:p>
    <w:p w14:paraId="56447211" w14:textId="77777777" w:rsidR="00DF227A" w:rsidRPr="002F39A3" w:rsidRDefault="00000000">
      <w:pPr>
        <w:ind w:left="3600" w:hanging="3600"/>
        <w:rPr>
          <w:lang w:val="ru-RU"/>
        </w:rPr>
      </w:pPr>
      <w:hyperlink w:anchor="rec62" w:history="1">
        <w:r w:rsidR="005870F3" w:rsidRPr="002F39A3">
          <w:rPr>
            <w:rStyle w:val="Hyperlink"/>
            <w:lang w:val="ru-RU"/>
          </w:rPr>
          <w:t xml:space="preserve">Рекомендация </w:t>
        </w:r>
        <w:r w:rsidR="005870F3" w:rsidRPr="00E933B9">
          <w:rPr>
            <w:rStyle w:val="Hyperlink"/>
          </w:rPr>
          <w:t>IODE</w:t>
        </w:r>
        <w:r w:rsidR="005870F3" w:rsidRPr="002F39A3">
          <w:rPr>
            <w:rStyle w:val="Hyperlink"/>
            <w:lang w:val="ru-RU"/>
          </w:rPr>
          <w:t>-</w:t>
        </w:r>
        <w:r w:rsidR="005870F3" w:rsidRPr="00E933B9">
          <w:rPr>
            <w:rStyle w:val="Hyperlink"/>
          </w:rPr>
          <w:t>XXVII</w:t>
        </w:r>
        <w:r w:rsidR="005870F3" w:rsidRPr="002F39A3">
          <w:rPr>
            <w:rStyle w:val="Hyperlink"/>
            <w:lang w:val="ru-RU"/>
          </w:rPr>
          <w:t>.6.</w:t>
        </w:r>
      </w:hyperlink>
      <w:r w:rsidR="005870F3" w:rsidRPr="002F39A3">
        <w:rPr>
          <w:u w:val="single"/>
          <w:lang w:val="ru-RU"/>
        </w:rPr>
        <w:t xml:space="preserve">2 </w:t>
      </w:r>
      <w:r w:rsidR="00DC4BFE" w:rsidRPr="002F39A3">
        <w:rPr>
          <w:lang w:val="ru-RU"/>
        </w:rPr>
        <w:tab/>
      </w:r>
      <w:r w:rsidR="005870F3" w:rsidRPr="002F39A3">
        <w:rPr>
          <w:lang w:val="ru-RU"/>
        </w:rPr>
        <w:t>Стратегический план МОК по управлению океаническими данными и информацией (2023-2029 гг.)</w:t>
      </w:r>
    </w:p>
    <w:p w14:paraId="1AD8CC59" w14:textId="77777777" w:rsidR="005870F3" w:rsidRPr="002F39A3" w:rsidRDefault="005870F3" w:rsidP="005870F3">
      <w:pPr>
        <w:rPr>
          <w:lang w:val="ru-RU"/>
        </w:rPr>
      </w:pPr>
    </w:p>
    <w:p w14:paraId="0A242CEE" w14:textId="77777777" w:rsidR="00DF227A" w:rsidRPr="002F39A3" w:rsidRDefault="00000000">
      <w:pPr>
        <w:rPr>
          <w:lang w:val="ru-RU"/>
        </w:rPr>
      </w:pPr>
      <w:hyperlink w:anchor="rec64" w:history="1">
        <w:r w:rsidR="005870F3" w:rsidRPr="002F39A3">
          <w:rPr>
            <w:rStyle w:val="Hyperlink"/>
            <w:lang w:val="ru-RU"/>
          </w:rPr>
          <w:t xml:space="preserve">Рекомендация </w:t>
        </w:r>
        <w:r w:rsidR="005870F3" w:rsidRPr="00BE544E">
          <w:rPr>
            <w:rStyle w:val="Hyperlink"/>
          </w:rPr>
          <w:t>IODE</w:t>
        </w:r>
        <w:r w:rsidR="005870F3" w:rsidRPr="002F39A3">
          <w:rPr>
            <w:rStyle w:val="Hyperlink"/>
            <w:lang w:val="ru-RU"/>
          </w:rPr>
          <w:t>-</w:t>
        </w:r>
        <w:r w:rsidR="005870F3" w:rsidRPr="00BE544E">
          <w:rPr>
            <w:rStyle w:val="Hyperlink"/>
          </w:rPr>
          <w:t>XXVII</w:t>
        </w:r>
        <w:r w:rsidR="005870F3" w:rsidRPr="002F39A3">
          <w:rPr>
            <w:rStyle w:val="Hyperlink"/>
            <w:lang w:val="ru-RU"/>
          </w:rPr>
          <w:t>.6.</w:t>
        </w:r>
      </w:hyperlink>
      <w:r w:rsidR="005870F3" w:rsidRPr="002F39A3">
        <w:rPr>
          <w:u w:val="single"/>
          <w:lang w:val="ru-RU"/>
        </w:rPr>
        <w:t xml:space="preserve">4 </w:t>
      </w:r>
      <w:r w:rsidR="00DC4BFE" w:rsidRPr="002F39A3">
        <w:rPr>
          <w:lang w:val="ru-RU"/>
        </w:rPr>
        <w:tab/>
      </w:r>
      <w:r w:rsidR="005870F3" w:rsidRPr="002F39A3">
        <w:rPr>
          <w:lang w:val="ru-RU"/>
        </w:rPr>
        <w:t>Политика и условия использования данных МОК (2023 г.)</w:t>
      </w:r>
    </w:p>
    <w:p w14:paraId="28DC5B96" w14:textId="77777777" w:rsidR="005870F3" w:rsidRPr="002F39A3" w:rsidRDefault="005870F3" w:rsidP="005870F3">
      <w:pPr>
        <w:rPr>
          <w:lang w:val="ru-RU"/>
        </w:rPr>
      </w:pPr>
    </w:p>
    <w:p w14:paraId="28B25B04" w14:textId="77777777" w:rsidR="00DF227A" w:rsidRPr="002F39A3" w:rsidRDefault="00000000">
      <w:pPr>
        <w:rPr>
          <w:lang w:val="ru-RU"/>
        </w:rPr>
      </w:pPr>
      <w:hyperlink w:anchor="rec84" w:history="1">
        <w:r w:rsidR="005870F3" w:rsidRPr="002F39A3">
          <w:rPr>
            <w:rStyle w:val="Hyperlink"/>
            <w:lang w:val="ru-RU"/>
          </w:rPr>
          <w:t xml:space="preserve">Рекомендация </w:t>
        </w:r>
        <w:r w:rsidR="005870F3" w:rsidRPr="007978A9">
          <w:rPr>
            <w:rStyle w:val="Hyperlink"/>
          </w:rPr>
          <w:t>IODE</w:t>
        </w:r>
        <w:r w:rsidR="005870F3" w:rsidRPr="002F39A3">
          <w:rPr>
            <w:rStyle w:val="Hyperlink"/>
            <w:lang w:val="ru-RU"/>
          </w:rPr>
          <w:t>-</w:t>
        </w:r>
        <w:r w:rsidR="005870F3" w:rsidRPr="007978A9">
          <w:rPr>
            <w:rStyle w:val="Hyperlink"/>
          </w:rPr>
          <w:t>XXVII</w:t>
        </w:r>
        <w:r w:rsidR="005870F3" w:rsidRPr="002F39A3">
          <w:rPr>
            <w:rStyle w:val="Hyperlink"/>
            <w:lang w:val="ru-RU"/>
          </w:rPr>
          <w:t>.8.</w:t>
        </w:r>
      </w:hyperlink>
      <w:r w:rsidR="005870F3" w:rsidRPr="002F39A3">
        <w:rPr>
          <w:lang w:val="ru-RU"/>
        </w:rPr>
        <w:t xml:space="preserve">4 </w:t>
      </w:r>
      <w:r w:rsidR="00DC4BFE" w:rsidRPr="002F39A3">
        <w:rPr>
          <w:lang w:val="ru-RU"/>
        </w:rPr>
        <w:tab/>
      </w:r>
      <w:r w:rsidR="005870F3" w:rsidRPr="002F39A3">
        <w:rPr>
          <w:lang w:val="ru-RU"/>
        </w:rPr>
        <w:t>План работы и бюджет МООД на 2023-2024 гг.</w:t>
      </w:r>
    </w:p>
    <w:p w14:paraId="5D5A73E8" w14:textId="77777777" w:rsidR="005870F3" w:rsidRPr="002F39A3" w:rsidRDefault="005870F3">
      <w:pPr>
        <w:rPr>
          <w:lang w:val="ru-RU"/>
        </w:rPr>
      </w:pPr>
    </w:p>
    <w:p w14:paraId="721D61BF" w14:textId="77777777" w:rsidR="00DC4BFE" w:rsidRPr="002F39A3" w:rsidRDefault="00DC4BFE" w:rsidP="00DC4BFE">
      <w:pPr>
        <w:jc w:val="center"/>
        <w:rPr>
          <w:b/>
          <w:bCs/>
          <w:u w:val="single"/>
          <w:lang w:val="ru-RU"/>
        </w:rPr>
      </w:pPr>
    </w:p>
    <w:p w14:paraId="6C3BCDC0" w14:textId="77777777" w:rsidR="00DF227A" w:rsidRPr="002F39A3" w:rsidRDefault="00C32E6F">
      <w:pPr>
        <w:jc w:val="center"/>
        <w:rPr>
          <w:b/>
          <w:bCs/>
          <w:u w:val="single"/>
          <w:lang w:val="ru-RU"/>
        </w:rPr>
      </w:pPr>
      <w:r w:rsidRPr="002F39A3">
        <w:rPr>
          <w:b/>
          <w:bCs/>
          <w:u w:val="single"/>
          <w:lang w:val="ru-RU"/>
        </w:rPr>
        <w:t>РЕШЕНИЯ</w:t>
      </w:r>
    </w:p>
    <w:p w14:paraId="4D513835" w14:textId="77777777" w:rsidR="00DC4BFE" w:rsidRPr="002F39A3" w:rsidRDefault="00DC4BFE">
      <w:pPr>
        <w:rPr>
          <w:lang w:val="ru-RU"/>
        </w:rPr>
      </w:pPr>
    </w:p>
    <w:p w14:paraId="3FE63407" w14:textId="2629A9B0" w:rsidR="00DF227A" w:rsidRPr="002F39A3" w:rsidRDefault="00C32E6F">
      <w:pPr>
        <w:shd w:val="clear" w:color="auto" w:fill="FFFFFF"/>
        <w:spacing w:before="120" w:after="120"/>
        <w:jc w:val="center"/>
        <w:rPr>
          <w:b/>
          <w:lang w:val="ru-RU"/>
        </w:rPr>
      </w:pPr>
      <w:bookmarkStart w:id="173" w:name="rec3313"/>
      <w:bookmarkStart w:id="174" w:name="dec3313"/>
      <w:r w:rsidRPr="002F39A3">
        <w:rPr>
          <w:b/>
          <w:lang w:val="ru-RU"/>
        </w:rPr>
        <w:t xml:space="preserve">Решение </w:t>
      </w:r>
      <w:r w:rsidR="00CB0A89">
        <w:rPr>
          <w:b/>
          <w:lang w:val="ru-RU"/>
        </w:rPr>
        <w:t>МООД</w:t>
      </w:r>
      <w:r w:rsidRPr="002F39A3">
        <w:rPr>
          <w:b/>
          <w:lang w:val="ru-RU"/>
        </w:rPr>
        <w:t>-</w:t>
      </w:r>
      <w:r w:rsidRPr="00394528">
        <w:rPr>
          <w:b/>
        </w:rPr>
        <w:t>XXVII</w:t>
      </w:r>
      <w:r w:rsidRPr="002F39A3">
        <w:rPr>
          <w:b/>
          <w:lang w:val="ru-RU"/>
        </w:rPr>
        <w:t>.3.3.1.3</w:t>
      </w:r>
    </w:p>
    <w:bookmarkEnd w:id="173"/>
    <w:bookmarkEnd w:id="174"/>
    <w:p w14:paraId="62090846" w14:textId="77777777" w:rsidR="00B2786B" w:rsidRDefault="00B2786B">
      <w:pPr>
        <w:shd w:val="clear" w:color="auto" w:fill="FFFFFF"/>
        <w:spacing w:before="120" w:after="120"/>
        <w:jc w:val="center"/>
        <w:rPr>
          <w:b/>
          <w:lang w:val="ru-RU"/>
        </w:rPr>
      </w:pPr>
      <w:r w:rsidRPr="00B2786B">
        <w:rPr>
          <w:b/>
          <w:lang w:val="ru-RU"/>
        </w:rPr>
        <w:t xml:space="preserve">Проект по глобальным рейсовым данным по поверхности океана </w:t>
      </w:r>
    </w:p>
    <w:p w14:paraId="7D66C429" w14:textId="1C1FFF42" w:rsidR="00DF227A" w:rsidRPr="002F39A3" w:rsidRDefault="00C32E6F">
      <w:pPr>
        <w:shd w:val="clear" w:color="auto" w:fill="FFFFFF"/>
        <w:spacing w:before="120" w:after="120"/>
        <w:jc w:val="center"/>
        <w:rPr>
          <w:b/>
          <w:lang w:val="ru-RU"/>
        </w:rPr>
      </w:pPr>
      <w:r w:rsidRPr="002F39A3">
        <w:rPr>
          <w:b/>
          <w:lang w:val="ru-RU"/>
        </w:rPr>
        <w:t>(</w:t>
      </w:r>
      <w:r w:rsidR="00B2786B">
        <w:rPr>
          <w:b/>
          <w:lang w:val="ru-RU"/>
        </w:rPr>
        <w:t>ГОСУД</w:t>
      </w:r>
      <w:r w:rsidRPr="002F39A3">
        <w:rPr>
          <w:b/>
          <w:lang w:val="ru-RU"/>
        </w:rPr>
        <w:t>)</w:t>
      </w:r>
    </w:p>
    <w:p w14:paraId="6A804E01" w14:textId="77777777" w:rsidR="00DF227A" w:rsidRPr="002F39A3" w:rsidRDefault="00C32E6F">
      <w:pPr>
        <w:shd w:val="clear" w:color="auto" w:fill="FFFFFF"/>
        <w:rPr>
          <w:lang w:val="ru-RU"/>
        </w:rPr>
      </w:pPr>
      <w:r w:rsidRPr="002F39A3">
        <w:rPr>
          <w:lang w:val="ru-RU"/>
        </w:rPr>
        <w:t>Комитет МООД,</w:t>
      </w:r>
    </w:p>
    <w:p w14:paraId="573D78F8" w14:textId="77777777" w:rsidR="00394528" w:rsidRPr="002F39A3" w:rsidRDefault="00394528" w:rsidP="00394528">
      <w:pPr>
        <w:shd w:val="clear" w:color="auto" w:fill="FFFFFF"/>
        <w:rPr>
          <w:b/>
          <w:lang w:val="ru-RU"/>
        </w:rPr>
      </w:pPr>
      <w:r w:rsidRPr="002F39A3">
        <w:rPr>
          <w:b/>
          <w:lang w:val="ru-RU"/>
        </w:rPr>
        <w:t xml:space="preserve"> </w:t>
      </w:r>
    </w:p>
    <w:p w14:paraId="6C569E8E" w14:textId="22EA6D96" w:rsidR="00DF227A" w:rsidRPr="002F39A3" w:rsidRDefault="00C32E6F">
      <w:pPr>
        <w:shd w:val="clear" w:color="auto" w:fill="FFFFFF"/>
        <w:rPr>
          <w:lang w:val="ru-RU"/>
        </w:rPr>
      </w:pPr>
      <w:r w:rsidRPr="002F39A3">
        <w:rPr>
          <w:b/>
          <w:lang w:val="ru-RU"/>
        </w:rPr>
        <w:t xml:space="preserve">ссылаясь на </w:t>
      </w:r>
      <w:r w:rsidRPr="002F39A3">
        <w:rPr>
          <w:lang w:val="ru-RU"/>
        </w:rPr>
        <w:t xml:space="preserve">Рекомендацию </w:t>
      </w:r>
      <w:r w:rsidR="00CB0A89">
        <w:rPr>
          <w:lang w:val="ru-RU"/>
        </w:rPr>
        <w:t>МООД</w:t>
      </w:r>
      <w:r w:rsidRPr="002F39A3">
        <w:rPr>
          <w:lang w:val="ru-RU"/>
        </w:rPr>
        <w:t>-</w:t>
      </w:r>
      <w:r w:rsidRPr="00394528">
        <w:t>XVI</w:t>
      </w:r>
      <w:r w:rsidRPr="002F39A3">
        <w:rPr>
          <w:lang w:val="ru-RU"/>
        </w:rPr>
        <w:t xml:space="preserve">.10, в соответствии с которой был создан </w:t>
      </w:r>
      <w:r w:rsidR="00CB0A89">
        <w:rPr>
          <w:lang w:val="ru-RU"/>
        </w:rPr>
        <w:t>П</w:t>
      </w:r>
      <w:r w:rsidRPr="002F39A3">
        <w:rPr>
          <w:lang w:val="ru-RU"/>
        </w:rPr>
        <w:t xml:space="preserve">илотный проект </w:t>
      </w:r>
      <w:bookmarkStart w:id="175" w:name="_Hlk133250712"/>
      <w:r w:rsidRPr="002F39A3">
        <w:rPr>
          <w:lang w:val="ru-RU"/>
        </w:rPr>
        <w:t xml:space="preserve">по </w:t>
      </w:r>
      <w:r w:rsidR="00CB0A89">
        <w:rPr>
          <w:lang w:val="ru-RU"/>
        </w:rPr>
        <w:t>глобальным рейсовым данным по поверхности океана</w:t>
      </w:r>
      <w:r w:rsidRPr="002F39A3">
        <w:rPr>
          <w:lang w:val="ru-RU"/>
        </w:rPr>
        <w:t>,</w:t>
      </w:r>
    </w:p>
    <w:p w14:paraId="520D8CF8" w14:textId="77777777" w:rsidR="00394528" w:rsidRPr="002F39A3" w:rsidRDefault="00394528" w:rsidP="00394528">
      <w:pPr>
        <w:shd w:val="clear" w:color="auto" w:fill="FFFFFF"/>
        <w:rPr>
          <w:lang w:val="ru-RU"/>
        </w:rPr>
      </w:pPr>
      <w:r w:rsidRPr="002F39A3">
        <w:rPr>
          <w:lang w:val="ru-RU"/>
        </w:rPr>
        <w:t xml:space="preserve"> </w:t>
      </w:r>
    </w:p>
    <w:bookmarkEnd w:id="175"/>
    <w:p w14:paraId="6CE5E8C6" w14:textId="77777777" w:rsidR="00DF227A" w:rsidRPr="002F39A3" w:rsidRDefault="00C32E6F">
      <w:pPr>
        <w:shd w:val="clear" w:color="auto" w:fill="FFFFFF"/>
        <w:rPr>
          <w:b/>
          <w:lang w:val="ru-RU"/>
        </w:rPr>
      </w:pPr>
      <w:r w:rsidRPr="002F39A3">
        <w:rPr>
          <w:b/>
          <w:lang w:val="ru-RU"/>
        </w:rPr>
        <w:t xml:space="preserve">С удовлетворением отмечая </w:t>
      </w:r>
      <w:r w:rsidRPr="002F39A3">
        <w:rPr>
          <w:lang w:val="ru-RU"/>
        </w:rPr>
        <w:t>достижения Пилотного проекта с момента его создания в 2000 году,</w:t>
      </w:r>
    </w:p>
    <w:p w14:paraId="4B1FD63C" w14:textId="6E0F4A3B" w:rsidR="00DF227A" w:rsidRPr="002F39A3" w:rsidRDefault="00C32E6F">
      <w:pPr>
        <w:shd w:val="clear" w:color="auto" w:fill="FFFFFF"/>
        <w:spacing w:before="240" w:after="240"/>
        <w:rPr>
          <w:b/>
          <w:lang w:val="ru-RU"/>
        </w:rPr>
      </w:pPr>
      <w:r w:rsidRPr="002F39A3">
        <w:rPr>
          <w:b/>
          <w:lang w:val="ru-RU"/>
        </w:rPr>
        <w:t xml:space="preserve">Отмечая, что </w:t>
      </w:r>
      <w:r w:rsidRPr="002F39A3">
        <w:rPr>
          <w:lang w:val="ru-RU"/>
        </w:rPr>
        <w:t>Группа</w:t>
      </w:r>
      <w:r w:rsidR="00FF40FD">
        <w:rPr>
          <w:lang w:val="ru-RU"/>
        </w:rPr>
        <w:t xml:space="preserve"> экспертов по наблюдениям за океаном в</w:t>
      </w:r>
      <w:r w:rsidRPr="002F39A3">
        <w:rPr>
          <w:lang w:val="ru-RU"/>
        </w:rPr>
        <w:t xml:space="preserve"> </w:t>
      </w:r>
      <w:r w:rsidR="00FF40FD">
        <w:rPr>
          <w:lang w:val="ru-RU"/>
        </w:rPr>
        <w:t>интересах изучения физических свойств и климата (ГЭНОФК)</w:t>
      </w:r>
      <w:r w:rsidRPr="002F39A3">
        <w:rPr>
          <w:lang w:val="ru-RU"/>
        </w:rPr>
        <w:t xml:space="preserve"> считает данные о солености морской поверхности критически важными для изучения десятилетних и более длительных по времени колебаний, связанных с глубоким опрокидыванием океана,</w:t>
      </w:r>
    </w:p>
    <w:p w14:paraId="1F6AA1A0" w14:textId="0404E2EE" w:rsidR="00DF227A" w:rsidRPr="002F39A3" w:rsidRDefault="00C32E6F">
      <w:pPr>
        <w:shd w:val="clear" w:color="auto" w:fill="FFFFFF"/>
        <w:rPr>
          <w:lang w:val="ru-RU"/>
        </w:rPr>
      </w:pPr>
      <w:r w:rsidRPr="002F39A3">
        <w:rPr>
          <w:b/>
          <w:lang w:val="ru-RU"/>
        </w:rPr>
        <w:t xml:space="preserve">Признавая </w:t>
      </w:r>
      <w:r w:rsidRPr="002F39A3">
        <w:rPr>
          <w:lang w:val="ru-RU"/>
        </w:rPr>
        <w:t xml:space="preserve">постоянную необходимость построения эффективного международного управления этими данными в сотрудничестве с поставщиками и пользователями данных для выполнения требований к временному и пространственному разрешению выборки и точности измерений, установленных </w:t>
      </w:r>
      <w:r w:rsidR="001A04EC">
        <w:rPr>
          <w:lang w:val="ru-RU"/>
        </w:rPr>
        <w:t>ГЭНОФК</w:t>
      </w:r>
      <w:r w:rsidRPr="002F39A3">
        <w:rPr>
          <w:lang w:val="ru-RU"/>
        </w:rPr>
        <w:t>,</w:t>
      </w:r>
    </w:p>
    <w:p w14:paraId="58C74B31" w14:textId="77777777" w:rsidR="00394528" w:rsidRPr="002F39A3" w:rsidRDefault="00394528" w:rsidP="00394528">
      <w:pPr>
        <w:shd w:val="clear" w:color="auto" w:fill="FFFFFF"/>
        <w:rPr>
          <w:lang w:val="ru-RU"/>
        </w:rPr>
      </w:pPr>
      <w:r w:rsidRPr="002F39A3">
        <w:rPr>
          <w:lang w:val="ru-RU"/>
        </w:rPr>
        <w:t xml:space="preserve"> </w:t>
      </w:r>
    </w:p>
    <w:p w14:paraId="709C8F5C" w14:textId="3783A2B7" w:rsidR="00DF227A" w:rsidRPr="002F39A3" w:rsidRDefault="00C32E6F">
      <w:pPr>
        <w:shd w:val="clear" w:color="auto" w:fill="FFFFFF"/>
        <w:rPr>
          <w:lang w:val="ru-RU"/>
        </w:rPr>
      </w:pPr>
      <w:r w:rsidRPr="002F39A3">
        <w:rPr>
          <w:b/>
          <w:lang w:val="ru-RU"/>
        </w:rPr>
        <w:t xml:space="preserve">Выражая признательность </w:t>
      </w:r>
      <w:r w:rsidRPr="002F39A3">
        <w:rPr>
          <w:lang w:val="ru-RU"/>
        </w:rPr>
        <w:t xml:space="preserve">Франции и Соединенным Штатам Америки за предоставление данных через </w:t>
      </w:r>
      <w:r w:rsidR="001A04EC">
        <w:rPr>
          <w:lang w:val="ru-RU"/>
        </w:rPr>
        <w:t>ГЦСД (глобальный центр сбора данных)</w:t>
      </w:r>
      <w:r w:rsidRPr="002F39A3">
        <w:rPr>
          <w:lang w:val="ru-RU"/>
        </w:rPr>
        <w:t xml:space="preserve">, размещенный в центре данных </w:t>
      </w:r>
      <w:r w:rsidRPr="00394528">
        <w:t>Coriolis</w:t>
      </w:r>
      <w:r w:rsidRPr="002F39A3">
        <w:rPr>
          <w:lang w:val="ru-RU"/>
        </w:rPr>
        <w:t xml:space="preserve"> (Франция) и ежедневное резервное копирование (постоянный архив) в </w:t>
      </w:r>
      <w:r w:rsidR="0073525E">
        <w:rPr>
          <w:lang w:val="ru-RU"/>
        </w:rPr>
        <w:t>НЦИОС</w:t>
      </w:r>
      <w:r w:rsidRPr="002F39A3">
        <w:rPr>
          <w:lang w:val="ru-RU"/>
        </w:rPr>
        <w:t xml:space="preserve"> (Национальные центры </w:t>
      </w:r>
      <w:r w:rsidR="00DF6125">
        <w:rPr>
          <w:lang w:val="ru-RU"/>
        </w:rPr>
        <w:t>информации об окружающей среде</w:t>
      </w:r>
      <w:r w:rsidRPr="002F39A3">
        <w:rPr>
          <w:lang w:val="ru-RU"/>
        </w:rPr>
        <w:t xml:space="preserve"> </w:t>
      </w:r>
      <w:r w:rsidR="007B6B0B">
        <w:rPr>
          <w:lang w:val="ru-RU"/>
        </w:rPr>
        <w:t>НУОА</w:t>
      </w:r>
      <w:r w:rsidRPr="002F39A3">
        <w:rPr>
          <w:lang w:val="ru-RU"/>
        </w:rPr>
        <w:t>).</w:t>
      </w:r>
    </w:p>
    <w:p w14:paraId="4134A03A" w14:textId="77777777" w:rsidR="00394528" w:rsidRPr="002F39A3" w:rsidRDefault="00394528" w:rsidP="00394528">
      <w:pPr>
        <w:shd w:val="clear" w:color="auto" w:fill="FFFFFF"/>
        <w:rPr>
          <w:b/>
          <w:lang w:val="ru-RU"/>
        </w:rPr>
      </w:pPr>
      <w:r w:rsidRPr="002F39A3">
        <w:rPr>
          <w:b/>
          <w:lang w:val="ru-RU"/>
        </w:rPr>
        <w:t xml:space="preserve"> </w:t>
      </w:r>
    </w:p>
    <w:p w14:paraId="37472A02" w14:textId="27C57ACA" w:rsidR="001A04EC" w:rsidRPr="001A04EC" w:rsidRDefault="00C32E6F" w:rsidP="001A04EC">
      <w:pPr>
        <w:rPr>
          <w:lang w:val="ru-RU"/>
        </w:rPr>
      </w:pPr>
      <w:r w:rsidRPr="002F39A3">
        <w:rPr>
          <w:b/>
          <w:lang w:val="ru-RU"/>
        </w:rPr>
        <w:lastRenderedPageBreak/>
        <w:t xml:space="preserve">Принимает решение </w:t>
      </w:r>
      <w:r w:rsidRPr="002F39A3">
        <w:rPr>
          <w:lang w:val="ru-RU"/>
        </w:rPr>
        <w:t xml:space="preserve">закрыть </w:t>
      </w:r>
      <w:r w:rsidR="001A04EC">
        <w:rPr>
          <w:lang w:val="ru-RU"/>
        </w:rPr>
        <w:t>П</w:t>
      </w:r>
      <w:r w:rsidRPr="002F39A3">
        <w:rPr>
          <w:lang w:val="ru-RU"/>
        </w:rPr>
        <w:t xml:space="preserve">илотный проект </w:t>
      </w:r>
      <w:r w:rsidR="001A04EC" w:rsidRPr="001A04EC">
        <w:rPr>
          <w:lang w:val="ru-RU"/>
        </w:rPr>
        <w:t>по глобальным рейсовым данным по поверхности океана,</w:t>
      </w:r>
    </w:p>
    <w:p w14:paraId="10A001F1" w14:textId="77777777" w:rsidR="00394528" w:rsidRPr="002F39A3" w:rsidRDefault="00394528" w:rsidP="00394528">
      <w:pPr>
        <w:shd w:val="clear" w:color="auto" w:fill="FFFFFF"/>
        <w:rPr>
          <w:b/>
          <w:lang w:val="ru-RU"/>
        </w:rPr>
      </w:pPr>
      <w:r w:rsidRPr="002F39A3">
        <w:rPr>
          <w:b/>
          <w:lang w:val="ru-RU"/>
        </w:rPr>
        <w:t xml:space="preserve"> </w:t>
      </w:r>
    </w:p>
    <w:p w14:paraId="65772DE0" w14:textId="12894434" w:rsidR="00DF227A" w:rsidRPr="002F39A3" w:rsidRDefault="001A04EC">
      <w:pPr>
        <w:shd w:val="clear" w:color="auto" w:fill="FFFFFF"/>
        <w:rPr>
          <w:lang w:val="ru-RU"/>
        </w:rPr>
      </w:pPr>
      <w:r>
        <w:rPr>
          <w:b/>
          <w:lang w:val="ru-RU"/>
        </w:rPr>
        <w:t>Принимает решение</w:t>
      </w:r>
      <w:r w:rsidRPr="002F39A3">
        <w:rPr>
          <w:b/>
          <w:lang w:val="ru-RU"/>
        </w:rPr>
        <w:t xml:space="preserve"> </w:t>
      </w:r>
      <w:r w:rsidRPr="002F39A3">
        <w:rPr>
          <w:lang w:val="ru-RU"/>
        </w:rPr>
        <w:t>учредить "</w:t>
      </w:r>
      <w:r w:rsidR="0073525E">
        <w:rPr>
          <w:lang w:val="ru-RU"/>
        </w:rPr>
        <w:t>П</w:t>
      </w:r>
      <w:r w:rsidRPr="001A04EC">
        <w:rPr>
          <w:lang w:val="ru-RU"/>
        </w:rPr>
        <w:t xml:space="preserve">роект </w:t>
      </w:r>
      <w:bookmarkStart w:id="176" w:name="_Hlk133251303"/>
      <w:r w:rsidRPr="001A04EC">
        <w:rPr>
          <w:lang w:val="ru-RU"/>
        </w:rPr>
        <w:t>по глобальным рейсовым данным по поверхности океана,</w:t>
      </w:r>
      <w:bookmarkEnd w:id="176"/>
      <w:r w:rsidRPr="002F39A3">
        <w:rPr>
          <w:lang w:val="ru-RU"/>
        </w:rPr>
        <w:t xml:space="preserve">" с </w:t>
      </w:r>
      <w:r>
        <w:rPr>
          <w:lang w:val="ru-RU"/>
        </w:rPr>
        <w:t xml:space="preserve"> </w:t>
      </w:r>
      <w:r w:rsidR="007B6B0B">
        <w:rPr>
          <w:lang w:val="ru-RU"/>
        </w:rPr>
        <w:t>к</w:t>
      </w:r>
      <w:r>
        <w:rPr>
          <w:lang w:val="ru-RU"/>
        </w:rPr>
        <w:t>ругом ведения проекта</w:t>
      </w:r>
      <w:r w:rsidRPr="002F39A3">
        <w:rPr>
          <w:lang w:val="ru-RU"/>
        </w:rPr>
        <w:t xml:space="preserve">, приведенным в Приложении А, и </w:t>
      </w:r>
      <w:r>
        <w:rPr>
          <w:lang w:val="ru-RU"/>
        </w:rPr>
        <w:t>и с кругом ведения</w:t>
      </w:r>
      <w:r w:rsidRPr="002F39A3">
        <w:rPr>
          <w:lang w:val="ru-RU"/>
        </w:rPr>
        <w:t xml:space="preserve"> Руководящей группы, приведенными в Приложении В к настоящему решению,</w:t>
      </w:r>
    </w:p>
    <w:p w14:paraId="2827D47A" w14:textId="77777777" w:rsidR="00394528" w:rsidRPr="002F39A3" w:rsidRDefault="00394528" w:rsidP="00394528">
      <w:pPr>
        <w:shd w:val="clear" w:color="auto" w:fill="FFFFFF"/>
        <w:rPr>
          <w:lang w:val="ru-RU"/>
        </w:rPr>
      </w:pPr>
    </w:p>
    <w:p w14:paraId="1B0F0797" w14:textId="247433C1" w:rsidR="00DF227A" w:rsidRPr="002F39A3" w:rsidRDefault="00C32E6F">
      <w:pPr>
        <w:shd w:val="clear" w:color="auto" w:fill="FFFFFF"/>
        <w:rPr>
          <w:lang w:val="ru-RU"/>
        </w:rPr>
      </w:pPr>
      <w:r w:rsidRPr="002F39A3">
        <w:rPr>
          <w:b/>
          <w:lang w:val="ru-RU"/>
        </w:rPr>
        <w:t xml:space="preserve">предлагает </w:t>
      </w:r>
      <w:r w:rsidRPr="002F39A3">
        <w:rPr>
          <w:lang w:val="ru-RU"/>
        </w:rPr>
        <w:t>государствам-членам МОК, НЦОД МООД и А</w:t>
      </w:r>
      <w:r w:rsidR="0073525E">
        <w:rPr>
          <w:lang w:val="ru-RU"/>
        </w:rPr>
        <w:t>СОД</w:t>
      </w:r>
      <w:r w:rsidRPr="002F39A3">
        <w:rPr>
          <w:lang w:val="ru-RU"/>
        </w:rPr>
        <w:t>, собирающим данные о солености морской поверхности в ходе рейс</w:t>
      </w:r>
      <w:r w:rsidR="0073525E">
        <w:rPr>
          <w:lang w:val="ru-RU"/>
        </w:rPr>
        <w:t>ов</w:t>
      </w:r>
      <w:r w:rsidRPr="002F39A3">
        <w:rPr>
          <w:lang w:val="ru-RU"/>
        </w:rPr>
        <w:t>, принять участие в мероприятиях проекта.</w:t>
      </w:r>
    </w:p>
    <w:p w14:paraId="2AA2F955" w14:textId="77777777" w:rsidR="00394528" w:rsidRPr="002F39A3" w:rsidRDefault="00394528" w:rsidP="00394528">
      <w:pPr>
        <w:shd w:val="clear" w:color="auto" w:fill="FFFFFF"/>
        <w:jc w:val="center"/>
        <w:rPr>
          <w:b/>
          <w:lang w:val="ru-RU"/>
        </w:rPr>
      </w:pPr>
      <w:r w:rsidRPr="002F39A3">
        <w:rPr>
          <w:b/>
          <w:lang w:val="ru-RU"/>
        </w:rPr>
        <w:t xml:space="preserve"> </w:t>
      </w:r>
    </w:p>
    <w:p w14:paraId="494404AD" w14:textId="020E2811" w:rsidR="00DF227A" w:rsidRPr="002F39A3" w:rsidRDefault="00C32E6F">
      <w:pPr>
        <w:shd w:val="clear" w:color="auto" w:fill="FFFFFF"/>
        <w:jc w:val="center"/>
        <w:rPr>
          <w:b/>
          <w:lang w:val="ru-RU"/>
        </w:rPr>
      </w:pPr>
      <w:r w:rsidRPr="002F39A3">
        <w:rPr>
          <w:b/>
          <w:lang w:val="ru-RU"/>
        </w:rPr>
        <w:t>Приложение А к решению</w:t>
      </w:r>
      <w:r w:rsidR="0073525E">
        <w:rPr>
          <w:b/>
          <w:lang w:val="ru-RU"/>
        </w:rPr>
        <w:t xml:space="preserve"> МООД</w:t>
      </w:r>
      <w:r w:rsidRPr="002F39A3">
        <w:rPr>
          <w:b/>
          <w:lang w:val="ru-RU"/>
        </w:rPr>
        <w:t>-</w:t>
      </w:r>
      <w:r w:rsidRPr="00394528">
        <w:rPr>
          <w:b/>
        </w:rPr>
        <w:t>XXVII</w:t>
      </w:r>
      <w:r w:rsidRPr="002F39A3">
        <w:rPr>
          <w:b/>
          <w:lang w:val="ru-RU"/>
        </w:rPr>
        <w:t>/3.3.1.3</w:t>
      </w:r>
    </w:p>
    <w:p w14:paraId="51742FAC" w14:textId="3B732384" w:rsidR="00DF227A" w:rsidRPr="002F39A3" w:rsidRDefault="0073525E">
      <w:pPr>
        <w:shd w:val="clear" w:color="auto" w:fill="FFFFFF"/>
        <w:jc w:val="center"/>
        <w:rPr>
          <w:b/>
          <w:lang w:val="ru-RU"/>
        </w:rPr>
      </w:pPr>
      <w:r>
        <w:rPr>
          <w:b/>
          <w:lang w:val="ru-RU"/>
        </w:rPr>
        <w:t>Круг ведения</w:t>
      </w:r>
      <w:r w:rsidRPr="002F39A3">
        <w:rPr>
          <w:b/>
          <w:lang w:val="ru-RU"/>
        </w:rPr>
        <w:t xml:space="preserve"> </w:t>
      </w:r>
      <w:r>
        <w:rPr>
          <w:b/>
          <w:lang w:val="ru-RU"/>
        </w:rPr>
        <w:t>П</w:t>
      </w:r>
      <w:r w:rsidRPr="002F39A3">
        <w:rPr>
          <w:b/>
          <w:lang w:val="ru-RU"/>
        </w:rPr>
        <w:t xml:space="preserve">роекта </w:t>
      </w:r>
      <w:bookmarkStart w:id="177" w:name="_Hlk133252688"/>
      <w:r w:rsidRPr="0073525E">
        <w:rPr>
          <w:b/>
          <w:lang w:val="ru-RU"/>
        </w:rPr>
        <w:t>по глобальным рейсовым данным по поверхности океана</w:t>
      </w:r>
      <w:bookmarkEnd w:id="177"/>
      <w:r w:rsidRPr="0073525E">
        <w:rPr>
          <w:b/>
          <w:lang w:val="ru-RU"/>
        </w:rPr>
        <w:t xml:space="preserve">, </w:t>
      </w:r>
      <w:r w:rsidRPr="002F39A3">
        <w:rPr>
          <w:b/>
          <w:lang w:val="ru-RU"/>
        </w:rPr>
        <w:t>(</w:t>
      </w:r>
      <w:r>
        <w:rPr>
          <w:b/>
          <w:lang w:val="ru-RU"/>
        </w:rPr>
        <w:t>ГОСУД</w:t>
      </w:r>
      <w:r w:rsidRPr="002F39A3">
        <w:rPr>
          <w:b/>
          <w:lang w:val="ru-RU"/>
        </w:rPr>
        <w:t>)</w:t>
      </w:r>
    </w:p>
    <w:p w14:paraId="7155B69E" w14:textId="77777777" w:rsidR="00394528" w:rsidRPr="002F39A3" w:rsidRDefault="00394528" w:rsidP="00394528">
      <w:pPr>
        <w:shd w:val="clear" w:color="auto" w:fill="FFFFFF"/>
        <w:jc w:val="center"/>
        <w:rPr>
          <w:b/>
          <w:lang w:val="ru-RU"/>
        </w:rPr>
      </w:pPr>
      <w:r w:rsidRPr="002F39A3">
        <w:rPr>
          <w:b/>
          <w:lang w:val="ru-RU"/>
        </w:rPr>
        <w:t xml:space="preserve"> </w:t>
      </w:r>
    </w:p>
    <w:p w14:paraId="004BC323" w14:textId="47C0CFDF" w:rsidR="00DF227A" w:rsidRPr="002F39A3" w:rsidRDefault="0073525E">
      <w:pPr>
        <w:shd w:val="clear" w:color="auto" w:fill="FFFFFF"/>
        <w:rPr>
          <w:lang w:val="ru-RU"/>
        </w:rPr>
      </w:pPr>
      <w:r>
        <w:rPr>
          <w:u w:val="single"/>
          <w:lang w:val="ru-RU"/>
        </w:rPr>
        <w:t>Задачи</w:t>
      </w:r>
      <w:r w:rsidRPr="002F39A3">
        <w:rPr>
          <w:u w:val="single"/>
          <w:lang w:val="ru-RU"/>
        </w:rPr>
        <w:t xml:space="preserve"> </w:t>
      </w:r>
      <w:r>
        <w:rPr>
          <w:u w:val="single"/>
          <w:lang w:val="ru-RU"/>
        </w:rPr>
        <w:t>П</w:t>
      </w:r>
      <w:r w:rsidRPr="002F39A3">
        <w:rPr>
          <w:u w:val="single"/>
          <w:lang w:val="ru-RU"/>
        </w:rPr>
        <w:t>роекта:</w:t>
      </w:r>
      <w:r w:rsidRPr="002F39A3">
        <w:rPr>
          <w:lang w:val="ru-RU"/>
        </w:rPr>
        <w:t xml:space="preserve"> </w:t>
      </w:r>
      <w:r>
        <w:rPr>
          <w:lang w:val="ru-RU"/>
        </w:rPr>
        <w:t>Данный Проект имеет следующие задачи</w:t>
      </w:r>
      <w:r w:rsidRPr="002F39A3">
        <w:rPr>
          <w:lang w:val="ru-RU"/>
        </w:rPr>
        <w:t>:</w:t>
      </w:r>
    </w:p>
    <w:p w14:paraId="7589D361" w14:textId="52C3959A" w:rsidR="00DF227A" w:rsidRPr="002F39A3" w:rsidRDefault="0073525E">
      <w:pPr>
        <w:pStyle w:val="ListParagraph"/>
        <w:numPr>
          <w:ilvl w:val="0"/>
          <w:numId w:val="22"/>
        </w:numPr>
        <w:spacing w:before="200" w:after="200"/>
        <w:ind w:left="993" w:hanging="633"/>
        <w:rPr>
          <w:lang w:val="ru-RU"/>
        </w:rPr>
      </w:pPr>
      <w:r>
        <w:rPr>
          <w:lang w:val="ru-RU"/>
        </w:rPr>
        <w:t>Получать</w:t>
      </w:r>
      <w:r w:rsidRPr="002F39A3">
        <w:rPr>
          <w:lang w:val="ru-RU"/>
        </w:rPr>
        <w:t>, контролировать качество, хранить и распространять собранные в ходе рейса данные о температуре и солености поверхности</w:t>
      </w:r>
      <w:r>
        <w:rPr>
          <w:lang w:val="ru-RU"/>
        </w:rPr>
        <w:t xml:space="preserve"> океана</w:t>
      </w:r>
      <w:r w:rsidRPr="002F39A3">
        <w:rPr>
          <w:lang w:val="ru-RU"/>
        </w:rPr>
        <w:t>, а также метаданные;</w:t>
      </w:r>
    </w:p>
    <w:p w14:paraId="437F1CE3" w14:textId="5E367870" w:rsidR="00DF227A" w:rsidRPr="002F39A3" w:rsidRDefault="00C32E6F">
      <w:pPr>
        <w:pStyle w:val="ListParagraph"/>
        <w:numPr>
          <w:ilvl w:val="0"/>
          <w:numId w:val="22"/>
        </w:numPr>
        <w:shd w:val="clear" w:color="auto" w:fill="FFFFFF"/>
        <w:ind w:left="993" w:hanging="633"/>
        <w:rPr>
          <w:lang w:val="ru-RU"/>
        </w:rPr>
      </w:pPr>
      <w:r w:rsidRPr="002F39A3">
        <w:rPr>
          <w:lang w:val="ru-RU"/>
        </w:rPr>
        <w:t xml:space="preserve">Поддерживайте базу данных </w:t>
      </w:r>
      <w:r w:rsidR="0073525E">
        <w:rPr>
          <w:lang w:val="ru-RU"/>
        </w:rPr>
        <w:t xml:space="preserve">о </w:t>
      </w:r>
      <w:r w:rsidRPr="002F39A3">
        <w:rPr>
          <w:lang w:val="ru-RU"/>
        </w:rPr>
        <w:t>солености и температур</w:t>
      </w:r>
      <w:r w:rsidR="0073525E">
        <w:rPr>
          <w:lang w:val="ru-RU"/>
        </w:rPr>
        <w:t>е</w:t>
      </w:r>
      <w:r w:rsidRPr="002F39A3">
        <w:rPr>
          <w:lang w:val="ru-RU"/>
        </w:rPr>
        <w:t xml:space="preserve"> </w:t>
      </w:r>
      <w:r w:rsidR="0073525E">
        <w:rPr>
          <w:lang w:val="ru-RU"/>
        </w:rPr>
        <w:t>поверхности океана</w:t>
      </w:r>
      <w:r w:rsidRPr="002F39A3">
        <w:rPr>
          <w:lang w:val="ru-RU"/>
        </w:rPr>
        <w:t xml:space="preserve"> с соответствующими метаданными (включая сохранение</w:t>
      </w:r>
      <w:r w:rsidR="0073525E">
        <w:rPr>
          <w:lang w:val="ru-RU"/>
        </w:rPr>
        <w:t xml:space="preserve"> </w:t>
      </w:r>
      <w:r w:rsidRPr="002F39A3">
        <w:rPr>
          <w:lang w:val="ru-RU"/>
        </w:rPr>
        <w:t>данных высокого разрешения</w:t>
      </w:r>
      <w:r w:rsidR="0073525E">
        <w:rPr>
          <w:lang w:val="ru-RU"/>
        </w:rPr>
        <w:t xml:space="preserve"> с задержкой</w:t>
      </w:r>
      <w:r w:rsidRPr="002F39A3">
        <w:rPr>
          <w:lang w:val="ru-RU"/>
        </w:rPr>
        <w:t>);</w:t>
      </w:r>
    </w:p>
    <w:p w14:paraId="7E8400DC" w14:textId="0D742DC9" w:rsidR="00DF227A" w:rsidRPr="002F39A3" w:rsidRDefault="00C32E6F">
      <w:pPr>
        <w:pStyle w:val="ListParagraph"/>
        <w:numPr>
          <w:ilvl w:val="0"/>
          <w:numId w:val="22"/>
        </w:numPr>
        <w:spacing w:before="200" w:after="200"/>
        <w:ind w:left="993" w:hanging="633"/>
        <w:rPr>
          <w:lang w:val="ru-RU"/>
        </w:rPr>
      </w:pPr>
      <w:r w:rsidRPr="002F39A3">
        <w:rPr>
          <w:lang w:val="ru-RU"/>
        </w:rPr>
        <w:t xml:space="preserve">Поддерживать и совершенствовать согласованные на международном уровне процедуры управления данными и рекомендуемые практики, включая схемы метаданных, посредством тесного сотрудничества с соответствующими центрами данных такими как </w:t>
      </w:r>
      <w:r w:rsidR="00DF6125">
        <w:rPr>
          <w:lang w:val="ru-RU"/>
        </w:rPr>
        <w:t>НЦИОС</w:t>
      </w:r>
      <w:r w:rsidRPr="002F39A3">
        <w:rPr>
          <w:lang w:val="ru-RU"/>
        </w:rPr>
        <w:t xml:space="preserve">, </w:t>
      </w:r>
      <w:r w:rsidR="00DF6125">
        <w:rPr>
          <w:lang w:val="en-US"/>
        </w:rPr>
        <w:t>C</w:t>
      </w:r>
      <w:r w:rsidR="00DF6125">
        <w:rPr>
          <w:lang w:val="ru-RU"/>
        </w:rPr>
        <w:t>ОКАТ (Атлас СО</w:t>
      </w:r>
      <w:r w:rsidR="00DF6125" w:rsidRPr="00DF6125">
        <w:rPr>
          <w:vertAlign w:val="subscript"/>
          <w:lang w:val="ru-RU"/>
        </w:rPr>
        <w:t>2</w:t>
      </w:r>
      <w:r w:rsidRPr="002F39A3">
        <w:rPr>
          <w:lang w:val="ru-RU"/>
        </w:rPr>
        <w:t xml:space="preserve"> </w:t>
      </w:r>
      <w:r w:rsidR="00DF6125">
        <w:rPr>
          <w:lang w:val="ru-RU"/>
        </w:rPr>
        <w:t>на поверхности океана)</w:t>
      </w:r>
      <w:r w:rsidR="00DF6125" w:rsidRPr="00DF6125">
        <w:rPr>
          <w:lang w:val="ru-RU"/>
        </w:rPr>
        <w:t xml:space="preserve">, </w:t>
      </w:r>
      <w:r w:rsidR="00DF6125">
        <w:rPr>
          <w:lang w:val="en-US"/>
        </w:rPr>
        <w:t>O</w:t>
      </w:r>
      <w:r w:rsidRPr="00394528">
        <w:t>ceanOps</w:t>
      </w:r>
      <w:r w:rsidRPr="002F39A3">
        <w:rPr>
          <w:lang w:val="ru-RU"/>
        </w:rPr>
        <w:t xml:space="preserve">, </w:t>
      </w:r>
      <w:r w:rsidR="00DF6125">
        <w:rPr>
          <w:lang w:val="ru-RU"/>
        </w:rPr>
        <w:t>ППС</w:t>
      </w:r>
      <w:r w:rsidRPr="002F39A3">
        <w:rPr>
          <w:lang w:val="ru-RU"/>
        </w:rPr>
        <w:t>);</w:t>
      </w:r>
    </w:p>
    <w:p w14:paraId="2921F44E" w14:textId="7363D514" w:rsidR="00DF227A" w:rsidRPr="002F39A3" w:rsidRDefault="00C32E6F">
      <w:pPr>
        <w:pStyle w:val="ListParagraph"/>
        <w:numPr>
          <w:ilvl w:val="0"/>
          <w:numId w:val="22"/>
        </w:numPr>
        <w:spacing w:before="200" w:after="200"/>
        <w:ind w:left="993" w:hanging="633"/>
        <w:rPr>
          <w:lang w:val="ru-RU"/>
        </w:rPr>
      </w:pPr>
      <w:r w:rsidRPr="002F39A3">
        <w:rPr>
          <w:lang w:val="ru-RU"/>
        </w:rPr>
        <w:t>Поддерживать, совершенствовать и внедрять процедуры оценки качества данных</w:t>
      </w:r>
      <w:r w:rsidR="0013116A">
        <w:rPr>
          <w:lang w:val="ru-RU"/>
        </w:rPr>
        <w:t>, поступающих в</w:t>
      </w:r>
      <w:r w:rsidRPr="002F39A3">
        <w:rPr>
          <w:lang w:val="ru-RU"/>
        </w:rPr>
        <w:t xml:space="preserve"> </w:t>
      </w:r>
      <w:r w:rsidR="0013116A">
        <w:rPr>
          <w:lang w:val="ru-RU"/>
        </w:rPr>
        <w:t xml:space="preserve">режиме </w:t>
      </w:r>
      <w:r w:rsidRPr="002F39A3">
        <w:rPr>
          <w:lang w:val="ru-RU"/>
        </w:rPr>
        <w:t>реально</w:t>
      </w:r>
      <w:r w:rsidR="0013116A">
        <w:rPr>
          <w:lang w:val="ru-RU"/>
        </w:rPr>
        <w:t xml:space="preserve">го </w:t>
      </w:r>
      <w:r w:rsidRPr="002F39A3">
        <w:rPr>
          <w:lang w:val="ru-RU"/>
        </w:rPr>
        <w:t>времени (</w:t>
      </w:r>
      <w:r w:rsidR="0013116A">
        <w:rPr>
          <w:lang w:val="ru-RU"/>
        </w:rPr>
        <w:t>РВ</w:t>
      </w:r>
      <w:r w:rsidRPr="002F39A3">
        <w:rPr>
          <w:lang w:val="ru-RU"/>
        </w:rPr>
        <w:t xml:space="preserve">) и </w:t>
      </w:r>
      <w:r w:rsidR="0013116A">
        <w:rPr>
          <w:lang w:val="ru-RU"/>
        </w:rPr>
        <w:t>в режиме с задержкой</w:t>
      </w:r>
      <w:r w:rsidRPr="002F39A3">
        <w:rPr>
          <w:lang w:val="ru-RU"/>
        </w:rPr>
        <w:t xml:space="preserve"> (</w:t>
      </w:r>
      <w:r w:rsidR="0013116A">
        <w:rPr>
          <w:lang w:val="ru-RU"/>
        </w:rPr>
        <w:t>РЗ</w:t>
      </w:r>
      <w:r w:rsidRPr="002F39A3">
        <w:rPr>
          <w:lang w:val="ru-RU"/>
        </w:rPr>
        <w:t xml:space="preserve">), основываясь на опыте </w:t>
      </w:r>
      <w:r w:rsidR="0013116A">
        <w:rPr>
          <w:lang w:val="ru-RU"/>
        </w:rPr>
        <w:t>ГТСПП</w:t>
      </w:r>
      <w:r w:rsidRPr="002F39A3">
        <w:rPr>
          <w:lang w:val="ru-RU"/>
        </w:rPr>
        <w:t>;</w:t>
      </w:r>
    </w:p>
    <w:p w14:paraId="16A61BE5" w14:textId="26ABC564" w:rsidR="00DF227A" w:rsidRPr="002F39A3" w:rsidRDefault="00C32E6F">
      <w:pPr>
        <w:pStyle w:val="ListParagraph"/>
        <w:numPr>
          <w:ilvl w:val="0"/>
          <w:numId w:val="22"/>
        </w:numPr>
        <w:shd w:val="clear" w:color="auto" w:fill="FFFFFF"/>
        <w:ind w:left="993" w:hanging="633"/>
        <w:rPr>
          <w:lang w:val="ru-RU"/>
        </w:rPr>
      </w:pPr>
      <w:r w:rsidRPr="002F39A3">
        <w:rPr>
          <w:lang w:val="ru-RU"/>
        </w:rPr>
        <w:t>Разраб</w:t>
      </w:r>
      <w:r w:rsidR="0013116A">
        <w:rPr>
          <w:lang w:val="ru-RU"/>
        </w:rPr>
        <w:t>атывать</w:t>
      </w:r>
      <w:r w:rsidRPr="002F39A3">
        <w:rPr>
          <w:lang w:val="ru-RU"/>
        </w:rPr>
        <w:t xml:space="preserve"> или адаптир</w:t>
      </w:r>
      <w:r w:rsidR="0013116A">
        <w:rPr>
          <w:lang w:val="ru-RU"/>
        </w:rPr>
        <w:t>овать</w:t>
      </w:r>
      <w:r w:rsidRPr="002F39A3">
        <w:rPr>
          <w:lang w:val="ru-RU"/>
        </w:rPr>
        <w:t xml:space="preserve"> уже существующие веб-интерфейсы, чтобы пользователи могли легко отправлять данные и метаданные как в </w:t>
      </w:r>
      <w:r w:rsidR="007B6B0B">
        <w:rPr>
          <w:lang w:val="ru-RU"/>
        </w:rPr>
        <w:t>РВ</w:t>
      </w:r>
      <w:r w:rsidRPr="002F39A3">
        <w:rPr>
          <w:lang w:val="ru-RU"/>
        </w:rPr>
        <w:t xml:space="preserve">, так и в </w:t>
      </w:r>
      <w:r w:rsidR="0013116A">
        <w:rPr>
          <w:lang w:val="ru-RU"/>
        </w:rPr>
        <w:t>РЗ</w:t>
      </w:r>
      <w:r w:rsidRPr="002F39A3">
        <w:rPr>
          <w:lang w:val="ru-RU"/>
        </w:rPr>
        <w:t>;</w:t>
      </w:r>
    </w:p>
    <w:p w14:paraId="7D88E592" w14:textId="77777777" w:rsidR="00DF227A" w:rsidRPr="002F39A3" w:rsidRDefault="00C32E6F">
      <w:pPr>
        <w:pStyle w:val="ListParagraph"/>
        <w:numPr>
          <w:ilvl w:val="0"/>
          <w:numId w:val="22"/>
        </w:numPr>
        <w:shd w:val="clear" w:color="auto" w:fill="FFFFFF"/>
        <w:ind w:left="993" w:hanging="633"/>
        <w:rPr>
          <w:lang w:val="ru-RU"/>
        </w:rPr>
      </w:pPr>
      <w:r w:rsidRPr="002F39A3">
        <w:rPr>
          <w:lang w:val="ru-RU"/>
        </w:rPr>
        <w:t>Обеспечить доступ пользователей к данным и метаданным с использованием самых современных технологий;</w:t>
      </w:r>
    </w:p>
    <w:p w14:paraId="07DC19E3" w14:textId="26C05F9A" w:rsidR="00DF227A" w:rsidRPr="002F39A3" w:rsidRDefault="00C32E6F">
      <w:pPr>
        <w:pStyle w:val="ListParagraph"/>
        <w:numPr>
          <w:ilvl w:val="0"/>
          <w:numId w:val="22"/>
        </w:numPr>
        <w:shd w:val="clear" w:color="auto" w:fill="FFFFFF"/>
        <w:ind w:left="993" w:hanging="633"/>
        <w:rPr>
          <w:lang w:val="ru-RU"/>
        </w:rPr>
      </w:pPr>
      <w:r w:rsidRPr="002F39A3">
        <w:rPr>
          <w:lang w:val="ru-RU"/>
        </w:rPr>
        <w:t>Подготов</w:t>
      </w:r>
      <w:r w:rsidR="0013116A">
        <w:rPr>
          <w:lang w:val="ru-RU"/>
        </w:rPr>
        <w:t>ить</w:t>
      </w:r>
      <w:r w:rsidRPr="002F39A3">
        <w:rPr>
          <w:lang w:val="ru-RU"/>
        </w:rPr>
        <w:t xml:space="preserve"> предложения по архивированию дополнительных типов </w:t>
      </w:r>
      <w:r w:rsidR="0013116A">
        <w:rPr>
          <w:lang w:val="ru-RU"/>
        </w:rPr>
        <w:t xml:space="preserve">рейсовых </w:t>
      </w:r>
      <w:r w:rsidRPr="002F39A3">
        <w:rPr>
          <w:lang w:val="ru-RU"/>
        </w:rPr>
        <w:t>данных;</w:t>
      </w:r>
    </w:p>
    <w:p w14:paraId="21D9D915" w14:textId="35174B05" w:rsidR="00DF227A" w:rsidRPr="002F39A3" w:rsidRDefault="00C32E6F">
      <w:pPr>
        <w:pStyle w:val="ListParagraph"/>
        <w:numPr>
          <w:ilvl w:val="0"/>
          <w:numId w:val="22"/>
        </w:numPr>
        <w:spacing w:before="200" w:after="200"/>
        <w:ind w:left="993" w:hanging="633"/>
        <w:rPr>
          <w:lang w:val="ru-RU"/>
        </w:rPr>
      </w:pPr>
      <w:r w:rsidRPr="002F39A3">
        <w:rPr>
          <w:lang w:val="ru-RU"/>
        </w:rPr>
        <w:t xml:space="preserve">Поддерживайте группу активных экспертов, участвующих в работе </w:t>
      </w:r>
      <w:r w:rsidR="0013116A">
        <w:rPr>
          <w:lang w:val="ru-RU"/>
        </w:rPr>
        <w:t>ГОСУД</w:t>
      </w:r>
      <w:r w:rsidRPr="002F39A3">
        <w:rPr>
          <w:lang w:val="ru-RU"/>
        </w:rPr>
        <w:t>.</w:t>
      </w:r>
    </w:p>
    <w:p w14:paraId="3D69B646" w14:textId="77777777" w:rsidR="00DF227A" w:rsidRPr="002F39A3" w:rsidRDefault="00C32E6F">
      <w:pPr>
        <w:shd w:val="clear" w:color="auto" w:fill="FFFFFF"/>
        <w:jc w:val="center"/>
        <w:rPr>
          <w:b/>
          <w:lang w:val="ru-RU"/>
        </w:rPr>
      </w:pPr>
      <w:r w:rsidRPr="002F39A3">
        <w:rPr>
          <w:b/>
          <w:lang w:val="ru-RU"/>
        </w:rPr>
        <w:t xml:space="preserve">Приложение В к решению </w:t>
      </w:r>
      <w:r w:rsidRPr="00394528">
        <w:rPr>
          <w:b/>
        </w:rPr>
        <w:t>IODE</w:t>
      </w:r>
      <w:r w:rsidRPr="002F39A3">
        <w:rPr>
          <w:b/>
          <w:lang w:val="ru-RU"/>
        </w:rPr>
        <w:t>-</w:t>
      </w:r>
      <w:r w:rsidRPr="00394528">
        <w:rPr>
          <w:b/>
        </w:rPr>
        <w:t>XXVII</w:t>
      </w:r>
      <w:r w:rsidRPr="002F39A3">
        <w:rPr>
          <w:b/>
          <w:lang w:val="ru-RU"/>
        </w:rPr>
        <w:t>/3.3.1.3</w:t>
      </w:r>
    </w:p>
    <w:p w14:paraId="1B826563" w14:textId="5F9092AE" w:rsidR="00DF227A" w:rsidRPr="002F39A3" w:rsidRDefault="00C32E6F">
      <w:pPr>
        <w:shd w:val="clear" w:color="auto" w:fill="FFFFFF"/>
        <w:jc w:val="center"/>
        <w:rPr>
          <w:b/>
          <w:lang w:val="ru-RU"/>
        </w:rPr>
      </w:pPr>
      <w:r w:rsidRPr="002F39A3">
        <w:rPr>
          <w:b/>
          <w:lang w:val="ru-RU"/>
        </w:rPr>
        <w:t xml:space="preserve">Круг </w:t>
      </w:r>
      <w:r w:rsidR="0013116A">
        <w:rPr>
          <w:b/>
          <w:lang w:val="ru-RU"/>
        </w:rPr>
        <w:t>ведения</w:t>
      </w:r>
      <w:r w:rsidRPr="002F39A3">
        <w:rPr>
          <w:b/>
          <w:lang w:val="ru-RU"/>
        </w:rPr>
        <w:t xml:space="preserve"> Руководящей группы МООД по </w:t>
      </w:r>
      <w:r w:rsidR="0013116A">
        <w:rPr>
          <w:b/>
          <w:lang w:val="ru-RU"/>
        </w:rPr>
        <w:t>П</w:t>
      </w:r>
      <w:r w:rsidRPr="002F39A3">
        <w:rPr>
          <w:b/>
          <w:lang w:val="ru-RU"/>
        </w:rPr>
        <w:t xml:space="preserve">роекту </w:t>
      </w:r>
      <w:bookmarkStart w:id="178" w:name="_Hlk133397564"/>
      <w:r w:rsidR="0013116A" w:rsidRPr="0013116A">
        <w:rPr>
          <w:b/>
          <w:lang w:val="ru-RU"/>
        </w:rPr>
        <w:t xml:space="preserve">по глобальным рейсовым данным по поверхности океана </w:t>
      </w:r>
      <w:bookmarkEnd w:id="178"/>
      <w:r w:rsidRPr="002F39A3">
        <w:rPr>
          <w:b/>
          <w:lang w:val="ru-RU"/>
        </w:rPr>
        <w:t>(ГОСУД)</w:t>
      </w:r>
    </w:p>
    <w:p w14:paraId="74784527" w14:textId="0EFC9A9C" w:rsidR="00DF227A" w:rsidRPr="002F39A3" w:rsidRDefault="00C32E6F">
      <w:pPr>
        <w:spacing w:before="240" w:after="240"/>
        <w:rPr>
          <w:lang w:val="ru-RU"/>
        </w:rPr>
      </w:pPr>
      <w:r w:rsidRPr="002F39A3">
        <w:rPr>
          <w:u w:val="single"/>
          <w:lang w:val="ru-RU"/>
        </w:rPr>
        <w:t xml:space="preserve">Задачи: </w:t>
      </w:r>
      <w:r w:rsidR="0013116A">
        <w:rPr>
          <w:u w:val="single"/>
          <w:lang w:val="ru-RU"/>
        </w:rPr>
        <w:t>РГ-ГОСУД</w:t>
      </w:r>
      <w:r w:rsidRPr="002F39A3">
        <w:rPr>
          <w:lang w:val="ru-RU"/>
        </w:rPr>
        <w:t xml:space="preserve"> будет иметь следующи</w:t>
      </w:r>
      <w:r w:rsidR="00035D18">
        <w:rPr>
          <w:lang w:val="ru-RU"/>
        </w:rPr>
        <w:t>й</w:t>
      </w:r>
      <w:r w:rsidRPr="002F39A3">
        <w:rPr>
          <w:lang w:val="ru-RU"/>
        </w:rPr>
        <w:t xml:space="preserve"> </w:t>
      </w:r>
      <w:r w:rsidR="00035D18">
        <w:rPr>
          <w:lang w:val="ru-RU"/>
        </w:rPr>
        <w:t>круг ведения</w:t>
      </w:r>
      <w:r w:rsidRPr="002F39A3">
        <w:rPr>
          <w:lang w:val="ru-RU"/>
        </w:rPr>
        <w:t>:</w:t>
      </w:r>
    </w:p>
    <w:p w14:paraId="4501E03B" w14:textId="3CA0E074" w:rsidR="00DF227A" w:rsidRPr="002F39A3" w:rsidRDefault="00C32E6F">
      <w:pPr>
        <w:numPr>
          <w:ilvl w:val="0"/>
          <w:numId w:val="8"/>
        </w:numPr>
        <w:spacing w:before="240"/>
        <w:rPr>
          <w:lang w:val="ru-RU"/>
        </w:rPr>
      </w:pPr>
      <w:r w:rsidRPr="002F39A3">
        <w:rPr>
          <w:lang w:val="ru-RU"/>
        </w:rPr>
        <w:t>Предл</w:t>
      </w:r>
      <w:r w:rsidR="00035D18">
        <w:rPr>
          <w:lang w:val="ru-RU"/>
        </w:rPr>
        <w:t>агать</w:t>
      </w:r>
      <w:r w:rsidRPr="002F39A3">
        <w:rPr>
          <w:lang w:val="ru-RU"/>
        </w:rPr>
        <w:t xml:space="preserve"> видение, стратегию, план работы и </w:t>
      </w:r>
      <w:r w:rsidR="00035D18">
        <w:rPr>
          <w:lang w:val="ru-RU"/>
        </w:rPr>
        <w:t>временные рамки</w:t>
      </w:r>
      <w:r w:rsidRPr="002F39A3">
        <w:rPr>
          <w:lang w:val="ru-RU"/>
        </w:rPr>
        <w:t xml:space="preserve"> для </w:t>
      </w:r>
      <w:r w:rsidR="00035D18">
        <w:rPr>
          <w:lang w:val="ru-RU"/>
        </w:rPr>
        <w:t>П</w:t>
      </w:r>
      <w:r w:rsidRPr="002F39A3">
        <w:rPr>
          <w:lang w:val="ru-RU"/>
        </w:rPr>
        <w:t>роекта ГОСУД;</w:t>
      </w:r>
    </w:p>
    <w:p w14:paraId="74040309" w14:textId="22F30AE1" w:rsidR="00DF227A" w:rsidRPr="002F39A3" w:rsidRDefault="00C32E6F">
      <w:pPr>
        <w:numPr>
          <w:ilvl w:val="0"/>
          <w:numId w:val="8"/>
        </w:numPr>
        <w:rPr>
          <w:lang w:val="ru-RU"/>
        </w:rPr>
      </w:pPr>
      <w:r w:rsidRPr="002F39A3">
        <w:rPr>
          <w:lang w:val="ru-RU"/>
        </w:rPr>
        <w:lastRenderedPageBreak/>
        <w:t xml:space="preserve">Консультирование по техническим аспектам, включая услуги по предоставлению данных </w:t>
      </w:r>
      <w:r w:rsidR="00035D18">
        <w:rPr>
          <w:lang w:val="ru-RU"/>
        </w:rPr>
        <w:t>ГОСУД</w:t>
      </w:r>
      <w:r w:rsidRPr="002F39A3">
        <w:rPr>
          <w:lang w:val="ru-RU"/>
        </w:rPr>
        <w:t>;</w:t>
      </w:r>
    </w:p>
    <w:p w14:paraId="58F554AC" w14:textId="07A60EB0" w:rsidR="00DF227A" w:rsidRPr="002F39A3" w:rsidRDefault="00C32E6F">
      <w:pPr>
        <w:numPr>
          <w:ilvl w:val="0"/>
          <w:numId w:val="8"/>
        </w:numPr>
        <w:rPr>
          <w:lang w:val="ru-RU"/>
        </w:rPr>
      </w:pPr>
      <w:r w:rsidRPr="002F39A3">
        <w:rPr>
          <w:lang w:val="ru-RU"/>
        </w:rPr>
        <w:t>Созда</w:t>
      </w:r>
      <w:r w:rsidR="00035D18">
        <w:rPr>
          <w:lang w:val="ru-RU"/>
        </w:rPr>
        <w:t>вать</w:t>
      </w:r>
      <w:r w:rsidRPr="002F39A3">
        <w:rPr>
          <w:lang w:val="ru-RU"/>
        </w:rPr>
        <w:t xml:space="preserve"> форум заинтересованных сторон для обеспечения активного участия конечных пользователей данных </w:t>
      </w:r>
      <w:r w:rsidR="00035D18">
        <w:rPr>
          <w:lang w:val="ru-RU"/>
        </w:rPr>
        <w:t>ГОСУД</w:t>
      </w:r>
      <w:r w:rsidRPr="002F39A3">
        <w:rPr>
          <w:lang w:val="ru-RU"/>
        </w:rPr>
        <w:t>;</w:t>
      </w:r>
    </w:p>
    <w:p w14:paraId="56BE339C" w14:textId="5BA20DEA" w:rsidR="00DF227A" w:rsidRPr="002F39A3" w:rsidRDefault="00035D18">
      <w:pPr>
        <w:numPr>
          <w:ilvl w:val="0"/>
          <w:numId w:val="8"/>
        </w:numPr>
        <w:rPr>
          <w:lang w:val="ru-RU"/>
        </w:rPr>
      </w:pPr>
      <w:r>
        <w:rPr>
          <w:lang w:val="ru-RU"/>
        </w:rPr>
        <w:t>Предоставлять о</w:t>
      </w:r>
      <w:r w:rsidRPr="002F39A3">
        <w:rPr>
          <w:lang w:val="ru-RU"/>
        </w:rPr>
        <w:t xml:space="preserve">тчет для МОК и других партнеров о ходе реализации </w:t>
      </w:r>
      <w:r>
        <w:rPr>
          <w:lang w:val="ru-RU"/>
        </w:rPr>
        <w:t>П</w:t>
      </w:r>
      <w:r w:rsidRPr="002F39A3">
        <w:rPr>
          <w:lang w:val="ru-RU"/>
        </w:rPr>
        <w:t>роекта ГОСУД;</w:t>
      </w:r>
    </w:p>
    <w:p w14:paraId="59CEBB71" w14:textId="1B537DCE" w:rsidR="00DF227A" w:rsidRPr="002F39A3" w:rsidRDefault="00C32E6F">
      <w:pPr>
        <w:numPr>
          <w:ilvl w:val="0"/>
          <w:numId w:val="8"/>
        </w:numPr>
        <w:rPr>
          <w:lang w:val="ru-RU"/>
        </w:rPr>
      </w:pPr>
      <w:r w:rsidRPr="002F39A3">
        <w:rPr>
          <w:lang w:val="ru-RU"/>
        </w:rPr>
        <w:t>Определ</w:t>
      </w:r>
      <w:r w:rsidR="00035D18">
        <w:rPr>
          <w:lang w:val="ru-RU"/>
        </w:rPr>
        <w:t>ять</w:t>
      </w:r>
      <w:r w:rsidRPr="002F39A3">
        <w:rPr>
          <w:lang w:val="ru-RU"/>
        </w:rPr>
        <w:t xml:space="preserve"> источники финансирования для дальнейшего развития ГОСУД.</w:t>
      </w:r>
    </w:p>
    <w:p w14:paraId="6AF9BABC" w14:textId="77777777" w:rsidR="00DF227A" w:rsidRPr="002F39A3" w:rsidRDefault="00C32E6F">
      <w:pPr>
        <w:spacing w:before="240" w:after="240"/>
        <w:rPr>
          <w:lang w:val="ru-RU"/>
        </w:rPr>
      </w:pPr>
      <w:r w:rsidRPr="002F39A3">
        <w:rPr>
          <w:u w:val="single"/>
          <w:lang w:val="ru-RU"/>
        </w:rPr>
        <w:t xml:space="preserve">Членство: </w:t>
      </w:r>
      <w:r w:rsidRPr="002F39A3">
        <w:rPr>
          <w:lang w:val="ru-RU"/>
        </w:rPr>
        <w:t xml:space="preserve">Руководящая группа будет состоять, в </w:t>
      </w:r>
      <w:r w:rsidRPr="002F39A3">
        <w:rPr>
          <w:i/>
          <w:lang w:val="ru-RU"/>
        </w:rPr>
        <w:t xml:space="preserve">частности, </w:t>
      </w:r>
      <w:r w:rsidRPr="002F39A3">
        <w:rPr>
          <w:lang w:val="ru-RU"/>
        </w:rPr>
        <w:t>из:</w:t>
      </w:r>
    </w:p>
    <w:p w14:paraId="097DB297" w14:textId="77777777" w:rsidR="00DF227A" w:rsidRDefault="00C32E6F">
      <w:pPr>
        <w:numPr>
          <w:ilvl w:val="0"/>
          <w:numId w:val="4"/>
        </w:numPr>
        <w:spacing w:before="240"/>
      </w:pPr>
      <w:r w:rsidRPr="00394528">
        <w:t>(Со)председатель(и) проекта</w:t>
      </w:r>
    </w:p>
    <w:p w14:paraId="3638FABC" w14:textId="77777777" w:rsidR="00DF227A" w:rsidRDefault="00C32E6F">
      <w:pPr>
        <w:numPr>
          <w:ilvl w:val="0"/>
          <w:numId w:val="4"/>
        </w:numPr>
      </w:pPr>
      <w:r w:rsidRPr="00394528">
        <w:t>Представители OceanOPS,</w:t>
      </w:r>
    </w:p>
    <w:p w14:paraId="42F7DAC2" w14:textId="7C84FA8A" w:rsidR="00DF227A" w:rsidRDefault="00C32E6F">
      <w:pPr>
        <w:numPr>
          <w:ilvl w:val="0"/>
          <w:numId w:val="4"/>
        </w:numPr>
      </w:pPr>
      <w:r w:rsidRPr="00394528">
        <w:t xml:space="preserve">Представители поставщиков данных </w:t>
      </w:r>
      <w:r w:rsidR="00035D18">
        <w:rPr>
          <w:lang w:val="ru-RU"/>
        </w:rPr>
        <w:t>ГОСУД</w:t>
      </w:r>
      <w:r w:rsidRPr="00394528">
        <w:t>;</w:t>
      </w:r>
    </w:p>
    <w:p w14:paraId="399023DC" w14:textId="0D231DCF" w:rsidR="00DF227A" w:rsidRPr="002F39A3" w:rsidRDefault="00C32E6F">
      <w:pPr>
        <w:numPr>
          <w:ilvl w:val="0"/>
          <w:numId w:val="4"/>
        </w:numPr>
        <w:rPr>
          <w:lang w:val="ru-RU"/>
        </w:rPr>
      </w:pPr>
      <w:r w:rsidRPr="002F39A3">
        <w:rPr>
          <w:lang w:val="ru-RU"/>
        </w:rPr>
        <w:t xml:space="preserve">Представители </w:t>
      </w:r>
      <w:r w:rsidR="00035D18">
        <w:rPr>
          <w:lang w:val="ru-RU"/>
        </w:rPr>
        <w:t>ГЦСД</w:t>
      </w:r>
      <w:r w:rsidRPr="002F39A3">
        <w:rPr>
          <w:lang w:val="ru-RU"/>
        </w:rPr>
        <w:t xml:space="preserve">, размещающих и обслуживающих данные </w:t>
      </w:r>
      <w:r w:rsidRPr="00394528">
        <w:t>GOSUD</w:t>
      </w:r>
      <w:r w:rsidRPr="002F39A3">
        <w:rPr>
          <w:lang w:val="ru-RU"/>
        </w:rPr>
        <w:t>;</w:t>
      </w:r>
    </w:p>
    <w:p w14:paraId="69BC9186" w14:textId="77777777" w:rsidR="00DF227A" w:rsidRDefault="00C32E6F">
      <w:pPr>
        <w:numPr>
          <w:ilvl w:val="0"/>
          <w:numId w:val="4"/>
        </w:numPr>
      </w:pPr>
      <w:r w:rsidRPr="00394528">
        <w:t>Приглашенные эксперты;</w:t>
      </w:r>
    </w:p>
    <w:p w14:paraId="0227C362" w14:textId="77777777" w:rsidR="00DF227A" w:rsidRPr="002F39A3" w:rsidRDefault="00C32E6F">
      <w:pPr>
        <w:numPr>
          <w:ilvl w:val="0"/>
          <w:numId w:val="4"/>
        </w:numPr>
        <w:rPr>
          <w:lang w:val="ru-RU"/>
        </w:rPr>
      </w:pPr>
      <w:r w:rsidRPr="002F39A3">
        <w:rPr>
          <w:lang w:val="ru-RU"/>
        </w:rPr>
        <w:t xml:space="preserve">Представители основных групп заинтересованных сторон (пользователей) (включая </w:t>
      </w:r>
      <w:r w:rsidRPr="00394528">
        <w:t>EMODNet</w:t>
      </w:r>
      <w:r w:rsidRPr="002F39A3">
        <w:rPr>
          <w:lang w:val="ru-RU"/>
        </w:rPr>
        <w:t xml:space="preserve"> </w:t>
      </w:r>
      <w:r w:rsidRPr="00394528">
        <w:t>Physics</w:t>
      </w:r>
      <w:r w:rsidRPr="002F39A3">
        <w:rPr>
          <w:lang w:val="ru-RU"/>
        </w:rPr>
        <w:t>);</w:t>
      </w:r>
    </w:p>
    <w:p w14:paraId="4A7F4A30" w14:textId="77777777" w:rsidR="00DF227A" w:rsidRDefault="00C32E6F">
      <w:pPr>
        <w:numPr>
          <w:ilvl w:val="0"/>
          <w:numId w:val="4"/>
        </w:numPr>
      </w:pPr>
      <w:r w:rsidRPr="00394528">
        <w:t>Представитель Секретариата МООД;</w:t>
      </w:r>
    </w:p>
    <w:p w14:paraId="104DE723" w14:textId="77777777" w:rsidR="00EB241F" w:rsidRDefault="00EB241F"/>
    <w:p w14:paraId="17A8F013" w14:textId="77777777" w:rsidR="00EB241F" w:rsidRDefault="00EB241F"/>
    <w:p w14:paraId="470ED1E2" w14:textId="77777777" w:rsidR="00930EAD" w:rsidRDefault="00930EAD"/>
    <w:p w14:paraId="1E96A1CC" w14:textId="77777777" w:rsidR="00930EAD" w:rsidRDefault="00930EAD"/>
    <w:p w14:paraId="13C9C8A8" w14:textId="77777777" w:rsidR="00DF227A" w:rsidRDefault="00C32E6F">
      <w:pPr>
        <w:spacing w:after="240" w:line="240" w:lineRule="auto"/>
        <w:jc w:val="center"/>
        <w:rPr>
          <w:rFonts w:eastAsia="Times New Roman"/>
          <w:b/>
          <w:u w:val="single"/>
        </w:rPr>
      </w:pPr>
      <w:bookmarkStart w:id="179" w:name="dec91"/>
      <w:r w:rsidRPr="00930EAD">
        <w:rPr>
          <w:rFonts w:eastAsia="Times New Roman"/>
          <w:b/>
          <w:u w:val="single"/>
        </w:rPr>
        <w:t>Решение IODE-XXVII/9.1</w:t>
      </w:r>
    </w:p>
    <w:bookmarkEnd w:id="179"/>
    <w:p w14:paraId="3F239BB0" w14:textId="77777777" w:rsidR="00DF227A" w:rsidRPr="000B45BF" w:rsidRDefault="00C32E6F">
      <w:pPr>
        <w:spacing w:after="240" w:line="240" w:lineRule="auto"/>
        <w:jc w:val="center"/>
        <w:rPr>
          <w:b/>
          <w:bCs/>
          <w:lang w:val="ru-RU"/>
        </w:rPr>
      </w:pPr>
      <w:r w:rsidRPr="002F39A3">
        <w:rPr>
          <w:rFonts w:eastAsia="Times New Roman"/>
          <w:b/>
          <w:lang w:val="ru-RU"/>
        </w:rPr>
        <w:t>УЧРЕЖДЕНИЕ МЕЖСЕССИОННОЙ РАБОЧЕЙ ГРУППЫ</w:t>
      </w:r>
      <w:r w:rsidRPr="002F39A3">
        <w:rPr>
          <w:rFonts w:eastAsia="Times New Roman"/>
          <w:b/>
          <w:lang w:val="ru-RU"/>
        </w:rPr>
        <w:br/>
      </w:r>
      <w:r w:rsidRPr="002F39A3">
        <w:rPr>
          <w:b/>
          <w:bCs/>
          <w:lang w:val="ru-RU"/>
        </w:rPr>
        <w:t>ПО ОБЗОРУ СТРУКТУРЫ И МЕТОДОВ РАБОТЫ МООД</w:t>
      </w:r>
    </w:p>
    <w:p w14:paraId="541893CA" w14:textId="77777777" w:rsidR="00DF227A" w:rsidRPr="002F39A3" w:rsidRDefault="00C32E6F">
      <w:pPr>
        <w:rPr>
          <w:lang w:val="ru-RU"/>
        </w:rPr>
      </w:pPr>
      <w:r w:rsidRPr="002F39A3">
        <w:rPr>
          <w:lang w:val="ru-RU"/>
        </w:rPr>
        <w:t>Комитет МООД,</w:t>
      </w:r>
    </w:p>
    <w:p w14:paraId="4DEA98F4" w14:textId="77777777" w:rsidR="00930EAD" w:rsidRPr="002F39A3" w:rsidRDefault="00930EAD" w:rsidP="00930EAD">
      <w:pPr>
        <w:rPr>
          <w:lang w:val="ru-RU"/>
        </w:rPr>
      </w:pPr>
    </w:p>
    <w:p w14:paraId="3BFAAA0C" w14:textId="56B6AB82" w:rsidR="00DF227A" w:rsidRPr="002F39A3" w:rsidRDefault="00C32E6F">
      <w:pPr>
        <w:jc w:val="both"/>
        <w:rPr>
          <w:lang w:val="ru-RU"/>
        </w:rPr>
      </w:pPr>
      <w:r w:rsidRPr="002F39A3">
        <w:rPr>
          <w:b/>
          <w:bCs/>
          <w:lang w:val="ru-RU"/>
        </w:rPr>
        <w:t xml:space="preserve">напоминая о </w:t>
      </w:r>
      <w:r w:rsidRPr="002F39A3">
        <w:rPr>
          <w:lang w:val="ru-RU"/>
        </w:rPr>
        <w:t xml:space="preserve">решении 3.2.4 МООД </w:t>
      </w:r>
      <w:r w:rsidRPr="00930EAD">
        <w:rPr>
          <w:lang w:val="en-US"/>
        </w:rPr>
        <w:t>XXV</w:t>
      </w:r>
      <w:r w:rsidRPr="002F39A3">
        <w:rPr>
          <w:lang w:val="ru-RU"/>
        </w:rPr>
        <w:t xml:space="preserve"> о создании Межсессионной рабочей группы по обзору состояния </w:t>
      </w:r>
      <w:r w:rsidR="00035D18">
        <w:rPr>
          <w:lang w:val="ru-RU"/>
        </w:rPr>
        <w:t>работосаособности</w:t>
      </w:r>
      <w:r w:rsidRPr="002F39A3">
        <w:rPr>
          <w:lang w:val="ru-RU"/>
        </w:rPr>
        <w:t xml:space="preserve"> НЦОД в рамках сети МООД</w:t>
      </w:r>
    </w:p>
    <w:p w14:paraId="1A5A6D4C" w14:textId="77777777" w:rsidR="00930EAD" w:rsidRPr="002F39A3" w:rsidRDefault="00930EAD" w:rsidP="00930EAD">
      <w:pPr>
        <w:jc w:val="both"/>
        <w:rPr>
          <w:b/>
          <w:bCs/>
          <w:lang w:val="ru-RU"/>
        </w:rPr>
      </w:pPr>
    </w:p>
    <w:p w14:paraId="1A1FB568" w14:textId="574251CE" w:rsidR="00DF227A" w:rsidRPr="002F39A3" w:rsidRDefault="00C32E6F">
      <w:pPr>
        <w:jc w:val="both"/>
        <w:rPr>
          <w:lang w:val="ru-RU"/>
        </w:rPr>
      </w:pPr>
      <w:r w:rsidRPr="002F39A3">
        <w:rPr>
          <w:b/>
          <w:bCs/>
          <w:lang w:val="ru-RU"/>
        </w:rPr>
        <w:t xml:space="preserve">Далее </w:t>
      </w:r>
      <w:r w:rsidR="00035D18">
        <w:rPr>
          <w:b/>
          <w:bCs/>
          <w:lang w:val="ru-RU"/>
        </w:rPr>
        <w:t>напоминая о</w:t>
      </w:r>
      <w:r w:rsidRPr="002F39A3">
        <w:rPr>
          <w:b/>
          <w:bCs/>
          <w:lang w:val="ru-RU"/>
        </w:rPr>
        <w:t xml:space="preserve"> </w:t>
      </w:r>
      <w:r w:rsidRPr="002F39A3">
        <w:rPr>
          <w:lang w:val="ru-RU"/>
        </w:rPr>
        <w:t xml:space="preserve">решение 5.1 МООД </w:t>
      </w:r>
      <w:r w:rsidRPr="00930EAD">
        <w:rPr>
          <w:lang w:val="en-US"/>
        </w:rPr>
        <w:t>XXV</w:t>
      </w:r>
      <w:r w:rsidRPr="002F39A3">
        <w:rPr>
          <w:lang w:val="ru-RU"/>
        </w:rPr>
        <w:t xml:space="preserve"> о структуре управления МООД</w:t>
      </w:r>
    </w:p>
    <w:p w14:paraId="4D7F247B" w14:textId="77777777" w:rsidR="00930EAD" w:rsidRPr="002F39A3" w:rsidRDefault="00930EAD" w:rsidP="00930EAD">
      <w:pPr>
        <w:jc w:val="both"/>
        <w:rPr>
          <w:b/>
          <w:bCs/>
          <w:lang w:val="ru-RU"/>
        </w:rPr>
      </w:pPr>
    </w:p>
    <w:p w14:paraId="21A76A63" w14:textId="77777777" w:rsidR="00DF227A" w:rsidRPr="002F39A3" w:rsidRDefault="00C32E6F">
      <w:pPr>
        <w:jc w:val="both"/>
        <w:rPr>
          <w:lang w:val="ru-RU"/>
        </w:rPr>
      </w:pPr>
      <w:r w:rsidRPr="002F39A3">
        <w:rPr>
          <w:b/>
          <w:bCs/>
          <w:lang w:val="ru-RU"/>
        </w:rPr>
        <w:t xml:space="preserve">Отмечая </w:t>
      </w:r>
      <w:r w:rsidRPr="002F39A3">
        <w:rPr>
          <w:lang w:val="ru-RU"/>
        </w:rPr>
        <w:t>прогресс Десятилетия океанов ООН в интересах устойчивого развития 2021-2030 гг. и возникающие потребности в области океанических данных и информации, а также вклад МООД, в частности, благодаря результатам работы межсессионной рабочей группы по предложению стратегии управления океаническими данными и информацией для Десятилетия океанов (МРГ-СОДИС), размещению Координационного бюро Десятилетия по обмену данными в Бюро проектов МОК по МООД в Оостенде, Бельгия.</w:t>
      </w:r>
    </w:p>
    <w:p w14:paraId="2EA91A6D" w14:textId="77777777" w:rsidR="00930EAD" w:rsidRPr="002F39A3" w:rsidRDefault="00930EAD" w:rsidP="00930EAD">
      <w:pPr>
        <w:jc w:val="both"/>
        <w:rPr>
          <w:b/>
          <w:bCs/>
          <w:lang w:val="ru-RU"/>
        </w:rPr>
      </w:pPr>
    </w:p>
    <w:p w14:paraId="2867A5DC" w14:textId="77777777" w:rsidR="00DF227A" w:rsidRPr="002F39A3" w:rsidRDefault="00C32E6F">
      <w:pPr>
        <w:jc w:val="both"/>
        <w:rPr>
          <w:lang w:val="ru-RU"/>
        </w:rPr>
      </w:pPr>
      <w:r w:rsidRPr="002F39A3">
        <w:rPr>
          <w:b/>
          <w:bCs/>
          <w:lang w:val="ru-RU"/>
        </w:rPr>
        <w:t xml:space="preserve">Отмечая далее </w:t>
      </w:r>
      <w:r w:rsidRPr="002F39A3">
        <w:rPr>
          <w:lang w:val="ru-RU"/>
        </w:rPr>
        <w:t xml:space="preserve">вклад МООД в программы, инициативы и конвенции ООН, </w:t>
      </w:r>
    </w:p>
    <w:p w14:paraId="2B52AFBB" w14:textId="77777777" w:rsidR="00930EAD" w:rsidRPr="002F39A3" w:rsidRDefault="00930EAD" w:rsidP="00930EAD">
      <w:pPr>
        <w:jc w:val="both"/>
        <w:rPr>
          <w:b/>
          <w:bCs/>
          <w:lang w:val="ru-RU"/>
        </w:rPr>
      </w:pPr>
    </w:p>
    <w:p w14:paraId="1E2C655D" w14:textId="77777777" w:rsidR="00DF227A" w:rsidRPr="002F39A3" w:rsidRDefault="00C32E6F">
      <w:pPr>
        <w:jc w:val="both"/>
        <w:rPr>
          <w:lang w:val="ru-RU"/>
        </w:rPr>
      </w:pPr>
      <w:r w:rsidRPr="002F39A3">
        <w:rPr>
          <w:b/>
          <w:bCs/>
          <w:lang w:val="ru-RU"/>
        </w:rPr>
        <w:t>Принимая во внимание</w:t>
      </w:r>
      <w:r w:rsidRPr="002F39A3">
        <w:rPr>
          <w:lang w:val="ru-RU"/>
        </w:rPr>
        <w:t>, что точные, высококачественные, надежные и стандартизированные океанические данные и информация являются основой научных знаний и информированного принятия решений,</w:t>
      </w:r>
    </w:p>
    <w:p w14:paraId="28395EC1" w14:textId="77777777" w:rsidR="00930EAD" w:rsidRPr="002F39A3" w:rsidRDefault="00930EAD" w:rsidP="00930EAD">
      <w:pPr>
        <w:jc w:val="both"/>
        <w:rPr>
          <w:b/>
          <w:bCs/>
          <w:lang w:val="ru-RU"/>
        </w:rPr>
      </w:pPr>
    </w:p>
    <w:p w14:paraId="3BF4CDE8" w14:textId="77777777" w:rsidR="00DF227A" w:rsidRPr="000B45BF" w:rsidRDefault="00C32E6F">
      <w:pPr>
        <w:jc w:val="both"/>
        <w:rPr>
          <w:lang w:val="ru-RU"/>
        </w:rPr>
      </w:pPr>
      <w:r w:rsidRPr="002F39A3">
        <w:rPr>
          <w:b/>
          <w:bCs/>
          <w:lang w:val="ru-RU"/>
        </w:rPr>
        <w:lastRenderedPageBreak/>
        <w:t xml:space="preserve">Далее, принимая во внимание </w:t>
      </w:r>
      <w:r w:rsidRPr="002F39A3">
        <w:rPr>
          <w:lang w:val="ru-RU"/>
        </w:rPr>
        <w:t xml:space="preserve">и основываясь на решениях МООД </w:t>
      </w:r>
      <w:r w:rsidRPr="00930EAD">
        <w:rPr>
          <w:lang w:val="en-US"/>
        </w:rPr>
        <w:t>XXVII</w:t>
      </w:r>
      <w:r w:rsidRPr="002F39A3">
        <w:rPr>
          <w:lang w:val="ru-RU"/>
        </w:rPr>
        <w:t xml:space="preserve">, в частности, по пунктам повестки дня 3.3.3 Структурные элементы программы МООД и 6. </w:t>
      </w:r>
      <w:r w:rsidRPr="000B45BF">
        <w:rPr>
          <w:lang w:val="ru-RU"/>
        </w:rPr>
        <w:t>Будущее МООД,</w:t>
      </w:r>
    </w:p>
    <w:p w14:paraId="398C152C" w14:textId="77777777" w:rsidR="00930EAD" w:rsidRPr="000B45BF" w:rsidRDefault="00930EAD" w:rsidP="00930EAD">
      <w:pPr>
        <w:jc w:val="both"/>
        <w:rPr>
          <w:lang w:val="ru-RU"/>
        </w:rPr>
      </w:pPr>
    </w:p>
    <w:p w14:paraId="4E15154C" w14:textId="77777777" w:rsidR="00DF227A" w:rsidRPr="002F39A3" w:rsidRDefault="00C32E6F">
      <w:pPr>
        <w:jc w:val="both"/>
        <w:rPr>
          <w:lang w:val="ru-RU"/>
        </w:rPr>
      </w:pPr>
      <w:r w:rsidRPr="002F39A3">
        <w:rPr>
          <w:b/>
          <w:bCs/>
          <w:lang w:val="ru-RU"/>
        </w:rPr>
        <w:t xml:space="preserve">Учитывая, что </w:t>
      </w:r>
      <w:r w:rsidRPr="002F39A3">
        <w:rPr>
          <w:lang w:val="ru-RU"/>
        </w:rPr>
        <w:t>программа МООД призвана продолжать реагировать эффективно и действенно с помощью соответствующей структуры и методов работы,</w:t>
      </w:r>
    </w:p>
    <w:p w14:paraId="19DED60F" w14:textId="77777777" w:rsidR="00930EAD" w:rsidRPr="002F39A3" w:rsidRDefault="00930EAD" w:rsidP="00930EAD">
      <w:pPr>
        <w:jc w:val="both"/>
        <w:rPr>
          <w:b/>
          <w:bCs/>
          <w:lang w:val="ru-RU"/>
        </w:rPr>
      </w:pPr>
    </w:p>
    <w:p w14:paraId="14C6C1F0" w14:textId="5F77E6DA" w:rsidR="00DF227A" w:rsidRPr="002F39A3" w:rsidRDefault="00035D18">
      <w:pPr>
        <w:jc w:val="both"/>
        <w:rPr>
          <w:lang w:val="ru-RU"/>
        </w:rPr>
      </w:pPr>
      <w:r>
        <w:rPr>
          <w:b/>
          <w:bCs/>
          <w:lang w:val="ru-RU"/>
        </w:rPr>
        <w:t>Учитывая далее</w:t>
      </w:r>
      <w:r w:rsidRPr="002F39A3">
        <w:rPr>
          <w:b/>
          <w:bCs/>
          <w:lang w:val="ru-RU"/>
        </w:rPr>
        <w:t xml:space="preserve"> </w:t>
      </w:r>
      <w:r w:rsidRPr="002F39A3">
        <w:rPr>
          <w:lang w:val="ru-RU"/>
        </w:rPr>
        <w:t>необходимост</w:t>
      </w:r>
      <w:r>
        <w:rPr>
          <w:lang w:val="ru-RU"/>
        </w:rPr>
        <w:t>ь</w:t>
      </w:r>
      <w:r w:rsidRPr="002F39A3">
        <w:rPr>
          <w:lang w:val="ru-RU"/>
        </w:rPr>
        <w:t xml:space="preserve"> пересмотра текущей структуры и методов работы МООД, чтобы убедиться, что она по-прежнему соответствует своему назначению,</w:t>
      </w:r>
    </w:p>
    <w:p w14:paraId="280AC86A" w14:textId="77777777" w:rsidR="00930EAD" w:rsidRPr="002F39A3" w:rsidRDefault="00930EAD" w:rsidP="00930EAD">
      <w:pPr>
        <w:jc w:val="both"/>
        <w:rPr>
          <w:b/>
          <w:bCs/>
          <w:lang w:val="ru-RU"/>
        </w:rPr>
      </w:pPr>
    </w:p>
    <w:p w14:paraId="40B75523" w14:textId="541865F8" w:rsidR="00DF227A" w:rsidRPr="002F39A3" w:rsidRDefault="00035D18">
      <w:pPr>
        <w:jc w:val="both"/>
        <w:rPr>
          <w:lang w:val="ru-RU"/>
        </w:rPr>
      </w:pPr>
      <w:r>
        <w:rPr>
          <w:b/>
          <w:bCs/>
          <w:lang w:val="ru-RU"/>
        </w:rPr>
        <w:t>П</w:t>
      </w:r>
      <w:r w:rsidRPr="002F39A3">
        <w:rPr>
          <w:b/>
          <w:bCs/>
          <w:lang w:val="ru-RU"/>
        </w:rPr>
        <w:t xml:space="preserve">остановляет </w:t>
      </w:r>
      <w:r w:rsidRPr="002F39A3">
        <w:rPr>
          <w:lang w:val="ru-RU"/>
        </w:rPr>
        <w:t xml:space="preserve">учредить межсессионную рабочую группу по пересмотру структуры и методов работы МООД с кругом ведения, приведенным в Приложении А к настоящему решению. </w:t>
      </w:r>
    </w:p>
    <w:p w14:paraId="5449F642" w14:textId="77777777" w:rsidR="00930EAD" w:rsidRPr="002F39A3" w:rsidRDefault="00930EAD" w:rsidP="00930EAD">
      <w:pPr>
        <w:jc w:val="center"/>
        <w:rPr>
          <w:lang w:val="ru-RU"/>
        </w:rPr>
      </w:pPr>
    </w:p>
    <w:p w14:paraId="347913F3" w14:textId="77777777" w:rsidR="00DF227A" w:rsidRPr="002F39A3" w:rsidRDefault="00C32E6F">
      <w:pPr>
        <w:jc w:val="center"/>
        <w:rPr>
          <w:b/>
          <w:bCs/>
          <w:lang w:val="ru-RU"/>
        </w:rPr>
      </w:pPr>
      <w:r w:rsidRPr="002F39A3">
        <w:rPr>
          <w:b/>
          <w:bCs/>
          <w:lang w:val="ru-RU"/>
        </w:rPr>
        <w:t xml:space="preserve">Приложение А к решению </w:t>
      </w:r>
      <w:r w:rsidRPr="00930EAD">
        <w:rPr>
          <w:b/>
          <w:bCs/>
          <w:lang w:val="en-US"/>
        </w:rPr>
        <w:t>IODE</w:t>
      </w:r>
      <w:r w:rsidRPr="002F39A3">
        <w:rPr>
          <w:b/>
          <w:bCs/>
          <w:lang w:val="ru-RU"/>
        </w:rPr>
        <w:t>-</w:t>
      </w:r>
      <w:r w:rsidRPr="00930EAD">
        <w:rPr>
          <w:b/>
          <w:bCs/>
          <w:lang w:val="en-US"/>
        </w:rPr>
        <w:t>XXVII</w:t>
      </w:r>
      <w:r w:rsidRPr="002F39A3">
        <w:rPr>
          <w:b/>
          <w:bCs/>
          <w:lang w:val="ru-RU"/>
        </w:rPr>
        <w:t>/9.1</w:t>
      </w:r>
    </w:p>
    <w:p w14:paraId="23FF202E" w14:textId="77777777" w:rsidR="00DF227A" w:rsidRPr="002F39A3" w:rsidRDefault="00C32E6F">
      <w:pPr>
        <w:jc w:val="center"/>
        <w:rPr>
          <w:b/>
          <w:bCs/>
          <w:lang w:val="ru-RU"/>
        </w:rPr>
      </w:pPr>
      <w:r w:rsidRPr="002F39A3">
        <w:rPr>
          <w:b/>
          <w:bCs/>
          <w:lang w:val="ru-RU"/>
        </w:rPr>
        <w:t>Круг ведения межсессионной рабочей группы по обзору структуры и методов работы МООД</w:t>
      </w:r>
    </w:p>
    <w:p w14:paraId="0D824275" w14:textId="77777777" w:rsidR="00930EAD" w:rsidRPr="002F39A3" w:rsidRDefault="00930EAD" w:rsidP="00930EAD">
      <w:pPr>
        <w:rPr>
          <w:lang w:val="ru-RU"/>
        </w:rPr>
      </w:pPr>
    </w:p>
    <w:p w14:paraId="593C2964" w14:textId="5FE41869" w:rsidR="00DF227A" w:rsidRPr="002F39A3" w:rsidRDefault="00035D18">
      <w:pPr>
        <w:rPr>
          <w:u w:val="single"/>
          <w:lang w:val="ru-RU"/>
        </w:rPr>
      </w:pPr>
      <w:r>
        <w:rPr>
          <w:u w:val="single"/>
          <w:lang w:val="ru-RU"/>
        </w:rPr>
        <w:t>Задачи</w:t>
      </w:r>
    </w:p>
    <w:p w14:paraId="740CC594" w14:textId="77777777" w:rsidR="00DF227A" w:rsidRPr="002F39A3" w:rsidRDefault="00C32E6F">
      <w:pPr>
        <w:rPr>
          <w:lang w:val="ru-RU"/>
        </w:rPr>
      </w:pPr>
      <w:r w:rsidRPr="002F39A3">
        <w:rPr>
          <w:lang w:val="ru-RU"/>
        </w:rPr>
        <w:t xml:space="preserve">Эта рабочая группа будет: </w:t>
      </w:r>
    </w:p>
    <w:p w14:paraId="2904C052" w14:textId="0631C16E" w:rsidR="00DF227A" w:rsidRPr="002F39A3" w:rsidRDefault="00C32E6F">
      <w:pPr>
        <w:rPr>
          <w:lang w:val="ru-RU"/>
        </w:rPr>
      </w:pPr>
      <w:r w:rsidRPr="002F39A3">
        <w:rPr>
          <w:lang w:val="ru-RU"/>
        </w:rPr>
        <w:t>(</w:t>
      </w:r>
      <w:r w:rsidRPr="00930EAD">
        <w:rPr>
          <w:lang w:val="en-US"/>
        </w:rPr>
        <w:t>i</w:t>
      </w:r>
      <w:r w:rsidRPr="002F39A3">
        <w:rPr>
          <w:lang w:val="ru-RU"/>
        </w:rPr>
        <w:t>)</w:t>
      </w:r>
      <w:r w:rsidRPr="002F39A3">
        <w:rPr>
          <w:lang w:val="ru-RU"/>
        </w:rPr>
        <w:tab/>
      </w:r>
      <w:r w:rsidR="00937EC4">
        <w:rPr>
          <w:lang w:val="ru-RU"/>
        </w:rPr>
        <w:t>Осуществлять п</w:t>
      </w:r>
      <w:r w:rsidRPr="002F39A3">
        <w:rPr>
          <w:lang w:val="ru-RU"/>
        </w:rPr>
        <w:t>ересмотр структуры и методов работы МООД и оценк</w:t>
      </w:r>
      <w:r w:rsidR="00937EC4">
        <w:rPr>
          <w:lang w:val="ru-RU"/>
        </w:rPr>
        <w:t>у</w:t>
      </w:r>
      <w:r w:rsidRPr="002F39A3">
        <w:rPr>
          <w:lang w:val="ru-RU"/>
        </w:rPr>
        <w:t xml:space="preserve"> их эффективности и действенности,</w:t>
      </w:r>
    </w:p>
    <w:p w14:paraId="3652BF83" w14:textId="2143AA7C" w:rsidR="00DF227A" w:rsidRPr="002F39A3" w:rsidRDefault="00C32E6F">
      <w:pPr>
        <w:ind w:left="709" w:hanging="709"/>
        <w:rPr>
          <w:lang w:val="ru-RU"/>
        </w:rPr>
      </w:pPr>
      <w:r w:rsidRPr="002F39A3">
        <w:rPr>
          <w:lang w:val="ru-RU"/>
        </w:rPr>
        <w:t>(</w:t>
      </w:r>
      <w:r w:rsidRPr="00930EAD">
        <w:rPr>
          <w:lang w:val="en-US"/>
        </w:rPr>
        <w:t>ii</w:t>
      </w:r>
      <w:r w:rsidRPr="002F39A3">
        <w:rPr>
          <w:lang w:val="ru-RU"/>
        </w:rPr>
        <w:t>)</w:t>
      </w:r>
      <w:r w:rsidRPr="002F39A3">
        <w:rPr>
          <w:lang w:val="ru-RU"/>
        </w:rPr>
        <w:tab/>
        <w:t>Разраб</w:t>
      </w:r>
      <w:r w:rsidR="00937EC4">
        <w:rPr>
          <w:lang w:val="ru-RU"/>
        </w:rPr>
        <w:t>атывать</w:t>
      </w:r>
      <w:r w:rsidRPr="002F39A3">
        <w:rPr>
          <w:lang w:val="ru-RU"/>
        </w:rPr>
        <w:t>, при необходимости, предложение о необходимых мерах по корректировке структуры программы и методов работы;</w:t>
      </w:r>
    </w:p>
    <w:p w14:paraId="1F89E77F" w14:textId="793416A2" w:rsidR="00DF227A" w:rsidRPr="002F39A3" w:rsidRDefault="00C32E6F">
      <w:pPr>
        <w:rPr>
          <w:lang w:val="ru-RU"/>
        </w:rPr>
      </w:pPr>
      <w:r w:rsidRPr="002F39A3">
        <w:rPr>
          <w:lang w:val="ru-RU"/>
        </w:rPr>
        <w:t>(</w:t>
      </w:r>
      <w:r w:rsidRPr="00930EAD">
        <w:rPr>
          <w:lang w:val="en-US"/>
        </w:rPr>
        <w:t>iii</w:t>
      </w:r>
      <w:r w:rsidRPr="002F39A3">
        <w:rPr>
          <w:lang w:val="ru-RU"/>
        </w:rPr>
        <w:t>)</w:t>
      </w:r>
      <w:r w:rsidRPr="002F39A3">
        <w:rPr>
          <w:lang w:val="ru-RU"/>
        </w:rPr>
        <w:tab/>
        <w:t>Представ</w:t>
      </w:r>
      <w:r w:rsidR="00937EC4">
        <w:rPr>
          <w:lang w:val="ru-RU"/>
        </w:rPr>
        <w:t>лять</w:t>
      </w:r>
      <w:r w:rsidRPr="002F39A3">
        <w:rPr>
          <w:lang w:val="ru-RU"/>
        </w:rPr>
        <w:t xml:space="preserve"> заключительный отчет, включая проект предложения, на рассмотрение МООД-</w:t>
      </w:r>
      <w:r w:rsidRPr="00930EAD">
        <w:rPr>
          <w:lang w:val="en-US"/>
        </w:rPr>
        <w:t>XXVIII</w:t>
      </w:r>
      <w:r w:rsidRPr="002F39A3">
        <w:rPr>
          <w:lang w:val="ru-RU"/>
        </w:rPr>
        <w:t>.</w:t>
      </w:r>
    </w:p>
    <w:p w14:paraId="0882C3FD" w14:textId="77777777" w:rsidR="00930EAD" w:rsidRPr="002F39A3" w:rsidRDefault="00930EAD" w:rsidP="00930EAD">
      <w:pPr>
        <w:rPr>
          <w:lang w:val="ru-RU"/>
        </w:rPr>
      </w:pPr>
    </w:p>
    <w:p w14:paraId="1BA57404" w14:textId="77777777" w:rsidR="00DC4BFE" w:rsidRPr="002F39A3" w:rsidRDefault="00DC4BFE" w:rsidP="00930EAD">
      <w:pPr>
        <w:rPr>
          <w:u w:val="single"/>
          <w:lang w:val="ru-RU"/>
        </w:rPr>
      </w:pPr>
    </w:p>
    <w:p w14:paraId="35606C49" w14:textId="77777777" w:rsidR="00DC4BFE" w:rsidRPr="002F39A3" w:rsidRDefault="00DC4BFE" w:rsidP="00930EAD">
      <w:pPr>
        <w:rPr>
          <w:u w:val="single"/>
          <w:lang w:val="ru-RU"/>
        </w:rPr>
      </w:pPr>
    </w:p>
    <w:p w14:paraId="4F26F426" w14:textId="77777777" w:rsidR="00DC4BFE" w:rsidRPr="002F39A3" w:rsidRDefault="00DC4BFE" w:rsidP="00930EAD">
      <w:pPr>
        <w:rPr>
          <w:u w:val="single"/>
          <w:lang w:val="ru-RU"/>
        </w:rPr>
      </w:pPr>
    </w:p>
    <w:p w14:paraId="24714886" w14:textId="77777777" w:rsidR="00DF227A" w:rsidRPr="002F39A3" w:rsidRDefault="00C32E6F">
      <w:pPr>
        <w:rPr>
          <w:u w:val="single"/>
          <w:lang w:val="ru-RU"/>
        </w:rPr>
      </w:pPr>
      <w:r w:rsidRPr="002F39A3">
        <w:rPr>
          <w:u w:val="single"/>
          <w:lang w:val="ru-RU"/>
        </w:rPr>
        <w:t>Членство</w:t>
      </w:r>
    </w:p>
    <w:p w14:paraId="28F7F3AE" w14:textId="77777777" w:rsidR="00930EAD" w:rsidRPr="002F39A3" w:rsidRDefault="00930EAD" w:rsidP="00930EAD">
      <w:pPr>
        <w:rPr>
          <w:lang w:val="ru-RU"/>
        </w:rPr>
      </w:pPr>
    </w:p>
    <w:p w14:paraId="4B4C1A20" w14:textId="77777777" w:rsidR="00DF227A" w:rsidRPr="002F39A3" w:rsidRDefault="00C32E6F">
      <w:pPr>
        <w:rPr>
          <w:color w:val="FF0000"/>
          <w:lang w:val="ru-RU"/>
        </w:rPr>
      </w:pPr>
      <w:r w:rsidRPr="002F39A3">
        <w:rPr>
          <w:lang w:val="ru-RU"/>
        </w:rPr>
        <w:t xml:space="preserve">В первоначальный состав войдут г-н Ариэль Троизи, г-н Сергей Белов, г-н Тако де Бруин, г-н Франциско Ариас, г-жа Лотта Фирберг, г-жа Паула Сьерра, г-н Киммо Тикка, г-н Леннерт Тибергейн, г-н Майкл </w:t>
      </w:r>
      <w:r w:rsidR="00894900" w:rsidRPr="002F39A3">
        <w:rPr>
          <w:lang w:val="ru-RU"/>
        </w:rPr>
        <w:t>Линтон</w:t>
      </w:r>
      <w:r w:rsidRPr="002F39A3">
        <w:rPr>
          <w:lang w:val="ru-RU"/>
        </w:rPr>
        <w:t xml:space="preserve">, г-н Джонатан Пай, г-жа Сунь Мяо, г-жа Фанфанг Ван, г-н Марк Таконе, г-н Ян-Барт Калеваерт, г-н Джун-Су Ли, г-н Шелдон </w:t>
      </w:r>
      <w:r w:rsidRPr="002F39A3">
        <w:rPr>
          <w:color w:val="000000" w:themeColor="text1"/>
          <w:lang w:val="ru-RU"/>
        </w:rPr>
        <w:t>Картер, г-н Патрик Горринг, г-н Мортаза Таваколи и г-н Эрнан Гарсия.</w:t>
      </w:r>
    </w:p>
    <w:p w14:paraId="41931524" w14:textId="77777777" w:rsidR="00930EAD" w:rsidRPr="002F39A3" w:rsidRDefault="00930EAD" w:rsidP="00930EAD">
      <w:pPr>
        <w:rPr>
          <w:lang w:val="ru-RU"/>
        </w:rPr>
      </w:pPr>
    </w:p>
    <w:p w14:paraId="429EE5E9" w14:textId="77777777" w:rsidR="00DF227A" w:rsidRPr="002F39A3" w:rsidRDefault="00C32E6F">
      <w:pPr>
        <w:rPr>
          <w:lang w:val="ru-RU"/>
        </w:rPr>
      </w:pPr>
      <w:r w:rsidRPr="002F39A3">
        <w:rPr>
          <w:lang w:val="ru-RU"/>
        </w:rPr>
        <w:t>Группа будет избирать своего председателя из числа членов.</w:t>
      </w:r>
    </w:p>
    <w:p w14:paraId="64E701B2" w14:textId="77777777" w:rsidR="00DF227A" w:rsidRPr="002F39A3" w:rsidRDefault="00C32E6F">
      <w:pPr>
        <w:rPr>
          <w:lang w:val="ru-RU"/>
        </w:rPr>
      </w:pPr>
      <w:r w:rsidRPr="002F39A3">
        <w:rPr>
          <w:lang w:val="ru-RU"/>
        </w:rPr>
        <w:t>Бюро проектов МООД обеспечит секретариатскую поддержку.</w:t>
      </w:r>
    </w:p>
    <w:p w14:paraId="0D38F2A4" w14:textId="77777777" w:rsidR="00DF227A" w:rsidRPr="002F39A3" w:rsidRDefault="00C32E6F">
      <w:pPr>
        <w:rPr>
          <w:lang w:val="ru-RU"/>
        </w:rPr>
      </w:pPr>
      <w:r w:rsidRPr="002F39A3">
        <w:rPr>
          <w:lang w:val="ru-RU"/>
        </w:rPr>
        <w:t>Рабочая группа будет вести свою деятельность в электронном виде.</w:t>
      </w:r>
    </w:p>
    <w:p w14:paraId="5CC14369" w14:textId="77777777" w:rsidR="00DC4BFE" w:rsidRPr="002F39A3" w:rsidRDefault="00DC4BFE" w:rsidP="00930EAD">
      <w:pPr>
        <w:rPr>
          <w:lang w:val="ru-RU"/>
        </w:rPr>
      </w:pPr>
    </w:p>
    <w:p w14:paraId="7D43F812" w14:textId="77777777" w:rsidR="00930EAD" w:rsidRPr="002F39A3" w:rsidRDefault="00930EAD">
      <w:pPr>
        <w:rPr>
          <w:lang w:val="ru-RU"/>
        </w:rPr>
      </w:pPr>
    </w:p>
    <w:p w14:paraId="3390BE14" w14:textId="77777777" w:rsidR="00DF227A" w:rsidRPr="002F39A3" w:rsidRDefault="00C32E6F">
      <w:pPr>
        <w:jc w:val="center"/>
        <w:rPr>
          <w:b/>
          <w:bCs/>
          <w:u w:val="single"/>
          <w:lang w:val="ru-RU"/>
        </w:rPr>
      </w:pPr>
      <w:r w:rsidRPr="002F39A3">
        <w:rPr>
          <w:b/>
          <w:bCs/>
          <w:u w:val="single"/>
          <w:lang w:val="ru-RU"/>
        </w:rPr>
        <w:t>РЕКОМЕНДАЦИИ</w:t>
      </w:r>
    </w:p>
    <w:p w14:paraId="52D8E2B3" w14:textId="77777777" w:rsidR="00E933B9" w:rsidRPr="002F39A3" w:rsidRDefault="00E933B9">
      <w:pPr>
        <w:rPr>
          <w:lang w:val="ru-RU"/>
        </w:rPr>
      </w:pPr>
    </w:p>
    <w:p w14:paraId="657DDA45" w14:textId="6A7A5E5F" w:rsidR="00DF227A" w:rsidRPr="002F39A3" w:rsidRDefault="00C32E6F">
      <w:pPr>
        <w:spacing w:before="120"/>
        <w:jc w:val="center"/>
        <w:rPr>
          <w:b/>
          <w:lang w:val="ru-RU"/>
        </w:rPr>
      </w:pPr>
      <w:bookmarkStart w:id="180" w:name="rec62"/>
      <w:r w:rsidRPr="002F39A3">
        <w:rPr>
          <w:b/>
          <w:u w:val="single"/>
          <w:lang w:val="ru-RU"/>
        </w:rPr>
        <w:t xml:space="preserve">Рекомендация </w:t>
      </w:r>
      <w:r w:rsidR="00937EC4">
        <w:rPr>
          <w:b/>
          <w:u w:val="single"/>
          <w:lang w:val="ru-RU"/>
        </w:rPr>
        <w:t>МООД</w:t>
      </w:r>
      <w:r w:rsidRPr="002F39A3">
        <w:rPr>
          <w:b/>
          <w:u w:val="single"/>
          <w:lang w:val="ru-RU"/>
        </w:rPr>
        <w:t>-</w:t>
      </w:r>
      <w:r w:rsidRPr="00E933B9">
        <w:rPr>
          <w:b/>
          <w:u w:val="single"/>
        </w:rPr>
        <w:t>XXVII</w:t>
      </w:r>
      <w:r w:rsidRPr="002F39A3">
        <w:rPr>
          <w:b/>
          <w:u w:val="single"/>
          <w:lang w:val="ru-RU"/>
        </w:rPr>
        <w:t xml:space="preserve">.6.2 </w:t>
      </w:r>
    </w:p>
    <w:bookmarkEnd w:id="180"/>
    <w:p w14:paraId="282B82D4" w14:textId="77777777" w:rsidR="00DF227A" w:rsidRPr="002F39A3" w:rsidRDefault="00C32E6F">
      <w:pPr>
        <w:spacing w:before="120"/>
        <w:jc w:val="center"/>
        <w:rPr>
          <w:b/>
          <w:lang w:val="ru-RU"/>
        </w:rPr>
      </w:pPr>
      <w:r w:rsidRPr="002F39A3">
        <w:rPr>
          <w:b/>
          <w:lang w:val="ru-RU"/>
        </w:rPr>
        <w:t>Стратегический план МОК по управлению океаническими данными и информацией (2023-2029 гг.)</w:t>
      </w:r>
    </w:p>
    <w:p w14:paraId="2846B8DD" w14:textId="77777777" w:rsidR="00DF227A" w:rsidRDefault="00C32E6F">
      <w:pPr>
        <w:spacing w:before="120"/>
      </w:pPr>
      <w:r w:rsidRPr="00E933B9">
        <w:lastRenderedPageBreak/>
        <w:t>Комитет МООД,</w:t>
      </w:r>
    </w:p>
    <w:p w14:paraId="3C2EB274" w14:textId="29AC1E78" w:rsidR="00DF227A" w:rsidRDefault="00937EC4">
      <w:pPr>
        <w:spacing w:before="120"/>
      </w:pPr>
      <w:r>
        <w:rPr>
          <w:b/>
          <w:lang w:val="ru-RU"/>
        </w:rPr>
        <w:t>Напоминая о</w:t>
      </w:r>
      <w:r w:rsidRPr="00E933B9">
        <w:t xml:space="preserve"> </w:t>
      </w:r>
    </w:p>
    <w:p w14:paraId="6680E082" w14:textId="651FE939" w:rsidR="00DF227A" w:rsidRPr="002F39A3" w:rsidRDefault="00937EC4">
      <w:pPr>
        <w:pStyle w:val="ListParagraph"/>
        <w:numPr>
          <w:ilvl w:val="0"/>
          <w:numId w:val="25"/>
        </w:numPr>
        <w:spacing w:before="120"/>
        <w:rPr>
          <w:lang w:val="ru-RU"/>
        </w:rPr>
      </w:pPr>
      <w:r>
        <w:rPr>
          <w:lang w:val="ru-RU"/>
        </w:rPr>
        <w:t>МООД</w:t>
      </w:r>
      <w:r w:rsidRPr="002F39A3">
        <w:rPr>
          <w:lang w:val="ru-RU"/>
        </w:rPr>
        <w:t>-</w:t>
      </w:r>
      <w:r w:rsidRPr="00E933B9">
        <w:t>XXIX</w:t>
      </w:r>
      <w:r w:rsidRPr="002F39A3">
        <w:rPr>
          <w:lang w:val="ru-RU"/>
        </w:rPr>
        <w:t>/6.2.2, который принял Стратегический план МОК по управлению океанографическими данными и информацией (2017-2021 гг.), а также согласился, что этот план должен регулярно рассматриваться и пересматриваться Комитетом МООД, и</w:t>
      </w:r>
    </w:p>
    <w:p w14:paraId="7931C94B" w14:textId="6B5C0B52" w:rsidR="00DF227A" w:rsidRPr="002F39A3" w:rsidRDefault="00C32E6F">
      <w:pPr>
        <w:pStyle w:val="ListParagraph"/>
        <w:numPr>
          <w:ilvl w:val="0"/>
          <w:numId w:val="25"/>
        </w:numPr>
        <w:spacing w:before="120"/>
        <w:rPr>
          <w:lang w:val="ru-RU"/>
        </w:rPr>
      </w:pPr>
      <w:r w:rsidRPr="002F39A3">
        <w:rPr>
          <w:lang w:val="ru-RU"/>
        </w:rPr>
        <w:t>Резолюци</w:t>
      </w:r>
      <w:r w:rsidR="00937EC4">
        <w:rPr>
          <w:lang w:val="ru-RU"/>
        </w:rPr>
        <w:t>и</w:t>
      </w:r>
      <w:r w:rsidRPr="002F39A3">
        <w:rPr>
          <w:lang w:val="ru-RU"/>
        </w:rPr>
        <w:t xml:space="preserve"> </w:t>
      </w:r>
      <w:r w:rsidRPr="00E933B9">
        <w:t>XXII</w:t>
      </w:r>
      <w:r w:rsidRPr="002F39A3">
        <w:rPr>
          <w:lang w:val="ru-RU"/>
        </w:rPr>
        <w:t>-6, в которой была принята Политика МОК по обмену океанографическими данными,</w:t>
      </w:r>
    </w:p>
    <w:p w14:paraId="06043BEF" w14:textId="77777777" w:rsidR="00DF227A" w:rsidRDefault="00C32E6F">
      <w:pPr>
        <w:spacing w:before="120"/>
      </w:pPr>
      <w:r w:rsidRPr="00E933B9">
        <w:rPr>
          <w:b/>
        </w:rPr>
        <w:t>Признавая</w:t>
      </w:r>
      <w:r w:rsidRPr="00E933B9">
        <w:t>, что</w:t>
      </w:r>
    </w:p>
    <w:p w14:paraId="6B7BF2B3" w14:textId="77777777" w:rsidR="00DF227A" w:rsidRPr="002F39A3" w:rsidRDefault="00C32E6F">
      <w:pPr>
        <w:pStyle w:val="ListParagraph"/>
        <w:numPr>
          <w:ilvl w:val="0"/>
          <w:numId w:val="26"/>
        </w:numPr>
        <w:spacing w:after="120"/>
        <w:ind w:right="700"/>
        <w:jc w:val="both"/>
        <w:rPr>
          <w:color w:val="000000" w:themeColor="text1"/>
          <w:lang w:val="ru-RU"/>
        </w:rPr>
      </w:pPr>
      <w:r w:rsidRPr="002F39A3">
        <w:rPr>
          <w:color w:val="000000" w:themeColor="text1"/>
          <w:lang w:val="ru-RU"/>
        </w:rPr>
        <w:t>политика и условия использования данных МОК совместимы с другими соответствующими международными политиками обмена данными, которые способствуют свободному и открытому доступу к данным, такими как Единая политика данных ВМО,</w:t>
      </w:r>
    </w:p>
    <w:p w14:paraId="0D1AA3AF" w14:textId="1018C1B6" w:rsidR="00DF227A" w:rsidRPr="002F39A3" w:rsidRDefault="00C32E6F">
      <w:pPr>
        <w:pStyle w:val="ListParagraph"/>
        <w:numPr>
          <w:ilvl w:val="0"/>
          <w:numId w:val="26"/>
        </w:numPr>
        <w:spacing w:after="120"/>
        <w:ind w:right="700"/>
        <w:jc w:val="both"/>
        <w:rPr>
          <w:lang w:val="ru-RU"/>
        </w:rPr>
      </w:pPr>
      <w:r w:rsidRPr="002F39A3">
        <w:rPr>
          <w:lang w:val="ru-RU"/>
        </w:rPr>
        <w:t xml:space="preserve">МООД создала глобальную сеть национальных центров океанографических данных, ассоциированных </w:t>
      </w:r>
      <w:r w:rsidR="00937EC4">
        <w:rPr>
          <w:lang w:val="ru-RU"/>
        </w:rPr>
        <w:t>структур по обмену данными,</w:t>
      </w:r>
      <w:r w:rsidRPr="002F39A3">
        <w:rPr>
          <w:lang w:val="ru-RU"/>
        </w:rPr>
        <w:t xml:space="preserve"> </w:t>
      </w:r>
      <w:r w:rsidR="00937EC4">
        <w:rPr>
          <w:lang w:val="ru-RU"/>
        </w:rPr>
        <w:t xml:space="preserve">ассоциированных информационных структур </w:t>
      </w:r>
      <w:r w:rsidRPr="002F39A3">
        <w:rPr>
          <w:lang w:val="ru-RU"/>
        </w:rPr>
        <w:t xml:space="preserve">и связанных с ними сетей, представляющих собой значительный </w:t>
      </w:r>
      <w:r w:rsidR="00937EC4">
        <w:rPr>
          <w:lang w:val="ru-RU"/>
        </w:rPr>
        <w:t>фонд</w:t>
      </w:r>
      <w:r w:rsidRPr="002F39A3">
        <w:rPr>
          <w:lang w:val="ru-RU"/>
        </w:rPr>
        <w:t xml:space="preserve"> опыта в области управления и обмена данными и информацией,</w:t>
      </w:r>
    </w:p>
    <w:p w14:paraId="52061E5B" w14:textId="77777777" w:rsidR="00DF227A" w:rsidRPr="002F39A3" w:rsidRDefault="00C32E6F">
      <w:pPr>
        <w:pStyle w:val="ListParagraph"/>
        <w:numPr>
          <w:ilvl w:val="0"/>
          <w:numId w:val="26"/>
        </w:numPr>
        <w:spacing w:after="120"/>
        <w:ind w:right="700"/>
        <w:jc w:val="both"/>
        <w:rPr>
          <w:lang w:val="ru-RU"/>
        </w:rPr>
      </w:pPr>
      <w:r w:rsidRPr="002F39A3">
        <w:rPr>
          <w:lang w:val="ru-RU"/>
        </w:rPr>
        <w:t xml:space="preserve">многие государства-члены МОК разработали распределенные сети средств управления данными с участием МООД, а также других центров, для работы с широким спектром океанических наблюдений, </w:t>
      </w:r>
    </w:p>
    <w:p w14:paraId="4FC76239" w14:textId="77777777" w:rsidR="00DF227A" w:rsidRPr="002F39A3" w:rsidRDefault="00C32E6F">
      <w:pPr>
        <w:spacing w:after="120"/>
        <w:ind w:right="700"/>
        <w:jc w:val="both"/>
        <w:rPr>
          <w:lang w:val="ru-RU"/>
        </w:rPr>
      </w:pPr>
      <w:r w:rsidRPr="002F39A3">
        <w:rPr>
          <w:b/>
          <w:bCs/>
          <w:lang w:val="ru-RU"/>
        </w:rPr>
        <w:t>Учитывая</w:t>
      </w:r>
      <w:r w:rsidRPr="002F39A3">
        <w:rPr>
          <w:lang w:val="ru-RU"/>
        </w:rPr>
        <w:t>, что видение Стратегического плана МОК по управлению данными и информацией (2023-2029 гг.) заключается в создании всеобъемлющей и интегрированной системы океанических данных и информации, обслуживающей широкие и разнообразные потребности государств-членов МОК, для управления, разработки политики и научного использования.</w:t>
      </w:r>
    </w:p>
    <w:p w14:paraId="2F100464" w14:textId="102AD6D4" w:rsidR="00DF227A" w:rsidRPr="002F39A3" w:rsidRDefault="00C32E6F">
      <w:pPr>
        <w:spacing w:after="120"/>
        <w:ind w:right="700"/>
        <w:jc w:val="both"/>
        <w:rPr>
          <w:lang w:val="ru-RU"/>
        </w:rPr>
      </w:pPr>
      <w:r w:rsidRPr="002F39A3">
        <w:rPr>
          <w:b/>
          <w:bCs/>
          <w:lang w:val="ru-RU"/>
        </w:rPr>
        <w:t>Учитывая далее</w:t>
      </w:r>
      <w:r w:rsidRPr="002F39A3">
        <w:rPr>
          <w:lang w:val="ru-RU"/>
        </w:rPr>
        <w:t xml:space="preserve">, что цели Стратегического плана МОК по управлению океаническими данными и информацией на 2023-2029 годы заключаются в </w:t>
      </w:r>
      <w:r w:rsidR="00E1143B">
        <w:rPr>
          <w:lang w:val="ru-RU"/>
        </w:rPr>
        <w:t>следующем</w:t>
      </w:r>
      <w:r w:rsidRPr="002F39A3">
        <w:rPr>
          <w:lang w:val="ru-RU"/>
        </w:rPr>
        <w:t>:</w:t>
      </w:r>
    </w:p>
    <w:p w14:paraId="14854872" w14:textId="6FD47BC5" w:rsidR="00DF227A" w:rsidRPr="002F39A3" w:rsidRDefault="00273A69">
      <w:pPr>
        <w:pStyle w:val="ListParagraph"/>
        <w:numPr>
          <w:ilvl w:val="0"/>
          <w:numId w:val="27"/>
        </w:numPr>
        <w:spacing w:after="120"/>
        <w:jc w:val="both"/>
        <w:rPr>
          <w:lang w:val="ru-RU"/>
        </w:rPr>
      </w:pPr>
      <w:r>
        <w:rPr>
          <w:lang w:val="ru-RU"/>
        </w:rPr>
        <w:t>функционально совместимые</w:t>
      </w:r>
      <w:r w:rsidRPr="002F39A3">
        <w:rPr>
          <w:lang w:val="ru-RU"/>
        </w:rPr>
        <w:t xml:space="preserve">, </w:t>
      </w:r>
      <w:r>
        <w:rPr>
          <w:lang w:val="ru-RU"/>
        </w:rPr>
        <w:t>прошедшие контроль качества, охватывающие широкий круг переменных данные</w:t>
      </w:r>
      <w:r w:rsidRPr="002F39A3">
        <w:rPr>
          <w:lang w:val="ru-RU"/>
        </w:rPr>
        <w:t>: (</w:t>
      </w:r>
      <w:r w:rsidRPr="00E933B9">
        <w:t>i</w:t>
      </w:r>
      <w:r w:rsidRPr="002F39A3">
        <w:rPr>
          <w:lang w:val="ru-RU"/>
        </w:rPr>
        <w:t xml:space="preserve">) созданные </w:t>
      </w:r>
      <w:r>
        <w:rPr>
          <w:lang w:val="ru-RU"/>
        </w:rPr>
        <w:t>с использованием</w:t>
      </w:r>
      <w:r w:rsidRPr="002F39A3">
        <w:rPr>
          <w:lang w:val="ru-RU"/>
        </w:rPr>
        <w:t xml:space="preserve"> с научно и оперативно обоснованны</w:t>
      </w:r>
      <w:r>
        <w:rPr>
          <w:lang w:val="ru-RU"/>
        </w:rPr>
        <w:t>х</w:t>
      </w:r>
      <w:r w:rsidRPr="002F39A3">
        <w:rPr>
          <w:lang w:val="ru-RU"/>
        </w:rPr>
        <w:t xml:space="preserve"> метод</w:t>
      </w:r>
      <w:r>
        <w:rPr>
          <w:lang w:val="ru-RU"/>
        </w:rPr>
        <w:t>ов</w:t>
      </w:r>
      <w:r w:rsidRPr="002F39A3">
        <w:rPr>
          <w:lang w:val="ru-RU"/>
        </w:rPr>
        <w:t>; и (</w:t>
      </w:r>
      <w:r w:rsidRPr="00E933B9">
        <w:t>ii</w:t>
      </w:r>
      <w:r w:rsidRPr="002F39A3">
        <w:rPr>
          <w:lang w:val="ru-RU"/>
        </w:rPr>
        <w:t xml:space="preserve">) постоянно архивируемые </w:t>
      </w:r>
      <w:r>
        <w:rPr>
          <w:lang w:val="ru-RU"/>
        </w:rPr>
        <w:t xml:space="preserve">с использованием </w:t>
      </w:r>
      <w:r w:rsidRPr="002F39A3">
        <w:rPr>
          <w:lang w:val="ru-RU"/>
        </w:rPr>
        <w:t xml:space="preserve">хорошо документированных, </w:t>
      </w:r>
      <w:r>
        <w:rPr>
          <w:lang w:val="ru-RU"/>
        </w:rPr>
        <w:t xml:space="preserve">имеющих глобальное применении </w:t>
      </w:r>
      <w:r w:rsidRPr="002F39A3">
        <w:rPr>
          <w:lang w:val="ru-RU"/>
        </w:rPr>
        <w:t>стандарт</w:t>
      </w:r>
      <w:r>
        <w:rPr>
          <w:lang w:val="ru-RU"/>
        </w:rPr>
        <w:t>ов</w:t>
      </w:r>
      <w:r w:rsidRPr="002F39A3">
        <w:rPr>
          <w:lang w:val="ru-RU"/>
        </w:rPr>
        <w:t xml:space="preserve"> и формат</w:t>
      </w:r>
      <w:r>
        <w:rPr>
          <w:lang w:val="ru-RU"/>
        </w:rPr>
        <w:t>ов</w:t>
      </w:r>
      <w:r w:rsidRPr="002F39A3">
        <w:rPr>
          <w:lang w:val="ru-RU"/>
        </w:rPr>
        <w:t>;</w:t>
      </w:r>
    </w:p>
    <w:p w14:paraId="189E3018" w14:textId="4AE2D74D" w:rsidR="00E1143B" w:rsidRDefault="00C32E6F" w:rsidP="00C32E6F">
      <w:pPr>
        <w:pStyle w:val="ListParagraph"/>
        <w:numPr>
          <w:ilvl w:val="0"/>
          <w:numId w:val="27"/>
        </w:numPr>
        <w:spacing w:before="220" w:after="220"/>
        <w:jc w:val="both"/>
        <w:rPr>
          <w:lang w:val="ru-RU"/>
        </w:rPr>
      </w:pPr>
      <w:r w:rsidRPr="00E1143B">
        <w:rPr>
          <w:lang w:val="ru-RU"/>
        </w:rPr>
        <w:t>своевременное распространение данных</w:t>
      </w:r>
      <w:r w:rsidR="00273A69" w:rsidRPr="00E1143B">
        <w:rPr>
          <w:lang w:val="ru-RU"/>
        </w:rPr>
        <w:t>, охватывающих широкий круг переменных</w:t>
      </w:r>
      <w:r w:rsidRPr="00E1143B">
        <w:rPr>
          <w:lang w:val="ru-RU"/>
        </w:rPr>
        <w:t xml:space="preserve"> (генерируемых на основе наблюдений и результатов моделей) как в режиме реального времени, так и с задержкой в зависимости от потребностей групп пользователей и их технических возможностей</w:t>
      </w:r>
      <w:r w:rsidR="00252931" w:rsidRPr="00252931">
        <w:rPr>
          <w:lang w:val="ru-RU"/>
        </w:rPr>
        <w:t>,</w:t>
      </w:r>
      <w:r w:rsidRPr="00E1143B">
        <w:rPr>
          <w:lang w:val="ru-RU"/>
        </w:rPr>
        <w:t xml:space="preserve"> </w:t>
      </w:r>
      <w:r w:rsidR="00E1143B" w:rsidRPr="00E1143B">
        <w:rPr>
          <w:lang w:val="ru-RU"/>
        </w:rPr>
        <w:t xml:space="preserve"> </w:t>
      </w:r>
      <w:r w:rsidR="00252931">
        <w:rPr>
          <w:lang w:val="ru-RU"/>
        </w:rPr>
        <w:t xml:space="preserve">по </w:t>
      </w:r>
      <w:r w:rsidRPr="00E1143B">
        <w:rPr>
          <w:lang w:val="ru-RU"/>
        </w:rPr>
        <w:t>"</w:t>
      </w:r>
      <w:r w:rsidR="00273A69" w:rsidRPr="00E1143B">
        <w:rPr>
          <w:lang w:val="ru-RU"/>
        </w:rPr>
        <w:t>запросу</w:t>
      </w:r>
      <w:r w:rsidRPr="00E1143B">
        <w:rPr>
          <w:lang w:val="ru-RU"/>
        </w:rPr>
        <w:t>", а также автоматически по расписани</w:t>
      </w:r>
      <w:r w:rsidR="00E1143B" w:rsidRPr="00E1143B">
        <w:rPr>
          <w:lang w:val="ru-RU"/>
        </w:rPr>
        <w:t>ю</w:t>
      </w:r>
      <w:r w:rsidRPr="00E1143B">
        <w:rPr>
          <w:lang w:val="ru-RU"/>
        </w:rPr>
        <w:t xml:space="preserve">); </w:t>
      </w:r>
    </w:p>
    <w:p w14:paraId="1EFF0427" w14:textId="7B6A77C4" w:rsidR="00DF227A" w:rsidRPr="00E1143B" w:rsidRDefault="00C32E6F" w:rsidP="00C32E6F">
      <w:pPr>
        <w:pStyle w:val="ListParagraph"/>
        <w:numPr>
          <w:ilvl w:val="0"/>
          <w:numId w:val="27"/>
        </w:numPr>
        <w:spacing w:before="220" w:after="220"/>
        <w:jc w:val="both"/>
        <w:rPr>
          <w:lang w:val="ru-RU"/>
        </w:rPr>
      </w:pPr>
      <w:r w:rsidRPr="00E1143B">
        <w:rPr>
          <w:lang w:val="ru-RU"/>
        </w:rPr>
        <w:t>легкое обнаружение данны</w:t>
      </w:r>
      <w:r w:rsidR="00E1143B">
        <w:rPr>
          <w:lang w:val="ru-RU"/>
        </w:rPr>
        <w:t>х</w:t>
      </w:r>
      <w:r w:rsidRPr="00E1143B">
        <w:rPr>
          <w:lang w:val="ru-RU"/>
        </w:rPr>
        <w:t xml:space="preserve"> и информации </w:t>
      </w:r>
      <w:r w:rsidR="00E1143B">
        <w:rPr>
          <w:lang w:val="ru-RU"/>
        </w:rPr>
        <w:t>по широкому кругу переменных</w:t>
      </w:r>
      <w:r w:rsidRPr="00E1143B">
        <w:rPr>
          <w:lang w:val="ru-RU"/>
        </w:rPr>
        <w:t xml:space="preserve"> и производн</w:t>
      </w:r>
      <w:r w:rsidR="00E1143B">
        <w:rPr>
          <w:lang w:val="ru-RU"/>
        </w:rPr>
        <w:t>ой</w:t>
      </w:r>
      <w:r w:rsidRPr="00E1143B">
        <w:rPr>
          <w:lang w:val="ru-RU"/>
        </w:rPr>
        <w:t xml:space="preserve"> продук</w:t>
      </w:r>
      <w:r w:rsidR="00E1143B">
        <w:rPr>
          <w:lang w:val="ru-RU"/>
        </w:rPr>
        <w:t>ции</w:t>
      </w:r>
      <w:r w:rsidRPr="00E1143B">
        <w:rPr>
          <w:lang w:val="ru-RU"/>
        </w:rPr>
        <w:t xml:space="preserve"> (включая прогнозы, предупреждения и предостережения)</w:t>
      </w:r>
      <w:r w:rsidR="00E1143B">
        <w:rPr>
          <w:lang w:val="ru-RU"/>
        </w:rPr>
        <w:t xml:space="preserve"> и легкий доступ к</w:t>
      </w:r>
      <w:r w:rsidR="00252931">
        <w:rPr>
          <w:lang w:val="ru-RU"/>
        </w:rPr>
        <w:t xml:space="preserve"> </w:t>
      </w:r>
      <w:r w:rsidR="00E1143B">
        <w:rPr>
          <w:lang w:val="ru-RU"/>
        </w:rPr>
        <w:t>ним</w:t>
      </w:r>
      <w:r w:rsidRPr="00E1143B">
        <w:rPr>
          <w:lang w:val="ru-RU"/>
        </w:rPr>
        <w:t xml:space="preserve"> в удобном для широкого круга пользователей виде.</w:t>
      </w:r>
    </w:p>
    <w:p w14:paraId="384F11C7" w14:textId="77777777" w:rsidR="00DF227A" w:rsidRPr="002F39A3" w:rsidRDefault="00C32E6F">
      <w:pPr>
        <w:spacing w:after="120"/>
        <w:ind w:right="700"/>
        <w:jc w:val="both"/>
        <w:rPr>
          <w:lang w:val="ru-RU"/>
        </w:rPr>
      </w:pPr>
      <w:r w:rsidRPr="002F39A3">
        <w:rPr>
          <w:b/>
          <w:bCs/>
          <w:lang w:val="ru-RU"/>
        </w:rPr>
        <w:t xml:space="preserve">Рекомендует </w:t>
      </w:r>
      <w:r w:rsidRPr="002F39A3">
        <w:rPr>
          <w:lang w:val="ru-RU"/>
        </w:rPr>
        <w:t xml:space="preserve">одобрить Стратегический план МОК по управлению океаническими данными и информацией на 2023-2029 годы, представленный в </w:t>
      </w:r>
      <w:hyperlink r:id="rId80" w:history="1">
        <w:r w:rsidRPr="002F39A3">
          <w:rPr>
            <w:rStyle w:val="Hyperlink"/>
            <w:lang w:val="ru-RU"/>
          </w:rPr>
          <w:t>Справочниках и руководствах МОК № 92</w:t>
        </w:r>
      </w:hyperlink>
      <w:r w:rsidRPr="002F39A3">
        <w:rPr>
          <w:lang w:val="ru-RU"/>
        </w:rPr>
        <w:t>.</w:t>
      </w:r>
    </w:p>
    <w:p w14:paraId="4C69CF51" w14:textId="77777777" w:rsidR="00DF227A" w:rsidRDefault="00C32E6F">
      <w:pPr>
        <w:spacing w:after="120"/>
        <w:ind w:right="700"/>
        <w:jc w:val="both"/>
      </w:pPr>
      <w:r w:rsidRPr="00E933B9">
        <w:rPr>
          <w:b/>
          <w:bCs/>
        </w:rPr>
        <w:lastRenderedPageBreak/>
        <w:t>Рекомендует</w:t>
      </w:r>
      <w:r w:rsidRPr="00E933B9">
        <w:t>, чтобы План был:</w:t>
      </w:r>
    </w:p>
    <w:p w14:paraId="12432FF8" w14:textId="28473DFD" w:rsidR="00DF227A" w:rsidRPr="002F39A3" w:rsidRDefault="00E1143B">
      <w:pPr>
        <w:pStyle w:val="ListParagraph"/>
        <w:numPr>
          <w:ilvl w:val="0"/>
          <w:numId w:val="28"/>
        </w:numPr>
        <w:spacing w:after="120"/>
        <w:ind w:right="700"/>
        <w:jc w:val="both"/>
        <w:rPr>
          <w:lang w:val="ru-RU"/>
        </w:rPr>
      </w:pPr>
      <w:r>
        <w:rPr>
          <w:lang w:val="ru-RU"/>
        </w:rPr>
        <w:t>опубликован</w:t>
      </w:r>
      <w:r w:rsidR="0002744C" w:rsidRPr="0002744C">
        <w:rPr>
          <w:lang w:val="ru-RU"/>
        </w:rPr>
        <w:t xml:space="preserve">, </w:t>
      </w:r>
      <w:r w:rsidR="0002744C">
        <w:rPr>
          <w:lang w:val="ru-RU"/>
        </w:rPr>
        <w:t xml:space="preserve">получил </w:t>
      </w:r>
      <w:r w:rsidRPr="002F39A3">
        <w:rPr>
          <w:lang w:val="ru-RU"/>
        </w:rPr>
        <w:t>широко</w:t>
      </w:r>
      <w:r w:rsidR="0002744C">
        <w:rPr>
          <w:lang w:val="ru-RU"/>
        </w:rPr>
        <w:t>е распространение</w:t>
      </w:r>
      <w:r w:rsidRPr="002F39A3">
        <w:rPr>
          <w:lang w:val="ru-RU"/>
        </w:rPr>
        <w:t xml:space="preserve"> и использова</w:t>
      </w:r>
      <w:r>
        <w:rPr>
          <w:lang w:val="ru-RU"/>
        </w:rPr>
        <w:t>лся</w:t>
      </w:r>
      <w:r w:rsidRPr="002F39A3">
        <w:rPr>
          <w:lang w:val="ru-RU"/>
        </w:rPr>
        <w:t xml:space="preserve"> в качестве базовой стратегии данных во всех программах и проектах МОК, и</w:t>
      </w:r>
    </w:p>
    <w:p w14:paraId="3693F2E5" w14:textId="07789B42" w:rsidR="00DF227A" w:rsidRPr="002F39A3" w:rsidRDefault="00C32E6F">
      <w:pPr>
        <w:pStyle w:val="ListParagraph"/>
        <w:numPr>
          <w:ilvl w:val="0"/>
          <w:numId w:val="28"/>
        </w:numPr>
        <w:spacing w:after="120"/>
        <w:ind w:right="700"/>
        <w:jc w:val="both"/>
        <w:rPr>
          <w:lang w:val="ru-RU"/>
        </w:rPr>
      </w:pPr>
      <w:r w:rsidRPr="002F39A3">
        <w:rPr>
          <w:lang w:val="ru-RU"/>
        </w:rPr>
        <w:t xml:space="preserve">регулярно пересматривается и </w:t>
      </w:r>
      <w:r w:rsidR="00E1143B">
        <w:rPr>
          <w:lang w:val="ru-RU"/>
        </w:rPr>
        <w:t>анализироваться</w:t>
      </w:r>
      <w:r w:rsidRPr="002F39A3">
        <w:rPr>
          <w:lang w:val="ru-RU"/>
        </w:rPr>
        <w:t xml:space="preserve"> Комитетом МООД в тесной консультации со всеми программами МОК. </w:t>
      </w:r>
    </w:p>
    <w:p w14:paraId="64D9FEB3" w14:textId="77777777" w:rsidR="00E933B9" w:rsidRPr="002F39A3" w:rsidRDefault="00E933B9" w:rsidP="00E933B9">
      <w:pPr>
        <w:spacing w:after="120"/>
        <w:ind w:right="700"/>
        <w:jc w:val="both"/>
        <w:rPr>
          <w:lang w:val="ru-RU"/>
        </w:rPr>
      </w:pPr>
    </w:p>
    <w:p w14:paraId="1A0D0C1F" w14:textId="07CE5CF9" w:rsidR="00DF227A" w:rsidRPr="002F39A3" w:rsidRDefault="00C32E6F">
      <w:pPr>
        <w:spacing w:before="120"/>
        <w:jc w:val="center"/>
        <w:rPr>
          <w:b/>
          <w:lang w:val="ru-RU"/>
        </w:rPr>
      </w:pPr>
      <w:bookmarkStart w:id="181" w:name="rec64"/>
      <w:r w:rsidRPr="002F39A3">
        <w:rPr>
          <w:b/>
          <w:u w:val="single"/>
          <w:lang w:val="ru-RU"/>
        </w:rPr>
        <w:t xml:space="preserve">Рекомендация </w:t>
      </w:r>
      <w:r w:rsidR="00E46E1A">
        <w:rPr>
          <w:b/>
          <w:u w:val="single"/>
          <w:lang w:val="en-US"/>
        </w:rPr>
        <w:t>MOO</w:t>
      </w:r>
      <w:r w:rsidR="00E46E1A">
        <w:rPr>
          <w:b/>
          <w:u w:val="single"/>
          <w:lang w:val="ru-RU"/>
        </w:rPr>
        <w:t>Д</w:t>
      </w:r>
      <w:r w:rsidRPr="002F39A3">
        <w:rPr>
          <w:b/>
          <w:u w:val="single"/>
          <w:lang w:val="ru-RU"/>
        </w:rPr>
        <w:t>-</w:t>
      </w:r>
      <w:r w:rsidRPr="00E933B9">
        <w:rPr>
          <w:b/>
          <w:u w:val="single"/>
        </w:rPr>
        <w:t>XXVII</w:t>
      </w:r>
      <w:r w:rsidRPr="002F39A3">
        <w:rPr>
          <w:b/>
          <w:u w:val="single"/>
          <w:lang w:val="ru-RU"/>
        </w:rPr>
        <w:t xml:space="preserve">.6.4 </w:t>
      </w:r>
    </w:p>
    <w:bookmarkEnd w:id="181"/>
    <w:p w14:paraId="0196B4BE" w14:textId="09BCBE9C" w:rsidR="00DF227A" w:rsidRPr="002F39A3" w:rsidRDefault="00C32E6F">
      <w:pPr>
        <w:spacing w:before="120"/>
        <w:jc w:val="center"/>
        <w:rPr>
          <w:b/>
          <w:lang w:val="ru-RU"/>
        </w:rPr>
      </w:pPr>
      <w:r w:rsidRPr="002F39A3">
        <w:rPr>
          <w:b/>
          <w:lang w:val="ru-RU"/>
        </w:rPr>
        <w:t>Политика и условия использования данных МОК (2023</w:t>
      </w:r>
      <w:r w:rsidR="00E46E1A">
        <w:rPr>
          <w:b/>
          <w:lang w:val="ru-RU"/>
        </w:rPr>
        <w:t>г.</w:t>
      </w:r>
      <w:r w:rsidRPr="002F39A3">
        <w:rPr>
          <w:b/>
          <w:lang w:val="ru-RU"/>
        </w:rPr>
        <w:t>)</w:t>
      </w:r>
    </w:p>
    <w:p w14:paraId="0DA08856" w14:textId="77777777" w:rsidR="00DF227A" w:rsidRPr="002F39A3" w:rsidRDefault="00C32E6F">
      <w:pPr>
        <w:spacing w:before="120"/>
        <w:rPr>
          <w:lang w:val="ru-RU"/>
        </w:rPr>
      </w:pPr>
      <w:r w:rsidRPr="002F39A3">
        <w:rPr>
          <w:lang w:val="ru-RU"/>
        </w:rPr>
        <w:t>Комитет МООД,</w:t>
      </w:r>
    </w:p>
    <w:p w14:paraId="629AFE45" w14:textId="6D2FE439" w:rsidR="00DF227A" w:rsidRPr="002F39A3" w:rsidRDefault="00C32E6F">
      <w:pPr>
        <w:spacing w:before="120"/>
        <w:rPr>
          <w:lang w:val="ru-RU"/>
        </w:rPr>
      </w:pPr>
      <w:r w:rsidRPr="002F39A3">
        <w:rPr>
          <w:b/>
          <w:lang w:val="ru-RU"/>
        </w:rPr>
        <w:t>Напоминая</w:t>
      </w:r>
      <w:r w:rsidRPr="002F39A3">
        <w:rPr>
          <w:lang w:val="ru-RU"/>
        </w:rPr>
        <w:t xml:space="preserve">, что Политика МОК в области обмена океанографическими данными была опубликована в 2003 году </w:t>
      </w:r>
      <w:r w:rsidRPr="002F39A3">
        <w:rPr>
          <w:b/>
          <w:lang w:val="ru-RU"/>
        </w:rPr>
        <w:t>(</w:t>
      </w:r>
      <w:r w:rsidRPr="002F39A3">
        <w:rPr>
          <w:lang w:val="ru-RU"/>
        </w:rPr>
        <w:t xml:space="preserve">Резолюция МОК </w:t>
      </w:r>
      <w:r w:rsidRPr="00E933B9">
        <w:t>XXII</w:t>
      </w:r>
      <w:r w:rsidRPr="002F39A3">
        <w:rPr>
          <w:lang w:val="ru-RU"/>
        </w:rPr>
        <w:t xml:space="preserve">-6, 2003) и с тех пор претерпела лишь одно незначительное изменение: пункт 5, пересмотренный в 2019 г. решением </w:t>
      </w:r>
      <w:r w:rsidR="0002744C">
        <w:rPr>
          <w:lang w:val="ru-RU"/>
        </w:rPr>
        <w:t>МОК</w:t>
      </w:r>
      <w:r w:rsidRPr="002F39A3">
        <w:rPr>
          <w:lang w:val="ru-RU"/>
        </w:rPr>
        <w:t>-</w:t>
      </w:r>
      <w:r w:rsidRPr="00E933B9">
        <w:t>XXX</w:t>
      </w:r>
      <w:r w:rsidRPr="002F39A3">
        <w:rPr>
          <w:lang w:val="ru-RU"/>
        </w:rPr>
        <w:t>/7.2.1(</w:t>
      </w:r>
      <w:r w:rsidRPr="00E933B9">
        <w:t>II</w:t>
      </w:r>
      <w:r w:rsidRPr="002F39A3">
        <w:rPr>
          <w:lang w:val="ru-RU"/>
        </w:rPr>
        <w:t>) Ассамблеи на ее 30-й сессии, Париж, 26 июня - 4 июля 2019 г.</w:t>
      </w:r>
    </w:p>
    <w:p w14:paraId="6F1976CA" w14:textId="4403C04D" w:rsidR="00DF227A" w:rsidRPr="002F39A3" w:rsidRDefault="00C32E6F">
      <w:pPr>
        <w:spacing w:before="120"/>
        <w:rPr>
          <w:lang w:val="ru-RU"/>
        </w:rPr>
      </w:pPr>
      <w:r w:rsidRPr="002F39A3">
        <w:rPr>
          <w:b/>
          <w:lang w:val="ru-RU"/>
        </w:rPr>
        <w:t xml:space="preserve">Признавая </w:t>
      </w:r>
      <w:r w:rsidR="0002744C">
        <w:rPr>
          <w:b/>
          <w:lang w:val="ru-RU"/>
        </w:rPr>
        <w:t>что</w:t>
      </w:r>
      <w:r w:rsidRPr="002F39A3">
        <w:rPr>
          <w:b/>
          <w:lang w:val="ru-RU"/>
        </w:rPr>
        <w:t xml:space="preserve">: </w:t>
      </w:r>
    </w:p>
    <w:p w14:paraId="3EEF241C" w14:textId="77777777" w:rsidR="00DF227A" w:rsidRPr="002F39A3" w:rsidRDefault="00C32E6F">
      <w:pPr>
        <w:spacing w:before="120" w:after="240"/>
        <w:ind w:left="1360" w:hanging="500"/>
        <w:rPr>
          <w:lang w:val="ru-RU"/>
        </w:rPr>
      </w:pPr>
      <w:r w:rsidRPr="002F39A3">
        <w:rPr>
          <w:lang w:val="ru-RU"/>
        </w:rPr>
        <w:t>(</w:t>
      </w:r>
      <w:r w:rsidRPr="00E933B9">
        <w:t>i</w:t>
      </w:r>
      <w:r w:rsidRPr="002F39A3">
        <w:rPr>
          <w:lang w:val="ru-RU"/>
        </w:rPr>
        <w:t>) своевременный и неограниченный международный обмен океанографическими данными необходим для эффективного получения, интеграции и использования океанических наблюдений, собираемых странами мира, для широкого круга целей, включая прогнозирование погоды и климата, оперативное прогнозирование морской среды, сохранение жизни, смягчение последствий антропогенных изменений в морской и прибрежной среде, а также для развития научного понимания, которое делает это возможным,</w:t>
      </w:r>
    </w:p>
    <w:p w14:paraId="77492268" w14:textId="77777777" w:rsidR="00DF227A" w:rsidRPr="002F39A3" w:rsidRDefault="00C32E6F">
      <w:pPr>
        <w:spacing w:before="120" w:after="240"/>
        <w:ind w:left="1360" w:hanging="500"/>
        <w:rPr>
          <w:lang w:val="ru-RU"/>
        </w:rPr>
      </w:pPr>
      <w:r w:rsidRPr="002F39A3">
        <w:rPr>
          <w:lang w:val="ru-RU"/>
        </w:rPr>
        <w:t>(</w:t>
      </w:r>
      <w:r w:rsidRPr="00E933B9">
        <w:t>ii</w:t>
      </w:r>
      <w:r w:rsidRPr="002F39A3">
        <w:rPr>
          <w:lang w:val="ru-RU"/>
        </w:rPr>
        <w:t>) глобальная экосистема цифровых данных, информации и знаний радикально изменилась с 2003 года,</w:t>
      </w:r>
    </w:p>
    <w:p w14:paraId="4BB9E09F" w14:textId="77777777" w:rsidR="00DF227A" w:rsidRPr="002F39A3" w:rsidRDefault="00C32E6F">
      <w:pPr>
        <w:spacing w:before="120" w:after="240"/>
        <w:ind w:left="1360" w:hanging="500"/>
        <w:rPr>
          <w:lang w:val="ru-RU"/>
        </w:rPr>
      </w:pPr>
      <w:r w:rsidRPr="002F39A3">
        <w:rPr>
          <w:lang w:val="ru-RU"/>
        </w:rPr>
        <w:t>(</w:t>
      </w:r>
      <w:r w:rsidRPr="00E933B9">
        <w:t>iii</w:t>
      </w:r>
      <w:r w:rsidRPr="002F39A3">
        <w:rPr>
          <w:lang w:val="ru-RU"/>
        </w:rPr>
        <w:t>) быстро развивающиеся технологии изменили парадигму управления данными,</w:t>
      </w:r>
    </w:p>
    <w:p w14:paraId="34EB22E2" w14:textId="677E4186" w:rsidR="00DF227A" w:rsidRPr="002F39A3" w:rsidRDefault="00C32E6F">
      <w:pPr>
        <w:ind w:left="1360" w:hanging="500"/>
        <w:rPr>
          <w:lang w:val="ru-RU"/>
        </w:rPr>
      </w:pPr>
      <w:r w:rsidRPr="002F39A3">
        <w:rPr>
          <w:lang w:val="ru-RU"/>
        </w:rPr>
        <w:t>(</w:t>
      </w:r>
      <w:r w:rsidRPr="00E933B9">
        <w:t>iv</w:t>
      </w:r>
      <w:r w:rsidRPr="002F39A3">
        <w:rPr>
          <w:lang w:val="ru-RU"/>
        </w:rPr>
        <w:t xml:space="preserve">) </w:t>
      </w:r>
      <w:r w:rsidR="0002744C">
        <w:rPr>
          <w:lang w:val="ru-RU"/>
        </w:rPr>
        <w:t xml:space="preserve"> </w:t>
      </w:r>
      <w:r w:rsidRPr="002F39A3">
        <w:rPr>
          <w:lang w:val="ru-RU"/>
        </w:rPr>
        <w:t xml:space="preserve"> существует необходимость улучшения </w:t>
      </w:r>
      <w:r w:rsidR="0002744C">
        <w:rPr>
          <w:lang w:val="ru-RU"/>
        </w:rPr>
        <w:t>функциональной совместимости</w:t>
      </w:r>
      <w:r w:rsidRPr="002F39A3">
        <w:rPr>
          <w:lang w:val="ru-RU"/>
        </w:rPr>
        <w:t xml:space="preserve"> и согласования политики МОК в области данных с политикой на национальном, региональном и международном уровнях,</w:t>
      </w:r>
    </w:p>
    <w:p w14:paraId="3BA5F9E4" w14:textId="420685E2" w:rsidR="00DF227A" w:rsidRPr="002F39A3" w:rsidRDefault="00C32E6F">
      <w:pPr>
        <w:spacing w:before="280" w:after="280"/>
        <w:ind w:left="1360" w:hanging="500"/>
        <w:rPr>
          <w:lang w:val="ru-RU"/>
        </w:rPr>
      </w:pPr>
      <w:r w:rsidRPr="002F39A3">
        <w:rPr>
          <w:lang w:val="ru-RU"/>
        </w:rPr>
        <w:t>(</w:t>
      </w:r>
      <w:r w:rsidRPr="00E933B9">
        <w:t>v</w:t>
      </w:r>
      <w:r w:rsidRPr="002F39A3">
        <w:rPr>
          <w:lang w:val="ru-RU"/>
        </w:rPr>
        <w:t xml:space="preserve">) </w:t>
      </w:r>
      <w:r w:rsidR="0002744C">
        <w:rPr>
          <w:lang w:val="ru-RU"/>
        </w:rPr>
        <w:t xml:space="preserve">  </w:t>
      </w:r>
      <w:r w:rsidRPr="002F39A3">
        <w:rPr>
          <w:lang w:val="ru-RU"/>
        </w:rPr>
        <w:t xml:space="preserve">создается все больше и больше государственно-частных партнерств. </w:t>
      </w:r>
      <w:r w:rsidR="0002744C">
        <w:rPr>
          <w:lang w:val="ru-RU"/>
        </w:rPr>
        <w:t>Ч</w:t>
      </w:r>
      <w:r w:rsidRPr="002F39A3">
        <w:rPr>
          <w:lang w:val="ru-RU"/>
        </w:rPr>
        <w:t>тобы обеспечить наилучшее использование данных в этом контексте, а также в контексте использования данных в журналах частных издательств, политика МОК в отношении данных должна содержать четкие указания по коммерческому использованию данных.</w:t>
      </w:r>
    </w:p>
    <w:p w14:paraId="697065BC" w14:textId="77777777" w:rsidR="00DF227A" w:rsidRPr="002F39A3" w:rsidRDefault="00C32E6F">
      <w:pPr>
        <w:spacing w:before="120"/>
        <w:rPr>
          <w:lang w:val="ru-RU"/>
        </w:rPr>
      </w:pPr>
      <w:r w:rsidRPr="002F39A3">
        <w:rPr>
          <w:b/>
          <w:lang w:val="ru-RU"/>
        </w:rPr>
        <w:t xml:space="preserve">Отмечая, что </w:t>
      </w:r>
      <w:r w:rsidRPr="002F39A3">
        <w:rPr>
          <w:lang w:val="ru-RU"/>
        </w:rPr>
        <w:t>партнерские и родственные организации меняют свои политики в отношении данных, что может послужить моделью для обновления политики МОК в отношении данных,</w:t>
      </w:r>
    </w:p>
    <w:p w14:paraId="17FBC932" w14:textId="77777777" w:rsidR="00DF227A" w:rsidRPr="002F39A3" w:rsidRDefault="00C32E6F">
      <w:pPr>
        <w:spacing w:before="120"/>
        <w:rPr>
          <w:lang w:val="ru-RU"/>
        </w:rPr>
      </w:pPr>
      <w:r w:rsidRPr="002F39A3">
        <w:rPr>
          <w:b/>
          <w:lang w:val="ru-RU"/>
        </w:rPr>
        <w:t>Отмечая далее</w:t>
      </w:r>
      <w:r w:rsidRPr="002F39A3">
        <w:rPr>
          <w:lang w:val="ru-RU"/>
        </w:rPr>
        <w:t xml:space="preserve">, что принципы обмена данными и лицензирования становятся всемирно признанными и принятыми, например, Принципы </w:t>
      </w:r>
      <w:r w:rsidRPr="00E933B9">
        <w:t>FAIR</w:t>
      </w:r>
      <w:r w:rsidRPr="002F39A3">
        <w:rPr>
          <w:lang w:val="ru-RU"/>
        </w:rPr>
        <w:t xml:space="preserve"> и лицензии </w:t>
      </w:r>
      <w:r w:rsidRPr="00E933B9">
        <w:t>Creative</w:t>
      </w:r>
      <w:r w:rsidRPr="002F39A3">
        <w:rPr>
          <w:lang w:val="ru-RU"/>
        </w:rPr>
        <w:t xml:space="preserve"> </w:t>
      </w:r>
      <w:r w:rsidRPr="00E933B9">
        <w:t>Commons</w:t>
      </w:r>
      <w:r w:rsidRPr="002F39A3">
        <w:rPr>
          <w:lang w:val="ru-RU"/>
        </w:rPr>
        <w:t>,</w:t>
      </w:r>
    </w:p>
    <w:p w14:paraId="31624C38" w14:textId="2F0A80EE" w:rsidR="00DF227A" w:rsidRPr="002F39A3" w:rsidRDefault="00C32E6F">
      <w:pPr>
        <w:spacing w:before="120"/>
        <w:rPr>
          <w:lang w:val="ru-RU"/>
        </w:rPr>
      </w:pPr>
      <w:r w:rsidRPr="002F39A3">
        <w:rPr>
          <w:b/>
          <w:lang w:val="ru-RU"/>
        </w:rPr>
        <w:lastRenderedPageBreak/>
        <w:t xml:space="preserve">Рекомендует закрыть </w:t>
      </w:r>
      <w:r w:rsidRPr="002F39A3">
        <w:rPr>
          <w:lang w:val="ru-RU"/>
        </w:rPr>
        <w:t>Межсессионную рабочую группу МОК по пересмотру политики МОК в области обмена океанографическими данными (2003, 2019) (</w:t>
      </w:r>
      <w:r w:rsidR="00003F00">
        <w:rPr>
          <w:lang w:val="ru-RU"/>
        </w:rPr>
        <w:t>МРГ</w:t>
      </w:r>
      <w:r w:rsidRPr="002F39A3">
        <w:rPr>
          <w:lang w:val="ru-RU"/>
        </w:rPr>
        <w:t>-</w:t>
      </w:r>
      <w:r w:rsidRPr="00E933B9">
        <w:t>DATAPOLICY</w:t>
      </w:r>
      <w:r w:rsidRPr="002F39A3">
        <w:rPr>
          <w:lang w:val="ru-RU"/>
        </w:rPr>
        <w:t xml:space="preserve">), </w:t>
      </w:r>
    </w:p>
    <w:p w14:paraId="2312DE02" w14:textId="77777777" w:rsidR="00DF227A" w:rsidRPr="002F39A3" w:rsidRDefault="00C32E6F">
      <w:pPr>
        <w:spacing w:before="120"/>
        <w:rPr>
          <w:lang w:val="ru-RU"/>
        </w:rPr>
      </w:pPr>
      <w:r w:rsidRPr="002F39A3">
        <w:rPr>
          <w:b/>
          <w:lang w:val="ru-RU"/>
        </w:rPr>
        <w:t xml:space="preserve">Рекомендует </w:t>
      </w:r>
      <w:r w:rsidRPr="002F39A3">
        <w:rPr>
          <w:lang w:val="ru-RU"/>
        </w:rPr>
        <w:t xml:space="preserve">принять Политику и условия использования данных МОК (2023 г.), как подробно изложено в Приложении </w:t>
      </w:r>
      <w:r w:rsidRPr="00E933B9">
        <w:t>I</w:t>
      </w:r>
      <w:r w:rsidRPr="002F39A3">
        <w:rPr>
          <w:lang w:val="ru-RU"/>
        </w:rPr>
        <w:t xml:space="preserve"> к настоящей Рекомендации,</w:t>
      </w:r>
    </w:p>
    <w:p w14:paraId="25DBA827" w14:textId="77777777" w:rsidR="00DF227A" w:rsidRPr="002F39A3" w:rsidRDefault="00C32E6F">
      <w:pPr>
        <w:spacing w:before="120"/>
        <w:rPr>
          <w:lang w:val="ru-RU"/>
        </w:rPr>
      </w:pPr>
      <w:r w:rsidRPr="002F39A3">
        <w:rPr>
          <w:b/>
          <w:lang w:val="ru-RU"/>
        </w:rPr>
        <w:t xml:space="preserve">постановляет </w:t>
      </w:r>
      <w:r w:rsidRPr="002F39A3">
        <w:rPr>
          <w:lang w:val="ru-RU"/>
        </w:rPr>
        <w:t>разработать Руководство по разработке подробных руководящих принципов обмена данными и метаданными всеми программами и проектами МОК.</w:t>
      </w:r>
    </w:p>
    <w:p w14:paraId="76CEA732" w14:textId="77777777" w:rsidR="00DF227A" w:rsidRPr="002F39A3" w:rsidRDefault="00C32E6F">
      <w:pPr>
        <w:spacing w:before="120"/>
        <w:jc w:val="center"/>
        <w:rPr>
          <w:b/>
          <w:bCs/>
          <w:lang w:val="ru-RU"/>
        </w:rPr>
      </w:pPr>
      <w:r w:rsidRPr="002F39A3">
        <w:rPr>
          <w:b/>
          <w:bCs/>
          <w:lang w:val="ru-RU"/>
        </w:rPr>
        <w:t xml:space="preserve">ПРИЛОЖЕНИЕ </w:t>
      </w:r>
      <w:r w:rsidRPr="00E933B9">
        <w:rPr>
          <w:b/>
          <w:bCs/>
        </w:rPr>
        <w:t>I</w:t>
      </w:r>
    </w:p>
    <w:p w14:paraId="70F130DB" w14:textId="77777777" w:rsidR="00DF227A" w:rsidRPr="002F39A3" w:rsidRDefault="00C32E6F">
      <w:pPr>
        <w:spacing w:before="120"/>
        <w:jc w:val="center"/>
        <w:rPr>
          <w:b/>
          <w:bCs/>
          <w:lang w:val="ru-RU"/>
        </w:rPr>
      </w:pPr>
      <w:r w:rsidRPr="002F39A3">
        <w:rPr>
          <w:b/>
          <w:bCs/>
          <w:lang w:val="ru-RU"/>
        </w:rPr>
        <w:t xml:space="preserve"> Политика и условия использования данных МОК (2023) </w:t>
      </w:r>
    </w:p>
    <w:p w14:paraId="6FEC3FF6" w14:textId="77777777" w:rsidR="00DF227A" w:rsidRPr="002F39A3" w:rsidRDefault="00C32E6F">
      <w:pPr>
        <w:rPr>
          <w:b/>
          <w:bCs/>
          <w:lang w:val="ru-RU"/>
        </w:rPr>
      </w:pPr>
      <w:bookmarkStart w:id="182" w:name="_ix5bsu33v1mk" w:colFirst="0" w:colLast="0"/>
      <w:bookmarkEnd w:id="182"/>
      <w:r w:rsidRPr="002F39A3">
        <w:rPr>
          <w:b/>
          <w:bCs/>
          <w:lang w:val="ru-RU"/>
        </w:rPr>
        <w:t>Раздел 1. Преамбула</w:t>
      </w:r>
    </w:p>
    <w:p w14:paraId="555EAAB1" w14:textId="6A755C49" w:rsidR="00DF227A" w:rsidRPr="002F39A3" w:rsidRDefault="00C32E6F">
      <w:pPr>
        <w:spacing w:after="240"/>
        <w:rPr>
          <w:lang w:val="ru-RU"/>
        </w:rPr>
      </w:pPr>
      <w:r w:rsidRPr="002F39A3">
        <w:rPr>
          <w:lang w:val="ru-RU"/>
        </w:rPr>
        <w:t>Своевременный, открытый и неограниченный международный обмен океаническими метаданными, данными и продук</w:t>
      </w:r>
      <w:r w:rsidR="00003F00">
        <w:rPr>
          <w:lang w:val="ru-RU"/>
        </w:rPr>
        <w:t>цией</w:t>
      </w:r>
      <w:r w:rsidRPr="002F39A3">
        <w:rPr>
          <w:lang w:val="ru-RU"/>
        </w:rPr>
        <w:t xml:space="preserve"> в режиме реального времени и с задержкой необходим для широкого спектра целей и выгод, включая научные исследования, инновации и принятие решений, прогнозирование погоды и климата, оперативное прогнозирование морской среды, сохранение жизни, экономическо</w:t>
      </w:r>
      <w:r w:rsidR="00003F00">
        <w:rPr>
          <w:lang w:val="ru-RU"/>
        </w:rPr>
        <w:t>е</w:t>
      </w:r>
      <w:r w:rsidRPr="002F39A3">
        <w:rPr>
          <w:lang w:val="ru-RU"/>
        </w:rPr>
        <w:t xml:space="preserve"> благосостояни</w:t>
      </w:r>
      <w:r w:rsidR="00003F00">
        <w:rPr>
          <w:lang w:val="ru-RU"/>
        </w:rPr>
        <w:t>е</w:t>
      </w:r>
      <w:r w:rsidRPr="002F39A3">
        <w:rPr>
          <w:lang w:val="ru-RU"/>
        </w:rPr>
        <w:t>, безопасности и защищенности общества, смягчение антропогенных изменений в морской и прибрежной среде, а также для развития научного понимания, которое делает это возможным. Метаданные, данные и продук</w:t>
      </w:r>
      <w:r w:rsidR="00003F00">
        <w:rPr>
          <w:lang w:val="ru-RU"/>
        </w:rPr>
        <w:t>ция</w:t>
      </w:r>
      <w:r w:rsidRPr="002F39A3">
        <w:rPr>
          <w:lang w:val="ru-RU"/>
        </w:rPr>
        <w:t xml:space="preserve"> должны быть доступны, совместимы и открыты для </w:t>
      </w:r>
      <w:r w:rsidR="00252931">
        <w:rPr>
          <w:lang w:val="ru-RU"/>
        </w:rPr>
        <w:t>обмена</w:t>
      </w:r>
      <w:r w:rsidRPr="002F39A3">
        <w:rPr>
          <w:lang w:val="ru-RU"/>
        </w:rPr>
        <w:t xml:space="preserve"> с минимальной задержкой и минимальными ограничениями. </w:t>
      </w:r>
    </w:p>
    <w:p w14:paraId="2BC7188D" w14:textId="77777777" w:rsidR="00DF227A" w:rsidRPr="002F39A3" w:rsidRDefault="00C32E6F">
      <w:pPr>
        <w:rPr>
          <w:b/>
          <w:bCs/>
          <w:lang w:val="ru-RU"/>
        </w:rPr>
      </w:pPr>
      <w:bookmarkStart w:id="183" w:name="_kksyeny9tcev" w:colFirst="0" w:colLast="0"/>
      <w:bookmarkEnd w:id="183"/>
      <w:r w:rsidRPr="002F39A3">
        <w:rPr>
          <w:b/>
          <w:bCs/>
          <w:lang w:val="ru-RU"/>
        </w:rPr>
        <w:t>Раздел 2. Цель</w:t>
      </w:r>
    </w:p>
    <w:p w14:paraId="1005A14F" w14:textId="54A7FB49" w:rsidR="00DF227A" w:rsidRPr="002F39A3" w:rsidRDefault="00C32E6F">
      <w:pPr>
        <w:rPr>
          <w:lang w:val="ru-RU"/>
        </w:rPr>
      </w:pPr>
      <w:r w:rsidRPr="002F39A3">
        <w:rPr>
          <w:lang w:val="ru-RU"/>
        </w:rPr>
        <w:t xml:space="preserve">Целью данной политики в отношении данных является изложение требований в отношении обмена, доступа, сохранения и </w:t>
      </w:r>
      <w:r w:rsidR="00470F3E">
        <w:rPr>
          <w:lang w:val="ru-RU"/>
        </w:rPr>
        <w:t>установления авторства</w:t>
      </w:r>
      <w:r w:rsidR="009E62EC">
        <w:rPr>
          <w:lang w:val="ru-RU"/>
        </w:rPr>
        <w:t xml:space="preserve"> </w:t>
      </w:r>
      <w:r w:rsidRPr="002F39A3">
        <w:rPr>
          <w:lang w:val="ru-RU"/>
        </w:rPr>
        <w:t>для содействия широкому использованию и повторному применению метаданных, данных и продук</w:t>
      </w:r>
      <w:r w:rsidR="009E62EC">
        <w:rPr>
          <w:lang w:val="ru-RU"/>
        </w:rPr>
        <w:t>ции</w:t>
      </w:r>
      <w:r w:rsidRPr="002F39A3">
        <w:rPr>
          <w:lang w:val="ru-RU"/>
        </w:rPr>
        <w:t>.</w:t>
      </w:r>
    </w:p>
    <w:p w14:paraId="4309FD22" w14:textId="77777777" w:rsidR="00E933B9" w:rsidRPr="002F39A3" w:rsidRDefault="00E933B9" w:rsidP="00E933B9">
      <w:pPr>
        <w:rPr>
          <w:lang w:val="ru-RU"/>
        </w:rPr>
      </w:pPr>
    </w:p>
    <w:p w14:paraId="7140EC59" w14:textId="4D9C71E3" w:rsidR="00DF227A" w:rsidRPr="002F39A3" w:rsidRDefault="00C32E6F">
      <w:pPr>
        <w:rPr>
          <w:b/>
          <w:bCs/>
          <w:lang w:val="ru-RU"/>
        </w:rPr>
      </w:pPr>
      <w:bookmarkStart w:id="184" w:name="_8359heqw4pui" w:colFirst="0" w:colLast="0"/>
      <w:bookmarkEnd w:id="184"/>
      <w:r w:rsidRPr="002F39A3">
        <w:rPr>
          <w:b/>
          <w:bCs/>
          <w:lang w:val="ru-RU"/>
        </w:rPr>
        <w:t xml:space="preserve">Раздел 3. Принципы </w:t>
      </w:r>
      <w:r w:rsidR="009E62EC">
        <w:rPr>
          <w:b/>
          <w:bCs/>
          <w:lang w:val="en-US"/>
        </w:rPr>
        <w:t>FAIR</w:t>
      </w:r>
      <w:r w:rsidR="009E62EC" w:rsidRPr="009E62EC">
        <w:rPr>
          <w:b/>
          <w:bCs/>
          <w:lang w:val="ru-RU"/>
        </w:rPr>
        <w:t xml:space="preserve"> </w:t>
      </w:r>
      <w:r w:rsidR="009E62EC">
        <w:rPr>
          <w:b/>
          <w:bCs/>
          <w:lang w:val="ru-RU"/>
        </w:rPr>
        <w:t xml:space="preserve">и </w:t>
      </w:r>
      <w:r w:rsidR="003E0F8A">
        <w:rPr>
          <w:b/>
          <w:bCs/>
          <w:lang w:val="en-US"/>
        </w:rPr>
        <w:t>CARE</w:t>
      </w:r>
    </w:p>
    <w:p w14:paraId="62B7FADB" w14:textId="73BCDE0E" w:rsidR="00DF227A" w:rsidRPr="002F39A3" w:rsidRDefault="00C32E6F">
      <w:pPr>
        <w:rPr>
          <w:lang w:val="ru-RU"/>
        </w:rPr>
      </w:pPr>
      <w:r w:rsidRPr="002F39A3">
        <w:rPr>
          <w:lang w:val="ru-RU"/>
        </w:rPr>
        <w:t xml:space="preserve">Для поддержки </w:t>
      </w:r>
      <w:r w:rsidR="003E0F8A">
        <w:rPr>
          <w:lang w:val="ru-RU"/>
        </w:rPr>
        <w:t>обнаружения</w:t>
      </w:r>
      <w:r w:rsidRPr="002F39A3">
        <w:rPr>
          <w:lang w:val="ru-RU"/>
        </w:rPr>
        <w:t xml:space="preserve"> знаний и инноваций как людьми, так и машинами, а также для </w:t>
      </w:r>
      <w:r w:rsidR="00FF5115">
        <w:rPr>
          <w:lang w:val="ru-RU"/>
        </w:rPr>
        <w:t>управления</w:t>
      </w:r>
      <w:r w:rsidR="00D527FB">
        <w:rPr>
          <w:lang w:val="ru-RU"/>
        </w:rPr>
        <w:t xml:space="preserve"> данны</w:t>
      </w:r>
      <w:r w:rsidR="00FF5115">
        <w:rPr>
          <w:lang w:val="ru-RU"/>
        </w:rPr>
        <w:t>ми</w:t>
      </w:r>
      <w:r w:rsidR="00D527FB">
        <w:rPr>
          <w:lang w:val="ru-RU"/>
        </w:rPr>
        <w:t xml:space="preserve"> коренных народов</w:t>
      </w:r>
      <w:r w:rsidRPr="002F39A3">
        <w:rPr>
          <w:lang w:val="ru-RU"/>
        </w:rPr>
        <w:t xml:space="preserve">, данные должны соответствовать Руководящим принципам </w:t>
      </w:r>
      <w:r w:rsidRPr="00E933B9">
        <w:t>FAIR</w:t>
      </w:r>
      <w:r w:rsidRPr="002F39A3">
        <w:rPr>
          <w:lang w:val="ru-RU"/>
        </w:rPr>
        <w:t xml:space="preserve"> (</w:t>
      </w:r>
      <w:r w:rsidR="0092405E" w:rsidRPr="0092405E">
        <w:rPr>
          <w:lang w:val="ru-RU"/>
        </w:rPr>
        <w:t>Findable, Accessible, Interoperable, Reusable</w:t>
      </w:r>
      <w:r w:rsidR="0092405E">
        <w:rPr>
          <w:lang w:val="ru-RU"/>
        </w:rPr>
        <w:t>; удо</w:t>
      </w:r>
      <w:r w:rsidR="0092405E" w:rsidRPr="0092405E">
        <w:rPr>
          <w:lang w:val="ru-RU"/>
        </w:rPr>
        <w:t>бн</w:t>
      </w:r>
      <w:r w:rsidR="0092405E">
        <w:rPr>
          <w:lang w:val="ru-RU"/>
        </w:rPr>
        <w:t>ые</w:t>
      </w:r>
      <w:r w:rsidR="0092405E" w:rsidRPr="0092405E">
        <w:rPr>
          <w:lang w:val="ru-RU"/>
        </w:rPr>
        <w:t xml:space="preserve"> для поиска, доступн</w:t>
      </w:r>
      <w:r w:rsidR="0092405E">
        <w:rPr>
          <w:lang w:val="ru-RU"/>
        </w:rPr>
        <w:t>ые</w:t>
      </w:r>
      <w:r w:rsidR="0092405E" w:rsidRPr="0092405E">
        <w:rPr>
          <w:lang w:val="ru-RU"/>
        </w:rPr>
        <w:t>, функционально совместим</w:t>
      </w:r>
      <w:r w:rsidR="0092405E">
        <w:rPr>
          <w:lang w:val="ru-RU"/>
        </w:rPr>
        <w:t>ые</w:t>
      </w:r>
      <w:r w:rsidR="0092405E" w:rsidRPr="0092405E">
        <w:rPr>
          <w:lang w:val="ru-RU"/>
        </w:rPr>
        <w:t>, пригодн</w:t>
      </w:r>
      <w:r w:rsidR="00FF5115">
        <w:rPr>
          <w:lang w:val="ru-RU"/>
        </w:rPr>
        <w:t>ые</w:t>
      </w:r>
      <w:r w:rsidR="0092405E" w:rsidRPr="0092405E">
        <w:rPr>
          <w:lang w:val="ru-RU"/>
        </w:rPr>
        <w:t xml:space="preserve"> для повторного использования</w:t>
      </w:r>
      <w:r w:rsidRPr="002F39A3">
        <w:rPr>
          <w:lang w:val="ru-RU"/>
        </w:rPr>
        <w:t>)</w:t>
      </w:r>
      <w:r w:rsidR="00FF5115">
        <w:rPr>
          <w:lang w:val="ru-RU"/>
        </w:rPr>
        <w:t xml:space="preserve"> </w:t>
      </w:r>
      <w:r w:rsidRPr="002F39A3">
        <w:rPr>
          <w:lang w:val="ru-RU"/>
        </w:rPr>
        <w:t>[1]</w:t>
      </w:r>
      <w:r w:rsidR="00470F3E">
        <w:rPr>
          <w:lang w:val="ru-RU"/>
        </w:rPr>
        <w:t>, а</w:t>
      </w:r>
      <w:r w:rsidRPr="002F39A3">
        <w:rPr>
          <w:lang w:val="ru-RU"/>
        </w:rPr>
        <w:t xml:space="preserve"> </w:t>
      </w:r>
      <w:r w:rsidR="00FF5115">
        <w:rPr>
          <w:lang w:val="ru-RU"/>
        </w:rPr>
        <w:t>в</w:t>
      </w:r>
      <w:r w:rsidRPr="002F39A3">
        <w:rPr>
          <w:lang w:val="ru-RU"/>
        </w:rPr>
        <w:t xml:space="preserve"> случае </w:t>
      </w:r>
      <w:r w:rsidR="00FF5115" w:rsidRPr="002F39A3">
        <w:rPr>
          <w:lang w:val="ru-RU"/>
        </w:rPr>
        <w:t xml:space="preserve">данных и информации </w:t>
      </w:r>
      <w:r w:rsidRPr="002F39A3">
        <w:rPr>
          <w:lang w:val="ru-RU"/>
        </w:rPr>
        <w:t>коренных</w:t>
      </w:r>
      <w:r w:rsidR="00FF5115">
        <w:rPr>
          <w:lang w:val="ru-RU"/>
        </w:rPr>
        <w:t xml:space="preserve"> народов</w:t>
      </w:r>
      <w:r w:rsidRPr="002F39A3">
        <w:rPr>
          <w:lang w:val="ru-RU"/>
        </w:rPr>
        <w:t xml:space="preserve">, данные должны соответствовать принципам </w:t>
      </w:r>
      <w:r w:rsidRPr="00E933B9">
        <w:t>CARE</w:t>
      </w:r>
      <w:r w:rsidRPr="002F39A3">
        <w:rPr>
          <w:lang w:val="ru-RU"/>
        </w:rPr>
        <w:t xml:space="preserve"> (</w:t>
      </w:r>
      <w:r w:rsidR="00FF5115" w:rsidRPr="00FF5115">
        <w:rPr>
          <w:lang w:val="ru-RU"/>
        </w:rPr>
        <w:t>Collective Benefit, Authority to Control, Responsibility, Ethics</w:t>
      </w:r>
      <w:r w:rsidR="00FF5115">
        <w:rPr>
          <w:lang w:val="ru-RU"/>
        </w:rPr>
        <w:t xml:space="preserve">: </w:t>
      </w:r>
      <w:r w:rsidR="00FF5115" w:rsidRPr="00FF5115">
        <w:rPr>
          <w:lang w:val="ru-RU"/>
        </w:rPr>
        <w:t xml:space="preserve"> </w:t>
      </w:r>
      <w:r w:rsidR="00FF5115">
        <w:rPr>
          <w:lang w:val="ru-RU"/>
        </w:rPr>
        <w:t>к</w:t>
      </w:r>
      <w:r w:rsidRPr="002F39A3">
        <w:rPr>
          <w:lang w:val="ru-RU"/>
        </w:rPr>
        <w:t xml:space="preserve">оллективная польза, </w:t>
      </w:r>
      <w:r w:rsidR="00470F3E">
        <w:rPr>
          <w:lang w:val="ru-RU"/>
        </w:rPr>
        <w:t>полномочия для контроля</w:t>
      </w:r>
      <w:r w:rsidRPr="002F39A3">
        <w:rPr>
          <w:lang w:val="ru-RU"/>
        </w:rPr>
        <w:t>, ответственность, этика)</w:t>
      </w:r>
      <w:r w:rsidR="00470F3E">
        <w:rPr>
          <w:lang w:val="ru-RU"/>
        </w:rPr>
        <w:t xml:space="preserve"> </w:t>
      </w:r>
      <w:r w:rsidRPr="002F39A3">
        <w:rPr>
          <w:lang w:val="ru-RU"/>
        </w:rPr>
        <w:t>[2] в максимально возможной степени.</w:t>
      </w:r>
    </w:p>
    <w:p w14:paraId="471F8C62" w14:textId="77777777" w:rsidR="00E933B9" w:rsidRPr="002F39A3" w:rsidRDefault="00E933B9" w:rsidP="00E933B9">
      <w:pPr>
        <w:rPr>
          <w:lang w:val="ru-RU"/>
        </w:rPr>
      </w:pPr>
    </w:p>
    <w:p w14:paraId="205969DD" w14:textId="77777777" w:rsidR="00DF227A" w:rsidRPr="002F39A3" w:rsidRDefault="00C32E6F">
      <w:pPr>
        <w:rPr>
          <w:b/>
          <w:bCs/>
          <w:lang w:val="ru-RU"/>
        </w:rPr>
      </w:pPr>
      <w:bookmarkStart w:id="185" w:name="_sv73mte2f4p2" w:colFirst="0" w:colLast="0"/>
      <w:bookmarkEnd w:id="185"/>
      <w:r w:rsidRPr="002F39A3">
        <w:rPr>
          <w:b/>
          <w:bCs/>
          <w:lang w:val="ru-RU"/>
        </w:rPr>
        <w:t>Раздел 4. Условия использования</w:t>
      </w:r>
    </w:p>
    <w:p w14:paraId="213F0A18" w14:textId="2BBEB547" w:rsidR="00DF227A" w:rsidRPr="002F39A3" w:rsidRDefault="00C32E6F">
      <w:pPr>
        <w:rPr>
          <w:lang w:val="ru-RU"/>
        </w:rPr>
      </w:pPr>
      <w:r w:rsidRPr="002F39A3">
        <w:rPr>
          <w:lang w:val="ru-RU"/>
        </w:rPr>
        <w:t xml:space="preserve">Данные </w:t>
      </w:r>
      <w:r w:rsidR="00470F3E">
        <w:rPr>
          <w:lang w:val="ru-RU"/>
        </w:rPr>
        <w:t>необходимо лицензировать</w:t>
      </w:r>
      <w:r w:rsidRPr="002F39A3">
        <w:rPr>
          <w:lang w:val="ru-RU"/>
        </w:rPr>
        <w:t xml:space="preserve"> (с соблюдением Раздела 8) по минимально ограничительной и добровольной лицензии общего пользования</w:t>
      </w:r>
      <w:r w:rsidR="00470F3E">
        <w:rPr>
          <w:lang w:val="ru-RU"/>
        </w:rPr>
        <w:t xml:space="preserve"> </w:t>
      </w:r>
      <w:r w:rsidRPr="002F39A3">
        <w:rPr>
          <w:lang w:val="ru-RU"/>
        </w:rPr>
        <w:t xml:space="preserve">[3], которая дает разрешение, </w:t>
      </w:r>
      <w:r w:rsidR="00470F3E">
        <w:rPr>
          <w:lang w:val="ru-RU"/>
        </w:rPr>
        <w:t xml:space="preserve">гарантирует установление </w:t>
      </w:r>
      <w:r w:rsidR="00A65DC3">
        <w:rPr>
          <w:lang w:val="ru-RU"/>
        </w:rPr>
        <w:t xml:space="preserve">авторства должным образом </w:t>
      </w:r>
      <w:r w:rsidRPr="002F39A3">
        <w:rPr>
          <w:lang w:val="ru-RU"/>
        </w:rPr>
        <w:t>(например, цитируемость с использованием постоянного идентификатора) и позволяет другим копировать, распространять и использовать данные.</w:t>
      </w:r>
    </w:p>
    <w:p w14:paraId="0A730726" w14:textId="77777777" w:rsidR="00E933B9" w:rsidRPr="002F39A3" w:rsidRDefault="00E933B9" w:rsidP="00E933B9">
      <w:pPr>
        <w:rPr>
          <w:lang w:val="ru-RU"/>
        </w:rPr>
      </w:pPr>
    </w:p>
    <w:p w14:paraId="79E5FAC4" w14:textId="3E888DBB" w:rsidR="00DF227A" w:rsidRPr="002F39A3" w:rsidRDefault="00C32E6F">
      <w:pPr>
        <w:rPr>
          <w:b/>
          <w:bCs/>
          <w:lang w:val="ru-RU"/>
        </w:rPr>
      </w:pPr>
      <w:bookmarkStart w:id="186" w:name="_c9xnk7yh5ir2" w:colFirst="0" w:colLast="0"/>
      <w:bookmarkEnd w:id="186"/>
      <w:r w:rsidRPr="002F39A3">
        <w:rPr>
          <w:b/>
          <w:bCs/>
          <w:lang w:val="ru-RU"/>
        </w:rPr>
        <w:t>Раздел 5. Хранилища данных и система океанических данных и информации МОК (</w:t>
      </w:r>
      <w:r w:rsidRPr="00E933B9">
        <w:rPr>
          <w:b/>
          <w:bCs/>
        </w:rPr>
        <w:t>O</w:t>
      </w:r>
      <w:r w:rsidR="00470F3E">
        <w:rPr>
          <w:b/>
          <w:bCs/>
          <w:lang w:val="ru-RU"/>
        </w:rPr>
        <w:t>ДИС</w:t>
      </w:r>
      <w:r w:rsidRPr="002F39A3">
        <w:rPr>
          <w:b/>
          <w:bCs/>
          <w:lang w:val="ru-RU"/>
        </w:rPr>
        <w:t>)</w:t>
      </w:r>
    </w:p>
    <w:p w14:paraId="06D239BA" w14:textId="66CA0590" w:rsidR="00DF227A" w:rsidRPr="002F39A3" w:rsidRDefault="00C32E6F">
      <w:pPr>
        <w:rPr>
          <w:lang w:val="ru-RU"/>
        </w:rPr>
      </w:pPr>
      <w:r w:rsidRPr="002F39A3">
        <w:rPr>
          <w:lang w:val="ru-RU"/>
        </w:rPr>
        <w:lastRenderedPageBreak/>
        <w:t xml:space="preserve">Данные </w:t>
      </w:r>
      <w:r w:rsidRPr="002F39A3">
        <w:rPr>
          <w:color w:val="000000" w:themeColor="text1"/>
          <w:lang w:val="ru-RU"/>
        </w:rPr>
        <w:t xml:space="preserve">должны </w:t>
      </w:r>
      <w:r w:rsidR="00A65DC3">
        <w:rPr>
          <w:color w:val="000000" w:themeColor="text1"/>
          <w:lang w:val="ru-RU"/>
        </w:rPr>
        <w:t>проходить контроль качества</w:t>
      </w:r>
      <w:r w:rsidRPr="002F39A3">
        <w:rPr>
          <w:color w:val="000000" w:themeColor="text1"/>
          <w:lang w:val="ru-RU"/>
        </w:rPr>
        <w:t xml:space="preserve"> (с использованием принятых и </w:t>
      </w:r>
      <w:r w:rsidR="00A65DC3">
        <w:rPr>
          <w:color w:val="000000" w:themeColor="text1"/>
          <w:lang w:val="ru-RU"/>
        </w:rPr>
        <w:t>за</w:t>
      </w:r>
      <w:r w:rsidRPr="002F39A3">
        <w:rPr>
          <w:color w:val="000000" w:themeColor="text1"/>
          <w:lang w:val="ru-RU"/>
        </w:rPr>
        <w:t xml:space="preserve">документированных сообществом </w:t>
      </w:r>
      <w:r w:rsidR="00A65DC3">
        <w:rPr>
          <w:color w:val="000000" w:themeColor="text1"/>
          <w:lang w:val="ru-RU"/>
        </w:rPr>
        <w:t>передовых</w:t>
      </w:r>
      <w:r w:rsidRPr="002F39A3">
        <w:rPr>
          <w:color w:val="000000" w:themeColor="text1"/>
          <w:lang w:val="ru-RU"/>
        </w:rPr>
        <w:t xml:space="preserve"> практик или стандартов), сопровождаться </w:t>
      </w:r>
      <w:r w:rsidR="00A65DC3">
        <w:rPr>
          <w:color w:val="000000" w:themeColor="text1"/>
          <w:lang w:val="ru-RU"/>
        </w:rPr>
        <w:t>исчерпывающими</w:t>
      </w:r>
      <w:r w:rsidRPr="002F39A3">
        <w:rPr>
          <w:color w:val="000000" w:themeColor="text1"/>
          <w:lang w:val="ru-RU"/>
        </w:rPr>
        <w:t xml:space="preserve"> метаданными, храниться в открытом и доступном долгосрочном хранилище данных и предоставляться через основанные на стандартах службы данных. Государства</w:t>
      </w:r>
      <w:r w:rsidR="00A65DC3">
        <w:rPr>
          <w:color w:val="000000" w:themeColor="text1"/>
          <w:lang w:val="ru-RU"/>
        </w:rPr>
        <w:t>м</w:t>
      </w:r>
      <w:r w:rsidRPr="002F39A3">
        <w:rPr>
          <w:color w:val="000000" w:themeColor="text1"/>
          <w:lang w:val="ru-RU"/>
        </w:rPr>
        <w:t>-член</w:t>
      </w:r>
      <w:r w:rsidR="00A65DC3">
        <w:rPr>
          <w:color w:val="000000" w:themeColor="text1"/>
          <w:lang w:val="ru-RU"/>
        </w:rPr>
        <w:t>ам следует содействовать обеспечению</w:t>
      </w:r>
      <w:r w:rsidRPr="002F39A3">
        <w:rPr>
          <w:color w:val="000000" w:themeColor="text1"/>
          <w:lang w:val="ru-RU"/>
        </w:rPr>
        <w:t xml:space="preserve"> конвергенци</w:t>
      </w:r>
      <w:r w:rsidR="00A65DC3">
        <w:rPr>
          <w:color w:val="000000" w:themeColor="text1"/>
          <w:lang w:val="ru-RU"/>
        </w:rPr>
        <w:t>и</w:t>
      </w:r>
      <w:r w:rsidRPr="002F39A3">
        <w:rPr>
          <w:color w:val="000000" w:themeColor="text1"/>
          <w:lang w:val="ru-RU"/>
        </w:rPr>
        <w:t xml:space="preserve"> и </w:t>
      </w:r>
      <w:r w:rsidR="00A65DC3">
        <w:rPr>
          <w:color w:val="000000" w:themeColor="text1"/>
          <w:lang w:val="ru-RU"/>
        </w:rPr>
        <w:t>функциональной совместимости</w:t>
      </w:r>
      <w:r w:rsidRPr="002F39A3">
        <w:rPr>
          <w:color w:val="000000" w:themeColor="text1"/>
          <w:lang w:val="ru-RU"/>
        </w:rPr>
        <w:t xml:space="preserve"> и, по возможности, использовать центры данных МООД (национальные </w:t>
      </w:r>
      <w:r w:rsidRPr="002F39A3">
        <w:rPr>
          <w:lang w:val="ru-RU"/>
        </w:rPr>
        <w:t xml:space="preserve">центры </w:t>
      </w:r>
      <w:r w:rsidRPr="002F39A3">
        <w:rPr>
          <w:color w:val="000000" w:themeColor="text1"/>
          <w:lang w:val="ru-RU"/>
        </w:rPr>
        <w:t xml:space="preserve">океанографических </w:t>
      </w:r>
      <w:r w:rsidRPr="002F39A3">
        <w:rPr>
          <w:lang w:val="ru-RU"/>
        </w:rPr>
        <w:t xml:space="preserve">данных или ассоциированные </w:t>
      </w:r>
      <w:r w:rsidR="003C5D86">
        <w:rPr>
          <w:lang w:val="ru-RU"/>
        </w:rPr>
        <w:t>структуры по обмену данными)</w:t>
      </w:r>
      <w:r w:rsidRPr="002F39A3">
        <w:rPr>
          <w:lang w:val="ru-RU"/>
        </w:rPr>
        <w:t xml:space="preserve"> или другие центры данных, связанные с программами МОК, которые </w:t>
      </w:r>
      <w:r w:rsidR="003C5D86">
        <w:rPr>
          <w:lang w:val="ru-RU"/>
        </w:rPr>
        <w:t>осуществляют обмен</w:t>
      </w:r>
      <w:r w:rsidRPr="002F39A3">
        <w:rPr>
          <w:lang w:val="ru-RU"/>
        </w:rPr>
        <w:t xml:space="preserve"> метаданными и данными с помощью </w:t>
      </w:r>
      <w:r w:rsidRPr="000B45BF">
        <w:rPr>
          <w:lang w:val="ru-RU"/>
        </w:rPr>
        <w:t>Системы океанических данных и информации МОК (</w:t>
      </w:r>
      <w:r w:rsidRPr="00E933B9">
        <w:t>O</w:t>
      </w:r>
      <w:r w:rsidR="003C5D86">
        <w:rPr>
          <w:lang w:val="ru-RU"/>
        </w:rPr>
        <w:t>ДИС</w:t>
      </w:r>
      <w:r w:rsidRPr="000B45BF">
        <w:rPr>
          <w:lang w:val="ru-RU"/>
        </w:rPr>
        <w:t xml:space="preserve">). </w:t>
      </w:r>
      <w:r w:rsidRPr="00E933B9">
        <w:t>O</w:t>
      </w:r>
      <w:r w:rsidR="003C5D86">
        <w:rPr>
          <w:lang w:val="ru-RU"/>
        </w:rPr>
        <w:t>ДИС</w:t>
      </w:r>
      <w:r w:rsidRPr="002F39A3">
        <w:rPr>
          <w:lang w:val="ru-RU"/>
        </w:rPr>
        <w:t xml:space="preserve"> </w:t>
      </w:r>
      <w:r w:rsidR="00252931">
        <w:rPr>
          <w:lang w:val="ru-RU"/>
        </w:rPr>
        <w:t>—</w:t>
      </w:r>
      <w:r w:rsidRPr="002F39A3">
        <w:rPr>
          <w:lang w:val="ru-RU"/>
        </w:rPr>
        <w:t xml:space="preserve">- это </w:t>
      </w:r>
      <w:r w:rsidR="003C5D86">
        <w:rPr>
          <w:lang w:val="ru-RU"/>
        </w:rPr>
        <w:t>слой</w:t>
      </w:r>
      <w:r w:rsidRPr="002F39A3">
        <w:rPr>
          <w:lang w:val="ru-RU"/>
        </w:rPr>
        <w:t xml:space="preserve"> </w:t>
      </w:r>
      <w:r w:rsidR="003C5D86">
        <w:rPr>
          <w:lang w:val="ru-RU"/>
        </w:rPr>
        <w:t xml:space="preserve">обеспечивающий </w:t>
      </w:r>
      <w:r w:rsidRPr="002F39A3">
        <w:rPr>
          <w:lang w:val="ru-RU"/>
        </w:rPr>
        <w:t>операционн</w:t>
      </w:r>
      <w:r w:rsidR="003C5D86">
        <w:rPr>
          <w:lang w:val="ru-RU"/>
        </w:rPr>
        <w:t>ую</w:t>
      </w:r>
      <w:r w:rsidRPr="002F39A3">
        <w:rPr>
          <w:lang w:val="ru-RU"/>
        </w:rPr>
        <w:t xml:space="preserve"> совместимост</w:t>
      </w:r>
      <w:r w:rsidR="003C5D86">
        <w:rPr>
          <w:lang w:val="ru-RU"/>
        </w:rPr>
        <w:t>ь</w:t>
      </w:r>
      <w:r w:rsidRPr="002F39A3">
        <w:rPr>
          <w:lang w:val="ru-RU"/>
        </w:rPr>
        <w:t xml:space="preserve"> и вспомогательн</w:t>
      </w:r>
      <w:r w:rsidR="003C5D86">
        <w:rPr>
          <w:lang w:val="ru-RU"/>
        </w:rPr>
        <w:t>ую</w:t>
      </w:r>
      <w:r w:rsidRPr="002F39A3">
        <w:rPr>
          <w:lang w:val="ru-RU"/>
        </w:rPr>
        <w:t xml:space="preserve"> технологи</w:t>
      </w:r>
      <w:r w:rsidR="003C5D86">
        <w:rPr>
          <w:lang w:val="ru-RU"/>
        </w:rPr>
        <w:t>ю</w:t>
      </w:r>
      <w:r w:rsidRPr="002F39A3">
        <w:rPr>
          <w:lang w:val="ru-RU"/>
        </w:rPr>
        <w:t>, позволяющ</w:t>
      </w:r>
      <w:r w:rsidR="00252931">
        <w:rPr>
          <w:lang w:val="ru-RU"/>
        </w:rPr>
        <w:t>ую</w:t>
      </w:r>
      <w:r w:rsidRPr="002F39A3">
        <w:rPr>
          <w:lang w:val="ru-RU"/>
        </w:rPr>
        <w:t xml:space="preserve"> существующим и создаваемым системам океанических данных и информации взаимодействовать друг с другом.                                                                </w:t>
      </w:r>
    </w:p>
    <w:p w14:paraId="49FD463F" w14:textId="77777777" w:rsidR="00E933B9" w:rsidRPr="002F39A3" w:rsidRDefault="00E933B9" w:rsidP="00E933B9">
      <w:pPr>
        <w:rPr>
          <w:lang w:val="ru-RU"/>
        </w:rPr>
      </w:pPr>
    </w:p>
    <w:p w14:paraId="147CC923" w14:textId="77777777" w:rsidR="00DF227A" w:rsidRPr="002F39A3" w:rsidRDefault="00C32E6F">
      <w:pPr>
        <w:rPr>
          <w:b/>
          <w:bCs/>
          <w:lang w:val="ru-RU"/>
        </w:rPr>
      </w:pPr>
      <w:bookmarkStart w:id="187" w:name="_xzsbk86sddlh" w:colFirst="0" w:colLast="0"/>
      <w:bookmarkEnd w:id="187"/>
      <w:r w:rsidRPr="002F39A3">
        <w:rPr>
          <w:b/>
          <w:bCs/>
          <w:lang w:val="ru-RU"/>
        </w:rPr>
        <w:t>Раздел 6: Безопасные долгосрочные архивы данных</w:t>
      </w:r>
    </w:p>
    <w:p w14:paraId="123D0CEC" w14:textId="375039E0" w:rsidR="00DF227A" w:rsidRPr="002F39A3" w:rsidRDefault="00C32E6F">
      <w:pPr>
        <w:rPr>
          <w:lang w:val="ru-RU"/>
        </w:rPr>
      </w:pPr>
      <w:r w:rsidRPr="002F39A3">
        <w:rPr>
          <w:lang w:val="ru-RU"/>
        </w:rPr>
        <w:t xml:space="preserve">Для поддержки долгосрочного и надежного архивирования данные и связанные с ними метаданные должны быть </w:t>
      </w:r>
      <w:r w:rsidR="003C5D86">
        <w:rPr>
          <w:lang w:val="ru-RU"/>
        </w:rPr>
        <w:t>направлены</w:t>
      </w:r>
      <w:r w:rsidRPr="002F39A3">
        <w:rPr>
          <w:lang w:val="ru-RU"/>
        </w:rPr>
        <w:t xml:space="preserve">, насколько это практически возможно, в </w:t>
      </w:r>
      <w:r w:rsidR="003C5D86">
        <w:rPr>
          <w:lang w:val="ru-RU"/>
        </w:rPr>
        <w:t>Базу данных по Мировому океану</w:t>
      </w:r>
      <w:r w:rsidRPr="002F39A3">
        <w:rPr>
          <w:lang w:val="ru-RU"/>
        </w:rPr>
        <w:t xml:space="preserve"> (</w:t>
      </w:r>
      <w:r w:rsidR="003C5D86">
        <w:rPr>
          <w:lang w:val="ru-RU"/>
        </w:rPr>
        <w:t>БДМО)</w:t>
      </w:r>
      <w:r w:rsidRPr="002F39A3">
        <w:rPr>
          <w:lang w:val="ru-RU"/>
        </w:rPr>
        <w:t xml:space="preserve"> МООД, Систему информации о биоразнообразии океана (ОБИС), Глобальную систему наблюдений за уровнем моря (ГЛОСС), другие глобальные архивы данных, связанные с МОК, и центры данных, связанные с </w:t>
      </w:r>
      <w:r w:rsidR="009346AE">
        <w:rPr>
          <w:lang w:val="ru-RU"/>
        </w:rPr>
        <w:t>Мировой</w:t>
      </w:r>
      <w:r w:rsidRPr="002F39A3">
        <w:rPr>
          <w:lang w:val="ru-RU"/>
        </w:rPr>
        <w:t xml:space="preserve"> системой данных (</w:t>
      </w:r>
      <w:r w:rsidR="009346AE">
        <w:rPr>
          <w:lang w:val="ru-RU"/>
        </w:rPr>
        <w:t>М</w:t>
      </w:r>
      <w:r w:rsidRPr="002F39A3">
        <w:rPr>
          <w:lang w:val="ru-RU"/>
        </w:rPr>
        <w:t>СД), их преемниками или другими глобальными архивами данных.</w:t>
      </w:r>
    </w:p>
    <w:p w14:paraId="4B257EF8" w14:textId="77777777" w:rsidR="00E933B9" w:rsidRPr="002F39A3" w:rsidRDefault="00E933B9" w:rsidP="00E933B9">
      <w:pPr>
        <w:rPr>
          <w:lang w:val="ru-RU"/>
        </w:rPr>
      </w:pPr>
    </w:p>
    <w:p w14:paraId="7884C3A3" w14:textId="77777777" w:rsidR="00DF227A" w:rsidRPr="002F39A3" w:rsidRDefault="00C32E6F">
      <w:pPr>
        <w:rPr>
          <w:b/>
          <w:bCs/>
          <w:lang w:val="ru-RU"/>
        </w:rPr>
      </w:pPr>
      <w:bookmarkStart w:id="188" w:name="_20dj7qz0gyk9" w:colFirst="0" w:colLast="0"/>
      <w:bookmarkEnd w:id="188"/>
      <w:r w:rsidRPr="002F39A3">
        <w:rPr>
          <w:b/>
          <w:bCs/>
          <w:lang w:val="ru-RU"/>
        </w:rPr>
        <w:t>Раздел 7. Ограничения доступа</w:t>
      </w:r>
    </w:p>
    <w:p w14:paraId="1852325D" w14:textId="3B4C074D" w:rsidR="00DF227A" w:rsidRPr="002F39A3" w:rsidRDefault="00C32E6F">
      <w:pPr>
        <w:rPr>
          <w:color w:val="191919"/>
          <w:lang w:val="ru-RU"/>
        </w:rPr>
      </w:pPr>
      <w:r w:rsidRPr="002F39A3">
        <w:rPr>
          <w:color w:val="191919"/>
          <w:lang w:val="ru-RU"/>
        </w:rPr>
        <w:t xml:space="preserve">Данные и связанные с ними метаданные должны быть доступны с минимальными ограничениями на использование, если нет веских причин для ограничения доступа. </w:t>
      </w:r>
      <w:r w:rsidR="009346AE">
        <w:rPr>
          <w:color w:val="191919"/>
          <w:lang w:val="ru-RU"/>
        </w:rPr>
        <w:t xml:space="preserve">Веские </w:t>
      </w:r>
      <w:r w:rsidRPr="002F39A3">
        <w:rPr>
          <w:color w:val="191919"/>
          <w:lang w:val="ru-RU"/>
        </w:rPr>
        <w:t xml:space="preserve">причины для ограничения доступа к данным и их повторного использования включают, </w:t>
      </w:r>
      <w:r w:rsidRPr="002F39A3">
        <w:rPr>
          <w:i/>
          <w:color w:val="191919"/>
          <w:lang w:val="ru-RU"/>
        </w:rPr>
        <w:t xml:space="preserve">среди прочего, </w:t>
      </w:r>
      <w:r w:rsidRPr="002F39A3">
        <w:rPr>
          <w:color w:val="191919"/>
          <w:lang w:val="ru-RU"/>
        </w:rPr>
        <w:t xml:space="preserve">неприкосновенность частной жизни и конфиденциальность, защиту видов, популяций или мест обитания, </w:t>
      </w:r>
      <w:r w:rsidR="009346AE">
        <w:rPr>
          <w:color w:val="191919"/>
          <w:lang w:val="ru-RU"/>
        </w:rPr>
        <w:t xml:space="preserve">вызывающих озабоченность и обеспечение </w:t>
      </w:r>
      <w:r w:rsidRPr="002F39A3">
        <w:rPr>
          <w:color w:val="191919"/>
          <w:lang w:val="ru-RU"/>
        </w:rPr>
        <w:t>национальн</w:t>
      </w:r>
      <w:r w:rsidR="009346AE">
        <w:rPr>
          <w:color w:val="191919"/>
          <w:lang w:val="ru-RU"/>
        </w:rPr>
        <w:t>ой</w:t>
      </w:r>
      <w:r w:rsidRPr="002F39A3">
        <w:rPr>
          <w:color w:val="191919"/>
          <w:lang w:val="ru-RU"/>
        </w:rPr>
        <w:t xml:space="preserve"> безопасност</w:t>
      </w:r>
      <w:r w:rsidR="009346AE">
        <w:rPr>
          <w:color w:val="191919"/>
          <w:lang w:val="ru-RU"/>
        </w:rPr>
        <w:t>и</w:t>
      </w:r>
      <w:r w:rsidRPr="002F39A3">
        <w:rPr>
          <w:color w:val="191919"/>
          <w:lang w:val="ru-RU"/>
        </w:rPr>
        <w:t>.</w:t>
      </w:r>
    </w:p>
    <w:p w14:paraId="2462CDDD" w14:textId="77777777" w:rsidR="00E933B9" w:rsidRPr="002F39A3" w:rsidRDefault="00E933B9" w:rsidP="00E933B9">
      <w:pPr>
        <w:rPr>
          <w:color w:val="191919"/>
          <w:lang w:val="ru-RU"/>
        </w:rPr>
      </w:pPr>
    </w:p>
    <w:p w14:paraId="7D8053F9" w14:textId="77777777" w:rsidR="00DF227A" w:rsidRPr="002F39A3" w:rsidRDefault="00C32E6F">
      <w:pPr>
        <w:rPr>
          <w:b/>
          <w:bCs/>
          <w:lang w:val="ru-RU"/>
        </w:rPr>
      </w:pPr>
      <w:bookmarkStart w:id="189" w:name="_fodpkov42s7y" w:colFirst="0" w:colLast="0"/>
      <w:bookmarkEnd w:id="189"/>
      <w:r w:rsidRPr="002F39A3">
        <w:rPr>
          <w:b/>
          <w:bCs/>
          <w:lang w:val="ru-RU"/>
        </w:rPr>
        <w:t>Раздел 8. Политика обмена данными государств-членов</w:t>
      </w:r>
    </w:p>
    <w:p w14:paraId="3F227C9B" w14:textId="02689835" w:rsidR="00DF227A" w:rsidRPr="002F39A3" w:rsidRDefault="00C32E6F">
      <w:pPr>
        <w:rPr>
          <w:color w:val="191919"/>
          <w:lang w:val="ru-RU"/>
        </w:rPr>
      </w:pPr>
      <w:r w:rsidRPr="002F39A3">
        <w:rPr>
          <w:color w:val="191919"/>
          <w:lang w:val="ru-RU"/>
        </w:rPr>
        <w:t xml:space="preserve">Настоящая Политика признает право государств-членов и владельцев данных определять </w:t>
      </w:r>
      <w:r w:rsidR="007E5B74">
        <w:rPr>
          <w:color w:val="191919"/>
          <w:lang w:val="ru-RU"/>
        </w:rPr>
        <w:t xml:space="preserve">в предусмотренных случаях </w:t>
      </w:r>
      <w:r w:rsidRPr="002F39A3">
        <w:rPr>
          <w:color w:val="191919"/>
          <w:lang w:val="ru-RU"/>
        </w:rPr>
        <w:t>условия обмена метаданными, данными и продук</w:t>
      </w:r>
      <w:r w:rsidR="00AC193A">
        <w:rPr>
          <w:color w:val="191919"/>
          <w:lang w:val="ru-RU"/>
        </w:rPr>
        <w:t>цией</w:t>
      </w:r>
      <w:r w:rsidRPr="002F39A3">
        <w:rPr>
          <w:color w:val="191919"/>
          <w:lang w:val="ru-RU"/>
        </w:rPr>
        <w:t xml:space="preserve"> в соответствии с национальн</w:t>
      </w:r>
      <w:r w:rsidR="00AC193A">
        <w:rPr>
          <w:color w:val="191919"/>
          <w:lang w:val="ru-RU"/>
        </w:rPr>
        <w:t>ыми</w:t>
      </w:r>
      <w:r w:rsidRPr="002F39A3">
        <w:rPr>
          <w:color w:val="191919"/>
          <w:lang w:val="ru-RU"/>
        </w:rPr>
        <w:t xml:space="preserve"> юрисдикци</w:t>
      </w:r>
      <w:r w:rsidR="00AC193A">
        <w:rPr>
          <w:color w:val="191919"/>
          <w:lang w:val="ru-RU"/>
        </w:rPr>
        <w:t>ями</w:t>
      </w:r>
      <w:r w:rsidRPr="002F39A3">
        <w:rPr>
          <w:color w:val="191919"/>
          <w:lang w:val="ru-RU"/>
        </w:rPr>
        <w:t>, международными конвенциями и договорами</w:t>
      </w:r>
    </w:p>
    <w:p w14:paraId="2913179C" w14:textId="77777777" w:rsidR="00E933B9" w:rsidRPr="002F39A3" w:rsidRDefault="00E933B9" w:rsidP="00E933B9">
      <w:pPr>
        <w:rPr>
          <w:color w:val="191919"/>
          <w:lang w:val="ru-RU"/>
        </w:rPr>
      </w:pPr>
    </w:p>
    <w:p w14:paraId="5C7D7238" w14:textId="77777777" w:rsidR="00DF227A" w:rsidRPr="002F39A3" w:rsidRDefault="00C32E6F">
      <w:pPr>
        <w:rPr>
          <w:b/>
          <w:bCs/>
          <w:lang w:val="ru-RU"/>
        </w:rPr>
      </w:pPr>
      <w:bookmarkStart w:id="190" w:name="_oi2wexdz82z6" w:colFirst="0" w:colLast="0"/>
      <w:bookmarkEnd w:id="190"/>
      <w:r w:rsidRPr="002F39A3">
        <w:rPr>
          <w:b/>
          <w:bCs/>
          <w:lang w:val="ru-RU"/>
        </w:rPr>
        <w:t>Раздел 9. Руководство по обмену данными и метаданными</w:t>
      </w:r>
    </w:p>
    <w:p w14:paraId="5393B12C" w14:textId="67A6E3F9" w:rsidR="00DF227A" w:rsidRPr="002F39A3" w:rsidRDefault="00C32E6F">
      <w:pPr>
        <w:rPr>
          <w:lang w:val="ru-RU"/>
        </w:rPr>
      </w:pPr>
      <w:r w:rsidRPr="002F39A3">
        <w:rPr>
          <w:lang w:val="ru-RU"/>
        </w:rPr>
        <w:t>Программы, проекты МОК, а также другие сообщества практиков должны разрабатывать и/или применять, где это применимо, подробные руководящие принципы обмена метаданными, данными и продук</w:t>
      </w:r>
      <w:r w:rsidR="007E5B74">
        <w:rPr>
          <w:lang w:val="ru-RU"/>
        </w:rPr>
        <w:t>цией</w:t>
      </w:r>
      <w:r w:rsidRPr="002F39A3">
        <w:rPr>
          <w:lang w:val="ru-RU"/>
        </w:rPr>
        <w:t>, которые соответствуют настоящей Политике МОК в отношении данных и Условиям использования.</w:t>
      </w:r>
    </w:p>
    <w:p w14:paraId="6400D53A" w14:textId="77777777" w:rsidR="00E933B9" w:rsidRPr="002F39A3" w:rsidRDefault="00E933B9" w:rsidP="00E933B9">
      <w:pPr>
        <w:rPr>
          <w:lang w:val="ru-RU"/>
        </w:rPr>
      </w:pPr>
    </w:p>
    <w:p w14:paraId="0F00EFA9" w14:textId="77777777" w:rsidR="00DF227A" w:rsidRPr="002F39A3" w:rsidRDefault="00C32E6F">
      <w:pPr>
        <w:rPr>
          <w:b/>
          <w:bCs/>
          <w:lang w:val="ru-RU"/>
        </w:rPr>
      </w:pPr>
      <w:bookmarkStart w:id="191" w:name="_5tmuv1c9xohs" w:colFirst="0" w:colLast="0"/>
      <w:bookmarkEnd w:id="191"/>
      <w:r w:rsidRPr="002F39A3">
        <w:rPr>
          <w:b/>
          <w:bCs/>
          <w:lang w:val="ru-RU"/>
        </w:rPr>
        <w:t>Раздел 10. Определения</w:t>
      </w:r>
    </w:p>
    <w:p w14:paraId="31F6D4DA" w14:textId="01A3EABF" w:rsidR="00DF227A" w:rsidRPr="002F39A3" w:rsidRDefault="00C32E6F">
      <w:pPr>
        <w:spacing w:before="200" w:after="200"/>
        <w:rPr>
          <w:lang w:val="ru-RU"/>
        </w:rPr>
      </w:pPr>
      <w:r w:rsidRPr="002F39A3">
        <w:rPr>
          <w:b/>
          <w:lang w:val="ru-RU"/>
        </w:rPr>
        <w:t xml:space="preserve">Данные </w:t>
      </w:r>
      <w:r w:rsidRPr="002F39A3">
        <w:rPr>
          <w:lang w:val="ru-RU"/>
        </w:rPr>
        <w:t>- это набор значений, символов или знаков (записанных на любом типе носителя), которые представляют одно или несколько свойств объекта</w:t>
      </w:r>
      <w:r w:rsidR="00653F7A" w:rsidRPr="00653F7A">
        <w:rPr>
          <w:lang w:val="ru-RU"/>
        </w:rPr>
        <w:t xml:space="preserve"> </w:t>
      </w:r>
      <w:r w:rsidRPr="002F39A3">
        <w:rPr>
          <w:lang w:val="ru-RU"/>
        </w:rPr>
        <w:t>[4].</w:t>
      </w:r>
    </w:p>
    <w:p w14:paraId="65507A59" w14:textId="611D22D4" w:rsidR="00DF227A" w:rsidRPr="002F39A3" w:rsidRDefault="00C32E6F">
      <w:pPr>
        <w:spacing w:before="200" w:after="200"/>
        <w:rPr>
          <w:lang w:val="ru-RU"/>
        </w:rPr>
      </w:pPr>
      <w:r w:rsidRPr="002F39A3">
        <w:rPr>
          <w:b/>
          <w:lang w:val="ru-RU"/>
        </w:rPr>
        <w:lastRenderedPageBreak/>
        <w:t xml:space="preserve">Метаданные </w:t>
      </w:r>
      <w:r w:rsidRPr="002F39A3">
        <w:rPr>
          <w:lang w:val="ru-RU"/>
        </w:rPr>
        <w:t xml:space="preserve">- это "данные о данных", описывающие содержание, качество, состояние и другие характеристики данных, позволяющие </w:t>
      </w:r>
      <w:r w:rsidR="00117D87">
        <w:rPr>
          <w:lang w:val="ru-RU"/>
        </w:rPr>
        <w:t xml:space="preserve">осуществлять </w:t>
      </w:r>
      <w:r w:rsidRPr="002F39A3">
        <w:rPr>
          <w:lang w:val="ru-RU"/>
        </w:rPr>
        <w:t>их инвентаризацию, обнаружение, оценку или использование.</w:t>
      </w:r>
    </w:p>
    <w:p w14:paraId="5B72894A" w14:textId="418E463E" w:rsidR="00DF227A" w:rsidRPr="002F39A3" w:rsidRDefault="00C32E6F">
      <w:pPr>
        <w:spacing w:before="200" w:after="200"/>
        <w:rPr>
          <w:lang w:val="ru-RU"/>
        </w:rPr>
      </w:pPr>
      <w:r w:rsidRPr="002F39A3">
        <w:rPr>
          <w:b/>
          <w:lang w:val="ru-RU"/>
        </w:rPr>
        <w:t xml:space="preserve">Своевременность </w:t>
      </w:r>
      <w:r w:rsidRPr="002F39A3">
        <w:rPr>
          <w:lang w:val="ru-RU"/>
        </w:rPr>
        <w:t>в данном контексте означает распространение данных и/или продук</w:t>
      </w:r>
      <w:r w:rsidR="00117D87">
        <w:rPr>
          <w:lang w:val="ru-RU"/>
        </w:rPr>
        <w:t>тов</w:t>
      </w:r>
      <w:r w:rsidRPr="002F39A3">
        <w:rPr>
          <w:lang w:val="ru-RU"/>
        </w:rPr>
        <w:t xml:space="preserve"> достаточно быстро, чтобы </w:t>
      </w:r>
      <w:r w:rsidR="00117D87">
        <w:rPr>
          <w:lang w:val="ru-RU"/>
        </w:rPr>
        <w:t>не потерять</w:t>
      </w:r>
      <w:r w:rsidRPr="002F39A3">
        <w:rPr>
          <w:lang w:val="ru-RU"/>
        </w:rPr>
        <w:t xml:space="preserve"> ценност</w:t>
      </w:r>
      <w:r w:rsidR="00117D87">
        <w:rPr>
          <w:lang w:val="ru-RU"/>
        </w:rPr>
        <w:t>и</w:t>
      </w:r>
      <w:r w:rsidRPr="002F39A3">
        <w:rPr>
          <w:lang w:val="ru-RU"/>
        </w:rPr>
        <w:t xml:space="preserve"> для конкретного приложения.</w:t>
      </w:r>
    </w:p>
    <w:p w14:paraId="5409B75F" w14:textId="77EED205" w:rsidR="00DF227A" w:rsidRPr="002F39A3" w:rsidRDefault="00C32E6F">
      <w:pPr>
        <w:spacing w:before="200" w:after="200"/>
        <w:rPr>
          <w:lang w:val="ru-RU"/>
        </w:rPr>
      </w:pPr>
      <w:r w:rsidRPr="002F39A3">
        <w:rPr>
          <w:b/>
          <w:lang w:val="ru-RU"/>
        </w:rPr>
        <w:t>Открытость</w:t>
      </w:r>
      <w:r w:rsidRPr="002F39A3">
        <w:rPr>
          <w:lang w:val="ru-RU"/>
        </w:rPr>
        <w:t xml:space="preserve"> означает, что данные могут свободно использоваться, </w:t>
      </w:r>
      <w:r w:rsidR="00117D87">
        <w:rPr>
          <w:lang w:val="ru-RU"/>
        </w:rPr>
        <w:t xml:space="preserve">повторно </w:t>
      </w:r>
      <w:r w:rsidRPr="002F39A3">
        <w:rPr>
          <w:lang w:val="ru-RU"/>
        </w:rPr>
        <w:t xml:space="preserve">использоваться и перераспределяться кем угодно </w:t>
      </w:r>
      <w:r w:rsidR="005A4929">
        <w:rPr>
          <w:lang w:val="ru-RU"/>
        </w:rPr>
        <w:t>—</w:t>
      </w:r>
      <w:r w:rsidRPr="002F39A3">
        <w:rPr>
          <w:lang w:val="ru-RU"/>
        </w:rPr>
        <w:t xml:space="preserve">- при условии соблюдения требования об </w:t>
      </w:r>
      <w:r w:rsidR="00117D87">
        <w:rPr>
          <w:lang w:val="ru-RU"/>
        </w:rPr>
        <w:t>установлении авторства</w:t>
      </w:r>
      <w:r w:rsidRPr="002F39A3">
        <w:rPr>
          <w:lang w:val="ru-RU"/>
        </w:rPr>
        <w:t xml:space="preserve"> и совместном использовании. </w:t>
      </w:r>
    </w:p>
    <w:p w14:paraId="13CC8909" w14:textId="394E0D7F" w:rsidR="00DF227A" w:rsidRPr="002F39A3" w:rsidRDefault="00C32E6F">
      <w:pPr>
        <w:spacing w:before="200" w:after="200"/>
        <w:rPr>
          <w:lang w:val="ru-RU"/>
        </w:rPr>
      </w:pPr>
      <w:r w:rsidRPr="002F39A3">
        <w:rPr>
          <w:lang w:val="ru-RU"/>
        </w:rPr>
        <w:t>'</w:t>
      </w:r>
      <w:r w:rsidRPr="002F39A3">
        <w:rPr>
          <w:b/>
          <w:lang w:val="ru-RU"/>
        </w:rPr>
        <w:t xml:space="preserve">Продукт </w:t>
      </w:r>
      <w:r w:rsidRPr="002F39A3">
        <w:rPr>
          <w:lang w:val="ru-RU"/>
        </w:rPr>
        <w:t xml:space="preserve">означает </w:t>
      </w:r>
      <w:r w:rsidR="00653F7A">
        <w:rPr>
          <w:lang w:val="ru-RU"/>
        </w:rPr>
        <w:t>расширение возможностей данных посредством добавленной стоимости</w:t>
      </w:r>
      <w:r w:rsidRPr="002F39A3">
        <w:rPr>
          <w:lang w:val="ru-RU"/>
        </w:rPr>
        <w:t>, применяемое для конкретного использования.</w:t>
      </w:r>
    </w:p>
    <w:p w14:paraId="28B1E9B9" w14:textId="77777777" w:rsidR="00E933B9" w:rsidRPr="00E933B9" w:rsidRDefault="00F47E99" w:rsidP="00E933B9">
      <w:pPr>
        <w:spacing w:before="120"/>
      </w:pPr>
      <w:r>
        <w:rPr>
          <w:noProof/>
        </w:rPr>
        <w:pict w14:anchorId="1FF36AA2">
          <v:rect id="_x0000_i1025" alt="" style="width:451.3pt;height:.05pt;mso-width-percent:0;mso-height-percent:0;mso-width-percent:0;mso-height-percent:0" o:hralign="center" o:hrstd="t" o:hr="t" fillcolor="#a0a0a0" stroked="f"/>
        </w:pict>
      </w:r>
    </w:p>
    <w:p w14:paraId="4C6034AD" w14:textId="77777777" w:rsidR="00DF227A" w:rsidRPr="002F39A3" w:rsidRDefault="00C32E6F">
      <w:pPr>
        <w:rPr>
          <w:color w:val="1155CC"/>
          <w:sz w:val="20"/>
          <w:szCs w:val="20"/>
          <w:u w:val="single"/>
          <w:lang w:val="ru-RU"/>
        </w:rPr>
      </w:pPr>
      <w:r w:rsidRPr="00E933B9">
        <w:rPr>
          <w:rFonts w:ascii="Times New Roman" w:eastAsia="Times New Roman" w:hAnsi="Times New Roman" w:cs="Times New Roman"/>
          <w:sz w:val="20"/>
          <w:szCs w:val="20"/>
          <w:lang w:val="de-DE"/>
        </w:rPr>
        <w:t xml:space="preserve">[1] </w:t>
      </w:r>
      <w:r w:rsidRPr="00E933B9">
        <w:rPr>
          <w:color w:val="222222"/>
          <w:sz w:val="20"/>
          <w:szCs w:val="20"/>
          <w:lang w:val="de-DE"/>
        </w:rPr>
        <w:t xml:space="preserve">Уилкинсон, М., Дюмонтье, М., Аалберсберг, И. </w:t>
      </w:r>
      <w:r w:rsidRPr="00E933B9">
        <w:rPr>
          <w:i/>
          <w:color w:val="222222"/>
          <w:sz w:val="20"/>
          <w:szCs w:val="20"/>
          <w:lang w:val="de-DE"/>
        </w:rPr>
        <w:t xml:space="preserve">и др. </w:t>
      </w:r>
      <w:r w:rsidRPr="002F39A3">
        <w:rPr>
          <w:color w:val="222222"/>
          <w:sz w:val="20"/>
          <w:szCs w:val="20"/>
          <w:lang w:val="ru-RU"/>
        </w:rPr>
        <w:t xml:space="preserve">Руководящие принципы </w:t>
      </w:r>
      <w:r w:rsidRPr="00E933B9">
        <w:rPr>
          <w:color w:val="222222"/>
          <w:sz w:val="20"/>
          <w:szCs w:val="20"/>
        </w:rPr>
        <w:t>FAIR</w:t>
      </w:r>
      <w:r w:rsidRPr="002F39A3">
        <w:rPr>
          <w:color w:val="222222"/>
          <w:sz w:val="20"/>
          <w:szCs w:val="20"/>
          <w:lang w:val="ru-RU"/>
        </w:rPr>
        <w:t xml:space="preserve"> для управления научными данными и их рационального использования. </w:t>
      </w:r>
      <w:r w:rsidRPr="00E933B9">
        <w:rPr>
          <w:i/>
          <w:color w:val="222222"/>
          <w:sz w:val="20"/>
          <w:szCs w:val="20"/>
        </w:rPr>
        <w:t>Sci</w:t>
      </w:r>
      <w:r w:rsidRPr="002F39A3">
        <w:rPr>
          <w:i/>
          <w:color w:val="222222"/>
          <w:sz w:val="20"/>
          <w:szCs w:val="20"/>
          <w:lang w:val="ru-RU"/>
        </w:rPr>
        <w:t xml:space="preserve"> </w:t>
      </w:r>
      <w:r w:rsidRPr="00E933B9">
        <w:rPr>
          <w:i/>
          <w:color w:val="222222"/>
          <w:sz w:val="20"/>
          <w:szCs w:val="20"/>
        </w:rPr>
        <w:t>Data</w:t>
      </w:r>
      <w:r w:rsidRPr="002F39A3">
        <w:rPr>
          <w:i/>
          <w:color w:val="222222"/>
          <w:sz w:val="20"/>
          <w:szCs w:val="20"/>
          <w:lang w:val="ru-RU"/>
        </w:rPr>
        <w:t xml:space="preserve"> </w:t>
      </w:r>
      <w:r w:rsidRPr="002F39A3">
        <w:rPr>
          <w:b/>
          <w:color w:val="222222"/>
          <w:sz w:val="20"/>
          <w:szCs w:val="20"/>
          <w:lang w:val="ru-RU"/>
        </w:rPr>
        <w:t xml:space="preserve">3, </w:t>
      </w:r>
      <w:r w:rsidRPr="002F39A3">
        <w:rPr>
          <w:color w:val="222222"/>
          <w:sz w:val="20"/>
          <w:szCs w:val="20"/>
          <w:lang w:val="ru-RU"/>
        </w:rPr>
        <w:t xml:space="preserve">160018 (2016). </w:t>
      </w:r>
      <w:hyperlink r:id="rId81">
        <w:r w:rsidRPr="00E933B9">
          <w:rPr>
            <w:color w:val="1155CC"/>
            <w:sz w:val="20"/>
            <w:szCs w:val="20"/>
            <w:u w:val="single"/>
          </w:rPr>
          <w:t>https</w:t>
        </w:r>
        <w:r w:rsidRPr="002F39A3">
          <w:rPr>
            <w:color w:val="1155CC"/>
            <w:sz w:val="20"/>
            <w:szCs w:val="20"/>
            <w:u w:val="single"/>
            <w:lang w:val="ru-RU"/>
          </w:rPr>
          <w:t>://</w:t>
        </w:r>
        <w:r w:rsidRPr="00E933B9">
          <w:rPr>
            <w:color w:val="1155CC"/>
            <w:sz w:val="20"/>
            <w:szCs w:val="20"/>
            <w:u w:val="single"/>
          </w:rPr>
          <w:t>doi</w:t>
        </w:r>
        <w:r w:rsidRPr="002F39A3">
          <w:rPr>
            <w:color w:val="1155CC"/>
            <w:sz w:val="20"/>
            <w:szCs w:val="20"/>
            <w:u w:val="single"/>
            <w:lang w:val="ru-RU"/>
          </w:rPr>
          <w:t>.</w:t>
        </w:r>
        <w:r w:rsidRPr="00E933B9">
          <w:rPr>
            <w:color w:val="1155CC"/>
            <w:sz w:val="20"/>
            <w:szCs w:val="20"/>
            <w:u w:val="single"/>
          </w:rPr>
          <w:t>org</w:t>
        </w:r>
        <w:r w:rsidRPr="002F39A3">
          <w:rPr>
            <w:color w:val="1155CC"/>
            <w:sz w:val="20"/>
            <w:szCs w:val="20"/>
            <w:u w:val="single"/>
            <w:lang w:val="ru-RU"/>
          </w:rPr>
          <w:t>/10.1038/</w:t>
        </w:r>
        <w:r w:rsidRPr="00E933B9">
          <w:rPr>
            <w:color w:val="1155CC"/>
            <w:sz w:val="20"/>
            <w:szCs w:val="20"/>
            <w:u w:val="single"/>
          </w:rPr>
          <w:t>sdata</w:t>
        </w:r>
        <w:r w:rsidRPr="002F39A3">
          <w:rPr>
            <w:color w:val="1155CC"/>
            <w:sz w:val="20"/>
            <w:szCs w:val="20"/>
            <w:u w:val="single"/>
            <w:lang w:val="ru-RU"/>
          </w:rPr>
          <w:t>.2016.18</w:t>
        </w:r>
      </w:hyperlink>
    </w:p>
    <w:p w14:paraId="21D19BDA" w14:textId="77777777" w:rsidR="00DF227A" w:rsidRPr="002F39A3" w:rsidRDefault="00C32E6F">
      <w:pPr>
        <w:rPr>
          <w:color w:val="1155CC"/>
          <w:sz w:val="20"/>
          <w:szCs w:val="20"/>
          <w:u w:val="single"/>
          <w:lang w:val="ru-RU"/>
        </w:rPr>
      </w:pPr>
      <w:r w:rsidRPr="002F39A3">
        <w:rPr>
          <w:rFonts w:ascii="Times New Roman" w:eastAsia="Times New Roman" w:hAnsi="Times New Roman" w:cs="Times New Roman"/>
          <w:sz w:val="20"/>
          <w:szCs w:val="20"/>
          <w:lang w:val="ru-RU"/>
        </w:rPr>
        <w:t xml:space="preserve">[2] </w:t>
      </w:r>
      <w:r w:rsidRPr="002F39A3">
        <w:rPr>
          <w:sz w:val="20"/>
          <w:szCs w:val="20"/>
          <w:lang w:val="ru-RU"/>
        </w:rPr>
        <w:t xml:space="preserve">Принципы </w:t>
      </w:r>
      <w:r w:rsidRPr="00E933B9">
        <w:rPr>
          <w:sz w:val="20"/>
          <w:szCs w:val="20"/>
        </w:rPr>
        <w:t>CARE</w:t>
      </w:r>
      <w:r w:rsidRPr="002F39A3">
        <w:rPr>
          <w:sz w:val="20"/>
          <w:szCs w:val="20"/>
          <w:lang w:val="ru-RU"/>
        </w:rPr>
        <w:t xml:space="preserve"> для управления данными коренных народов. </w:t>
      </w:r>
      <w:hyperlink r:id="rId82">
        <w:r w:rsidRPr="00E933B9">
          <w:rPr>
            <w:color w:val="1155CC"/>
            <w:sz w:val="20"/>
            <w:szCs w:val="20"/>
            <w:u w:val="single"/>
          </w:rPr>
          <w:t>https</w:t>
        </w:r>
        <w:r w:rsidRPr="002F39A3">
          <w:rPr>
            <w:color w:val="1155CC"/>
            <w:sz w:val="20"/>
            <w:szCs w:val="20"/>
            <w:u w:val="single"/>
            <w:lang w:val="ru-RU"/>
          </w:rPr>
          <w:t>://</w:t>
        </w:r>
        <w:r w:rsidRPr="00E933B9">
          <w:rPr>
            <w:color w:val="1155CC"/>
            <w:sz w:val="20"/>
            <w:szCs w:val="20"/>
            <w:u w:val="single"/>
          </w:rPr>
          <w:t>www</w:t>
        </w:r>
        <w:r w:rsidRPr="002F39A3">
          <w:rPr>
            <w:color w:val="1155CC"/>
            <w:sz w:val="20"/>
            <w:szCs w:val="20"/>
            <w:u w:val="single"/>
            <w:lang w:val="ru-RU"/>
          </w:rPr>
          <w:t>.</w:t>
        </w:r>
        <w:r w:rsidRPr="00E933B9">
          <w:rPr>
            <w:color w:val="1155CC"/>
            <w:sz w:val="20"/>
            <w:szCs w:val="20"/>
            <w:u w:val="single"/>
          </w:rPr>
          <w:t>gida</w:t>
        </w:r>
        <w:r w:rsidRPr="002F39A3">
          <w:rPr>
            <w:color w:val="1155CC"/>
            <w:sz w:val="20"/>
            <w:szCs w:val="20"/>
            <w:u w:val="single"/>
            <w:lang w:val="ru-RU"/>
          </w:rPr>
          <w:t>-</w:t>
        </w:r>
        <w:r w:rsidRPr="00E933B9">
          <w:rPr>
            <w:color w:val="1155CC"/>
            <w:sz w:val="20"/>
            <w:szCs w:val="20"/>
            <w:u w:val="single"/>
          </w:rPr>
          <w:t>global</w:t>
        </w:r>
        <w:r w:rsidRPr="002F39A3">
          <w:rPr>
            <w:color w:val="1155CC"/>
            <w:sz w:val="20"/>
            <w:szCs w:val="20"/>
            <w:u w:val="single"/>
            <w:lang w:val="ru-RU"/>
          </w:rPr>
          <w:t>.</w:t>
        </w:r>
        <w:r w:rsidRPr="00E933B9">
          <w:rPr>
            <w:color w:val="1155CC"/>
            <w:sz w:val="20"/>
            <w:szCs w:val="20"/>
            <w:u w:val="single"/>
          </w:rPr>
          <w:t>org</w:t>
        </w:r>
        <w:r w:rsidRPr="002F39A3">
          <w:rPr>
            <w:color w:val="1155CC"/>
            <w:sz w:val="20"/>
            <w:szCs w:val="20"/>
            <w:u w:val="single"/>
            <w:lang w:val="ru-RU"/>
          </w:rPr>
          <w:t>/</w:t>
        </w:r>
        <w:r w:rsidRPr="00E933B9">
          <w:rPr>
            <w:color w:val="1155CC"/>
            <w:sz w:val="20"/>
            <w:szCs w:val="20"/>
            <w:u w:val="single"/>
          </w:rPr>
          <w:t>care</w:t>
        </w:r>
      </w:hyperlink>
    </w:p>
    <w:p w14:paraId="0154CD38" w14:textId="77777777" w:rsidR="00DF227A" w:rsidRPr="002F39A3" w:rsidRDefault="00C32E6F">
      <w:pPr>
        <w:rPr>
          <w:color w:val="1155CC"/>
          <w:sz w:val="20"/>
          <w:szCs w:val="20"/>
          <w:u w:val="single"/>
          <w:lang w:val="ru-RU"/>
        </w:rPr>
      </w:pPr>
      <w:r w:rsidRPr="002F39A3">
        <w:rPr>
          <w:rFonts w:ascii="Times New Roman" w:eastAsia="Times New Roman" w:hAnsi="Times New Roman" w:cs="Times New Roman"/>
          <w:sz w:val="20"/>
          <w:szCs w:val="20"/>
          <w:lang w:val="ru-RU"/>
        </w:rPr>
        <w:t xml:space="preserve">[3] </w:t>
      </w:r>
      <w:r w:rsidRPr="002F39A3">
        <w:rPr>
          <w:sz w:val="20"/>
          <w:szCs w:val="20"/>
          <w:lang w:val="ru-RU"/>
        </w:rPr>
        <w:t xml:space="preserve">Например: семейство лицензий </w:t>
      </w:r>
      <w:r w:rsidRPr="00E933B9">
        <w:rPr>
          <w:sz w:val="20"/>
          <w:szCs w:val="20"/>
        </w:rPr>
        <w:t>Creative</w:t>
      </w:r>
      <w:r w:rsidRPr="002F39A3">
        <w:rPr>
          <w:sz w:val="20"/>
          <w:szCs w:val="20"/>
          <w:lang w:val="ru-RU"/>
        </w:rPr>
        <w:t xml:space="preserve"> </w:t>
      </w:r>
      <w:r w:rsidRPr="00E933B9">
        <w:rPr>
          <w:sz w:val="20"/>
          <w:szCs w:val="20"/>
        </w:rPr>
        <w:t>Commons</w:t>
      </w:r>
      <w:r w:rsidRPr="002F39A3">
        <w:rPr>
          <w:sz w:val="20"/>
          <w:szCs w:val="20"/>
          <w:lang w:val="ru-RU"/>
        </w:rPr>
        <w:t xml:space="preserve"> </w:t>
      </w:r>
      <w:hyperlink r:id="rId83">
        <w:r w:rsidRPr="00E933B9">
          <w:rPr>
            <w:color w:val="1155CC"/>
            <w:sz w:val="20"/>
            <w:szCs w:val="20"/>
            <w:u w:val="single"/>
          </w:rPr>
          <w:t>https</w:t>
        </w:r>
        <w:r w:rsidRPr="002F39A3">
          <w:rPr>
            <w:color w:val="1155CC"/>
            <w:sz w:val="20"/>
            <w:szCs w:val="20"/>
            <w:u w:val="single"/>
            <w:lang w:val="ru-RU"/>
          </w:rPr>
          <w:t>://</w:t>
        </w:r>
        <w:r w:rsidRPr="00E933B9">
          <w:rPr>
            <w:color w:val="1155CC"/>
            <w:sz w:val="20"/>
            <w:szCs w:val="20"/>
            <w:u w:val="single"/>
          </w:rPr>
          <w:t>creativecommons</w:t>
        </w:r>
        <w:r w:rsidRPr="002F39A3">
          <w:rPr>
            <w:color w:val="1155CC"/>
            <w:sz w:val="20"/>
            <w:szCs w:val="20"/>
            <w:u w:val="single"/>
            <w:lang w:val="ru-RU"/>
          </w:rPr>
          <w:t>.</w:t>
        </w:r>
        <w:r w:rsidRPr="00E933B9">
          <w:rPr>
            <w:color w:val="1155CC"/>
            <w:sz w:val="20"/>
            <w:szCs w:val="20"/>
            <w:u w:val="single"/>
          </w:rPr>
          <w:t>org</w:t>
        </w:r>
        <w:r w:rsidRPr="002F39A3">
          <w:rPr>
            <w:color w:val="1155CC"/>
            <w:sz w:val="20"/>
            <w:szCs w:val="20"/>
            <w:u w:val="single"/>
            <w:lang w:val="ru-RU"/>
          </w:rPr>
          <w:t>/</w:t>
        </w:r>
        <w:r w:rsidRPr="00E933B9">
          <w:rPr>
            <w:color w:val="1155CC"/>
            <w:sz w:val="20"/>
            <w:szCs w:val="20"/>
            <w:u w:val="single"/>
          </w:rPr>
          <w:t>about</w:t>
        </w:r>
        <w:r w:rsidRPr="002F39A3">
          <w:rPr>
            <w:color w:val="1155CC"/>
            <w:sz w:val="20"/>
            <w:szCs w:val="20"/>
            <w:u w:val="single"/>
            <w:lang w:val="ru-RU"/>
          </w:rPr>
          <w:t>/</w:t>
        </w:r>
        <w:r w:rsidRPr="00E933B9">
          <w:rPr>
            <w:color w:val="1155CC"/>
            <w:sz w:val="20"/>
            <w:szCs w:val="20"/>
            <w:u w:val="single"/>
          </w:rPr>
          <w:t>cclicenses</w:t>
        </w:r>
        <w:r w:rsidRPr="002F39A3">
          <w:rPr>
            <w:color w:val="1155CC"/>
            <w:sz w:val="20"/>
            <w:szCs w:val="20"/>
            <w:u w:val="single"/>
            <w:lang w:val="ru-RU"/>
          </w:rPr>
          <w:t>/.</w:t>
        </w:r>
      </w:hyperlink>
    </w:p>
    <w:p w14:paraId="2D519AB6" w14:textId="77777777" w:rsidR="00DF227A" w:rsidRPr="002F39A3" w:rsidRDefault="00C32E6F">
      <w:pPr>
        <w:rPr>
          <w:color w:val="1155CC"/>
          <w:u w:val="single"/>
          <w:lang w:val="ru-RU"/>
        </w:rPr>
      </w:pPr>
      <w:r w:rsidRPr="002F39A3">
        <w:rPr>
          <w:rFonts w:ascii="Times New Roman" w:eastAsia="Times New Roman" w:hAnsi="Times New Roman" w:cs="Times New Roman"/>
          <w:sz w:val="20"/>
          <w:szCs w:val="20"/>
          <w:lang w:val="ru-RU"/>
        </w:rPr>
        <w:t xml:space="preserve">[4] </w:t>
      </w:r>
      <w:hyperlink r:id="rId84">
        <w:r w:rsidRPr="002F39A3">
          <w:rPr>
            <w:color w:val="1155CC"/>
            <w:sz w:val="20"/>
            <w:szCs w:val="20"/>
            <w:u w:val="single"/>
            <w:lang w:val="ru-RU"/>
          </w:rPr>
          <w:t>План реализации Десятилетия океана</w:t>
        </w:r>
      </w:hyperlink>
    </w:p>
    <w:p w14:paraId="2EA908E4" w14:textId="77777777" w:rsidR="00E933B9" w:rsidRPr="002F39A3" w:rsidRDefault="00E933B9" w:rsidP="00E933B9">
      <w:pPr>
        <w:spacing w:after="120"/>
        <w:ind w:right="700"/>
        <w:jc w:val="both"/>
        <w:rPr>
          <w:lang w:val="ru-RU"/>
        </w:rPr>
      </w:pPr>
    </w:p>
    <w:p w14:paraId="25C6F0D4" w14:textId="77777777" w:rsidR="00E933B9" w:rsidRPr="002F39A3" w:rsidRDefault="00E933B9">
      <w:pPr>
        <w:rPr>
          <w:lang w:val="ru-RU"/>
        </w:rPr>
      </w:pPr>
    </w:p>
    <w:p w14:paraId="5C11B69D" w14:textId="77777777" w:rsidR="00DF227A" w:rsidRPr="002F39A3" w:rsidRDefault="00C32E6F">
      <w:pPr>
        <w:ind w:left="2160" w:firstLine="720"/>
        <w:rPr>
          <w:b/>
          <w:bCs/>
          <w:lang w:val="ru-RU"/>
        </w:rPr>
      </w:pPr>
      <w:bookmarkStart w:id="192" w:name="rec84"/>
      <w:r w:rsidRPr="002F39A3">
        <w:rPr>
          <w:b/>
          <w:bCs/>
          <w:lang w:val="ru-RU"/>
        </w:rPr>
        <w:t xml:space="preserve">Рекомендация </w:t>
      </w:r>
      <w:r w:rsidRPr="007978A9">
        <w:rPr>
          <w:b/>
          <w:bCs/>
        </w:rPr>
        <w:t>IODE</w:t>
      </w:r>
      <w:r w:rsidRPr="002F39A3">
        <w:rPr>
          <w:b/>
          <w:bCs/>
          <w:lang w:val="ru-RU"/>
        </w:rPr>
        <w:t>-</w:t>
      </w:r>
      <w:r w:rsidRPr="007978A9">
        <w:rPr>
          <w:b/>
          <w:bCs/>
        </w:rPr>
        <w:t>XXVII</w:t>
      </w:r>
      <w:r w:rsidRPr="002F39A3">
        <w:rPr>
          <w:b/>
          <w:bCs/>
          <w:lang w:val="ru-RU"/>
        </w:rPr>
        <w:t>/8.4</w:t>
      </w:r>
    </w:p>
    <w:bookmarkEnd w:id="192"/>
    <w:p w14:paraId="2E979312" w14:textId="77777777" w:rsidR="00DF227A" w:rsidRPr="002F39A3" w:rsidRDefault="00C32E6F">
      <w:pPr>
        <w:spacing w:before="120"/>
        <w:jc w:val="center"/>
        <w:rPr>
          <w:b/>
          <w:bCs/>
          <w:lang w:val="ru-RU"/>
        </w:rPr>
      </w:pPr>
      <w:r w:rsidRPr="002F39A3">
        <w:rPr>
          <w:b/>
          <w:bCs/>
          <w:lang w:val="ru-RU"/>
        </w:rPr>
        <w:t>План работы и бюджет МООД на 2023-2024 гг.</w:t>
      </w:r>
    </w:p>
    <w:p w14:paraId="07F1D63C" w14:textId="77777777" w:rsidR="00DF227A" w:rsidRPr="002F39A3" w:rsidRDefault="00C32E6F">
      <w:pPr>
        <w:rPr>
          <w:lang w:val="ru-RU"/>
        </w:rPr>
      </w:pPr>
      <w:r w:rsidRPr="002F39A3">
        <w:rPr>
          <w:lang w:val="ru-RU"/>
        </w:rPr>
        <w:t>Комитет МООД,</w:t>
      </w:r>
    </w:p>
    <w:p w14:paraId="63B47437" w14:textId="77777777" w:rsidR="00DC4BFE" w:rsidRPr="002F39A3" w:rsidRDefault="00DC4BFE" w:rsidP="00DC4BFE">
      <w:pPr>
        <w:ind w:left="-567"/>
        <w:rPr>
          <w:lang w:val="ru-RU"/>
        </w:rPr>
      </w:pPr>
    </w:p>
    <w:p w14:paraId="1CDB5992" w14:textId="77777777" w:rsidR="00DF227A" w:rsidRPr="002F39A3" w:rsidRDefault="00C32E6F">
      <w:pPr>
        <w:rPr>
          <w:lang w:val="ru-RU"/>
        </w:rPr>
      </w:pPr>
      <w:r w:rsidRPr="002F39A3">
        <w:rPr>
          <w:b/>
          <w:lang w:val="ru-RU"/>
        </w:rPr>
        <w:t xml:space="preserve">пересмотрев </w:t>
      </w:r>
      <w:r w:rsidRPr="002F39A3">
        <w:rPr>
          <w:lang w:val="ru-RU"/>
        </w:rPr>
        <w:t>свои потребности в реализации программы на период 2023-2024 гг,</w:t>
      </w:r>
    </w:p>
    <w:p w14:paraId="2607E59F" w14:textId="77777777" w:rsidR="00DC4BFE" w:rsidRPr="002F39A3" w:rsidRDefault="00DC4BFE" w:rsidP="00DC4BFE">
      <w:pPr>
        <w:rPr>
          <w:lang w:val="ru-RU"/>
        </w:rPr>
      </w:pPr>
    </w:p>
    <w:p w14:paraId="1800C55A" w14:textId="77777777" w:rsidR="00DF227A" w:rsidRPr="002F39A3" w:rsidRDefault="00C32E6F">
      <w:pPr>
        <w:rPr>
          <w:lang w:val="ru-RU"/>
        </w:rPr>
      </w:pPr>
      <w:r w:rsidRPr="002F39A3">
        <w:rPr>
          <w:b/>
          <w:lang w:val="ru-RU"/>
        </w:rPr>
        <w:t xml:space="preserve">осознавая </w:t>
      </w:r>
      <w:r w:rsidRPr="002F39A3">
        <w:rPr>
          <w:lang w:val="ru-RU"/>
        </w:rPr>
        <w:t>продолжающийся финансовый кризис, с которым сталкиваются ЮНЕСКО и ее МОК,</w:t>
      </w:r>
    </w:p>
    <w:p w14:paraId="709FD733" w14:textId="77777777" w:rsidR="00DC4BFE" w:rsidRPr="002F39A3" w:rsidRDefault="00DC4BFE" w:rsidP="00DC4BFE">
      <w:pPr>
        <w:ind w:left="-567"/>
        <w:rPr>
          <w:lang w:val="ru-RU"/>
        </w:rPr>
      </w:pPr>
    </w:p>
    <w:p w14:paraId="3F0FA0A3" w14:textId="2F18F6B8" w:rsidR="00DF227A" w:rsidRPr="000B45BF" w:rsidRDefault="00C32E6F">
      <w:pPr>
        <w:rPr>
          <w:lang w:val="ru-RU"/>
        </w:rPr>
      </w:pPr>
      <w:r w:rsidRPr="002F39A3">
        <w:rPr>
          <w:b/>
          <w:lang w:val="ru-RU"/>
        </w:rPr>
        <w:t xml:space="preserve">Отмечая с озабоченностью </w:t>
      </w:r>
      <w:r w:rsidRPr="002F39A3">
        <w:rPr>
          <w:lang w:val="ru-RU"/>
        </w:rPr>
        <w:t xml:space="preserve">продолжающееся и существенное сокращение средств Регулярной программы ЮНЕСКО, доступных для МООД, которое привело МООД к критическому уровню, </w:t>
      </w:r>
      <w:r w:rsidR="00E46E1A">
        <w:rPr>
          <w:lang w:val="ru-RU"/>
        </w:rPr>
        <w:t>когда почти невозможно</w:t>
      </w:r>
      <w:r w:rsidRPr="002F39A3">
        <w:rPr>
          <w:lang w:val="ru-RU"/>
        </w:rPr>
        <w:t xml:space="preserve"> (</w:t>
      </w:r>
      <w:r w:rsidRPr="000F6245">
        <w:t>i</w:t>
      </w:r>
      <w:r w:rsidRPr="002F39A3">
        <w:rPr>
          <w:lang w:val="ru-RU"/>
        </w:rPr>
        <w:t>) реализовать план работы и поддерживать глобальную сеть центров данных и информации, созданную за последние 6 десятилетий, и (</w:t>
      </w:r>
      <w:r w:rsidRPr="000F6245">
        <w:t>ii</w:t>
      </w:r>
      <w:r w:rsidRPr="002F39A3">
        <w:rPr>
          <w:lang w:val="ru-RU"/>
        </w:rPr>
        <w:t xml:space="preserve">) обеспечить развитие потенциала на региональном уровне через региональные сети океанических данных и информации (ОДИН), что серьезно повлияет на справедливое участие соответствующих государств-членов в МООД, а также в деятельности по управлению данными и информацией, способствующей проведению </w:t>
      </w:r>
      <w:r w:rsidRPr="000B45BF">
        <w:rPr>
          <w:lang w:val="ru-RU"/>
        </w:rPr>
        <w:t>Десятилетия океана.</w:t>
      </w:r>
    </w:p>
    <w:p w14:paraId="55925046" w14:textId="77777777" w:rsidR="00DC4BFE" w:rsidRPr="000B45BF" w:rsidRDefault="00DC4BFE" w:rsidP="00DC4BFE">
      <w:pPr>
        <w:ind w:left="-567"/>
        <w:rPr>
          <w:lang w:val="ru-RU"/>
        </w:rPr>
      </w:pPr>
    </w:p>
    <w:p w14:paraId="691E7D12" w14:textId="0A7203BD" w:rsidR="00DF227A" w:rsidRPr="002F39A3" w:rsidRDefault="00C32E6F">
      <w:pPr>
        <w:rPr>
          <w:lang w:val="ru-RU"/>
        </w:rPr>
      </w:pPr>
      <w:r w:rsidRPr="002F39A3">
        <w:rPr>
          <w:b/>
          <w:lang w:val="ru-RU"/>
        </w:rPr>
        <w:t xml:space="preserve">Вновь подчеркивая </w:t>
      </w:r>
      <w:r w:rsidRPr="002F39A3">
        <w:rPr>
          <w:lang w:val="ru-RU"/>
        </w:rPr>
        <w:t>важность высококачественных океанографических данных и информации, продуктов и услуг для научных программ Комиссии</w:t>
      </w:r>
      <w:r w:rsidR="002B087E">
        <w:rPr>
          <w:lang w:val="ru-RU"/>
        </w:rPr>
        <w:t xml:space="preserve">, а также океанских </w:t>
      </w:r>
      <w:r w:rsidRPr="002F39A3">
        <w:rPr>
          <w:lang w:val="ru-RU"/>
        </w:rPr>
        <w:t>программ наблюдения и предупреждения о бедствиях и смягчени</w:t>
      </w:r>
      <w:r w:rsidR="002B087E">
        <w:rPr>
          <w:lang w:val="ru-RU"/>
        </w:rPr>
        <w:t xml:space="preserve">и </w:t>
      </w:r>
      <w:r w:rsidRPr="002F39A3">
        <w:rPr>
          <w:lang w:val="ru-RU"/>
        </w:rPr>
        <w:t>их последствий, для государств-членов, частного сектора и других пользователей,</w:t>
      </w:r>
    </w:p>
    <w:p w14:paraId="51B10E1B" w14:textId="77777777" w:rsidR="00DC4BFE" w:rsidRPr="002F39A3" w:rsidRDefault="00DC4BFE" w:rsidP="00DC4BFE">
      <w:pPr>
        <w:ind w:left="-567"/>
        <w:rPr>
          <w:lang w:val="ru-RU"/>
        </w:rPr>
      </w:pPr>
    </w:p>
    <w:p w14:paraId="1076F13C" w14:textId="756AD306" w:rsidR="00DF227A" w:rsidRPr="002F39A3" w:rsidRDefault="00C32E6F">
      <w:pPr>
        <w:rPr>
          <w:lang w:val="ru-RU"/>
        </w:rPr>
      </w:pPr>
      <w:r w:rsidRPr="002F39A3">
        <w:rPr>
          <w:b/>
          <w:lang w:val="ru-RU"/>
        </w:rPr>
        <w:lastRenderedPageBreak/>
        <w:t xml:space="preserve">Отмечая </w:t>
      </w:r>
      <w:r w:rsidRPr="002F39A3">
        <w:rPr>
          <w:lang w:val="ru-RU"/>
        </w:rPr>
        <w:t>растущее сотрудничество с другими программами и мероприятиями МОК и вклад в</w:t>
      </w:r>
      <w:r w:rsidR="002B087E">
        <w:rPr>
          <w:lang w:val="ru-RU"/>
        </w:rPr>
        <w:t xml:space="preserve"> эти программы и мероприятия</w:t>
      </w:r>
      <w:r w:rsidRPr="002F39A3">
        <w:rPr>
          <w:lang w:val="ru-RU"/>
        </w:rPr>
        <w:t xml:space="preserve">, </w:t>
      </w:r>
      <w:r w:rsidR="002B087E">
        <w:rPr>
          <w:lang w:val="ru-RU"/>
        </w:rPr>
        <w:t>о чем свидетельствуют</w:t>
      </w:r>
      <w:r w:rsidRPr="002F39A3">
        <w:rPr>
          <w:lang w:val="ru-RU"/>
        </w:rPr>
        <w:t xml:space="preserve"> совместн</w:t>
      </w:r>
      <w:r w:rsidR="002B087E">
        <w:rPr>
          <w:lang w:val="ru-RU"/>
        </w:rPr>
        <w:t>ая</w:t>
      </w:r>
      <w:r w:rsidRPr="002F39A3">
        <w:rPr>
          <w:lang w:val="ru-RU"/>
        </w:rPr>
        <w:t xml:space="preserve"> разработк</w:t>
      </w:r>
      <w:r w:rsidR="002B087E">
        <w:rPr>
          <w:lang w:val="ru-RU"/>
        </w:rPr>
        <w:t>а</w:t>
      </w:r>
      <w:r w:rsidRPr="002F39A3">
        <w:rPr>
          <w:lang w:val="ru-RU"/>
        </w:rPr>
        <w:t xml:space="preserve"> продуктов и услуг, а также мероприятия по развитию потенциала, </w:t>
      </w:r>
    </w:p>
    <w:p w14:paraId="3E1152F4" w14:textId="77777777" w:rsidR="00DC4BFE" w:rsidRPr="002F39A3" w:rsidRDefault="00DC4BFE" w:rsidP="00DC4BFE">
      <w:pPr>
        <w:ind w:left="-567"/>
        <w:rPr>
          <w:lang w:val="ru-RU"/>
        </w:rPr>
      </w:pPr>
    </w:p>
    <w:p w14:paraId="39A83169" w14:textId="55AEA5DF" w:rsidR="00DF227A" w:rsidRPr="002F39A3" w:rsidRDefault="00C32E6F">
      <w:pPr>
        <w:rPr>
          <w:lang w:val="ru-RU"/>
        </w:rPr>
      </w:pPr>
      <w:r w:rsidRPr="002F39A3">
        <w:rPr>
          <w:b/>
          <w:lang w:val="ru-RU"/>
        </w:rPr>
        <w:t xml:space="preserve">Признавая </w:t>
      </w:r>
      <w:r w:rsidRPr="002F39A3">
        <w:rPr>
          <w:lang w:val="ru-RU"/>
        </w:rPr>
        <w:t xml:space="preserve">активный и </w:t>
      </w:r>
      <w:r w:rsidR="002B087E">
        <w:rPr>
          <w:lang w:val="ru-RU"/>
        </w:rPr>
        <w:t>инициативный</w:t>
      </w:r>
      <w:r w:rsidRPr="002F39A3">
        <w:rPr>
          <w:lang w:val="ru-RU"/>
        </w:rPr>
        <w:t xml:space="preserve"> </w:t>
      </w:r>
      <w:r w:rsidR="00A502EB" w:rsidRPr="002F39A3">
        <w:rPr>
          <w:lang w:val="ru-RU"/>
        </w:rPr>
        <w:t xml:space="preserve">ответ </w:t>
      </w:r>
      <w:r w:rsidRPr="002F39A3">
        <w:rPr>
          <w:lang w:val="ru-RU"/>
        </w:rPr>
        <w:t xml:space="preserve">МООД </w:t>
      </w:r>
      <w:r w:rsidR="00A502EB" w:rsidRPr="002F39A3">
        <w:rPr>
          <w:lang w:val="ru-RU"/>
        </w:rPr>
        <w:t xml:space="preserve">на </w:t>
      </w:r>
      <w:r w:rsidRPr="002F39A3">
        <w:rPr>
          <w:lang w:val="ru-RU"/>
        </w:rPr>
        <w:t xml:space="preserve">призыв к МООД внести вклад в Десятилетие наук об океане Организации Объединенных Наций в интересах устойчивого развития </w:t>
      </w:r>
      <w:r w:rsidR="00A502EB" w:rsidRPr="002F39A3">
        <w:rPr>
          <w:lang w:val="ru-RU"/>
        </w:rPr>
        <w:t xml:space="preserve">посредством </w:t>
      </w:r>
      <w:r w:rsidR="002B087E">
        <w:rPr>
          <w:lang w:val="ru-RU"/>
        </w:rPr>
        <w:t>ряда</w:t>
      </w:r>
      <w:r w:rsidR="00A502EB" w:rsidRPr="002F39A3">
        <w:rPr>
          <w:lang w:val="ru-RU"/>
        </w:rPr>
        <w:t xml:space="preserve"> действий в рамках Десятилетия и размещения </w:t>
      </w:r>
      <w:r w:rsidR="002B087E">
        <w:rPr>
          <w:lang w:val="ru-RU"/>
        </w:rPr>
        <w:t xml:space="preserve">в </w:t>
      </w:r>
      <w:r w:rsidR="00A502EB" w:rsidRPr="002F39A3">
        <w:rPr>
          <w:lang w:val="ru-RU"/>
        </w:rPr>
        <w:t xml:space="preserve">Бюро </w:t>
      </w:r>
      <w:r w:rsidR="002B087E" w:rsidRPr="002F39A3">
        <w:rPr>
          <w:lang w:val="ru-RU"/>
        </w:rPr>
        <w:t xml:space="preserve">МОК </w:t>
      </w:r>
      <w:r w:rsidR="008D3C65">
        <w:rPr>
          <w:lang w:val="ru-RU"/>
        </w:rPr>
        <w:t xml:space="preserve">по </w:t>
      </w:r>
      <w:r w:rsidR="00A502EB" w:rsidRPr="002F39A3">
        <w:rPr>
          <w:lang w:val="ru-RU"/>
        </w:rPr>
        <w:t>проект</w:t>
      </w:r>
      <w:r w:rsidR="008D3C65">
        <w:rPr>
          <w:lang w:val="ru-RU"/>
        </w:rPr>
        <w:t>ам</w:t>
      </w:r>
      <w:r w:rsidR="00A502EB" w:rsidRPr="002F39A3">
        <w:rPr>
          <w:lang w:val="ru-RU"/>
        </w:rPr>
        <w:t xml:space="preserve"> МООД Координационного бюро Десятилетия по совместному использованию океанических данных,</w:t>
      </w:r>
    </w:p>
    <w:p w14:paraId="047C49A9" w14:textId="77777777" w:rsidR="00DC4BFE" w:rsidRPr="002F39A3" w:rsidRDefault="00DC4BFE" w:rsidP="00DC4BFE">
      <w:pPr>
        <w:rPr>
          <w:b/>
          <w:lang w:val="ru-RU"/>
        </w:rPr>
      </w:pPr>
    </w:p>
    <w:p w14:paraId="2F229AEF" w14:textId="70764D02" w:rsidR="00DF227A" w:rsidRPr="002F39A3" w:rsidRDefault="00C32E6F">
      <w:pPr>
        <w:rPr>
          <w:lang w:val="ru-RU"/>
        </w:rPr>
      </w:pPr>
      <w:r w:rsidRPr="002F39A3">
        <w:rPr>
          <w:b/>
          <w:lang w:val="ru-RU"/>
        </w:rPr>
        <w:t xml:space="preserve">Выражая огромную признательность </w:t>
      </w:r>
      <w:r w:rsidRPr="002F39A3">
        <w:rPr>
          <w:lang w:val="ru-RU"/>
        </w:rPr>
        <w:t xml:space="preserve">правительству Фландрии (Королевство Бельгия) за размещение и поддержку </w:t>
      </w:r>
      <w:r w:rsidR="008D3C65">
        <w:rPr>
          <w:lang w:val="ru-RU"/>
        </w:rPr>
        <w:t>Бю</w:t>
      </w:r>
      <w:r w:rsidRPr="002F39A3">
        <w:rPr>
          <w:lang w:val="ru-RU"/>
        </w:rPr>
        <w:t>ро МОК по</w:t>
      </w:r>
      <w:r w:rsidR="008D3C65">
        <w:rPr>
          <w:lang w:val="ru-RU"/>
        </w:rPr>
        <w:t xml:space="preserve"> проектам </w:t>
      </w:r>
      <w:r w:rsidRPr="002F39A3">
        <w:rPr>
          <w:lang w:val="ru-RU"/>
        </w:rPr>
        <w:t>МООД и за его постоянную и растущую финансовую поддержку МООД, а также другим донорам и государствам-членам, которые оказывают финансовую поддержку МООД</w:t>
      </w:r>
      <w:r w:rsidR="008D3C65">
        <w:rPr>
          <w:lang w:val="ru-RU"/>
        </w:rPr>
        <w:t xml:space="preserve"> и поддержку в неденежной форме</w:t>
      </w:r>
    </w:p>
    <w:p w14:paraId="5D9E81B0" w14:textId="77777777" w:rsidR="00DC4BFE" w:rsidRPr="002F39A3" w:rsidRDefault="00DC4BFE" w:rsidP="00DC4BFE">
      <w:pPr>
        <w:ind w:left="-567"/>
        <w:rPr>
          <w:lang w:val="ru-RU"/>
        </w:rPr>
      </w:pPr>
    </w:p>
    <w:p w14:paraId="24E225FD" w14:textId="48A55765" w:rsidR="00DF227A" w:rsidRPr="002F39A3" w:rsidRDefault="00C32E6F">
      <w:pPr>
        <w:rPr>
          <w:lang w:val="ru-RU"/>
        </w:rPr>
      </w:pPr>
      <w:r w:rsidRPr="002F39A3">
        <w:rPr>
          <w:b/>
          <w:lang w:val="ru-RU"/>
        </w:rPr>
        <w:t xml:space="preserve">Высоко оценивая и призывая </w:t>
      </w:r>
      <w:r w:rsidRPr="002F39A3">
        <w:rPr>
          <w:lang w:val="ru-RU"/>
        </w:rPr>
        <w:t>государства-члены продолжать (</w:t>
      </w:r>
      <w:r w:rsidRPr="000F6245">
        <w:t>i</w:t>
      </w:r>
      <w:r w:rsidRPr="002F39A3">
        <w:rPr>
          <w:lang w:val="ru-RU"/>
        </w:rPr>
        <w:t xml:space="preserve">) поддержку программы МООД в </w:t>
      </w:r>
      <w:r w:rsidR="008D3C65">
        <w:rPr>
          <w:lang w:val="ru-RU"/>
        </w:rPr>
        <w:t>неденежной</w:t>
      </w:r>
      <w:r w:rsidRPr="002F39A3">
        <w:rPr>
          <w:lang w:val="ru-RU"/>
        </w:rPr>
        <w:t xml:space="preserve"> форме путем создания и поддержания национальных центров океанографических данных МООД, ассоциированных </w:t>
      </w:r>
      <w:r w:rsidR="008D3C65">
        <w:rPr>
          <w:lang w:val="ru-RU"/>
        </w:rPr>
        <w:t>структур по обмену данными</w:t>
      </w:r>
      <w:r w:rsidRPr="002F39A3">
        <w:rPr>
          <w:lang w:val="ru-RU"/>
        </w:rPr>
        <w:t xml:space="preserve"> (включая узлы ОБИС), ассоциированных информационных </w:t>
      </w:r>
      <w:r w:rsidR="008D3C65">
        <w:rPr>
          <w:lang w:val="ru-RU"/>
        </w:rPr>
        <w:t>структур</w:t>
      </w:r>
      <w:r w:rsidRPr="002F39A3">
        <w:rPr>
          <w:lang w:val="ru-RU"/>
        </w:rPr>
        <w:t xml:space="preserve"> </w:t>
      </w:r>
      <w:r w:rsidR="008D3C65">
        <w:rPr>
          <w:lang w:val="ru-RU"/>
        </w:rPr>
        <w:t xml:space="preserve">и путем </w:t>
      </w:r>
      <w:r w:rsidRPr="002F39A3">
        <w:rPr>
          <w:lang w:val="ru-RU"/>
        </w:rPr>
        <w:t>предоставления экспертов; (</w:t>
      </w:r>
      <w:r w:rsidRPr="000F6245">
        <w:t>ii</w:t>
      </w:r>
      <w:r w:rsidRPr="002F39A3">
        <w:rPr>
          <w:lang w:val="ru-RU"/>
        </w:rPr>
        <w:t>) предоставление ценных океанических данных и информационных продуктов и услуг, и (</w:t>
      </w:r>
      <w:r w:rsidRPr="000F6245">
        <w:t>iii</w:t>
      </w:r>
      <w:r w:rsidRPr="002F39A3">
        <w:rPr>
          <w:lang w:val="ru-RU"/>
        </w:rPr>
        <w:t>) предоставление финансовых и других взносов в н</w:t>
      </w:r>
      <w:r w:rsidR="008D3C65">
        <w:rPr>
          <w:lang w:val="ru-RU"/>
        </w:rPr>
        <w:t>еденежной</w:t>
      </w:r>
      <w:r w:rsidRPr="002F39A3">
        <w:rPr>
          <w:lang w:val="ru-RU"/>
        </w:rPr>
        <w:t xml:space="preserve"> форме для МООД, </w:t>
      </w:r>
    </w:p>
    <w:p w14:paraId="12D827B7" w14:textId="77777777" w:rsidR="00DC4BFE" w:rsidRPr="002F39A3" w:rsidRDefault="00DC4BFE" w:rsidP="00DC4BFE">
      <w:pPr>
        <w:ind w:left="-567"/>
        <w:rPr>
          <w:lang w:val="ru-RU"/>
        </w:rPr>
      </w:pPr>
    </w:p>
    <w:p w14:paraId="097851EE" w14:textId="0ED202B0" w:rsidR="00DF227A" w:rsidRPr="002F39A3" w:rsidRDefault="00C32E6F">
      <w:pPr>
        <w:spacing w:before="120"/>
        <w:rPr>
          <w:lang w:val="ru-RU"/>
        </w:rPr>
      </w:pPr>
      <w:r w:rsidRPr="002F39A3">
        <w:rPr>
          <w:b/>
          <w:lang w:val="ru-RU"/>
        </w:rPr>
        <w:t xml:space="preserve">просит </w:t>
      </w:r>
      <w:r w:rsidRPr="002F39A3">
        <w:rPr>
          <w:lang w:val="ru-RU"/>
        </w:rPr>
        <w:t xml:space="preserve">сопредседателей МООД довести до сведения </w:t>
      </w:r>
      <w:r w:rsidR="00A502EB" w:rsidRPr="002F39A3">
        <w:rPr>
          <w:color w:val="000000"/>
          <w:lang w:val="ru-RU"/>
        </w:rPr>
        <w:t>32</w:t>
      </w:r>
      <w:r w:rsidR="008D3C65">
        <w:rPr>
          <w:color w:val="000000"/>
          <w:lang w:val="ru-RU"/>
        </w:rPr>
        <w:t>-й</w:t>
      </w:r>
      <w:r w:rsidRPr="002F39A3">
        <w:rPr>
          <w:lang w:val="ru-RU"/>
        </w:rPr>
        <w:t xml:space="preserve"> сессии Ассамблеи МОК Программу и бюджет МООД на период </w:t>
      </w:r>
      <w:r w:rsidR="00A502EB" w:rsidRPr="002F39A3">
        <w:rPr>
          <w:lang w:val="ru-RU"/>
        </w:rPr>
        <w:t>2023-2024</w:t>
      </w:r>
      <w:r w:rsidRPr="002F39A3">
        <w:rPr>
          <w:lang w:val="ru-RU"/>
        </w:rPr>
        <w:t xml:space="preserve"> гг. в соответствии с Приложением к настоящей рекомендации.</w:t>
      </w:r>
    </w:p>
    <w:p w14:paraId="67EBBEA5" w14:textId="77777777" w:rsidR="00A502EB" w:rsidRPr="002F39A3" w:rsidRDefault="00A502EB" w:rsidP="00DC4BFE">
      <w:pPr>
        <w:spacing w:before="120"/>
        <w:rPr>
          <w:b/>
          <w:bCs/>
          <w:lang w:val="ru-RU"/>
        </w:rPr>
      </w:pPr>
    </w:p>
    <w:p w14:paraId="59FDC011" w14:textId="77777777" w:rsidR="007978A9" w:rsidRPr="002F39A3" w:rsidRDefault="007978A9" w:rsidP="007978A9">
      <w:pPr>
        <w:spacing w:before="120"/>
        <w:jc w:val="center"/>
        <w:rPr>
          <w:b/>
          <w:bCs/>
          <w:lang w:val="ru-RU"/>
        </w:rPr>
      </w:pPr>
    </w:p>
    <w:p w14:paraId="76BE3D3D" w14:textId="77777777" w:rsidR="00A502EB" w:rsidRPr="002F39A3" w:rsidRDefault="00A502EB" w:rsidP="007978A9">
      <w:pPr>
        <w:spacing w:before="120"/>
        <w:jc w:val="center"/>
        <w:rPr>
          <w:b/>
          <w:bCs/>
          <w:lang w:val="ru-RU"/>
        </w:rPr>
      </w:pPr>
    </w:p>
    <w:p w14:paraId="7B405108" w14:textId="217AD87A" w:rsidR="00DF227A" w:rsidRPr="002F39A3" w:rsidRDefault="00C32E6F">
      <w:pPr>
        <w:spacing w:after="200"/>
        <w:jc w:val="center"/>
        <w:rPr>
          <w:b/>
          <w:lang w:val="ru-RU"/>
        </w:rPr>
      </w:pPr>
      <w:bookmarkStart w:id="193" w:name="annexrecomm83"/>
      <w:r w:rsidRPr="002F39A3">
        <w:rPr>
          <w:b/>
          <w:lang w:val="ru-RU"/>
        </w:rPr>
        <w:t xml:space="preserve">Приложение к рекомендации </w:t>
      </w:r>
      <w:r w:rsidR="008D3C65">
        <w:rPr>
          <w:b/>
          <w:lang w:val="ru-RU"/>
        </w:rPr>
        <w:t>МООД</w:t>
      </w:r>
      <w:r w:rsidRPr="002F39A3">
        <w:rPr>
          <w:b/>
          <w:lang w:val="ru-RU"/>
        </w:rPr>
        <w:t>-</w:t>
      </w:r>
      <w:r>
        <w:rPr>
          <w:b/>
        </w:rPr>
        <w:t>XXVII</w:t>
      </w:r>
      <w:r w:rsidRPr="002F39A3">
        <w:rPr>
          <w:b/>
          <w:lang w:val="ru-RU"/>
        </w:rPr>
        <w:t>/8.4</w:t>
      </w:r>
    </w:p>
    <w:bookmarkEnd w:id="193"/>
    <w:p w14:paraId="6D71941E" w14:textId="77777777" w:rsidR="00A502EB" w:rsidRPr="002F39A3" w:rsidRDefault="00A502EB" w:rsidP="007978A9">
      <w:pPr>
        <w:spacing w:before="120"/>
        <w:jc w:val="center"/>
        <w:rPr>
          <w:b/>
          <w:bCs/>
          <w:lang w:val="ru-RU"/>
        </w:rPr>
      </w:pPr>
    </w:p>
    <w:tbl>
      <w:tblPr>
        <w:tblW w:w="0" w:type="auto"/>
        <w:tblLook w:val="04A0" w:firstRow="1" w:lastRow="0" w:firstColumn="1" w:lastColumn="0" w:noHBand="0" w:noVBand="1"/>
      </w:tblPr>
      <w:tblGrid>
        <w:gridCol w:w="3421"/>
        <w:gridCol w:w="958"/>
        <w:gridCol w:w="958"/>
        <w:gridCol w:w="280"/>
        <w:gridCol w:w="905"/>
        <w:gridCol w:w="609"/>
        <w:gridCol w:w="905"/>
        <w:gridCol w:w="988"/>
      </w:tblGrid>
      <w:tr w:rsidR="005F29C9" w:rsidRPr="007D58B9" w14:paraId="41EAE901" w14:textId="77777777" w:rsidTr="00A502EB">
        <w:trPr>
          <w:trHeight w:val="320"/>
        </w:trPr>
        <w:tc>
          <w:tcPr>
            <w:tcW w:w="3865" w:type="dxa"/>
            <w:tcBorders>
              <w:top w:val="nil"/>
              <w:left w:val="nil"/>
              <w:bottom w:val="nil"/>
              <w:right w:val="nil"/>
            </w:tcBorders>
            <w:shd w:val="clear" w:color="auto" w:fill="auto"/>
            <w:noWrap/>
            <w:vAlign w:val="bottom"/>
            <w:hideMark/>
          </w:tcPr>
          <w:p w14:paraId="394C389D" w14:textId="77777777" w:rsidR="007978A9" w:rsidRPr="002F39A3" w:rsidRDefault="007978A9" w:rsidP="00C32E6F">
            <w:pPr>
              <w:spacing w:line="240" w:lineRule="auto"/>
              <w:rPr>
                <w:rFonts w:ascii="Calibri" w:eastAsia="Times New Roman" w:hAnsi="Calibri" w:cs="Calibri"/>
                <w:color w:val="FF0000"/>
                <w:sz w:val="16"/>
                <w:szCs w:val="16"/>
                <w:lang w:val="ru-RU"/>
              </w:rPr>
            </w:pPr>
          </w:p>
        </w:tc>
        <w:tc>
          <w:tcPr>
            <w:tcW w:w="877" w:type="dxa"/>
            <w:tcBorders>
              <w:top w:val="nil"/>
              <w:left w:val="nil"/>
              <w:bottom w:val="nil"/>
              <w:right w:val="nil"/>
            </w:tcBorders>
            <w:shd w:val="clear" w:color="auto" w:fill="auto"/>
            <w:noWrap/>
            <w:hideMark/>
          </w:tcPr>
          <w:p w14:paraId="3C24A04C" w14:textId="6073124C" w:rsidR="00DF227A" w:rsidRDefault="007978A9">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rPr>
              <w:t xml:space="preserve">Запрашивается </w:t>
            </w:r>
            <w:r w:rsidR="00E27B6C">
              <w:rPr>
                <w:rFonts w:ascii="Calibri" w:eastAsia="Times New Roman" w:hAnsi="Calibri" w:cs="Calibri"/>
                <w:color w:val="000000"/>
                <w:sz w:val="13"/>
                <w:szCs w:val="13"/>
              </w:rPr>
              <w:t xml:space="preserve"> </w:t>
            </w:r>
            <w:r w:rsidR="00E27B6C">
              <w:rPr>
                <w:rFonts w:ascii="Calibri" w:eastAsia="Times New Roman" w:hAnsi="Calibri" w:cs="Calibri"/>
                <w:color w:val="000000"/>
                <w:sz w:val="13"/>
                <w:szCs w:val="13"/>
                <w:lang w:val="ru-RU"/>
              </w:rPr>
              <w:t xml:space="preserve">на </w:t>
            </w:r>
            <w:r>
              <w:rPr>
                <w:rFonts w:ascii="Calibri" w:eastAsia="Times New Roman" w:hAnsi="Calibri" w:cs="Calibri"/>
                <w:color w:val="000000"/>
                <w:sz w:val="13"/>
                <w:szCs w:val="13"/>
                <w:lang w:val="en-US"/>
              </w:rPr>
              <w:t>проект</w:t>
            </w:r>
            <w:r w:rsidR="00E27B6C">
              <w:rPr>
                <w:rFonts w:ascii="Calibri" w:eastAsia="Times New Roman" w:hAnsi="Calibri" w:cs="Calibri"/>
                <w:color w:val="000000"/>
                <w:sz w:val="13"/>
                <w:szCs w:val="13"/>
                <w:lang w:val="ru-RU"/>
              </w:rPr>
              <w:t>ы</w:t>
            </w:r>
            <w:r>
              <w:rPr>
                <w:rFonts w:ascii="Calibri" w:eastAsia="Times New Roman" w:hAnsi="Calibri" w:cs="Calibri"/>
                <w:color w:val="000000"/>
                <w:sz w:val="13"/>
                <w:szCs w:val="13"/>
                <w:lang w:val="en-US"/>
              </w:rPr>
              <w:t xml:space="preserve"> МООД</w:t>
            </w:r>
          </w:p>
        </w:tc>
        <w:tc>
          <w:tcPr>
            <w:tcW w:w="853" w:type="dxa"/>
            <w:tcBorders>
              <w:top w:val="nil"/>
              <w:left w:val="nil"/>
              <w:bottom w:val="nil"/>
              <w:right w:val="nil"/>
            </w:tcBorders>
            <w:shd w:val="clear" w:color="auto" w:fill="auto"/>
            <w:noWrap/>
            <w:hideMark/>
          </w:tcPr>
          <w:p w14:paraId="64266577" w14:textId="09E97A34" w:rsidR="00DF227A" w:rsidRDefault="007978A9">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rPr>
              <w:t xml:space="preserve">Запрашивается </w:t>
            </w:r>
            <w:r w:rsidR="00E27B6C">
              <w:rPr>
                <w:rFonts w:ascii="Calibri" w:eastAsia="Times New Roman" w:hAnsi="Calibri" w:cs="Calibri"/>
                <w:color w:val="000000"/>
                <w:sz w:val="13"/>
                <w:szCs w:val="13"/>
                <w:lang w:val="ru-RU"/>
              </w:rPr>
              <w:t xml:space="preserve">на </w:t>
            </w:r>
            <w:r>
              <w:rPr>
                <w:rFonts w:ascii="Calibri" w:eastAsia="Times New Roman" w:hAnsi="Calibri" w:cs="Calibri"/>
                <w:color w:val="000000"/>
                <w:sz w:val="13"/>
                <w:szCs w:val="13"/>
                <w:lang w:val="en-US"/>
              </w:rPr>
              <w:t>проект</w:t>
            </w:r>
            <w:r w:rsidR="00E27B6C">
              <w:rPr>
                <w:rFonts w:ascii="Calibri" w:eastAsia="Times New Roman" w:hAnsi="Calibri" w:cs="Calibri"/>
                <w:color w:val="000000"/>
                <w:sz w:val="13"/>
                <w:szCs w:val="13"/>
                <w:lang w:val="ru-RU"/>
              </w:rPr>
              <w:t>ы</w:t>
            </w:r>
            <w:r>
              <w:rPr>
                <w:rFonts w:ascii="Calibri" w:eastAsia="Times New Roman" w:hAnsi="Calibri" w:cs="Calibri"/>
                <w:color w:val="000000"/>
                <w:sz w:val="13"/>
                <w:szCs w:val="13"/>
                <w:lang w:val="en-US"/>
              </w:rPr>
              <w:t xml:space="preserve"> МООД</w:t>
            </w:r>
          </w:p>
        </w:tc>
        <w:tc>
          <w:tcPr>
            <w:tcW w:w="289" w:type="dxa"/>
            <w:tcBorders>
              <w:top w:val="nil"/>
              <w:left w:val="nil"/>
              <w:bottom w:val="nil"/>
              <w:right w:val="nil"/>
            </w:tcBorders>
            <w:shd w:val="clear" w:color="auto" w:fill="auto"/>
            <w:noWrap/>
            <w:hideMark/>
          </w:tcPr>
          <w:p w14:paraId="300F689D" w14:textId="77777777" w:rsidR="007978A9" w:rsidRPr="007D58B9" w:rsidRDefault="007978A9" w:rsidP="00C32E6F">
            <w:pPr>
              <w:spacing w:line="240" w:lineRule="auto"/>
              <w:rPr>
                <w:rFonts w:ascii="Calibri" w:eastAsia="Times New Roman" w:hAnsi="Calibri" w:cs="Calibri"/>
                <w:color w:val="000000"/>
                <w:sz w:val="13"/>
                <w:szCs w:val="13"/>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14:paraId="6911C408" w14:textId="77777777" w:rsidR="00DF227A" w:rsidRDefault="00E27B6C">
            <w:pPr>
              <w:spacing w:line="240" w:lineRule="auto"/>
              <w:rPr>
                <w:rFonts w:ascii="Calibri" w:eastAsia="Times New Roman" w:hAnsi="Calibri" w:cs="Calibri"/>
                <w:color w:val="000000"/>
                <w:sz w:val="13"/>
                <w:szCs w:val="13"/>
              </w:rPr>
            </w:pPr>
            <w:r w:rsidRPr="007D58B9">
              <w:rPr>
                <w:rFonts w:ascii="Calibri" w:eastAsia="Times New Roman" w:hAnsi="Calibri" w:cs="Calibri"/>
                <w:color w:val="000000"/>
                <w:sz w:val="13"/>
                <w:szCs w:val="13"/>
              </w:rPr>
              <w:t>Сцен</w:t>
            </w:r>
            <w:r>
              <w:rPr>
                <w:rFonts w:ascii="Calibri" w:eastAsia="Times New Roman" w:hAnsi="Calibri" w:cs="Calibri"/>
                <w:color w:val="000000"/>
                <w:sz w:val="13"/>
                <w:szCs w:val="13"/>
                <w:lang w:val="ru-RU"/>
              </w:rPr>
              <w:t>.</w:t>
            </w:r>
            <w:r w:rsidRPr="007D58B9">
              <w:rPr>
                <w:rFonts w:ascii="Calibri" w:eastAsia="Times New Roman" w:hAnsi="Calibri" w:cs="Calibri"/>
                <w:color w:val="000000"/>
                <w:sz w:val="13"/>
                <w:szCs w:val="13"/>
              </w:rPr>
              <w:t xml:space="preserve">1: 41 </w:t>
            </w:r>
            <w:r w:rsidR="005F29C9">
              <w:rPr>
                <w:rFonts w:ascii="Calibri" w:eastAsia="Times New Roman" w:hAnsi="Calibri" w:cs="Calibri"/>
                <w:color w:val="000000"/>
                <w:sz w:val="13"/>
                <w:szCs w:val="13"/>
                <w:lang w:val="ru-RU"/>
              </w:rPr>
              <w:t>Б</w:t>
            </w:r>
            <w:r w:rsidRPr="007D58B9">
              <w:rPr>
                <w:rFonts w:ascii="Calibri" w:eastAsia="Times New Roman" w:hAnsi="Calibri" w:cs="Calibri"/>
                <w:color w:val="000000"/>
                <w:sz w:val="13"/>
                <w:szCs w:val="13"/>
              </w:rPr>
              <w:t>/</w:t>
            </w:r>
            <w:r w:rsidR="005F29C9">
              <w:rPr>
                <w:rFonts w:ascii="Calibri" w:eastAsia="Times New Roman" w:hAnsi="Calibri" w:cs="Calibri"/>
                <w:color w:val="000000"/>
                <w:sz w:val="13"/>
                <w:szCs w:val="13"/>
                <w:lang w:val="ru-RU"/>
              </w:rPr>
              <w:t>С</w:t>
            </w:r>
            <w:r w:rsidRPr="007D58B9">
              <w:rPr>
                <w:rFonts w:ascii="Calibri" w:eastAsia="Times New Roman" w:hAnsi="Calibri" w:cs="Calibri"/>
                <w:color w:val="000000"/>
                <w:sz w:val="13"/>
                <w:szCs w:val="13"/>
              </w:rPr>
              <w:t xml:space="preserve"> </w:t>
            </w:r>
          </w:p>
          <w:p w14:paraId="5A2D1577" w14:textId="61FFE190" w:rsidR="005F29C9" w:rsidRPr="005F29C9" w:rsidRDefault="005F29C9">
            <w:pPr>
              <w:spacing w:line="240" w:lineRule="auto"/>
              <w:rPr>
                <w:rFonts w:ascii="Calibri" w:eastAsia="Times New Roman" w:hAnsi="Calibri" w:cs="Calibri"/>
                <w:color w:val="000000"/>
                <w:sz w:val="13"/>
                <w:szCs w:val="13"/>
                <w:lang w:val="ru-RU"/>
              </w:rPr>
            </w:pPr>
            <w:r>
              <w:rPr>
                <w:rFonts w:ascii="Calibri" w:eastAsia="Times New Roman" w:hAnsi="Calibri" w:cs="Calibri"/>
                <w:color w:val="000000"/>
                <w:sz w:val="13"/>
                <w:szCs w:val="13"/>
                <w:lang w:val="ru-RU"/>
              </w:rPr>
              <w:t>Продолжение</w:t>
            </w:r>
          </w:p>
        </w:tc>
        <w:tc>
          <w:tcPr>
            <w:tcW w:w="663" w:type="dxa"/>
            <w:tcBorders>
              <w:top w:val="single" w:sz="4" w:space="0" w:color="auto"/>
              <w:left w:val="nil"/>
              <w:bottom w:val="single" w:sz="4" w:space="0" w:color="auto"/>
              <w:right w:val="single" w:sz="4" w:space="0" w:color="auto"/>
            </w:tcBorders>
            <w:shd w:val="clear" w:color="auto" w:fill="auto"/>
            <w:noWrap/>
            <w:hideMark/>
          </w:tcPr>
          <w:p w14:paraId="0E9D6C8C" w14:textId="2923FF7B" w:rsidR="00DF227A" w:rsidRDefault="005F29C9">
            <w:pPr>
              <w:spacing w:line="240" w:lineRule="auto"/>
              <w:rPr>
                <w:rFonts w:ascii="Calibri" w:eastAsia="Times New Roman" w:hAnsi="Calibri" w:cs="Calibri"/>
                <w:color w:val="000000"/>
                <w:sz w:val="13"/>
                <w:szCs w:val="13"/>
                <w:lang w:val="en-US"/>
              </w:rPr>
            </w:pPr>
            <w:r>
              <w:rPr>
                <w:rFonts w:ascii="Calibri" w:eastAsia="Times New Roman" w:hAnsi="Calibri" w:cs="Calibri"/>
                <w:color w:val="000000"/>
                <w:sz w:val="13"/>
                <w:szCs w:val="13"/>
                <w:lang w:val="ru-RU"/>
              </w:rPr>
              <w:t>Сцен</w:t>
            </w:r>
            <w:r w:rsidRPr="007D58B9">
              <w:rPr>
                <w:rFonts w:ascii="Calibri" w:eastAsia="Times New Roman" w:hAnsi="Calibri" w:cs="Calibri"/>
                <w:color w:val="000000"/>
                <w:sz w:val="13"/>
                <w:szCs w:val="13"/>
              </w:rPr>
              <w:t xml:space="preserve">1: </w:t>
            </w:r>
            <w:r>
              <w:rPr>
                <w:rFonts w:ascii="Calibri" w:eastAsia="Times New Roman" w:hAnsi="Calibri" w:cs="Calibri"/>
                <w:color w:val="000000"/>
                <w:sz w:val="13"/>
                <w:szCs w:val="13"/>
                <w:lang w:val="ru-RU"/>
              </w:rPr>
              <w:t>ННР</w:t>
            </w:r>
          </w:p>
        </w:tc>
        <w:tc>
          <w:tcPr>
            <w:tcW w:w="834" w:type="dxa"/>
            <w:tcBorders>
              <w:top w:val="single" w:sz="4" w:space="0" w:color="auto"/>
              <w:left w:val="nil"/>
              <w:bottom w:val="single" w:sz="4" w:space="0" w:color="auto"/>
              <w:right w:val="single" w:sz="4" w:space="0" w:color="auto"/>
            </w:tcBorders>
            <w:shd w:val="clear" w:color="auto" w:fill="auto"/>
            <w:noWrap/>
            <w:hideMark/>
          </w:tcPr>
          <w:p w14:paraId="4859E311" w14:textId="3D7BF7B7" w:rsidR="00DF227A" w:rsidRPr="005F29C9" w:rsidRDefault="005F29C9">
            <w:pPr>
              <w:spacing w:line="240" w:lineRule="auto"/>
              <w:rPr>
                <w:rFonts w:ascii="Calibri" w:eastAsia="Times New Roman" w:hAnsi="Calibri" w:cs="Calibri"/>
                <w:color w:val="000000"/>
                <w:sz w:val="13"/>
                <w:szCs w:val="13"/>
                <w:lang w:val="ru-RU"/>
              </w:rPr>
            </w:pPr>
            <w:r>
              <w:rPr>
                <w:rFonts w:ascii="Calibri" w:eastAsia="Times New Roman" w:hAnsi="Calibri" w:cs="Calibri"/>
                <w:color w:val="000000"/>
                <w:sz w:val="13"/>
                <w:szCs w:val="13"/>
                <w:lang w:val="ru-RU"/>
              </w:rPr>
              <w:t>С</w:t>
            </w:r>
            <w:r w:rsidRPr="007D58B9">
              <w:rPr>
                <w:rFonts w:ascii="Calibri" w:eastAsia="Times New Roman" w:hAnsi="Calibri" w:cs="Calibri"/>
                <w:color w:val="000000"/>
                <w:sz w:val="13"/>
                <w:szCs w:val="13"/>
              </w:rPr>
              <w:t xml:space="preserve">цен2: </w:t>
            </w:r>
            <w:r w:rsidR="00A502EB">
              <w:rPr>
                <w:rFonts w:ascii="Calibri" w:eastAsia="Times New Roman" w:hAnsi="Calibri" w:cs="Calibri"/>
                <w:color w:val="000000"/>
                <w:sz w:val="13"/>
                <w:szCs w:val="13"/>
                <w:lang w:val="en-US"/>
              </w:rPr>
              <w:t xml:space="preserve">41 </w:t>
            </w:r>
            <w:r>
              <w:rPr>
                <w:rFonts w:ascii="Calibri" w:eastAsia="Times New Roman" w:hAnsi="Calibri" w:cs="Calibri"/>
                <w:color w:val="000000"/>
                <w:sz w:val="13"/>
                <w:szCs w:val="13"/>
                <w:lang w:val="ru-RU"/>
              </w:rPr>
              <w:t>Б.С</w:t>
            </w:r>
            <w:r w:rsidR="00A502EB">
              <w:rPr>
                <w:rFonts w:ascii="Calibri" w:eastAsia="Times New Roman" w:hAnsi="Calibri" w:cs="Calibri"/>
                <w:color w:val="000000"/>
                <w:sz w:val="13"/>
                <w:szCs w:val="13"/>
                <w:lang w:val="en-US"/>
              </w:rPr>
              <w:t xml:space="preserve">/5 </w:t>
            </w:r>
            <w:r>
              <w:rPr>
                <w:rFonts w:ascii="Calibri" w:eastAsia="Times New Roman" w:hAnsi="Calibri" w:cs="Calibri"/>
                <w:color w:val="000000"/>
                <w:sz w:val="13"/>
                <w:szCs w:val="13"/>
                <w:lang w:val="ru-RU"/>
              </w:rPr>
              <w:t>П</w:t>
            </w:r>
            <w:r w:rsidR="00A502EB">
              <w:rPr>
                <w:rFonts w:ascii="Calibri" w:eastAsia="Times New Roman" w:hAnsi="Calibri" w:cs="Calibri"/>
                <w:color w:val="000000"/>
                <w:sz w:val="13"/>
                <w:szCs w:val="13"/>
                <w:lang w:val="en-US"/>
              </w:rPr>
              <w:t>родол</w:t>
            </w:r>
            <w:r>
              <w:rPr>
                <w:rFonts w:ascii="Calibri" w:eastAsia="Times New Roman" w:hAnsi="Calibri" w:cs="Calibri"/>
                <w:color w:val="000000"/>
                <w:sz w:val="13"/>
                <w:szCs w:val="13"/>
                <w:lang w:val="ru-RU"/>
              </w:rPr>
              <w:t>жение</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3B68E376" w14:textId="7912831F" w:rsidR="00DF227A" w:rsidRDefault="005F29C9">
            <w:pPr>
              <w:spacing w:line="240" w:lineRule="auto"/>
              <w:jc w:val="both"/>
              <w:rPr>
                <w:rFonts w:ascii="Calibri" w:eastAsia="Times New Roman" w:hAnsi="Calibri" w:cs="Calibri"/>
                <w:color w:val="000000"/>
                <w:sz w:val="13"/>
                <w:szCs w:val="13"/>
              </w:rPr>
            </w:pPr>
            <w:r>
              <w:rPr>
                <w:rFonts w:ascii="Calibri" w:eastAsia="Times New Roman" w:hAnsi="Calibri" w:cs="Calibri"/>
                <w:color w:val="000000"/>
                <w:sz w:val="13"/>
                <w:szCs w:val="13"/>
                <w:lang w:val="ru-RU"/>
              </w:rPr>
              <w:t>С</w:t>
            </w:r>
            <w:r w:rsidR="00A502EB" w:rsidRPr="007D58B9">
              <w:rPr>
                <w:rFonts w:ascii="Calibri" w:eastAsia="Times New Roman" w:hAnsi="Calibri" w:cs="Calibri"/>
                <w:color w:val="000000"/>
                <w:sz w:val="13"/>
                <w:szCs w:val="13"/>
              </w:rPr>
              <w:t>цена2: потенциальный рост 2024-2025 гг.</w:t>
            </w:r>
          </w:p>
        </w:tc>
      </w:tr>
      <w:tr w:rsidR="005F29C9" w:rsidRPr="007D58B9" w14:paraId="7F867483" w14:textId="77777777" w:rsidTr="00A502E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99B9C"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61D39E1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2023</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0E65B4DA"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2024</w:t>
            </w:r>
          </w:p>
        </w:tc>
        <w:tc>
          <w:tcPr>
            <w:tcW w:w="289" w:type="dxa"/>
            <w:tcBorders>
              <w:top w:val="nil"/>
              <w:left w:val="nil"/>
              <w:bottom w:val="nil"/>
              <w:right w:val="nil"/>
            </w:tcBorders>
            <w:shd w:val="clear" w:color="auto" w:fill="auto"/>
            <w:noWrap/>
            <w:vAlign w:val="bottom"/>
            <w:hideMark/>
          </w:tcPr>
          <w:p w14:paraId="6ED7BB67"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53D3EB3"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2023</w:t>
            </w:r>
          </w:p>
        </w:tc>
        <w:tc>
          <w:tcPr>
            <w:tcW w:w="663" w:type="dxa"/>
            <w:tcBorders>
              <w:top w:val="nil"/>
              <w:left w:val="nil"/>
              <w:bottom w:val="single" w:sz="4" w:space="0" w:color="auto"/>
              <w:right w:val="single" w:sz="4" w:space="0" w:color="auto"/>
            </w:tcBorders>
            <w:shd w:val="clear" w:color="auto" w:fill="auto"/>
            <w:noWrap/>
            <w:vAlign w:val="bottom"/>
            <w:hideMark/>
          </w:tcPr>
          <w:p w14:paraId="799B429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2024</w:t>
            </w:r>
          </w:p>
        </w:tc>
        <w:tc>
          <w:tcPr>
            <w:tcW w:w="834" w:type="dxa"/>
            <w:tcBorders>
              <w:top w:val="nil"/>
              <w:left w:val="nil"/>
              <w:bottom w:val="single" w:sz="4" w:space="0" w:color="auto"/>
              <w:right w:val="single" w:sz="4" w:space="0" w:color="auto"/>
            </w:tcBorders>
            <w:shd w:val="clear" w:color="auto" w:fill="auto"/>
            <w:noWrap/>
            <w:vAlign w:val="bottom"/>
            <w:hideMark/>
          </w:tcPr>
          <w:p w14:paraId="5456E52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2023</w:t>
            </w:r>
          </w:p>
        </w:tc>
        <w:tc>
          <w:tcPr>
            <w:tcW w:w="802" w:type="dxa"/>
            <w:tcBorders>
              <w:top w:val="nil"/>
              <w:left w:val="nil"/>
              <w:bottom w:val="single" w:sz="4" w:space="0" w:color="auto"/>
              <w:right w:val="single" w:sz="4" w:space="0" w:color="auto"/>
            </w:tcBorders>
            <w:shd w:val="clear" w:color="auto" w:fill="auto"/>
            <w:noWrap/>
            <w:vAlign w:val="bottom"/>
            <w:hideMark/>
          </w:tcPr>
          <w:p w14:paraId="24A24038"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2024</w:t>
            </w:r>
          </w:p>
        </w:tc>
      </w:tr>
      <w:tr w:rsidR="005F29C9" w:rsidRPr="007D58B9" w14:paraId="7076285E"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430D36D" w14:textId="77777777" w:rsidR="00DF227A" w:rsidRDefault="00C32E6F">
            <w:pPr>
              <w:spacing w:line="240" w:lineRule="auto"/>
              <w:rPr>
                <w:rFonts w:ascii="Calibri" w:eastAsia="Times New Roman" w:hAnsi="Calibri" w:cs="Calibri"/>
                <w:b/>
                <w:bCs/>
                <w:i/>
                <w:iCs/>
                <w:color w:val="000000"/>
                <w:sz w:val="16"/>
                <w:szCs w:val="16"/>
              </w:rPr>
            </w:pPr>
            <w:r w:rsidRPr="007D58B9">
              <w:rPr>
                <w:rFonts w:ascii="Calibri" w:eastAsia="Times New Roman" w:hAnsi="Calibri" w:cs="Calibri"/>
                <w:b/>
                <w:bCs/>
                <w:i/>
                <w:iCs/>
                <w:color w:val="000000"/>
                <w:sz w:val="16"/>
                <w:szCs w:val="16"/>
              </w:rPr>
              <w:t>Глобальные проекты</w:t>
            </w:r>
          </w:p>
        </w:tc>
        <w:tc>
          <w:tcPr>
            <w:tcW w:w="877" w:type="dxa"/>
            <w:tcBorders>
              <w:top w:val="nil"/>
              <w:left w:val="nil"/>
              <w:bottom w:val="single" w:sz="4" w:space="0" w:color="auto"/>
              <w:right w:val="single" w:sz="4" w:space="0" w:color="auto"/>
            </w:tcBorders>
            <w:shd w:val="clear" w:color="auto" w:fill="auto"/>
            <w:noWrap/>
            <w:vAlign w:val="bottom"/>
            <w:hideMark/>
          </w:tcPr>
          <w:p w14:paraId="402BF6F5" w14:textId="77777777" w:rsidR="00DF227A" w:rsidRDefault="00C32E6F">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41 C/5</w:t>
            </w:r>
          </w:p>
        </w:tc>
        <w:tc>
          <w:tcPr>
            <w:tcW w:w="853" w:type="dxa"/>
            <w:tcBorders>
              <w:top w:val="nil"/>
              <w:left w:val="nil"/>
              <w:bottom w:val="single" w:sz="4" w:space="0" w:color="auto"/>
              <w:right w:val="single" w:sz="4" w:space="0" w:color="auto"/>
            </w:tcBorders>
            <w:shd w:val="clear" w:color="auto" w:fill="auto"/>
            <w:noWrap/>
            <w:vAlign w:val="bottom"/>
            <w:hideMark/>
          </w:tcPr>
          <w:p w14:paraId="71ADE03B" w14:textId="77777777" w:rsidR="00DF227A" w:rsidRDefault="00C32E6F">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42 C/5</w:t>
            </w:r>
          </w:p>
        </w:tc>
        <w:tc>
          <w:tcPr>
            <w:tcW w:w="289" w:type="dxa"/>
            <w:tcBorders>
              <w:top w:val="nil"/>
              <w:left w:val="nil"/>
              <w:bottom w:val="nil"/>
              <w:right w:val="nil"/>
            </w:tcBorders>
            <w:shd w:val="clear" w:color="auto" w:fill="auto"/>
            <w:noWrap/>
            <w:vAlign w:val="bottom"/>
            <w:hideMark/>
          </w:tcPr>
          <w:p w14:paraId="36801F5C" w14:textId="77777777" w:rsidR="007978A9" w:rsidRPr="007D58B9" w:rsidRDefault="007978A9" w:rsidP="00C32E6F">
            <w:pPr>
              <w:spacing w:line="240" w:lineRule="auto"/>
              <w:jc w:val="center"/>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C3FE3DC" w14:textId="77777777" w:rsidR="00DF227A" w:rsidRDefault="00C32E6F">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41 C/5</w:t>
            </w:r>
          </w:p>
        </w:tc>
        <w:tc>
          <w:tcPr>
            <w:tcW w:w="663" w:type="dxa"/>
            <w:tcBorders>
              <w:top w:val="nil"/>
              <w:left w:val="nil"/>
              <w:bottom w:val="single" w:sz="4" w:space="0" w:color="auto"/>
              <w:right w:val="single" w:sz="4" w:space="0" w:color="auto"/>
            </w:tcBorders>
            <w:shd w:val="clear" w:color="auto" w:fill="auto"/>
            <w:noWrap/>
            <w:vAlign w:val="bottom"/>
            <w:hideMark/>
          </w:tcPr>
          <w:p w14:paraId="6A156E26" w14:textId="77777777" w:rsidR="00DF227A" w:rsidRDefault="00C32E6F">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42 C/5</w:t>
            </w:r>
          </w:p>
        </w:tc>
        <w:tc>
          <w:tcPr>
            <w:tcW w:w="834" w:type="dxa"/>
            <w:tcBorders>
              <w:top w:val="nil"/>
              <w:left w:val="nil"/>
              <w:bottom w:val="single" w:sz="4" w:space="0" w:color="auto"/>
              <w:right w:val="single" w:sz="4" w:space="0" w:color="auto"/>
            </w:tcBorders>
            <w:shd w:val="clear" w:color="auto" w:fill="auto"/>
            <w:noWrap/>
            <w:vAlign w:val="bottom"/>
            <w:hideMark/>
          </w:tcPr>
          <w:p w14:paraId="532F9221" w14:textId="77777777" w:rsidR="00DF227A" w:rsidRDefault="00C32E6F">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41 C/5</w:t>
            </w:r>
          </w:p>
        </w:tc>
        <w:tc>
          <w:tcPr>
            <w:tcW w:w="802" w:type="dxa"/>
            <w:tcBorders>
              <w:top w:val="nil"/>
              <w:left w:val="nil"/>
              <w:bottom w:val="single" w:sz="4" w:space="0" w:color="auto"/>
              <w:right w:val="single" w:sz="4" w:space="0" w:color="auto"/>
            </w:tcBorders>
            <w:shd w:val="clear" w:color="auto" w:fill="auto"/>
            <w:noWrap/>
            <w:vAlign w:val="bottom"/>
            <w:hideMark/>
          </w:tcPr>
          <w:p w14:paraId="6305CC29" w14:textId="77777777" w:rsidR="00DF227A" w:rsidRDefault="00C32E6F">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42 C/5</w:t>
            </w:r>
          </w:p>
        </w:tc>
      </w:tr>
      <w:tr w:rsidR="005F29C9" w:rsidRPr="007D58B9" w14:paraId="65ABCD72"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FF7986E" w14:textId="6DDF27A0" w:rsidR="00DF227A" w:rsidRPr="005F29C9" w:rsidRDefault="005F29C9">
            <w:pPr>
              <w:spacing w:line="240" w:lineRule="auto"/>
              <w:rPr>
                <w:rFonts w:ascii="Calibri" w:eastAsia="Times New Roman" w:hAnsi="Calibri" w:cs="Calibri"/>
                <w:b/>
                <w:bCs/>
                <w:color w:val="000000"/>
                <w:sz w:val="16"/>
                <w:szCs w:val="16"/>
                <w:lang w:val="en-US"/>
              </w:rPr>
            </w:pPr>
            <w:r>
              <w:rPr>
                <w:rFonts w:ascii="Calibri" w:eastAsia="Times New Roman" w:hAnsi="Calibri" w:cs="Calibri"/>
                <w:b/>
                <w:bCs/>
                <w:color w:val="000000"/>
                <w:sz w:val="16"/>
                <w:szCs w:val="16"/>
                <w:lang w:val="ru-RU"/>
              </w:rPr>
              <w:t>АкваДокс</w:t>
            </w:r>
          </w:p>
        </w:tc>
        <w:tc>
          <w:tcPr>
            <w:tcW w:w="877" w:type="dxa"/>
            <w:tcBorders>
              <w:top w:val="nil"/>
              <w:left w:val="nil"/>
              <w:bottom w:val="single" w:sz="4" w:space="0" w:color="auto"/>
              <w:right w:val="single" w:sz="4" w:space="0" w:color="auto"/>
            </w:tcBorders>
            <w:shd w:val="clear" w:color="auto" w:fill="auto"/>
            <w:noWrap/>
            <w:vAlign w:val="bottom"/>
            <w:hideMark/>
          </w:tcPr>
          <w:p w14:paraId="589F9E95"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7E93A63F"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15DC337" w14:textId="77777777" w:rsidR="007978A9" w:rsidRPr="007D58B9" w:rsidRDefault="007978A9" w:rsidP="00C32E6F">
            <w:pPr>
              <w:spacing w:line="240" w:lineRule="auto"/>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516C011"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4D310A9"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033097B"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02" w:type="dxa"/>
            <w:tcBorders>
              <w:top w:val="nil"/>
              <w:left w:val="nil"/>
              <w:bottom w:val="single" w:sz="4" w:space="0" w:color="auto"/>
              <w:right w:val="single" w:sz="4" w:space="0" w:color="auto"/>
            </w:tcBorders>
            <w:shd w:val="clear" w:color="auto" w:fill="auto"/>
            <w:noWrap/>
            <w:vAlign w:val="bottom"/>
            <w:hideMark/>
          </w:tcPr>
          <w:p w14:paraId="00FF855C"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631DAB1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AF58302" w14:textId="67BF0704"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 - </w:t>
            </w:r>
            <w:r w:rsidR="005F29C9">
              <w:rPr>
                <w:rFonts w:ascii="Calibri" w:eastAsia="Times New Roman" w:hAnsi="Calibri" w:cs="Calibri"/>
                <w:color w:val="000000"/>
                <w:sz w:val="16"/>
                <w:szCs w:val="16"/>
                <w:lang w:val="ru-RU"/>
              </w:rPr>
              <w:t>Пакет работ-</w:t>
            </w:r>
            <w:r w:rsidRPr="000B45BF">
              <w:rPr>
                <w:rFonts w:ascii="Calibri" w:eastAsia="Times New Roman" w:hAnsi="Calibri" w:cs="Calibri"/>
                <w:color w:val="000000"/>
                <w:sz w:val="16"/>
                <w:szCs w:val="16"/>
                <w:lang w:val="ru-RU"/>
              </w:rPr>
              <w:t>2 разработка и обслуживание технологий (</w:t>
            </w:r>
            <w:r w:rsidR="005A4929">
              <w:rPr>
                <w:rFonts w:ascii="Calibri" w:eastAsia="Times New Roman" w:hAnsi="Calibri" w:cs="Calibri"/>
                <w:color w:val="000000"/>
                <w:sz w:val="16"/>
                <w:szCs w:val="16"/>
                <w:lang w:val="ru-RU"/>
              </w:rPr>
              <w:t xml:space="preserve">п/о </w:t>
            </w:r>
            <w:r w:rsidR="002E2A09">
              <w:rPr>
                <w:rFonts w:ascii="Calibri" w:eastAsia="Times New Roman" w:hAnsi="Calibri" w:cs="Calibri"/>
                <w:color w:val="000000"/>
                <w:sz w:val="16"/>
                <w:szCs w:val="16"/>
                <w:lang w:val="en-US"/>
              </w:rPr>
              <w:t>Ds</w:t>
            </w:r>
            <w:r w:rsidR="002E2A09" w:rsidRPr="007D58B9">
              <w:rPr>
                <w:rFonts w:ascii="Calibri" w:eastAsia="Times New Roman" w:hAnsi="Calibri" w:cs="Calibri"/>
                <w:color w:val="000000"/>
                <w:sz w:val="16"/>
                <w:szCs w:val="16"/>
              </w:rPr>
              <w:t>pace</w:t>
            </w:r>
            <w:r w:rsidR="005A4929">
              <w:rPr>
                <w:rFonts w:ascii="Calibri" w:eastAsia="Times New Roman" w:hAnsi="Calibri" w:cs="Calibri"/>
                <w:color w:val="000000"/>
                <w:sz w:val="16"/>
                <w:szCs w:val="16"/>
                <w:lang w:val="ru-RU"/>
              </w:rPr>
              <w:t>,</w:t>
            </w:r>
            <w:r w:rsidR="002E2A09" w:rsidRPr="002E2A09">
              <w:rPr>
                <w:rFonts w:ascii="Calibri" w:eastAsia="Times New Roman" w:hAnsi="Calibri" w:cs="Calibri"/>
                <w:color w:val="000000"/>
                <w:sz w:val="16"/>
                <w:szCs w:val="16"/>
                <w:lang w:val="ru-RU"/>
              </w:rPr>
              <w:t xml:space="preserve"> </w:t>
            </w:r>
            <w:r w:rsidRPr="000B45BF">
              <w:rPr>
                <w:rFonts w:ascii="Calibri" w:eastAsia="Times New Roman" w:hAnsi="Calibri" w:cs="Calibri"/>
                <w:color w:val="000000"/>
                <w:sz w:val="16"/>
                <w:szCs w:val="16"/>
                <w:lang w:val="ru-RU"/>
              </w:rPr>
              <w:t>хостинг и обслуживание</w:t>
            </w:r>
            <w:r w:rsidR="002E2A09" w:rsidRPr="002E2A09">
              <w:rPr>
                <w:rFonts w:ascii="Calibri" w:eastAsia="Times New Roman" w:hAnsi="Calibri" w:cs="Calibri"/>
                <w:color w:val="000000"/>
                <w:sz w:val="16"/>
                <w:szCs w:val="16"/>
                <w:lang w:val="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07AF949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75E3DC1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20,000</w:t>
            </w:r>
          </w:p>
        </w:tc>
        <w:tc>
          <w:tcPr>
            <w:tcW w:w="289" w:type="dxa"/>
            <w:tcBorders>
              <w:top w:val="nil"/>
              <w:left w:val="nil"/>
              <w:bottom w:val="nil"/>
              <w:right w:val="nil"/>
            </w:tcBorders>
            <w:shd w:val="clear" w:color="auto" w:fill="auto"/>
            <w:noWrap/>
            <w:vAlign w:val="bottom"/>
            <w:hideMark/>
          </w:tcPr>
          <w:p w14:paraId="417F2E8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728D8A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050CF9F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5DDECE3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47996753" w14:textId="77777777" w:rsidR="00DF227A" w:rsidRDefault="00C32E6F">
            <w:pPr>
              <w:spacing w:line="240" w:lineRule="auto"/>
              <w:jc w:val="right"/>
              <w:rPr>
                <w:rFonts w:ascii="Calibri" w:eastAsia="Times New Roman" w:hAnsi="Calibri" w:cs="Calibri"/>
                <w:color w:val="000000" w:themeColor="text1"/>
                <w:sz w:val="16"/>
                <w:szCs w:val="16"/>
              </w:rPr>
            </w:pPr>
            <w:r w:rsidRPr="007D58B9">
              <w:rPr>
                <w:rFonts w:ascii="Calibri" w:eastAsia="Times New Roman" w:hAnsi="Calibri" w:cs="Calibri"/>
                <w:color w:val="000000" w:themeColor="text1"/>
                <w:sz w:val="16"/>
                <w:szCs w:val="16"/>
              </w:rPr>
              <w:t>5,000</w:t>
            </w:r>
          </w:p>
        </w:tc>
      </w:tr>
      <w:tr w:rsidR="005F29C9" w:rsidRPr="007D58B9" w14:paraId="0B9EF24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439D705" w14:textId="5E8D02D3" w:rsidR="00DF227A" w:rsidRDefault="002E2A09">
            <w:pPr>
              <w:spacing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39FA94B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5D28D9C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289" w:type="dxa"/>
            <w:tcBorders>
              <w:top w:val="nil"/>
              <w:left w:val="nil"/>
              <w:bottom w:val="nil"/>
              <w:right w:val="nil"/>
            </w:tcBorders>
            <w:shd w:val="clear" w:color="auto" w:fill="auto"/>
            <w:noWrap/>
            <w:vAlign w:val="bottom"/>
            <w:hideMark/>
          </w:tcPr>
          <w:p w14:paraId="0338375D"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EB08C8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760B00A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1F25556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7649E339" w14:textId="77777777" w:rsidR="00DF227A" w:rsidRDefault="00C32E6F">
            <w:pPr>
              <w:spacing w:line="240" w:lineRule="auto"/>
              <w:jc w:val="right"/>
              <w:rPr>
                <w:rFonts w:ascii="Calibri" w:eastAsia="Times New Roman" w:hAnsi="Calibri" w:cs="Calibri"/>
                <w:b/>
                <w:bCs/>
                <w:color w:val="000000" w:themeColor="text1"/>
                <w:sz w:val="16"/>
                <w:szCs w:val="16"/>
              </w:rPr>
            </w:pPr>
            <w:r w:rsidRPr="007D58B9">
              <w:rPr>
                <w:rFonts w:ascii="Calibri" w:eastAsia="Times New Roman" w:hAnsi="Calibri" w:cs="Calibri"/>
                <w:b/>
                <w:bCs/>
                <w:color w:val="000000" w:themeColor="text1"/>
                <w:sz w:val="16"/>
                <w:szCs w:val="16"/>
              </w:rPr>
              <w:t>5,000</w:t>
            </w:r>
          </w:p>
        </w:tc>
      </w:tr>
      <w:tr w:rsidR="005F29C9" w:rsidRPr="007D58B9" w14:paraId="165AA6B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BC0547E" w14:textId="20B7C631" w:rsidR="00DF227A" w:rsidRDefault="002E2A09">
            <w:pPr>
              <w:spacing w:line="240" w:lineRule="auto"/>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ГОДАР</w:t>
            </w:r>
          </w:p>
        </w:tc>
        <w:tc>
          <w:tcPr>
            <w:tcW w:w="877" w:type="dxa"/>
            <w:tcBorders>
              <w:top w:val="nil"/>
              <w:left w:val="nil"/>
              <w:bottom w:val="single" w:sz="4" w:space="0" w:color="auto"/>
              <w:right w:val="single" w:sz="4" w:space="0" w:color="auto"/>
            </w:tcBorders>
            <w:shd w:val="clear" w:color="auto" w:fill="auto"/>
            <w:noWrap/>
            <w:vAlign w:val="bottom"/>
            <w:hideMark/>
          </w:tcPr>
          <w:p w14:paraId="4C765E6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7410A6B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DD828F3"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8A7B8F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456E8DA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3D3E126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155744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2C2FC11B" w14:textId="77777777" w:rsidTr="00A502EB">
        <w:trPr>
          <w:trHeight w:val="8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EBB0CBB" w14:textId="0F527B42" w:rsidR="00DF227A" w:rsidRPr="002E2A09"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 - Проведение онлайн-совещаний для определения наборов исторических океанографических данных, которые должны быть добавлены в </w:t>
            </w:r>
            <w:r w:rsidR="002E2A09">
              <w:rPr>
                <w:rFonts w:ascii="Calibri" w:eastAsia="Times New Roman" w:hAnsi="Calibri" w:cs="Calibri"/>
                <w:color w:val="000000"/>
                <w:sz w:val="16"/>
                <w:szCs w:val="16"/>
                <w:lang w:val="ru-RU"/>
              </w:rPr>
              <w:t>БДМО</w:t>
            </w:r>
            <w:r w:rsidRPr="000B45BF">
              <w:rPr>
                <w:rFonts w:ascii="Calibri" w:eastAsia="Times New Roman" w:hAnsi="Calibri" w:cs="Calibri"/>
                <w:color w:val="000000"/>
                <w:sz w:val="16"/>
                <w:szCs w:val="16"/>
                <w:lang w:val="ru-RU"/>
              </w:rPr>
              <w:t xml:space="preserve">. Каталогизация и определение приоритетности запросов на </w:t>
            </w:r>
            <w:r w:rsidRPr="000B45BF">
              <w:rPr>
                <w:rFonts w:ascii="Calibri" w:eastAsia="Times New Roman" w:hAnsi="Calibri" w:cs="Calibri"/>
                <w:color w:val="000000"/>
                <w:sz w:val="16"/>
                <w:szCs w:val="16"/>
                <w:lang w:val="ru-RU"/>
              </w:rPr>
              <w:lastRenderedPageBreak/>
              <w:t>оцифровку данных. Определ</w:t>
            </w:r>
            <w:r w:rsidR="002E2A09">
              <w:rPr>
                <w:rFonts w:ascii="Calibri" w:eastAsia="Times New Roman" w:hAnsi="Calibri" w:cs="Calibri"/>
                <w:color w:val="000000"/>
                <w:sz w:val="16"/>
                <w:szCs w:val="16"/>
                <w:lang w:val="ru-RU"/>
              </w:rPr>
              <w:t>ение</w:t>
            </w:r>
            <w:r w:rsidRPr="000B45BF">
              <w:rPr>
                <w:rFonts w:ascii="Calibri" w:eastAsia="Times New Roman" w:hAnsi="Calibri" w:cs="Calibri"/>
                <w:color w:val="000000"/>
                <w:sz w:val="16"/>
                <w:szCs w:val="16"/>
                <w:lang w:val="ru-RU"/>
              </w:rPr>
              <w:t xml:space="preserve"> затрат на оцифровку соответствующих данных в рамках бюджета. Выявление возможностей краудсорсинга</w:t>
            </w:r>
            <w:r w:rsidR="002E2A09">
              <w:rPr>
                <w:rFonts w:ascii="Calibri" w:eastAsia="Times New Roman" w:hAnsi="Calibri" w:cs="Calibri"/>
                <w:color w:val="000000"/>
                <w:sz w:val="16"/>
                <w:szCs w:val="16"/>
                <w:lang w:val="ru-RU"/>
              </w:rPr>
              <w:t xml:space="preserve"> в области </w:t>
            </w:r>
            <w:r w:rsidRPr="000B45BF">
              <w:rPr>
                <w:rFonts w:ascii="Calibri" w:eastAsia="Times New Roman" w:hAnsi="Calibri" w:cs="Calibri"/>
                <w:color w:val="000000"/>
                <w:sz w:val="16"/>
                <w:szCs w:val="16"/>
                <w:lang w:val="ru-RU"/>
              </w:rPr>
              <w:t xml:space="preserve"> погоды. </w:t>
            </w:r>
            <w:r w:rsidRPr="002E2A09">
              <w:rPr>
                <w:rFonts w:ascii="Calibri" w:eastAsia="Times New Roman" w:hAnsi="Calibri" w:cs="Calibri"/>
                <w:color w:val="000000"/>
                <w:sz w:val="16"/>
                <w:szCs w:val="16"/>
                <w:lang w:val="ru-RU"/>
              </w:rPr>
              <w:t>Поездки для участия в семинарах по спасению данных</w:t>
            </w:r>
          </w:p>
        </w:tc>
        <w:tc>
          <w:tcPr>
            <w:tcW w:w="877" w:type="dxa"/>
            <w:tcBorders>
              <w:top w:val="nil"/>
              <w:left w:val="nil"/>
              <w:bottom w:val="single" w:sz="4" w:space="0" w:color="auto"/>
              <w:right w:val="single" w:sz="4" w:space="0" w:color="auto"/>
            </w:tcBorders>
            <w:shd w:val="clear" w:color="auto" w:fill="auto"/>
            <w:noWrap/>
            <w:vAlign w:val="bottom"/>
            <w:hideMark/>
          </w:tcPr>
          <w:p w14:paraId="58E42FA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lastRenderedPageBreak/>
              <w:t>5,000</w:t>
            </w:r>
          </w:p>
        </w:tc>
        <w:tc>
          <w:tcPr>
            <w:tcW w:w="853" w:type="dxa"/>
            <w:tcBorders>
              <w:top w:val="nil"/>
              <w:left w:val="nil"/>
              <w:bottom w:val="single" w:sz="4" w:space="0" w:color="auto"/>
              <w:right w:val="single" w:sz="4" w:space="0" w:color="auto"/>
            </w:tcBorders>
            <w:shd w:val="clear" w:color="auto" w:fill="auto"/>
            <w:noWrap/>
            <w:vAlign w:val="bottom"/>
            <w:hideMark/>
          </w:tcPr>
          <w:p w14:paraId="4504418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4F53A70C"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73C559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40AD7B9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A6A5C7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3D6A258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259F283B"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F1000B3" w14:textId="1DFE7680" w:rsidR="00DF227A" w:rsidRDefault="002E2A09">
            <w:pPr>
              <w:spacing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Промежуточный</w:t>
            </w:r>
            <w:r w:rsidRPr="007D58B9">
              <w:rPr>
                <w:rFonts w:ascii="Calibri" w:eastAsia="Times New Roman" w:hAnsi="Calibri" w:cs="Calibri"/>
                <w:b/>
                <w:bCs/>
                <w:color w:val="000000"/>
                <w:sz w:val="16"/>
                <w:szCs w:val="16"/>
              </w:rPr>
              <w:t xml:space="preserve"> итог</w:t>
            </w:r>
          </w:p>
        </w:tc>
        <w:tc>
          <w:tcPr>
            <w:tcW w:w="877" w:type="dxa"/>
            <w:tcBorders>
              <w:top w:val="nil"/>
              <w:left w:val="nil"/>
              <w:bottom w:val="single" w:sz="4" w:space="0" w:color="auto"/>
              <w:right w:val="single" w:sz="4" w:space="0" w:color="auto"/>
            </w:tcBorders>
            <w:shd w:val="clear" w:color="auto" w:fill="auto"/>
            <w:noWrap/>
            <w:vAlign w:val="bottom"/>
            <w:hideMark/>
          </w:tcPr>
          <w:p w14:paraId="63F7AF5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300E6E0E"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34A0D392"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E162A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991851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EACA67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407A0F0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797931A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5D72B1C" w14:textId="6BD6BB46"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ГОСУД</w:t>
            </w:r>
          </w:p>
        </w:tc>
        <w:tc>
          <w:tcPr>
            <w:tcW w:w="877" w:type="dxa"/>
            <w:tcBorders>
              <w:top w:val="nil"/>
              <w:left w:val="nil"/>
              <w:bottom w:val="single" w:sz="4" w:space="0" w:color="auto"/>
              <w:right w:val="single" w:sz="4" w:space="0" w:color="auto"/>
            </w:tcBorders>
            <w:shd w:val="clear" w:color="auto" w:fill="auto"/>
            <w:noWrap/>
            <w:vAlign w:val="bottom"/>
            <w:hideMark/>
          </w:tcPr>
          <w:p w14:paraId="0A9DBC8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6057057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57AD3A6"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4163A1B"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3BFFD7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76CA2E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DB1CFA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6E6E13B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972E601" w14:textId="04893426"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Организ</w:t>
            </w:r>
            <w:r w:rsidR="002E2A09">
              <w:rPr>
                <w:rFonts w:ascii="Calibri" w:eastAsia="Times New Roman" w:hAnsi="Calibri" w:cs="Calibri"/>
                <w:color w:val="000000"/>
                <w:sz w:val="16"/>
                <w:szCs w:val="16"/>
                <w:lang w:val="ru-RU"/>
              </w:rPr>
              <w:t>ац</w:t>
            </w:r>
            <w:r w:rsidR="00B25C8E">
              <w:rPr>
                <w:rFonts w:ascii="Calibri" w:eastAsia="Times New Roman" w:hAnsi="Calibri" w:cs="Calibri"/>
                <w:color w:val="000000"/>
                <w:sz w:val="16"/>
                <w:szCs w:val="16"/>
                <w:lang w:val="ru-RU"/>
              </w:rPr>
              <w:t>и</w:t>
            </w:r>
            <w:r w:rsidR="002E2A09">
              <w:rPr>
                <w:rFonts w:ascii="Calibri" w:eastAsia="Times New Roman" w:hAnsi="Calibri" w:cs="Calibri"/>
                <w:color w:val="000000"/>
                <w:sz w:val="16"/>
                <w:szCs w:val="16"/>
                <w:lang w:val="ru-RU"/>
              </w:rPr>
              <w:t>я</w:t>
            </w:r>
            <w:r w:rsidRPr="000B45BF">
              <w:rPr>
                <w:rFonts w:ascii="Calibri" w:eastAsia="Times New Roman" w:hAnsi="Calibri" w:cs="Calibri"/>
                <w:color w:val="000000"/>
                <w:sz w:val="16"/>
                <w:szCs w:val="16"/>
                <w:lang w:val="ru-RU"/>
              </w:rPr>
              <w:t xml:space="preserve"> встречи руководящей группы и оказ</w:t>
            </w:r>
            <w:r w:rsidR="002E2A09">
              <w:rPr>
                <w:rFonts w:ascii="Calibri" w:eastAsia="Times New Roman" w:hAnsi="Calibri" w:cs="Calibri"/>
                <w:color w:val="000000"/>
                <w:sz w:val="16"/>
                <w:szCs w:val="16"/>
                <w:lang w:val="ru-RU"/>
              </w:rPr>
              <w:t>ание</w:t>
            </w:r>
            <w:r w:rsidRPr="000B45BF">
              <w:rPr>
                <w:rFonts w:ascii="Calibri" w:eastAsia="Times New Roman" w:hAnsi="Calibri" w:cs="Calibri"/>
                <w:color w:val="000000"/>
                <w:sz w:val="16"/>
                <w:szCs w:val="16"/>
                <w:lang w:val="ru-RU"/>
              </w:rPr>
              <w:t xml:space="preserve"> помощ</w:t>
            </w:r>
            <w:r w:rsidR="002E2A09">
              <w:rPr>
                <w:rFonts w:ascii="Calibri" w:eastAsia="Times New Roman" w:hAnsi="Calibri" w:cs="Calibri"/>
                <w:color w:val="000000"/>
                <w:sz w:val="16"/>
                <w:szCs w:val="16"/>
                <w:lang w:val="ru-RU"/>
              </w:rPr>
              <w:t>и</w:t>
            </w:r>
            <w:r w:rsidRPr="000B45BF">
              <w:rPr>
                <w:rFonts w:ascii="Calibri" w:eastAsia="Times New Roman" w:hAnsi="Calibri" w:cs="Calibri"/>
                <w:color w:val="000000"/>
                <w:sz w:val="16"/>
                <w:szCs w:val="16"/>
                <w:lang w:val="ru-RU"/>
              </w:rPr>
              <w:t xml:space="preserve"> в проведении встреч, которые могут улучшить проект </w:t>
            </w:r>
            <w:r w:rsidR="00B25C8E">
              <w:rPr>
                <w:rFonts w:ascii="Calibri" w:eastAsia="Times New Roman" w:hAnsi="Calibri" w:cs="Calibri"/>
                <w:color w:val="000000"/>
                <w:sz w:val="16"/>
                <w:szCs w:val="16"/>
                <w:lang w:val="ru-RU"/>
              </w:rPr>
              <w:t>ГОСУД</w:t>
            </w:r>
          </w:p>
        </w:tc>
        <w:tc>
          <w:tcPr>
            <w:tcW w:w="877" w:type="dxa"/>
            <w:tcBorders>
              <w:top w:val="nil"/>
              <w:left w:val="nil"/>
              <w:bottom w:val="single" w:sz="4" w:space="0" w:color="auto"/>
              <w:right w:val="single" w:sz="4" w:space="0" w:color="auto"/>
            </w:tcBorders>
            <w:shd w:val="clear" w:color="auto" w:fill="auto"/>
            <w:noWrap/>
            <w:vAlign w:val="bottom"/>
            <w:hideMark/>
          </w:tcPr>
          <w:p w14:paraId="07EE847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645C835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289" w:type="dxa"/>
            <w:tcBorders>
              <w:top w:val="nil"/>
              <w:left w:val="nil"/>
              <w:bottom w:val="nil"/>
              <w:right w:val="nil"/>
            </w:tcBorders>
            <w:shd w:val="clear" w:color="auto" w:fill="auto"/>
            <w:noWrap/>
            <w:vAlign w:val="bottom"/>
            <w:hideMark/>
          </w:tcPr>
          <w:p w14:paraId="4C28D1EA"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509E84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781FF52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7D0DD14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1623973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r>
      <w:tr w:rsidR="005F29C9" w:rsidRPr="007D58B9" w14:paraId="50503069"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FF84149" w14:textId="52DEB28A" w:rsidR="00DF227A" w:rsidRDefault="00B25C8E">
            <w:pPr>
              <w:spacing w:line="240" w:lineRule="auto"/>
              <w:jc w:val="right"/>
              <w:rPr>
                <w:rFonts w:ascii="Calibri" w:eastAsia="Times New Roman" w:hAnsi="Calibri" w:cs="Calibri"/>
                <w:b/>
                <w:bCs/>
                <w:color w:val="000000"/>
                <w:sz w:val="16"/>
                <w:szCs w:val="16"/>
              </w:rPr>
            </w:pPr>
            <w:r w:rsidRPr="00B25C8E">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41ED384E"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4495D74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289" w:type="dxa"/>
            <w:tcBorders>
              <w:top w:val="nil"/>
              <w:left w:val="nil"/>
              <w:bottom w:val="nil"/>
              <w:right w:val="nil"/>
            </w:tcBorders>
            <w:shd w:val="clear" w:color="auto" w:fill="auto"/>
            <w:noWrap/>
            <w:vAlign w:val="bottom"/>
            <w:hideMark/>
          </w:tcPr>
          <w:p w14:paraId="4371DCC6"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22F611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6EAB6113"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3FB813E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13E1965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r>
      <w:tr w:rsidR="005F29C9" w:rsidRPr="007D58B9" w14:paraId="22CBF5F2"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F5E1293" w14:textId="7D08DA29" w:rsidR="00DF227A" w:rsidRPr="00B25C8E" w:rsidRDefault="00B25C8E">
            <w:pPr>
              <w:spacing w:line="240" w:lineRule="auto"/>
              <w:rPr>
                <w:rFonts w:ascii="Calibri" w:eastAsia="Times New Roman" w:hAnsi="Calibri" w:cs="Calibri"/>
                <w:b/>
                <w:bCs/>
                <w:color w:val="000000"/>
                <w:sz w:val="16"/>
                <w:szCs w:val="16"/>
                <w:lang w:val="ru-RU"/>
              </w:rPr>
            </w:pPr>
            <w:r>
              <w:rPr>
                <w:rFonts w:ascii="Calibri" w:eastAsia="Times New Roman" w:hAnsi="Calibri" w:cs="Calibri"/>
                <w:b/>
                <w:bCs/>
                <w:color w:val="000000"/>
                <w:sz w:val="16"/>
                <w:szCs w:val="16"/>
                <w:lang w:val="ru-RU"/>
              </w:rPr>
              <w:t>ГТСПП</w:t>
            </w:r>
          </w:p>
        </w:tc>
        <w:tc>
          <w:tcPr>
            <w:tcW w:w="877" w:type="dxa"/>
            <w:tcBorders>
              <w:top w:val="nil"/>
              <w:left w:val="nil"/>
              <w:bottom w:val="single" w:sz="4" w:space="0" w:color="auto"/>
              <w:right w:val="single" w:sz="4" w:space="0" w:color="auto"/>
            </w:tcBorders>
            <w:shd w:val="clear" w:color="auto" w:fill="auto"/>
            <w:noWrap/>
            <w:vAlign w:val="bottom"/>
            <w:hideMark/>
          </w:tcPr>
          <w:p w14:paraId="46FB507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24BC95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078DB9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78CEB6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430779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626877C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CC8EA2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1B88739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5A71098" w14:textId="7E66E791"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Проведение очного заседания руководящей группы на двухлетний период</w:t>
            </w:r>
            <w:r w:rsidR="00B25C8E">
              <w:rPr>
                <w:rFonts w:ascii="Calibri" w:eastAsia="Times New Roman" w:hAnsi="Calibri" w:cs="Calibri"/>
                <w:color w:val="000000"/>
                <w:sz w:val="16"/>
                <w:szCs w:val="16"/>
                <w:lang w:val="ru-RU"/>
              </w:rPr>
              <w:t>.</w:t>
            </w:r>
            <w:r w:rsidRPr="000B45BF">
              <w:rPr>
                <w:rFonts w:ascii="Calibri" w:eastAsia="Times New Roman" w:hAnsi="Calibri" w:cs="Calibri"/>
                <w:color w:val="000000"/>
                <w:sz w:val="16"/>
                <w:szCs w:val="16"/>
                <w:lang w:val="ru-RU"/>
              </w:rPr>
              <w:t xml:space="preserve"> </w:t>
            </w:r>
            <w:r w:rsidR="00B25C8E">
              <w:rPr>
                <w:rFonts w:ascii="Calibri" w:eastAsia="Times New Roman" w:hAnsi="Calibri" w:cs="Calibri"/>
                <w:color w:val="000000"/>
                <w:sz w:val="16"/>
                <w:szCs w:val="16"/>
                <w:lang w:val="ru-RU"/>
              </w:rPr>
              <w:t>Расходы на</w:t>
            </w:r>
            <w:r w:rsidRPr="000B45BF">
              <w:rPr>
                <w:rFonts w:ascii="Calibri" w:eastAsia="Times New Roman" w:hAnsi="Calibri" w:cs="Calibri"/>
                <w:color w:val="000000"/>
                <w:sz w:val="16"/>
                <w:szCs w:val="16"/>
                <w:lang w:val="ru-RU"/>
              </w:rPr>
              <w:t xml:space="preserve"> мероприяти</w:t>
            </w:r>
            <w:r w:rsidR="00B25C8E">
              <w:rPr>
                <w:rFonts w:ascii="Calibri" w:eastAsia="Times New Roman" w:hAnsi="Calibri" w:cs="Calibri"/>
                <w:color w:val="000000"/>
                <w:sz w:val="16"/>
                <w:szCs w:val="16"/>
                <w:lang w:val="ru-RU"/>
              </w:rPr>
              <w:t>е</w:t>
            </w:r>
            <w:r w:rsidRPr="000B45BF">
              <w:rPr>
                <w:rFonts w:ascii="Calibri" w:eastAsia="Times New Roman" w:hAnsi="Calibri" w:cs="Calibri"/>
                <w:color w:val="000000"/>
                <w:sz w:val="16"/>
                <w:szCs w:val="16"/>
                <w:lang w:val="ru-RU"/>
              </w:rPr>
              <w:t xml:space="preserve"> </w:t>
            </w:r>
          </w:p>
        </w:tc>
        <w:tc>
          <w:tcPr>
            <w:tcW w:w="877" w:type="dxa"/>
            <w:tcBorders>
              <w:top w:val="nil"/>
              <w:left w:val="nil"/>
              <w:bottom w:val="single" w:sz="4" w:space="0" w:color="auto"/>
              <w:right w:val="single" w:sz="4" w:space="0" w:color="auto"/>
            </w:tcBorders>
            <w:shd w:val="clear" w:color="auto" w:fill="auto"/>
            <w:noWrap/>
            <w:vAlign w:val="bottom"/>
            <w:hideMark/>
          </w:tcPr>
          <w:p w14:paraId="75345C3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74C3021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833670B"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nil"/>
              <w:bottom w:val="nil"/>
              <w:right w:val="nil"/>
            </w:tcBorders>
            <w:shd w:val="clear" w:color="auto" w:fill="auto"/>
            <w:noWrap/>
            <w:vAlign w:val="bottom"/>
            <w:hideMark/>
          </w:tcPr>
          <w:p w14:paraId="67051099" w14:textId="77777777" w:rsidR="00DF227A" w:rsidRDefault="00C32E6F">
            <w:pPr>
              <w:spacing w:line="240" w:lineRule="auto"/>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2,000</w:t>
            </w:r>
          </w:p>
        </w:tc>
        <w:tc>
          <w:tcPr>
            <w:tcW w:w="663" w:type="dxa"/>
            <w:tcBorders>
              <w:top w:val="nil"/>
              <w:left w:val="nil"/>
              <w:bottom w:val="nil"/>
              <w:right w:val="nil"/>
            </w:tcBorders>
            <w:shd w:val="clear" w:color="auto" w:fill="auto"/>
            <w:noWrap/>
            <w:vAlign w:val="bottom"/>
            <w:hideMark/>
          </w:tcPr>
          <w:p w14:paraId="485AA44F" w14:textId="77777777" w:rsidR="00DF227A" w:rsidRDefault="00C32E6F">
            <w:pPr>
              <w:spacing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834" w:type="dxa"/>
            <w:tcBorders>
              <w:top w:val="nil"/>
              <w:left w:val="nil"/>
              <w:bottom w:val="single" w:sz="4" w:space="0" w:color="auto"/>
              <w:right w:val="single" w:sz="4" w:space="0" w:color="auto"/>
            </w:tcBorders>
            <w:shd w:val="clear" w:color="auto" w:fill="auto"/>
            <w:noWrap/>
            <w:vAlign w:val="bottom"/>
            <w:hideMark/>
          </w:tcPr>
          <w:p w14:paraId="585E45A9"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33A351DE" w14:textId="77777777" w:rsidR="00DF227A" w:rsidRDefault="00C32E6F">
            <w:pPr>
              <w:spacing w:line="240" w:lineRule="auto"/>
              <w:jc w:val="right"/>
              <w:rPr>
                <w:rFonts w:ascii="Calibri" w:eastAsia="Times New Roman" w:hAnsi="Calibri" w:cs="Calibri"/>
                <w:color w:val="000000" w:themeColor="text1"/>
                <w:sz w:val="16"/>
                <w:szCs w:val="16"/>
              </w:rPr>
            </w:pPr>
            <w:r w:rsidRPr="007D58B9">
              <w:rPr>
                <w:rFonts w:ascii="Calibri" w:eastAsia="Times New Roman" w:hAnsi="Calibri" w:cs="Calibri"/>
                <w:color w:val="000000" w:themeColor="text1"/>
                <w:sz w:val="16"/>
                <w:szCs w:val="16"/>
              </w:rPr>
              <w:t>0</w:t>
            </w:r>
          </w:p>
        </w:tc>
      </w:tr>
      <w:tr w:rsidR="005F29C9" w:rsidRPr="007D58B9" w14:paraId="5164C7E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CC71556" w14:textId="300D6515" w:rsidR="00DF227A" w:rsidRDefault="00B25C8E">
            <w:pPr>
              <w:spacing w:line="240" w:lineRule="auto"/>
              <w:jc w:val="right"/>
              <w:rPr>
                <w:rFonts w:ascii="Calibri" w:eastAsia="Times New Roman" w:hAnsi="Calibri" w:cs="Calibri"/>
                <w:b/>
                <w:bCs/>
                <w:color w:val="000000"/>
                <w:sz w:val="16"/>
                <w:szCs w:val="16"/>
              </w:rPr>
            </w:pPr>
            <w:r w:rsidRPr="00B25C8E">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5C8A67E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44C0AC5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2EA11C0A"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D8492" w14:textId="77777777" w:rsidR="00DF227A" w:rsidRDefault="00C32E6F">
            <w:pPr>
              <w:spacing w:line="240" w:lineRule="auto"/>
              <w:jc w:val="right"/>
              <w:rPr>
                <w:rFonts w:ascii="Calibri" w:eastAsia="Times New Roman" w:hAnsi="Calibri" w:cs="Calibri"/>
                <w:b/>
                <w:bCs/>
                <w:color w:val="000000"/>
                <w:sz w:val="16"/>
                <w:szCs w:val="16"/>
              </w:rPr>
            </w:pPr>
            <w:r w:rsidRPr="00A502EB">
              <w:rPr>
                <w:rFonts w:ascii="Calibri" w:eastAsia="Times New Roman" w:hAnsi="Calibri" w:cs="Calibri"/>
                <w:b/>
                <w:bCs/>
                <w:color w:val="000000"/>
                <w:sz w:val="16"/>
                <w:szCs w:val="16"/>
              </w:rPr>
              <w:t>2,000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0293C62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A26B756" w14:textId="77777777" w:rsidR="00DF227A" w:rsidRDefault="00C32E6F">
            <w:pPr>
              <w:spacing w:line="240" w:lineRule="auto"/>
              <w:jc w:val="right"/>
              <w:rPr>
                <w:rFonts w:ascii="Calibri" w:eastAsia="Times New Roman" w:hAnsi="Calibri" w:cs="Calibri"/>
                <w:b/>
                <w:bCs/>
                <w:color w:val="000000"/>
                <w:sz w:val="16"/>
                <w:szCs w:val="16"/>
              </w:rPr>
            </w:pPr>
            <w:r w:rsidRPr="00A502EB">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3A545C46" w14:textId="77777777" w:rsidR="00DF227A" w:rsidRDefault="00C32E6F">
            <w:pPr>
              <w:spacing w:line="240" w:lineRule="auto"/>
              <w:jc w:val="right"/>
              <w:rPr>
                <w:rFonts w:ascii="Calibri" w:eastAsia="Times New Roman" w:hAnsi="Calibri" w:cs="Calibri"/>
                <w:b/>
                <w:bCs/>
                <w:color w:val="000000" w:themeColor="text1"/>
                <w:sz w:val="16"/>
                <w:szCs w:val="16"/>
              </w:rPr>
            </w:pPr>
            <w:r w:rsidRPr="007D58B9">
              <w:rPr>
                <w:rFonts w:ascii="Calibri" w:eastAsia="Times New Roman" w:hAnsi="Calibri" w:cs="Calibri"/>
                <w:b/>
                <w:bCs/>
                <w:color w:val="000000" w:themeColor="text1"/>
                <w:sz w:val="16"/>
                <w:szCs w:val="16"/>
              </w:rPr>
              <w:t>0</w:t>
            </w:r>
          </w:p>
        </w:tc>
      </w:tr>
      <w:tr w:rsidR="005F29C9" w:rsidRPr="007D58B9" w14:paraId="127B94E3"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25637B9"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ICAN</w:t>
            </w:r>
          </w:p>
        </w:tc>
        <w:tc>
          <w:tcPr>
            <w:tcW w:w="877" w:type="dxa"/>
            <w:tcBorders>
              <w:top w:val="nil"/>
              <w:left w:val="nil"/>
              <w:bottom w:val="single" w:sz="4" w:space="0" w:color="auto"/>
              <w:right w:val="single" w:sz="4" w:space="0" w:color="auto"/>
            </w:tcBorders>
            <w:shd w:val="clear" w:color="auto" w:fill="auto"/>
            <w:noWrap/>
            <w:vAlign w:val="bottom"/>
            <w:hideMark/>
          </w:tcPr>
          <w:p w14:paraId="60A4744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200D6086"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C3CA5E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nil"/>
              <w:bottom w:val="nil"/>
              <w:right w:val="nil"/>
            </w:tcBorders>
            <w:shd w:val="clear" w:color="auto" w:fill="auto"/>
            <w:noWrap/>
            <w:vAlign w:val="bottom"/>
            <w:hideMark/>
          </w:tcPr>
          <w:p w14:paraId="7DB59C14" w14:textId="77777777" w:rsidR="007978A9" w:rsidRPr="007D58B9" w:rsidRDefault="007978A9" w:rsidP="00C32E6F">
            <w:pPr>
              <w:spacing w:line="240" w:lineRule="auto"/>
              <w:jc w:val="right"/>
              <w:rPr>
                <w:rFonts w:ascii="Times New Roman" w:eastAsia="Times New Roman" w:hAnsi="Times New Roman" w:cs="Times New Roman"/>
                <w:sz w:val="16"/>
                <w:szCs w:val="16"/>
              </w:rPr>
            </w:pPr>
          </w:p>
        </w:tc>
        <w:tc>
          <w:tcPr>
            <w:tcW w:w="663" w:type="dxa"/>
            <w:tcBorders>
              <w:top w:val="nil"/>
              <w:left w:val="nil"/>
              <w:bottom w:val="nil"/>
              <w:right w:val="nil"/>
            </w:tcBorders>
            <w:shd w:val="clear" w:color="auto" w:fill="auto"/>
            <w:noWrap/>
            <w:vAlign w:val="bottom"/>
            <w:hideMark/>
          </w:tcPr>
          <w:p w14:paraId="3B31B390" w14:textId="77777777" w:rsidR="007978A9" w:rsidRPr="007D58B9" w:rsidRDefault="007978A9" w:rsidP="00C32E6F">
            <w:pPr>
              <w:spacing w:line="240" w:lineRule="auto"/>
              <w:rPr>
                <w:rFonts w:ascii="Times New Roman" w:eastAsia="Times New Roman" w:hAnsi="Times New Roman" w:cs="Times New Roman"/>
                <w:sz w:val="16"/>
                <w:szCs w:val="16"/>
              </w:rPr>
            </w:pPr>
          </w:p>
        </w:tc>
        <w:tc>
          <w:tcPr>
            <w:tcW w:w="834" w:type="dxa"/>
            <w:tcBorders>
              <w:top w:val="nil"/>
              <w:left w:val="nil"/>
              <w:bottom w:val="single" w:sz="4" w:space="0" w:color="auto"/>
              <w:right w:val="single" w:sz="4" w:space="0" w:color="auto"/>
            </w:tcBorders>
            <w:shd w:val="clear" w:color="auto" w:fill="auto"/>
            <w:noWrap/>
            <w:vAlign w:val="bottom"/>
            <w:hideMark/>
          </w:tcPr>
          <w:p w14:paraId="7CC25E5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7AB522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4EAE3F7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A0B7F77" w14:textId="4D654697" w:rsidR="00DF227A" w:rsidRPr="00B25C8E" w:rsidRDefault="00B25C8E">
            <w:pPr>
              <w:spacing w:line="240" w:lineRule="auto"/>
              <w:rPr>
                <w:rFonts w:ascii="Calibri" w:eastAsia="Times New Roman" w:hAnsi="Calibri" w:cs="Calibri"/>
                <w:color w:val="000000"/>
                <w:sz w:val="16"/>
                <w:szCs w:val="16"/>
                <w:lang w:val="ru-RU"/>
              </w:rPr>
            </w:pPr>
            <w:r>
              <w:rPr>
                <w:rFonts w:ascii="Calibri" w:eastAsia="Times New Roman" w:hAnsi="Calibri" w:cs="Calibri"/>
                <w:color w:val="000000"/>
                <w:sz w:val="16"/>
                <w:szCs w:val="16"/>
                <w:lang w:val="ru-RU"/>
              </w:rPr>
              <w:t>Организация встречи ГУ</w:t>
            </w:r>
            <w:r w:rsidRPr="00B25C8E">
              <w:rPr>
                <w:rFonts w:ascii="Calibri" w:eastAsia="Times New Roman" w:hAnsi="Calibri" w:cs="Calibri"/>
                <w:color w:val="000000"/>
                <w:sz w:val="16"/>
                <w:szCs w:val="16"/>
                <w:lang w:val="ru-RU"/>
              </w:rPr>
              <w:t>-</w:t>
            </w:r>
            <w:r w:rsidRPr="007D58B9">
              <w:rPr>
                <w:rFonts w:ascii="Calibri" w:eastAsia="Times New Roman" w:hAnsi="Calibri" w:cs="Calibri"/>
                <w:color w:val="000000"/>
                <w:sz w:val="16"/>
                <w:szCs w:val="16"/>
              </w:rPr>
              <w:t>ICAN</w:t>
            </w:r>
            <w:r w:rsidRPr="00B25C8E">
              <w:rPr>
                <w:rFonts w:ascii="Calibri" w:eastAsia="Times New Roman" w:hAnsi="Calibri" w:cs="Calibri"/>
                <w:color w:val="000000"/>
                <w:sz w:val="16"/>
                <w:szCs w:val="16"/>
                <w:lang w:val="ru-RU"/>
              </w:rPr>
              <w:t xml:space="preserve"> (</w:t>
            </w:r>
            <w:r>
              <w:rPr>
                <w:rFonts w:ascii="Calibri" w:eastAsia="Times New Roman" w:hAnsi="Calibri" w:cs="Calibri"/>
                <w:color w:val="000000"/>
                <w:sz w:val="16"/>
                <w:szCs w:val="16"/>
                <w:lang w:val="ru-RU"/>
              </w:rPr>
              <w:t>очно</w:t>
            </w:r>
            <w:r w:rsidRPr="00B25C8E">
              <w:rPr>
                <w:rFonts w:ascii="Calibri" w:eastAsia="Times New Roman" w:hAnsi="Calibri" w:cs="Calibri"/>
                <w:color w:val="000000"/>
                <w:sz w:val="16"/>
                <w:szCs w:val="16"/>
                <w:lang w:val="ru-RU"/>
              </w:rPr>
              <w:t>)</w:t>
            </w:r>
          </w:p>
        </w:tc>
        <w:tc>
          <w:tcPr>
            <w:tcW w:w="877" w:type="dxa"/>
            <w:tcBorders>
              <w:top w:val="nil"/>
              <w:left w:val="nil"/>
              <w:bottom w:val="single" w:sz="4" w:space="0" w:color="auto"/>
              <w:right w:val="single" w:sz="4" w:space="0" w:color="auto"/>
            </w:tcBorders>
            <w:shd w:val="clear" w:color="auto" w:fill="auto"/>
            <w:noWrap/>
            <w:vAlign w:val="bottom"/>
            <w:hideMark/>
          </w:tcPr>
          <w:p w14:paraId="1625B82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0163AF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20,500</w:t>
            </w:r>
          </w:p>
        </w:tc>
        <w:tc>
          <w:tcPr>
            <w:tcW w:w="289" w:type="dxa"/>
            <w:tcBorders>
              <w:top w:val="nil"/>
              <w:left w:val="nil"/>
              <w:bottom w:val="nil"/>
              <w:right w:val="nil"/>
            </w:tcBorders>
            <w:shd w:val="clear" w:color="auto" w:fill="auto"/>
            <w:noWrap/>
            <w:vAlign w:val="bottom"/>
            <w:hideMark/>
          </w:tcPr>
          <w:p w14:paraId="2FE0A8D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9FFC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7296F7B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4AA3A0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181769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09855E1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DC67BB3" w14:textId="77777777"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Участие в программе летних стипендиатов </w:t>
            </w:r>
            <w:r w:rsidRPr="007D58B9">
              <w:rPr>
                <w:rFonts w:ascii="Calibri" w:eastAsia="Times New Roman" w:hAnsi="Calibri" w:cs="Calibri"/>
                <w:color w:val="000000"/>
                <w:sz w:val="16"/>
                <w:szCs w:val="16"/>
              </w:rPr>
              <w:t>Seagrant</w:t>
            </w:r>
          </w:p>
        </w:tc>
        <w:tc>
          <w:tcPr>
            <w:tcW w:w="877" w:type="dxa"/>
            <w:tcBorders>
              <w:top w:val="nil"/>
              <w:left w:val="nil"/>
              <w:bottom w:val="single" w:sz="4" w:space="0" w:color="auto"/>
              <w:right w:val="single" w:sz="4" w:space="0" w:color="auto"/>
            </w:tcBorders>
            <w:shd w:val="clear" w:color="auto" w:fill="auto"/>
            <w:noWrap/>
            <w:vAlign w:val="bottom"/>
            <w:hideMark/>
          </w:tcPr>
          <w:p w14:paraId="12843AF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3,500</w:t>
            </w:r>
          </w:p>
        </w:tc>
        <w:tc>
          <w:tcPr>
            <w:tcW w:w="853" w:type="dxa"/>
            <w:tcBorders>
              <w:top w:val="nil"/>
              <w:left w:val="nil"/>
              <w:bottom w:val="single" w:sz="4" w:space="0" w:color="auto"/>
              <w:right w:val="single" w:sz="4" w:space="0" w:color="auto"/>
            </w:tcBorders>
            <w:shd w:val="clear" w:color="auto" w:fill="auto"/>
            <w:noWrap/>
            <w:vAlign w:val="bottom"/>
            <w:hideMark/>
          </w:tcPr>
          <w:p w14:paraId="75D73E1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3,500</w:t>
            </w:r>
          </w:p>
        </w:tc>
        <w:tc>
          <w:tcPr>
            <w:tcW w:w="289" w:type="dxa"/>
            <w:tcBorders>
              <w:top w:val="nil"/>
              <w:left w:val="nil"/>
              <w:bottom w:val="nil"/>
              <w:right w:val="nil"/>
            </w:tcBorders>
            <w:shd w:val="clear" w:color="auto" w:fill="auto"/>
            <w:noWrap/>
            <w:vAlign w:val="bottom"/>
            <w:hideMark/>
          </w:tcPr>
          <w:p w14:paraId="5D75FE2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2A4EE1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C4E0DB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3,500</w:t>
            </w:r>
          </w:p>
        </w:tc>
        <w:tc>
          <w:tcPr>
            <w:tcW w:w="834" w:type="dxa"/>
            <w:tcBorders>
              <w:top w:val="nil"/>
              <w:left w:val="nil"/>
              <w:bottom w:val="single" w:sz="4" w:space="0" w:color="auto"/>
              <w:right w:val="single" w:sz="4" w:space="0" w:color="auto"/>
            </w:tcBorders>
            <w:shd w:val="clear" w:color="auto" w:fill="auto"/>
            <w:noWrap/>
            <w:vAlign w:val="bottom"/>
            <w:hideMark/>
          </w:tcPr>
          <w:p w14:paraId="3970216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DBD7D87" w14:textId="77777777" w:rsidR="00DF227A" w:rsidRDefault="00C32E6F">
            <w:pPr>
              <w:spacing w:line="240" w:lineRule="auto"/>
              <w:jc w:val="right"/>
              <w:rPr>
                <w:rFonts w:ascii="Calibri" w:eastAsia="Times New Roman" w:hAnsi="Calibri" w:cs="Calibri"/>
                <w:i/>
                <w:iCs/>
                <w:color w:val="000000"/>
                <w:sz w:val="16"/>
                <w:szCs w:val="16"/>
              </w:rPr>
            </w:pPr>
            <w:r w:rsidRPr="007D58B9">
              <w:rPr>
                <w:rFonts w:ascii="Calibri" w:eastAsia="Times New Roman" w:hAnsi="Calibri" w:cs="Calibri"/>
                <w:i/>
                <w:iCs/>
                <w:color w:val="000000"/>
                <w:sz w:val="16"/>
                <w:szCs w:val="16"/>
              </w:rPr>
              <w:t>3,500</w:t>
            </w:r>
          </w:p>
        </w:tc>
      </w:tr>
      <w:tr w:rsidR="005F29C9" w:rsidRPr="007D58B9" w14:paraId="5DCEF2D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C784F9B" w14:textId="77777777"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Онлайн семинар </w:t>
            </w:r>
            <w:r w:rsidRPr="007D58B9">
              <w:rPr>
                <w:rFonts w:ascii="Calibri" w:eastAsia="Times New Roman" w:hAnsi="Calibri" w:cs="Calibri"/>
                <w:color w:val="000000"/>
                <w:sz w:val="16"/>
                <w:szCs w:val="16"/>
              </w:rPr>
              <w:t>ICAN</w:t>
            </w:r>
            <w:r w:rsidRPr="000B45BF">
              <w:rPr>
                <w:rFonts w:ascii="Calibri" w:eastAsia="Times New Roman" w:hAnsi="Calibri" w:cs="Calibri"/>
                <w:color w:val="000000"/>
                <w:sz w:val="16"/>
                <w:szCs w:val="16"/>
                <w:lang w:val="ru-RU"/>
              </w:rPr>
              <w:t xml:space="preserve"> (перевод и хостинг)</w:t>
            </w:r>
          </w:p>
        </w:tc>
        <w:tc>
          <w:tcPr>
            <w:tcW w:w="877" w:type="dxa"/>
            <w:tcBorders>
              <w:top w:val="nil"/>
              <w:left w:val="nil"/>
              <w:bottom w:val="single" w:sz="4" w:space="0" w:color="auto"/>
              <w:right w:val="single" w:sz="4" w:space="0" w:color="auto"/>
            </w:tcBorders>
            <w:shd w:val="clear" w:color="auto" w:fill="auto"/>
            <w:noWrap/>
            <w:vAlign w:val="bottom"/>
            <w:hideMark/>
          </w:tcPr>
          <w:p w14:paraId="0E92DBA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12,500</w:t>
            </w:r>
          </w:p>
        </w:tc>
        <w:tc>
          <w:tcPr>
            <w:tcW w:w="853" w:type="dxa"/>
            <w:tcBorders>
              <w:top w:val="nil"/>
              <w:left w:val="nil"/>
              <w:bottom w:val="single" w:sz="4" w:space="0" w:color="auto"/>
              <w:right w:val="single" w:sz="4" w:space="0" w:color="auto"/>
            </w:tcBorders>
            <w:shd w:val="clear" w:color="auto" w:fill="auto"/>
            <w:noWrap/>
            <w:vAlign w:val="bottom"/>
            <w:hideMark/>
          </w:tcPr>
          <w:p w14:paraId="33026B0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ED14DB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A0A6E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42FB1F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4CB974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177D90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53B257C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747B6AA" w14:textId="77777777"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Очная конференция совместно с </w:t>
            </w:r>
            <w:r w:rsidRPr="007D58B9">
              <w:rPr>
                <w:rFonts w:ascii="Calibri" w:eastAsia="Times New Roman" w:hAnsi="Calibri" w:cs="Calibri"/>
                <w:color w:val="000000"/>
                <w:sz w:val="16"/>
                <w:szCs w:val="16"/>
              </w:rPr>
              <w:t>CoastGIS</w:t>
            </w:r>
          </w:p>
        </w:tc>
        <w:tc>
          <w:tcPr>
            <w:tcW w:w="877" w:type="dxa"/>
            <w:tcBorders>
              <w:top w:val="nil"/>
              <w:left w:val="nil"/>
              <w:bottom w:val="single" w:sz="4" w:space="0" w:color="auto"/>
              <w:right w:val="single" w:sz="4" w:space="0" w:color="auto"/>
            </w:tcBorders>
            <w:shd w:val="clear" w:color="auto" w:fill="auto"/>
            <w:noWrap/>
            <w:vAlign w:val="bottom"/>
            <w:hideMark/>
          </w:tcPr>
          <w:p w14:paraId="4537824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7D8ECF6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289" w:type="dxa"/>
            <w:tcBorders>
              <w:top w:val="nil"/>
              <w:left w:val="nil"/>
              <w:bottom w:val="nil"/>
              <w:right w:val="nil"/>
            </w:tcBorders>
            <w:shd w:val="clear" w:color="auto" w:fill="auto"/>
            <w:noWrap/>
            <w:vAlign w:val="bottom"/>
            <w:hideMark/>
          </w:tcPr>
          <w:p w14:paraId="6AB7F09E"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D96D8C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F0836E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492EC3C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219D2A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r>
      <w:tr w:rsidR="005F29C9" w:rsidRPr="007D58B9" w14:paraId="1F3AB78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BDF7A8F" w14:textId="509E34A9" w:rsidR="00DF227A" w:rsidRDefault="00B25C8E">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Расходы на поездки экспертов</w:t>
            </w:r>
          </w:p>
        </w:tc>
        <w:tc>
          <w:tcPr>
            <w:tcW w:w="877" w:type="dxa"/>
            <w:tcBorders>
              <w:top w:val="nil"/>
              <w:left w:val="nil"/>
              <w:bottom w:val="single" w:sz="4" w:space="0" w:color="auto"/>
              <w:right w:val="single" w:sz="4" w:space="0" w:color="auto"/>
            </w:tcBorders>
            <w:shd w:val="clear" w:color="auto" w:fill="auto"/>
            <w:noWrap/>
            <w:vAlign w:val="bottom"/>
            <w:hideMark/>
          </w:tcPr>
          <w:p w14:paraId="476DC26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4,000</w:t>
            </w:r>
          </w:p>
        </w:tc>
        <w:tc>
          <w:tcPr>
            <w:tcW w:w="853" w:type="dxa"/>
            <w:tcBorders>
              <w:top w:val="nil"/>
              <w:left w:val="nil"/>
              <w:bottom w:val="single" w:sz="4" w:space="0" w:color="auto"/>
              <w:right w:val="single" w:sz="4" w:space="0" w:color="auto"/>
            </w:tcBorders>
            <w:shd w:val="clear" w:color="auto" w:fill="auto"/>
            <w:noWrap/>
            <w:vAlign w:val="bottom"/>
            <w:hideMark/>
          </w:tcPr>
          <w:p w14:paraId="58C7A60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4,000</w:t>
            </w:r>
          </w:p>
        </w:tc>
        <w:tc>
          <w:tcPr>
            <w:tcW w:w="289" w:type="dxa"/>
            <w:tcBorders>
              <w:top w:val="nil"/>
              <w:left w:val="nil"/>
              <w:bottom w:val="nil"/>
              <w:right w:val="nil"/>
            </w:tcBorders>
            <w:shd w:val="clear" w:color="auto" w:fill="auto"/>
            <w:noWrap/>
            <w:vAlign w:val="bottom"/>
            <w:hideMark/>
          </w:tcPr>
          <w:p w14:paraId="7E397F15"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ECD445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23C36CE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1B350B9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5D0B8D5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r>
      <w:tr w:rsidR="005F29C9" w:rsidRPr="007D58B9" w14:paraId="520F487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AA04762" w14:textId="47E3FA98" w:rsidR="00DF227A" w:rsidRDefault="00B25C8E">
            <w:pPr>
              <w:spacing w:line="240" w:lineRule="auto"/>
              <w:jc w:val="right"/>
              <w:rPr>
                <w:rFonts w:ascii="Calibri" w:eastAsia="Times New Roman" w:hAnsi="Calibri" w:cs="Calibri"/>
                <w:b/>
                <w:bCs/>
                <w:color w:val="000000"/>
                <w:sz w:val="16"/>
                <w:szCs w:val="16"/>
              </w:rPr>
            </w:pPr>
            <w:r w:rsidRPr="00B25C8E">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61DF460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4D8F5D8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30,000</w:t>
            </w:r>
          </w:p>
        </w:tc>
        <w:tc>
          <w:tcPr>
            <w:tcW w:w="289" w:type="dxa"/>
            <w:tcBorders>
              <w:top w:val="nil"/>
              <w:left w:val="nil"/>
              <w:bottom w:val="nil"/>
              <w:right w:val="nil"/>
            </w:tcBorders>
            <w:shd w:val="clear" w:color="auto" w:fill="auto"/>
            <w:noWrap/>
            <w:vAlign w:val="bottom"/>
            <w:hideMark/>
          </w:tcPr>
          <w:p w14:paraId="1004DB98"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56902E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48A02F1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7,500</w:t>
            </w:r>
          </w:p>
        </w:tc>
        <w:tc>
          <w:tcPr>
            <w:tcW w:w="834" w:type="dxa"/>
            <w:tcBorders>
              <w:top w:val="nil"/>
              <w:left w:val="nil"/>
              <w:bottom w:val="single" w:sz="4" w:space="0" w:color="auto"/>
              <w:right w:val="single" w:sz="4" w:space="0" w:color="auto"/>
            </w:tcBorders>
            <w:shd w:val="clear" w:color="auto" w:fill="auto"/>
            <w:noWrap/>
            <w:vAlign w:val="bottom"/>
            <w:hideMark/>
          </w:tcPr>
          <w:p w14:paraId="443BEF9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4A62F9A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7,500</w:t>
            </w:r>
          </w:p>
        </w:tc>
      </w:tr>
      <w:tr w:rsidR="005F29C9" w:rsidRPr="007D58B9" w14:paraId="27463434"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F5ADE4F" w14:textId="2639BDA4"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IQ</w:t>
            </w:r>
            <w:r w:rsidR="005A4929">
              <w:rPr>
                <w:rFonts w:ascii="Calibri" w:eastAsia="Times New Roman" w:hAnsi="Calibri" w:cs="Calibri"/>
                <w:b/>
                <w:bCs/>
                <w:color w:val="000000"/>
                <w:sz w:val="16"/>
                <w:szCs w:val="16"/>
                <w:lang w:val="en-US"/>
              </w:rPr>
              <w:t>u</w:t>
            </w:r>
            <w:r w:rsidRPr="007D58B9">
              <w:rPr>
                <w:rFonts w:ascii="Calibri" w:eastAsia="Times New Roman" w:hAnsi="Calibri" w:cs="Calibri"/>
                <w:b/>
                <w:bCs/>
                <w:color w:val="000000"/>
                <w:sz w:val="16"/>
                <w:szCs w:val="16"/>
              </w:rPr>
              <w:t>OD</w:t>
            </w:r>
          </w:p>
        </w:tc>
        <w:tc>
          <w:tcPr>
            <w:tcW w:w="877" w:type="dxa"/>
            <w:tcBorders>
              <w:top w:val="nil"/>
              <w:left w:val="nil"/>
              <w:bottom w:val="single" w:sz="4" w:space="0" w:color="auto"/>
              <w:right w:val="single" w:sz="4" w:space="0" w:color="auto"/>
            </w:tcBorders>
            <w:shd w:val="clear" w:color="auto" w:fill="auto"/>
            <w:noWrap/>
            <w:vAlign w:val="bottom"/>
            <w:hideMark/>
          </w:tcPr>
          <w:p w14:paraId="4C0F4C9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1F96F0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9245DC4"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2E1154"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95BAE49"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D3A2081"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9FDC39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2688BCA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B4D8462" w14:textId="77777777"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Продолжение разработки инструмента экспертного контроля качества </w:t>
            </w:r>
            <w:r w:rsidRPr="007D58B9">
              <w:rPr>
                <w:rFonts w:ascii="Calibri" w:eastAsia="Times New Roman" w:hAnsi="Calibri" w:cs="Calibri"/>
                <w:color w:val="000000"/>
                <w:sz w:val="16"/>
                <w:szCs w:val="16"/>
              </w:rPr>
              <w:t>IQuOD</w:t>
            </w:r>
          </w:p>
        </w:tc>
        <w:tc>
          <w:tcPr>
            <w:tcW w:w="877" w:type="dxa"/>
            <w:tcBorders>
              <w:top w:val="nil"/>
              <w:left w:val="nil"/>
              <w:bottom w:val="single" w:sz="4" w:space="0" w:color="auto"/>
              <w:right w:val="single" w:sz="4" w:space="0" w:color="auto"/>
            </w:tcBorders>
            <w:shd w:val="clear" w:color="auto" w:fill="auto"/>
            <w:noWrap/>
            <w:vAlign w:val="bottom"/>
            <w:hideMark/>
          </w:tcPr>
          <w:p w14:paraId="77DC871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53" w:type="dxa"/>
            <w:tcBorders>
              <w:top w:val="nil"/>
              <w:left w:val="nil"/>
              <w:bottom w:val="single" w:sz="4" w:space="0" w:color="auto"/>
              <w:right w:val="single" w:sz="4" w:space="0" w:color="auto"/>
            </w:tcBorders>
            <w:shd w:val="clear" w:color="auto" w:fill="auto"/>
            <w:noWrap/>
            <w:vAlign w:val="bottom"/>
            <w:hideMark/>
          </w:tcPr>
          <w:p w14:paraId="6237F90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1859D392"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91640D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75C21F7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333D19C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4A11C39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r>
      <w:tr w:rsidR="005F29C9" w:rsidRPr="007D58B9" w14:paraId="645900B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6BA8C90" w14:textId="183C9272" w:rsidR="00DF227A" w:rsidRDefault="00B25C8E">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Практический семинар</w:t>
            </w:r>
            <w:r w:rsidRPr="007D58B9">
              <w:rPr>
                <w:rFonts w:ascii="Calibri" w:eastAsia="Times New Roman" w:hAnsi="Calibri" w:cs="Calibri"/>
                <w:color w:val="000000"/>
                <w:sz w:val="16"/>
                <w:szCs w:val="16"/>
              </w:rPr>
              <w:t xml:space="preserve"> в Берлине</w:t>
            </w:r>
          </w:p>
        </w:tc>
        <w:tc>
          <w:tcPr>
            <w:tcW w:w="877" w:type="dxa"/>
            <w:tcBorders>
              <w:top w:val="nil"/>
              <w:left w:val="nil"/>
              <w:bottom w:val="single" w:sz="4" w:space="0" w:color="auto"/>
              <w:right w:val="single" w:sz="4" w:space="0" w:color="auto"/>
            </w:tcBorders>
            <w:shd w:val="clear" w:color="auto" w:fill="auto"/>
            <w:noWrap/>
            <w:vAlign w:val="bottom"/>
            <w:hideMark/>
          </w:tcPr>
          <w:p w14:paraId="1DAF631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15,000</w:t>
            </w:r>
          </w:p>
        </w:tc>
        <w:tc>
          <w:tcPr>
            <w:tcW w:w="853" w:type="dxa"/>
            <w:tcBorders>
              <w:top w:val="nil"/>
              <w:left w:val="nil"/>
              <w:bottom w:val="single" w:sz="4" w:space="0" w:color="auto"/>
              <w:right w:val="single" w:sz="4" w:space="0" w:color="auto"/>
            </w:tcBorders>
            <w:shd w:val="clear" w:color="auto" w:fill="auto"/>
            <w:noWrap/>
            <w:vAlign w:val="bottom"/>
            <w:hideMark/>
          </w:tcPr>
          <w:p w14:paraId="6C79C0C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15E54E1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F17A0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2E36F2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A2C1AB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90A89E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56DF669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57E37BD" w14:textId="175BC348" w:rsidR="00DF227A" w:rsidRPr="00B25C8E" w:rsidRDefault="00B25C8E">
            <w:pPr>
              <w:spacing w:line="240" w:lineRule="auto"/>
              <w:rPr>
                <w:rFonts w:ascii="Calibri" w:eastAsia="Times New Roman" w:hAnsi="Calibri" w:cs="Calibri"/>
                <w:color w:val="000000"/>
                <w:sz w:val="16"/>
                <w:szCs w:val="16"/>
                <w:lang w:val="ru-RU"/>
              </w:rPr>
            </w:pPr>
            <w:r>
              <w:rPr>
                <w:rFonts w:ascii="Calibri" w:eastAsia="Times New Roman" w:hAnsi="Calibri" w:cs="Calibri"/>
                <w:color w:val="000000"/>
                <w:sz w:val="16"/>
                <w:szCs w:val="16"/>
                <w:lang w:val="ru-RU"/>
              </w:rPr>
              <w:t>Практический семинар</w:t>
            </w:r>
            <w:r w:rsidRPr="007D58B9">
              <w:rPr>
                <w:rFonts w:ascii="Calibri" w:eastAsia="Times New Roman" w:hAnsi="Calibri" w:cs="Calibri"/>
                <w:color w:val="000000"/>
                <w:sz w:val="16"/>
                <w:szCs w:val="16"/>
              </w:rPr>
              <w:t xml:space="preserve"> 2024</w:t>
            </w:r>
            <w:r>
              <w:rPr>
                <w:rFonts w:ascii="Calibri" w:eastAsia="Times New Roman" w:hAnsi="Calibri" w:cs="Calibri"/>
                <w:color w:val="000000"/>
                <w:sz w:val="16"/>
                <w:szCs w:val="16"/>
                <w:lang w:val="ru-RU"/>
              </w:rPr>
              <w:t xml:space="preserve"> г.</w:t>
            </w:r>
          </w:p>
        </w:tc>
        <w:tc>
          <w:tcPr>
            <w:tcW w:w="877" w:type="dxa"/>
            <w:tcBorders>
              <w:top w:val="nil"/>
              <w:left w:val="nil"/>
              <w:bottom w:val="single" w:sz="4" w:space="0" w:color="auto"/>
              <w:right w:val="single" w:sz="4" w:space="0" w:color="auto"/>
            </w:tcBorders>
            <w:shd w:val="clear" w:color="auto" w:fill="auto"/>
            <w:noWrap/>
            <w:vAlign w:val="bottom"/>
            <w:hideMark/>
          </w:tcPr>
          <w:p w14:paraId="162D28C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D8208F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15,000</w:t>
            </w:r>
          </w:p>
        </w:tc>
        <w:tc>
          <w:tcPr>
            <w:tcW w:w="289" w:type="dxa"/>
            <w:tcBorders>
              <w:top w:val="nil"/>
              <w:left w:val="nil"/>
              <w:bottom w:val="nil"/>
              <w:right w:val="nil"/>
            </w:tcBorders>
            <w:shd w:val="clear" w:color="auto" w:fill="auto"/>
            <w:noWrap/>
            <w:vAlign w:val="bottom"/>
            <w:hideMark/>
          </w:tcPr>
          <w:p w14:paraId="609F1883"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27C548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6C45B7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35F5F7E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834A65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r>
      <w:tr w:rsidR="005F29C9" w:rsidRPr="007D58B9" w14:paraId="0DED7AA1"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36FDE7D" w14:textId="35C1C208" w:rsidR="00DF227A" w:rsidRDefault="00B25C8E">
            <w:pPr>
              <w:spacing w:line="240" w:lineRule="auto"/>
              <w:jc w:val="right"/>
              <w:rPr>
                <w:rFonts w:ascii="Calibri" w:eastAsia="Times New Roman" w:hAnsi="Calibri" w:cs="Calibri"/>
                <w:b/>
                <w:bCs/>
                <w:color w:val="000000"/>
                <w:sz w:val="16"/>
                <w:szCs w:val="16"/>
              </w:rPr>
            </w:pPr>
            <w:r w:rsidRPr="00B25C8E">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05B73243"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16,000</w:t>
            </w:r>
          </w:p>
        </w:tc>
        <w:tc>
          <w:tcPr>
            <w:tcW w:w="853" w:type="dxa"/>
            <w:tcBorders>
              <w:top w:val="nil"/>
              <w:left w:val="nil"/>
              <w:bottom w:val="single" w:sz="4" w:space="0" w:color="auto"/>
              <w:right w:val="single" w:sz="4" w:space="0" w:color="auto"/>
            </w:tcBorders>
            <w:shd w:val="clear" w:color="auto" w:fill="auto"/>
            <w:noWrap/>
            <w:vAlign w:val="bottom"/>
            <w:hideMark/>
          </w:tcPr>
          <w:p w14:paraId="600FE77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16,000</w:t>
            </w:r>
          </w:p>
        </w:tc>
        <w:tc>
          <w:tcPr>
            <w:tcW w:w="289" w:type="dxa"/>
            <w:tcBorders>
              <w:top w:val="nil"/>
              <w:left w:val="nil"/>
              <w:bottom w:val="nil"/>
              <w:right w:val="nil"/>
            </w:tcBorders>
            <w:shd w:val="clear" w:color="auto" w:fill="auto"/>
            <w:noWrap/>
            <w:vAlign w:val="bottom"/>
            <w:hideMark/>
          </w:tcPr>
          <w:p w14:paraId="5D2EAF3E"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05CB8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705D79AA"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6,000</w:t>
            </w:r>
          </w:p>
        </w:tc>
        <w:tc>
          <w:tcPr>
            <w:tcW w:w="834" w:type="dxa"/>
            <w:tcBorders>
              <w:top w:val="nil"/>
              <w:left w:val="nil"/>
              <w:bottom w:val="single" w:sz="4" w:space="0" w:color="auto"/>
              <w:right w:val="single" w:sz="4" w:space="0" w:color="auto"/>
            </w:tcBorders>
            <w:shd w:val="clear" w:color="auto" w:fill="auto"/>
            <w:noWrap/>
            <w:vAlign w:val="bottom"/>
            <w:hideMark/>
          </w:tcPr>
          <w:p w14:paraId="4D11727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3161BF1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6,000</w:t>
            </w:r>
          </w:p>
        </w:tc>
      </w:tr>
      <w:tr w:rsidR="005F29C9" w:rsidRPr="007D58B9" w14:paraId="5D6D1ED4"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A8623B7"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ОБИС</w:t>
            </w:r>
          </w:p>
        </w:tc>
        <w:tc>
          <w:tcPr>
            <w:tcW w:w="877" w:type="dxa"/>
            <w:tcBorders>
              <w:top w:val="nil"/>
              <w:left w:val="nil"/>
              <w:bottom w:val="single" w:sz="4" w:space="0" w:color="auto"/>
              <w:right w:val="single" w:sz="4" w:space="0" w:color="auto"/>
            </w:tcBorders>
            <w:shd w:val="clear" w:color="auto" w:fill="auto"/>
            <w:noWrap/>
            <w:vAlign w:val="bottom"/>
            <w:hideMark/>
          </w:tcPr>
          <w:p w14:paraId="37150A4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D384E17"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4188B5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A6714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0854A77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32A9E8BC"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3B523FFA"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38B643EC"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E449005" w14:textId="7414ADE7"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Организация двух ежегодных сессий </w:t>
            </w:r>
            <w:r w:rsidR="00B25C8E">
              <w:rPr>
                <w:rFonts w:ascii="Calibri" w:eastAsia="Times New Roman" w:hAnsi="Calibri" w:cs="Calibri"/>
                <w:color w:val="000000"/>
                <w:sz w:val="16"/>
                <w:szCs w:val="16"/>
                <w:lang w:val="ru-RU"/>
              </w:rPr>
              <w:t>ГУ</w:t>
            </w:r>
            <w:r w:rsidRPr="000B45BF">
              <w:rPr>
                <w:rFonts w:ascii="Calibri" w:eastAsia="Times New Roman" w:hAnsi="Calibri" w:cs="Calibri"/>
                <w:color w:val="000000"/>
                <w:sz w:val="16"/>
                <w:szCs w:val="16"/>
                <w:lang w:val="ru-RU"/>
              </w:rPr>
              <w:t>-</w:t>
            </w:r>
            <w:r w:rsidRPr="007D58B9">
              <w:rPr>
                <w:rFonts w:ascii="Calibri" w:eastAsia="Times New Roman" w:hAnsi="Calibri" w:cs="Calibri"/>
                <w:color w:val="000000"/>
                <w:sz w:val="16"/>
                <w:szCs w:val="16"/>
              </w:rPr>
              <w:t>O</w:t>
            </w:r>
            <w:r w:rsidR="00B25C8E">
              <w:rPr>
                <w:rFonts w:ascii="Calibri" w:eastAsia="Times New Roman" w:hAnsi="Calibri" w:cs="Calibri"/>
                <w:color w:val="000000"/>
                <w:sz w:val="16"/>
                <w:szCs w:val="16"/>
                <w:lang w:val="ru-RU"/>
              </w:rPr>
              <w:t>БИС</w:t>
            </w:r>
            <w:r w:rsidRPr="000B45BF">
              <w:rPr>
                <w:rFonts w:ascii="Calibri" w:eastAsia="Times New Roman" w:hAnsi="Calibri" w:cs="Calibri"/>
                <w:color w:val="000000"/>
                <w:sz w:val="16"/>
                <w:szCs w:val="16"/>
                <w:lang w:val="ru-RU"/>
              </w:rPr>
              <w:t>, согласование и публикация отчета, включая план работы (май 2023 и 2024), командировка сопредседателя</w:t>
            </w:r>
          </w:p>
        </w:tc>
        <w:tc>
          <w:tcPr>
            <w:tcW w:w="877" w:type="dxa"/>
            <w:tcBorders>
              <w:top w:val="nil"/>
              <w:left w:val="nil"/>
              <w:bottom w:val="single" w:sz="4" w:space="0" w:color="auto"/>
              <w:right w:val="single" w:sz="4" w:space="0" w:color="auto"/>
            </w:tcBorders>
            <w:shd w:val="clear" w:color="auto" w:fill="auto"/>
            <w:noWrap/>
            <w:vAlign w:val="bottom"/>
            <w:hideMark/>
          </w:tcPr>
          <w:p w14:paraId="6755E3F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25,000</w:t>
            </w:r>
          </w:p>
        </w:tc>
        <w:tc>
          <w:tcPr>
            <w:tcW w:w="853" w:type="dxa"/>
            <w:tcBorders>
              <w:top w:val="nil"/>
              <w:left w:val="nil"/>
              <w:bottom w:val="single" w:sz="4" w:space="0" w:color="auto"/>
              <w:right w:val="single" w:sz="4" w:space="0" w:color="auto"/>
            </w:tcBorders>
            <w:shd w:val="clear" w:color="auto" w:fill="auto"/>
            <w:noWrap/>
            <w:vAlign w:val="bottom"/>
            <w:hideMark/>
          </w:tcPr>
          <w:p w14:paraId="65172D8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25,000</w:t>
            </w:r>
          </w:p>
        </w:tc>
        <w:tc>
          <w:tcPr>
            <w:tcW w:w="289" w:type="dxa"/>
            <w:tcBorders>
              <w:top w:val="nil"/>
              <w:left w:val="nil"/>
              <w:bottom w:val="nil"/>
              <w:right w:val="nil"/>
            </w:tcBorders>
            <w:shd w:val="clear" w:color="auto" w:fill="auto"/>
            <w:noWrap/>
            <w:vAlign w:val="bottom"/>
            <w:hideMark/>
          </w:tcPr>
          <w:p w14:paraId="453A9A1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4363C7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12,000</w:t>
            </w:r>
          </w:p>
        </w:tc>
        <w:tc>
          <w:tcPr>
            <w:tcW w:w="663" w:type="dxa"/>
            <w:tcBorders>
              <w:top w:val="nil"/>
              <w:left w:val="nil"/>
              <w:bottom w:val="single" w:sz="4" w:space="0" w:color="auto"/>
              <w:right w:val="single" w:sz="4" w:space="0" w:color="auto"/>
            </w:tcBorders>
            <w:shd w:val="clear" w:color="auto" w:fill="auto"/>
            <w:noWrap/>
            <w:vAlign w:val="bottom"/>
            <w:hideMark/>
          </w:tcPr>
          <w:p w14:paraId="5FBAB8C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1950C8B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12,000</w:t>
            </w:r>
          </w:p>
        </w:tc>
        <w:tc>
          <w:tcPr>
            <w:tcW w:w="802" w:type="dxa"/>
            <w:tcBorders>
              <w:top w:val="nil"/>
              <w:left w:val="nil"/>
              <w:bottom w:val="single" w:sz="4" w:space="0" w:color="auto"/>
              <w:right w:val="single" w:sz="4" w:space="0" w:color="auto"/>
            </w:tcBorders>
            <w:shd w:val="clear" w:color="auto" w:fill="auto"/>
            <w:noWrap/>
            <w:vAlign w:val="bottom"/>
            <w:hideMark/>
          </w:tcPr>
          <w:p w14:paraId="4B312DC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r>
      <w:tr w:rsidR="005F29C9" w:rsidRPr="007D58B9" w14:paraId="77805CA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3588EA6" w14:textId="4AF29BE2"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Учебные материалы </w:t>
            </w:r>
            <w:r w:rsidRPr="007D58B9">
              <w:rPr>
                <w:rFonts w:ascii="Calibri" w:eastAsia="Times New Roman" w:hAnsi="Calibri" w:cs="Calibri"/>
                <w:color w:val="000000"/>
                <w:sz w:val="16"/>
                <w:szCs w:val="16"/>
              </w:rPr>
              <w:t>O</w:t>
            </w:r>
            <w:r w:rsidR="00B25C8E">
              <w:rPr>
                <w:rFonts w:ascii="Calibri" w:eastAsia="Times New Roman" w:hAnsi="Calibri" w:cs="Calibri"/>
                <w:color w:val="000000"/>
                <w:sz w:val="16"/>
                <w:szCs w:val="16"/>
                <w:lang w:val="ru-RU"/>
              </w:rPr>
              <w:t>БИС</w:t>
            </w:r>
            <w:r w:rsidRPr="000B45BF">
              <w:rPr>
                <w:rFonts w:ascii="Calibri" w:eastAsia="Times New Roman" w:hAnsi="Calibri" w:cs="Calibri"/>
                <w:color w:val="000000"/>
                <w:sz w:val="16"/>
                <w:szCs w:val="16"/>
                <w:lang w:val="ru-RU"/>
              </w:rPr>
              <w:t xml:space="preserve"> и ведение руководства </w:t>
            </w:r>
            <w:r w:rsidR="00B25C8E">
              <w:rPr>
                <w:rFonts w:ascii="Calibri" w:eastAsia="Times New Roman" w:hAnsi="Calibri" w:cs="Calibri"/>
                <w:color w:val="000000"/>
                <w:sz w:val="16"/>
                <w:szCs w:val="16"/>
                <w:lang w:val="ru-RU"/>
              </w:rPr>
              <w:t xml:space="preserve">по </w:t>
            </w:r>
            <w:r w:rsidRPr="007D58B9">
              <w:rPr>
                <w:rFonts w:ascii="Calibri" w:eastAsia="Times New Roman" w:hAnsi="Calibri" w:cs="Calibri"/>
                <w:color w:val="000000"/>
                <w:sz w:val="16"/>
                <w:szCs w:val="16"/>
              </w:rPr>
              <w:t>O</w:t>
            </w:r>
            <w:r w:rsidR="00B25C8E">
              <w:rPr>
                <w:rFonts w:ascii="Calibri" w:eastAsia="Times New Roman" w:hAnsi="Calibri" w:cs="Calibri"/>
                <w:color w:val="000000"/>
                <w:sz w:val="16"/>
                <w:szCs w:val="16"/>
                <w:lang w:val="ru-RU"/>
              </w:rPr>
              <w:t>БИС</w:t>
            </w:r>
            <w:r w:rsidRPr="000B45BF">
              <w:rPr>
                <w:rFonts w:ascii="Calibri" w:eastAsia="Times New Roman" w:hAnsi="Calibri" w:cs="Calibri"/>
                <w:color w:val="000000"/>
                <w:sz w:val="16"/>
                <w:szCs w:val="16"/>
                <w:lang w:val="ru-RU"/>
              </w:rPr>
              <w:t>, а также организация регулярных вебинаров или онлайн-семинаров.</w:t>
            </w:r>
          </w:p>
        </w:tc>
        <w:tc>
          <w:tcPr>
            <w:tcW w:w="877" w:type="dxa"/>
            <w:tcBorders>
              <w:top w:val="nil"/>
              <w:left w:val="nil"/>
              <w:bottom w:val="single" w:sz="4" w:space="0" w:color="auto"/>
              <w:right w:val="single" w:sz="4" w:space="0" w:color="auto"/>
            </w:tcBorders>
            <w:shd w:val="clear" w:color="auto" w:fill="auto"/>
            <w:noWrap/>
            <w:vAlign w:val="bottom"/>
            <w:hideMark/>
          </w:tcPr>
          <w:p w14:paraId="37654EF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44926F2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289" w:type="dxa"/>
            <w:tcBorders>
              <w:top w:val="nil"/>
              <w:left w:val="nil"/>
              <w:bottom w:val="nil"/>
              <w:right w:val="nil"/>
            </w:tcBorders>
            <w:shd w:val="clear" w:color="auto" w:fill="auto"/>
            <w:noWrap/>
            <w:vAlign w:val="bottom"/>
            <w:hideMark/>
          </w:tcPr>
          <w:p w14:paraId="40C02CA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77EB11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25C2A0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4C424C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3C2E96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687F1DE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27006EF" w14:textId="4A395B96" w:rsidR="00DF227A" w:rsidRPr="00BB292C" w:rsidRDefault="00C32E6F">
            <w:pPr>
              <w:spacing w:line="240" w:lineRule="auto"/>
              <w:rPr>
                <w:rFonts w:ascii="Calibri" w:eastAsia="Times New Roman" w:hAnsi="Calibri" w:cs="Calibri"/>
                <w:color w:val="000000"/>
                <w:sz w:val="16"/>
                <w:szCs w:val="16"/>
                <w:lang w:val="ru-RU"/>
              </w:rPr>
            </w:pPr>
            <w:r w:rsidRPr="00BB292C">
              <w:rPr>
                <w:rFonts w:ascii="Calibri" w:eastAsia="Times New Roman" w:hAnsi="Calibri" w:cs="Calibri"/>
                <w:color w:val="000000"/>
                <w:sz w:val="16"/>
                <w:szCs w:val="16"/>
                <w:lang w:val="ru-RU"/>
              </w:rPr>
              <w:t xml:space="preserve">Ежемесячные </w:t>
            </w:r>
            <w:r w:rsidR="00B25C8E">
              <w:rPr>
                <w:rFonts w:ascii="Calibri" w:eastAsia="Times New Roman" w:hAnsi="Calibri" w:cs="Calibri"/>
                <w:color w:val="000000"/>
                <w:sz w:val="16"/>
                <w:szCs w:val="16"/>
                <w:lang w:val="ru-RU"/>
              </w:rPr>
              <w:t xml:space="preserve"> совещания по </w:t>
            </w:r>
            <w:r w:rsidRPr="007D58B9">
              <w:rPr>
                <w:rFonts w:ascii="Calibri" w:eastAsia="Times New Roman" w:hAnsi="Calibri" w:cs="Calibri"/>
                <w:color w:val="000000"/>
                <w:sz w:val="16"/>
                <w:szCs w:val="16"/>
              </w:rPr>
              <w:t>O</w:t>
            </w:r>
            <w:r w:rsidR="00B25C8E">
              <w:rPr>
                <w:rFonts w:ascii="Calibri" w:eastAsia="Times New Roman" w:hAnsi="Calibri" w:cs="Calibri"/>
                <w:color w:val="000000"/>
                <w:sz w:val="16"/>
                <w:szCs w:val="16"/>
                <w:lang w:val="ru-RU"/>
              </w:rPr>
              <w:t>БИС</w:t>
            </w:r>
            <w:r w:rsidRPr="00BB292C">
              <w:rPr>
                <w:rFonts w:ascii="Calibri" w:eastAsia="Times New Roman" w:hAnsi="Calibri" w:cs="Calibri"/>
                <w:color w:val="000000"/>
                <w:sz w:val="16"/>
                <w:szCs w:val="16"/>
                <w:lang w:val="ru-RU"/>
              </w:rPr>
              <w:t xml:space="preserve"> </w:t>
            </w:r>
            <w:r w:rsidR="00B25C8E">
              <w:rPr>
                <w:rFonts w:ascii="Calibri" w:eastAsia="Times New Roman" w:hAnsi="Calibri" w:cs="Calibri"/>
                <w:color w:val="000000"/>
                <w:sz w:val="16"/>
                <w:szCs w:val="16"/>
                <w:lang w:val="ru-RU"/>
              </w:rPr>
              <w:t>КК</w:t>
            </w:r>
            <w:r w:rsidRPr="00BB292C">
              <w:rPr>
                <w:rFonts w:ascii="Calibri" w:eastAsia="Times New Roman" w:hAnsi="Calibri" w:cs="Calibri"/>
                <w:color w:val="000000"/>
                <w:sz w:val="16"/>
                <w:szCs w:val="16"/>
                <w:lang w:val="ru-RU"/>
              </w:rPr>
              <w:t xml:space="preserve"> </w:t>
            </w:r>
          </w:p>
        </w:tc>
        <w:tc>
          <w:tcPr>
            <w:tcW w:w="877" w:type="dxa"/>
            <w:tcBorders>
              <w:top w:val="nil"/>
              <w:left w:val="nil"/>
              <w:bottom w:val="single" w:sz="4" w:space="0" w:color="auto"/>
              <w:right w:val="single" w:sz="4" w:space="0" w:color="auto"/>
            </w:tcBorders>
            <w:shd w:val="clear" w:color="auto" w:fill="auto"/>
            <w:noWrap/>
            <w:vAlign w:val="bottom"/>
            <w:hideMark/>
          </w:tcPr>
          <w:p w14:paraId="6EC6A73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560998C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289" w:type="dxa"/>
            <w:tcBorders>
              <w:top w:val="nil"/>
              <w:left w:val="nil"/>
              <w:bottom w:val="nil"/>
              <w:right w:val="nil"/>
            </w:tcBorders>
            <w:shd w:val="clear" w:color="auto" w:fill="auto"/>
            <w:noWrap/>
            <w:vAlign w:val="bottom"/>
            <w:hideMark/>
          </w:tcPr>
          <w:p w14:paraId="49372CAA"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4B940D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1F92BB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3F0F848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15C99A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43852D6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FAB8514" w14:textId="365C8C42" w:rsidR="00DF227A" w:rsidRPr="000B45BF" w:rsidRDefault="00BB292C">
            <w:pPr>
              <w:spacing w:line="240" w:lineRule="auto"/>
              <w:rPr>
                <w:rFonts w:ascii="Calibri" w:eastAsia="Times New Roman" w:hAnsi="Calibri" w:cs="Calibri"/>
                <w:color w:val="000000"/>
                <w:sz w:val="16"/>
                <w:szCs w:val="16"/>
                <w:lang w:val="ru-RU"/>
              </w:rPr>
            </w:pPr>
            <w:r>
              <w:rPr>
                <w:rFonts w:ascii="Calibri" w:eastAsia="Times New Roman" w:hAnsi="Calibri" w:cs="Calibri"/>
                <w:color w:val="000000"/>
                <w:sz w:val="16"/>
                <w:szCs w:val="16"/>
                <w:lang w:val="ru-RU"/>
              </w:rPr>
              <w:t>Осуществление</w:t>
            </w:r>
            <w:r w:rsidRPr="000B45BF">
              <w:rPr>
                <w:rFonts w:ascii="Calibri" w:eastAsia="Times New Roman" w:hAnsi="Calibri" w:cs="Calibri"/>
                <w:color w:val="000000"/>
                <w:sz w:val="16"/>
                <w:szCs w:val="16"/>
                <w:lang w:val="ru-RU"/>
              </w:rPr>
              <w:t xml:space="preserve"> хронометрически</w:t>
            </w:r>
            <w:r>
              <w:rPr>
                <w:rFonts w:ascii="Calibri" w:eastAsia="Times New Roman" w:hAnsi="Calibri" w:cs="Calibri"/>
                <w:color w:val="000000"/>
                <w:sz w:val="16"/>
                <w:szCs w:val="16"/>
                <w:lang w:val="ru-RU"/>
              </w:rPr>
              <w:t>х</w:t>
            </w:r>
            <w:r w:rsidRPr="000B45BF">
              <w:rPr>
                <w:rFonts w:ascii="Calibri" w:eastAsia="Times New Roman" w:hAnsi="Calibri" w:cs="Calibri"/>
                <w:color w:val="000000"/>
                <w:sz w:val="16"/>
                <w:szCs w:val="16"/>
                <w:lang w:val="ru-RU"/>
              </w:rPr>
              <w:t xml:space="preserve"> </w:t>
            </w:r>
            <w:r>
              <w:rPr>
                <w:rFonts w:ascii="Calibri" w:eastAsia="Times New Roman" w:hAnsi="Calibri" w:cs="Calibri"/>
                <w:color w:val="000000"/>
                <w:sz w:val="16"/>
                <w:szCs w:val="16"/>
                <w:lang w:val="ru-RU"/>
              </w:rPr>
              <w:t>данныъ на</w:t>
            </w:r>
            <w:r w:rsidRPr="000B45BF">
              <w:rPr>
                <w:rFonts w:ascii="Calibri" w:eastAsia="Times New Roman" w:hAnsi="Calibri" w:cs="Calibri"/>
                <w:color w:val="000000"/>
                <w:sz w:val="16"/>
                <w:szCs w:val="16"/>
                <w:lang w:val="ru-RU"/>
              </w:rPr>
              <w:t xml:space="preserve"> платформ</w:t>
            </w:r>
            <w:r>
              <w:rPr>
                <w:rFonts w:ascii="Calibri" w:eastAsia="Times New Roman" w:hAnsi="Calibri" w:cs="Calibri"/>
                <w:color w:val="000000"/>
                <w:sz w:val="16"/>
                <w:szCs w:val="16"/>
                <w:lang w:val="ru-RU"/>
              </w:rPr>
              <w:t>е</w:t>
            </w:r>
            <w:r w:rsidRPr="000B45BF">
              <w:rPr>
                <w:rFonts w:ascii="Calibri" w:eastAsia="Times New Roman" w:hAnsi="Calibri" w:cs="Calibri"/>
                <w:color w:val="000000"/>
                <w:sz w:val="16"/>
                <w:szCs w:val="16"/>
                <w:lang w:val="ru-RU"/>
              </w:rPr>
              <w:t xml:space="preserve"> </w:t>
            </w:r>
            <w:r w:rsidRPr="007D58B9">
              <w:rPr>
                <w:rFonts w:ascii="Calibri" w:eastAsia="Times New Roman" w:hAnsi="Calibri" w:cs="Calibri"/>
                <w:color w:val="000000"/>
                <w:sz w:val="16"/>
                <w:szCs w:val="16"/>
              </w:rPr>
              <w:t>O</w:t>
            </w:r>
            <w:r>
              <w:rPr>
                <w:rFonts w:ascii="Calibri" w:eastAsia="Times New Roman" w:hAnsi="Calibri" w:cs="Calibri"/>
                <w:color w:val="000000"/>
                <w:sz w:val="16"/>
                <w:szCs w:val="16"/>
                <w:lang w:val="ru-RU"/>
              </w:rPr>
              <w:t>БИС</w:t>
            </w:r>
            <w:r w:rsidRPr="000B45BF">
              <w:rPr>
                <w:rFonts w:ascii="Calibri" w:eastAsia="Times New Roman" w:hAnsi="Calibri" w:cs="Calibri"/>
                <w:color w:val="000000"/>
                <w:sz w:val="16"/>
                <w:szCs w:val="16"/>
                <w:lang w:val="ru-RU"/>
              </w:rPr>
              <w:t xml:space="preserve"> (срок выполнения - май 2023 года).</w:t>
            </w:r>
          </w:p>
        </w:tc>
        <w:tc>
          <w:tcPr>
            <w:tcW w:w="877" w:type="dxa"/>
            <w:tcBorders>
              <w:top w:val="nil"/>
              <w:left w:val="nil"/>
              <w:bottom w:val="single" w:sz="4" w:space="0" w:color="auto"/>
              <w:right w:val="single" w:sz="4" w:space="0" w:color="auto"/>
            </w:tcBorders>
            <w:shd w:val="clear" w:color="auto" w:fill="auto"/>
            <w:noWrap/>
            <w:vAlign w:val="bottom"/>
            <w:hideMark/>
          </w:tcPr>
          <w:p w14:paraId="221D3FC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5723DA1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1573157A"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B0BB0B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A87AD6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2134BF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956018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7B5B2C8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72B72FA" w14:textId="18B6E341"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Разработка и обслуживание системы </w:t>
            </w:r>
            <w:r w:rsidRPr="007D58B9">
              <w:rPr>
                <w:rFonts w:ascii="Calibri" w:eastAsia="Times New Roman" w:hAnsi="Calibri" w:cs="Calibri"/>
                <w:color w:val="000000"/>
                <w:sz w:val="16"/>
                <w:szCs w:val="16"/>
              </w:rPr>
              <w:t>O</w:t>
            </w:r>
            <w:r w:rsidR="00BB292C">
              <w:rPr>
                <w:rFonts w:ascii="Calibri" w:eastAsia="Times New Roman" w:hAnsi="Calibri" w:cs="Calibri"/>
                <w:color w:val="000000"/>
                <w:sz w:val="16"/>
                <w:szCs w:val="16"/>
                <w:lang w:val="ru-RU"/>
              </w:rPr>
              <w:t>БИС</w:t>
            </w:r>
          </w:p>
        </w:tc>
        <w:tc>
          <w:tcPr>
            <w:tcW w:w="877" w:type="dxa"/>
            <w:tcBorders>
              <w:top w:val="nil"/>
              <w:left w:val="nil"/>
              <w:bottom w:val="single" w:sz="4" w:space="0" w:color="auto"/>
              <w:right w:val="single" w:sz="4" w:space="0" w:color="auto"/>
            </w:tcBorders>
            <w:shd w:val="clear" w:color="auto" w:fill="auto"/>
            <w:noWrap/>
            <w:vAlign w:val="bottom"/>
            <w:hideMark/>
          </w:tcPr>
          <w:p w14:paraId="08E6C14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1790ABB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289" w:type="dxa"/>
            <w:tcBorders>
              <w:top w:val="nil"/>
              <w:left w:val="nil"/>
              <w:bottom w:val="nil"/>
              <w:right w:val="nil"/>
            </w:tcBorders>
            <w:shd w:val="clear" w:color="auto" w:fill="auto"/>
            <w:noWrap/>
            <w:vAlign w:val="bottom"/>
            <w:hideMark/>
          </w:tcPr>
          <w:p w14:paraId="241746F2"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097ABF"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663" w:type="dxa"/>
            <w:tcBorders>
              <w:top w:val="nil"/>
              <w:left w:val="nil"/>
              <w:bottom w:val="single" w:sz="4" w:space="0" w:color="auto"/>
              <w:right w:val="single" w:sz="4" w:space="0" w:color="auto"/>
            </w:tcBorders>
            <w:shd w:val="clear" w:color="auto" w:fill="auto"/>
            <w:noWrap/>
            <w:vAlign w:val="bottom"/>
            <w:hideMark/>
          </w:tcPr>
          <w:p w14:paraId="02B6BA25"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834" w:type="dxa"/>
            <w:tcBorders>
              <w:top w:val="nil"/>
              <w:left w:val="nil"/>
              <w:bottom w:val="single" w:sz="4" w:space="0" w:color="auto"/>
              <w:right w:val="single" w:sz="4" w:space="0" w:color="auto"/>
            </w:tcBorders>
            <w:shd w:val="clear" w:color="auto" w:fill="auto"/>
            <w:noWrap/>
            <w:vAlign w:val="bottom"/>
            <w:hideMark/>
          </w:tcPr>
          <w:p w14:paraId="370FDF3B"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802" w:type="dxa"/>
            <w:tcBorders>
              <w:top w:val="nil"/>
              <w:left w:val="nil"/>
              <w:bottom w:val="single" w:sz="4" w:space="0" w:color="auto"/>
              <w:right w:val="single" w:sz="4" w:space="0" w:color="auto"/>
            </w:tcBorders>
            <w:shd w:val="clear" w:color="auto" w:fill="auto"/>
            <w:noWrap/>
            <w:vAlign w:val="bottom"/>
            <w:hideMark/>
          </w:tcPr>
          <w:p w14:paraId="76F3A057"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r>
      <w:tr w:rsidR="005F29C9" w:rsidRPr="007D58B9" w14:paraId="35500AF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3C7374A" w14:textId="6B984157" w:rsidR="00DF227A" w:rsidRDefault="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Создание новых узлов O</w:t>
            </w:r>
            <w:r w:rsidR="00BB292C">
              <w:rPr>
                <w:rFonts w:ascii="Calibri" w:eastAsia="Times New Roman" w:hAnsi="Calibri" w:cs="Calibri"/>
                <w:color w:val="000000"/>
                <w:sz w:val="16"/>
                <w:szCs w:val="16"/>
                <w:lang w:val="ru-RU"/>
              </w:rPr>
              <w:t>БИС</w:t>
            </w:r>
          </w:p>
        </w:tc>
        <w:tc>
          <w:tcPr>
            <w:tcW w:w="877" w:type="dxa"/>
            <w:tcBorders>
              <w:top w:val="nil"/>
              <w:left w:val="nil"/>
              <w:bottom w:val="single" w:sz="4" w:space="0" w:color="auto"/>
              <w:right w:val="single" w:sz="4" w:space="0" w:color="auto"/>
            </w:tcBorders>
            <w:shd w:val="clear" w:color="auto" w:fill="auto"/>
            <w:noWrap/>
            <w:vAlign w:val="bottom"/>
            <w:hideMark/>
          </w:tcPr>
          <w:p w14:paraId="3CA0F76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064055C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289" w:type="dxa"/>
            <w:tcBorders>
              <w:top w:val="nil"/>
              <w:left w:val="nil"/>
              <w:bottom w:val="nil"/>
              <w:right w:val="nil"/>
            </w:tcBorders>
            <w:shd w:val="clear" w:color="auto" w:fill="auto"/>
            <w:noWrap/>
            <w:vAlign w:val="bottom"/>
            <w:hideMark/>
          </w:tcPr>
          <w:p w14:paraId="6D279CF0"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3BCA7BD"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663" w:type="dxa"/>
            <w:tcBorders>
              <w:top w:val="nil"/>
              <w:left w:val="nil"/>
              <w:bottom w:val="single" w:sz="4" w:space="0" w:color="auto"/>
              <w:right w:val="single" w:sz="4" w:space="0" w:color="auto"/>
            </w:tcBorders>
            <w:shd w:val="clear" w:color="auto" w:fill="auto"/>
            <w:noWrap/>
            <w:vAlign w:val="bottom"/>
            <w:hideMark/>
          </w:tcPr>
          <w:p w14:paraId="177BBD94"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834" w:type="dxa"/>
            <w:tcBorders>
              <w:top w:val="nil"/>
              <w:left w:val="nil"/>
              <w:bottom w:val="single" w:sz="4" w:space="0" w:color="auto"/>
              <w:right w:val="single" w:sz="4" w:space="0" w:color="auto"/>
            </w:tcBorders>
            <w:shd w:val="clear" w:color="auto" w:fill="auto"/>
            <w:noWrap/>
            <w:vAlign w:val="bottom"/>
            <w:hideMark/>
          </w:tcPr>
          <w:p w14:paraId="012487EC"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802" w:type="dxa"/>
            <w:tcBorders>
              <w:top w:val="nil"/>
              <w:left w:val="nil"/>
              <w:bottom w:val="single" w:sz="4" w:space="0" w:color="auto"/>
              <w:right w:val="single" w:sz="4" w:space="0" w:color="auto"/>
            </w:tcBorders>
            <w:shd w:val="clear" w:color="auto" w:fill="auto"/>
            <w:noWrap/>
            <w:vAlign w:val="bottom"/>
            <w:hideMark/>
          </w:tcPr>
          <w:p w14:paraId="717F2234" w14:textId="77777777" w:rsidR="00DF227A" w:rsidRDefault="00C32E6F">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r>
      <w:tr w:rsidR="005F29C9" w:rsidRPr="007D58B9" w14:paraId="538B2C5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AC0B410" w14:textId="04B761CF"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Поддержка существующи</w:t>
            </w:r>
            <w:r w:rsidR="00BB292C">
              <w:rPr>
                <w:rFonts w:ascii="Calibri" w:eastAsia="Times New Roman" w:hAnsi="Calibri" w:cs="Calibri"/>
                <w:color w:val="000000"/>
                <w:sz w:val="16"/>
                <w:szCs w:val="16"/>
                <w:lang w:val="ru-RU"/>
              </w:rPr>
              <w:t>х</w:t>
            </w:r>
            <w:r w:rsidRPr="000B45BF">
              <w:rPr>
                <w:rFonts w:ascii="Calibri" w:eastAsia="Times New Roman" w:hAnsi="Calibri" w:cs="Calibri"/>
                <w:color w:val="000000"/>
                <w:sz w:val="16"/>
                <w:szCs w:val="16"/>
                <w:lang w:val="ru-RU"/>
              </w:rPr>
              <w:t xml:space="preserve"> узл</w:t>
            </w:r>
            <w:r w:rsidR="00BB292C">
              <w:rPr>
                <w:rFonts w:ascii="Calibri" w:eastAsia="Times New Roman" w:hAnsi="Calibri" w:cs="Calibri"/>
                <w:color w:val="000000"/>
                <w:sz w:val="16"/>
                <w:szCs w:val="16"/>
                <w:lang w:val="ru-RU"/>
              </w:rPr>
              <w:t>ов</w:t>
            </w:r>
            <w:r w:rsidRPr="000B45BF">
              <w:rPr>
                <w:rFonts w:ascii="Calibri" w:eastAsia="Times New Roman" w:hAnsi="Calibri" w:cs="Calibri"/>
                <w:color w:val="000000"/>
                <w:sz w:val="16"/>
                <w:szCs w:val="16"/>
                <w:lang w:val="ru-RU"/>
              </w:rPr>
              <w:t xml:space="preserve"> и пользовател</w:t>
            </w:r>
            <w:r w:rsidR="00BB292C">
              <w:rPr>
                <w:rFonts w:ascii="Calibri" w:eastAsia="Times New Roman" w:hAnsi="Calibri" w:cs="Calibri"/>
                <w:color w:val="000000"/>
                <w:sz w:val="16"/>
                <w:szCs w:val="16"/>
                <w:lang w:val="ru-RU"/>
              </w:rPr>
              <w:t>ей</w:t>
            </w:r>
            <w:r w:rsidRPr="000B45BF">
              <w:rPr>
                <w:rFonts w:ascii="Calibri" w:eastAsia="Times New Roman" w:hAnsi="Calibri" w:cs="Calibri"/>
                <w:color w:val="000000"/>
                <w:sz w:val="16"/>
                <w:szCs w:val="16"/>
                <w:lang w:val="ru-RU"/>
              </w:rPr>
              <w:t xml:space="preserve"> </w:t>
            </w:r>
            <w:r w:rsidRPr="007D58B9">
              <w:rPr>
                <w:rFonts w:ascii="Calibri" w:eastAsia="Times New Roman" w:hAnsi="Calibri" w:cs="Calibri"/>
                <w:color w:val="000000"/>
                <w:sz w:val="16"/>
                <w:szCs w:val="16"/>
              </w:rPr>
              <w:t>O</w:t>
            </w:r>
            <w:r w:rsidR="00BB292C">
              <w:rPr>
                <w:rFonts w:ascii="Calibri" w:eastAsia="Times New Roman" w:hAnsi="Calibri" w:cs="Calibri"/>
                <w:color w:val="000000"/>
                <w:sz w:val="16"/>
                <w:szCs w:val="16"/>
                <w:lang w:val="ru-RU"/>
              </w:rPr>
              <w:t>БИС</w:t>
            </w:r>
            <w:r w:rsidRPr="000B45BF">
              <w:rPr>
                <w:rFonts w:ascii="Calibri" w:eastAsia="Times New Roman" w:hAnsi="Calibri" w:cs="Calibri"/>
                <w:color w:val="000000"/>
                <w:sz w:val="16"/>
                <w:szCs w:val="16"/>
                <w:lang w:val="ru-RU"/>
              </w:rPr>
              <w:t xml:space="preserve"> со стороны службы технической поддержки</w:t>
            </w:r>
          </w:p>
        </w:tc>
        <w:tc>
          <w:tcPr>
            <w:tcW w:w="877" w:type="dxa"/>
            <w:tcBorders>
              <w:top w:val="nil"/>
              <w:left w:val="nil"/>
              <w:bottom w:val="single" w:sz="4" w:space="0" w:color="auto"/>
              <w:right w:val="single" w:sz="4" w:space="0" w:color="auto"/>
            </w:tcBorders>
            <w:shd w:val="clear" w:color="auto" w:fill="auto"/>
            <w:noWrap/>
            <w:vAlign w:val="bottom"/>
            <w:hideMark/>
          </w:tcPr>
          <w:p w14:paraId="2DC8B4F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53,000</w:t>
            </w:r>
          </w:p>
        </w:tc>
        <w:tc>
          <w:tcPr>
            <w:tcW w:w="853" w:type="dxa"/>
            <w:tcBorders>
              <w:top w:val="nil"/>
              <w:left w:val="nil"/>
              <w:bottom w:val="single" w:sz="4" w:space="0" w:color="auto"/>
              <w:right w:val="single" w:sz="4" w:space="0" w:color="auto"/>
            </w:tcBorders>
            <w:shd w:val="clear" w:color="auto" w:fill="auto"/>
            <w:noWrap/>
            <w:vAlign w:val="bottom"/>
            <w:hideMark/>
          </w:tcPr>
          <w:p w14:paraId="07D3117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53,000</w:t>
            </w:r>
          </w:p>
        </w:tc>
        <w:tc>
          <w:tcPr>
            <w:tcW w:w="289" w:type="dxa"/>
            <w:tcBorders>
              <w:top w:val="nil"/>
              <w:left w:val="nil"/>
              <w:bottom w:val="nil"/>
              <w:right w:val="nil"/>
            </w:tcBorders>
            <w:shd w:val="clear" w:color="auto" w:fill="auto"/>
            <w:noWrap/>
            <w:vAlign w:val="bottom"/>
            <w:hideMark/>
          </w:tcPr>
          <w:p w14:paraId="4751E2B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B7444B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67C714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F127A0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2DF173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r>
      <w:tr w:rsidR="005F29C9" w:rsidRPr="007D58B9" w14:paraId="41CCECBB"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D30F3C1" w14:textId="5DE1B809" w:rsidR="00DF227A" w:rsidRDefault="00BB292C">
            <w:pPr>
              <w:spacing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Промежуточный</w:t>
            </w:r>
            <w:r w:rsidRPr="00BB292C">
              <w:rPr>
                <w:rFonts w:ascii="Calibri" w:eastAsia="Times New Roman" w:hAnsi="Calibri" w:cs="Calibri"/>
                <w:b/>
                <w:bCs/>
                <w:color w:val="000000"/>
                <w:sz w:val="16"/>
                <w:szCs w:val="16"/>
              </w:rPr>
              <w:t xml:space="preserve">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7A03E70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231,000</w:t>
            </w:r>
          </w:p>
        </w:tc>
        <w:tc>
          <w:tcPr>
            <w:tcW w:w="853" w:type="dxa"/>
            <w:tcBorders>
              <w:top w:val="nil"/>
              <w:left w:val="nil"/>
              <w:bottom w:val="single" w:sz="4" w:space="0" w:color="auto"/>
              <w:right w:val="single" w:sz="4" w:space="0" w:color="auto"/>
            </w:tcBorders>
            <w:shd w:val="clear" w:color="auto" w:fill="auto"/>
            <w:noWrap/>
            <w:vAlign w:val="bottom"/>
            <w:hideMark/>
          </w:tcPr>
          <w:p w14:paraId="02C33FC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220,000</w:t>
            </w:r>
          </w:p>
        </w:tc>
        <w:tc>
          <w:tcPr>
            <w:tcW w:w="289" w:type="dxa"/>
            <w:tcBorders>
              <w:top w:val="nil"/>
              <w:left w:val="nil"/>
              <w:bottom w:val="nil"/>
              <w:right w:val="nil"/>
            </w:tcBorders>
            <w:shd w:val="clear" w:color="auto" w:fill="auto"/>
            <w:noWrap/>
            <w:vAlign w:val="bottom"/>
            <w:hideMark/>
          </w:tcPr>
          <w:p w14:paraId="17718FC7"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AA595C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663" w:type="dxa"/>
            <w:tcBorders>
              <w:top w:val="nil"/>
              <w:left w:val="nil"/>
              <w:bottom w:val="single" w:sz="4" w:space="0" w:color="auto"/>
              <w:right w:val="single" w:sz="4" w:space="0" w:color="auto"/>
            </w:tcBorders>
            <w:shd w:val="clear" w:color="auto" w:fill="auto"/>
            <w:noWrap/>
            <w:vAlign w:val="bottom"/>
            <w:hideMark/>
          </w:tcPr>
          <w:p w14:paraId="3D6F743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21,000</w:t>
            </w:r>
          </w:p>
        </w:tc>
        <w:tc>
          <w:tcPr>
            <w:tcW w:w="834" w:type="dxa"/>
            <w:tcBorders>
              <w:top w:val="nil"/>
              <w:left w:val="nil"/>
              <w:bottom w:val="single" w:sz="4" w:space="0" w:color="auto"/>
              <w:right w:val="single" w:sz="4" w:space="0" w:color="auto"/>
            </w:tcBorders>
            <w:shd w:val="clear" w:color="auto" w:fill="auto"/>
            <w:noWrap/>
            <w:vAlign w:val="bottom"/>
            <w:hideMark/>
          </w:tcPr>
          <w:p w14:paraId="77C95C88"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802" w:type="dxa"/>
            <w:tcBorders>
              <w:top w:val="nil"/>
              <w:left w:val="nil"/>
              <w:bottom w:val="single" w:sz="4" w:space="0" w:color="auto"/>
              <w:right w:val="single" w:sz="4" w:space="0" w:color="auto"/>
            </w:tcBorders>
            <w:shd w:val="clear" w:color="auto" w:fill="auto"/>
            <w:noWrap/>
            <w:vAlign w:val="bottom"/>
            <w:hideMark/>
          </w:tcPr>
          <w:p w14:paraId="02EFBA5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31,000</w:t>
            </w:r>
          </w:p>
        </w:tc>
      </w:tr>
      <w:tr w:rsidR="005F29C9" w:rsidRPr="007D58B9" w14:paraId="3AC4318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DA29A33"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ОБПС</w:t>
            </w:r>
          </w:p>
        </w:tc>
        <w:tc>
          <w:tcPr>
            <w:tcW w:w="877" w:type="dxa"/>
            <w:tcBorders>
              <w:top w:val="nil"/>
              <w:left w:val="nil"/>
              <w:bottom w:val="single" w:sz="4" w:space="0" w:color="auto"/>
              <w:right w:val="single" w:sz="4" w:space="0" w:color="auto"/>
            </w:tcBorders>
            <w:shd w:val="clear" w:color="auto" w:fill="auto"/>
            <w:noWrap/>
            <w:vAlign w:val="bottom"/>
            <w:hideMark/>
          </w:tcPr>
          <w:p w14:paraId="1202865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5E7D1E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96D5EA5"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D4A8D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05E5C8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6F11979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10F24EC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263AE3B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3AD0C12" w14:textId="04E5AFC2" w:rsidR="00DF227A" w:rsidRDefault="00313A11">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В</w:t>
            </w:r>
            <w:r w:rsidR="005A4929">
              <w:rPr>
                <w:rFonts w:ascii="Calibri" w:eastAsia="Times New Roman" w:hAnsi="Calibri" w:cs="Calibri"/>
                <w:color w:val="000000"/>
                <w:sz w:val="16"/>
                <w:szCs w:val="16"/>
                <w:lang w:val="ru-RU"/>
              </w:rPr>
              <w:t>клад</w:t>
            </w:r>
            <w:r w:rsidRPr="007D58B9">
              <w:rPr>
                <w:rFonts w:ascii="Calibri" w:eastAsia="Times New Roman" w:hAnsi="Calibri" w:cs="Calibri"/>
                <w:color w:val="000000"/>
                <w:sz w:val="16"/>
                <w:szCs w:val="16"/>
              </w:rPr>
              <w:t xml:space="preserve"> руководителя проекта (</w:t>
            </w:r>
            <w:r>
              <w:rPr>
                <w:rFonts w:ascii="Calibri" w:eastAsia="Times New Roman" w:hAnsi="Calibri" w:cs="Calibri"/>
                <w:color w:val="000000"/>
                <w:sz w:val="16"/>
                <w:szCs w:val="16"/>
                <w:lang w:val="ru-RU"/>
              </w:rPr>
              <w:t>выделено</w:t>
            </w:r>
            <w:r w:rsidRPr="007D58B9">
              <w:rPr>
                <w:rFonts w:ascii="Calibri" w:eastAsia="Times New Roman" w:hAnsi="Calibri" w:cs="Calibri"/>
                <w:color w:val="000000"/>
                <w:sz w:val="16"/>
                <w:szCs w:val="16"/>
              </w:rPr>
              <w:t>: 3125)</w:t>
            </w:r>
          </w:p>
        </w:tc>
        <w:tc>
          <w:tcPr>
            <w:tcW w:w="877" w:type="dxa"/>
            <w:tcBorders>
              <w:top w:val="nil"/>
              <w:left w:val="nil"/>
              <w:bottom w:val="single" w:sz="4" w:space="0" w:color="auto"/>
              <w:right w:val="single" w:sz="4" w:space="0" w:color="auto"/>
            </w:tcBorders>
            <w:shd w:val="clear" w:color="auto" w:fill="auto"/>
            <w:noWrap/>
            <w:vAlign w:val="bottom"/>
            <w:hideMark/>
          </w:tcPr>
          <w:p w14:paraId="70B4C3F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5,500</w:t>
            </w:r>
          </w:p>
        </w:tc>
        <w:tc>
          <w:tcPr>
            <w:tcW w:w="853" w:type="dxa"/>
            <w:tcBorders>
              <w:top w:val="nil"/>
              <w:left w:val="nil"/>
              <w:bottom w:val="single" w:sz="4" w:space="0" w:color="auto"/>
              <w:right w:val="single" w:sz="4" w:space="0" w:color="auto"/>
            </w:tcBorders>
            <w:shd w:val="clear" w:color="auto" w:fill="auto"/>
            <w:noWrap/>
            <w:vAlign w:val="bottom"/>
            <w:hideMark/>
          </w:tcPr>
          <w:p w14:paraId="61CEA1C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13,750</w:t>
            </w:r>
          </w:p>
        </w:tc>
        <w:tc>
          <w:tcPr>
            <w:tcW w:w="289" w:type="dxa"/>
            <w:tcBorders>
              <w:top w:val="nil"/>
              <w:left w:val="nil"/>
              <w:bottom w:val="nil"/>
              <w:right w:val="nil"/>
            </w:tcBorders>
            <w:shd w:val="clear" w:color="auto" w:fill="auto"/>
            <w:noWrap/>
            <w:vAlign w:val="bottom"/>
            <w:hideMark/>
          </w:tcPr>
          <w:p w14:paraId="4F20972C"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0544AF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CCC2F8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13,750</w:t>
            </w:r>
          </w:p>
        </w:tc>
        <w:tc>
          <w:tcPr>
            <w:tcW w:w="834" w:type="dxa"/>
            <w:tcBorders>
              <w:top w:val="nil"/>
              <w:left w:val="nil"/>
              <w:bottom w:val="single" w:sz="4" w:space="0" w:color="auto"/>
              <w:right w:val="single" w:sz="4" w:space="0" w:color="auto"/>
            </w:tcBorders>
            <w:shd w:val="clear" w:color="auto" w:fill="auto"/>
            <w:noWrap/>
            <w:vAlign w:val="bottom"/>
            <w:hideMark/>
          </w:tcPr>
          <w:p w14:paraId="30494E4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74CBEA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13,750</w:t>
            </w:r>
          </w:p>
        </w:tc>
      </w:tr>
      <w:tr w:rsidR="005F29C9" w:rsidRPr="007D58B9" w14:paraId="2675C77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C3F7FAF" w14:textId="014B3894" w:rsidR="00DF227A" w:rsidRDefault="00313A11">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Поездки со-председателей</w:t>
            </w:r>
          </w:p>
        </w:tc>
        <w:tc>
          <w:tcPr>
            <w:tcW w:w="877" w:type="dxa"/>
            <w:tcBorders>
              <w:top w:val="nil"/>
              <w:left w:val="nil"/>
              <w:bottom w:val="single" w:sz="4" w:space="0" w:color="auto"/>
              <w:right w:val="single" w:sz="4" w:space="0" w:color="auto"/>
            </w:tcBorders>
            <w:shd w:val="clear" w:color="auto" w:fill="auto"/>
            <w:noWrap/>
            <w:vAlign w:val="bottom"/>
            <w:hideMark/>
          </w:tcPr>
          <w:p w14:paraId="6B1234F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w:t>
            </w:r>
          </w:p>
        </w:tc>
        <w:tc>
          <w:tcPr>
            <w:tcW w:w="853" w:type="dxa"/>
            <w:tcBorders>
              <w:top w:val="nil"/>
              <w:left w:val="nil"/>
              <w:bottom w:val="single" w:sz="4" w:space="0" w:color="auto"/>
              <w:right w:val="single" w:sz="4" w:space="0" w:color="auto"/>
            </w:tcBorders>
            <w:shd w:val="clear" w:color="auto" w:fill="auto"/>
            <w:noWrap/>
            <w:vAlign w:val="bottom"/>
            <w:hideMark/>
          </w:tcPr>
          <w:p w14:paraId="3487B4A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5529AC40"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AC207B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40ADCF1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66EF861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DF90D0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5952F32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F721F16" w14:textId="1732D101" w:rsidR="00DF227A" w:rsidRDefault="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xml:space="preserve">Расходы на хостинг </w:t>
            </w:r>
            <w:r w:rsidR="00313A11">
              <w:rPr>
                <w:rFonts w:ascii="Calibri" w:eastAsia="Times New Roman" w:hAnsi="Calibri" w:cs="Calibri"/>
                <w:color w:val="000000"/>
                <w:sz w:val="16"/>
                <w:szCs w:val="16"/>
                <w:lang w:val="ru-RU"/>
              </w:rPr>
              <w:t>АМС</w:t>
            </w:r>
          </w:p>
        </w:tc>
        <w:tc>
          <w:tcPr>
            <w:tcW w:w="877" w:type="dxa"/>
            <w:tcBorders>
              <w:top w:val="nil"/>
              <w:left w:val="nil"/>
              <w:bottom w:val="single" w:sz="4" w:space="0" w:color="auto"/>
              <w:right w:val="single" w:sz="4" w:space="0" w:color="auto"/>
            </w:tcBorders>
            <w:shd w:val="clear" w:color="auto" w:fill="auto"/>
            <w:noWrap/>
            <w:vAlign w:val="bottom"/>
            <w:hideMark/>
          </w:tcPr>
          <w:p w14:paraId="281F565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53F84F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0DDF21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D9E4DA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D16CB7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E87EBC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F6CBB1D" w14:textId="77777777" w:rsidR="00DF227A" w:rsidRDefault="00C32E6F">
            <w:pPr>
              <w:spacing w:line="240" w:lineRule="auto"/>
              <w:jc w:val="right"/>
              <w:rPr>
                <w:rFonts w:ascii="Calibri" w:eastAsia="Times New Roman" w:hAnsi="Calibri" w:cs="Calibri"/>
                <w:color w:val="FF0000"/>
                <w:sz w:val="16"/>
                <w:szCs w:val="16"/>
              </w:rPr>
            </w:pPr>
            <w:r w:rsidRPr="007D58B9">
              <w:rPr>
                <w:rFonts w:ascii="Calibri" w:eastAsia="Times New Roman" w:hAnsi="Calibri" w:cs="Calibri"/>
                <w:color w:val="000000" w:themeColor="text1"/>
                <w:sz w:val="16"/>
                <w:szCs w:val="16"/>
              </w:rPr>
              <w:t>3,050</w:t>
            </w:r>
          </w:p>
        </w:tc>
      </w:tr>
      <w:tr w:rsidR="005F29C9" w:rsidRPr="007D58B9" w14:paraId="11E6CF6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E46A157" w14:textId="0A9EB6DA" w:rsidR="00DF227A" w:rsidRPr="00313A11"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lastRenderedPageBreak/>
              <w:t xml:space="preserve">Обеспечение сертификации репозитория </w:t>
            </w:r>
            <w:r w:rsidR="00313A11">
              <w:rPr>
                <w:rFonts w:eastAsia="Times New Roman"/>
                <w:color w:val="000000"/>
                <w:sz w:val="16"/>
                <w:szCs w:val="16"/>
                <w:lang w:val="ru-RU"/>
              </w:rPr>
              <w:t xml:space="preserve">по стандарту </w:t>
            </w:r>
            <w:r w:rsidRPr="007D58B9">
              <w:rPr>
                <w:rFonts w:eastAsia="Times New Roman"/>
                <w:color w:val="000000"/>
                <w:sz w:val="16"/>
                <w:szCs w:val="16"/>
              </w:rPr>
              <w:t>CORE</w:t>
            </w:r>
            <w:r w:rsidR="00313A11">
              <w:rPr>
                <w:rFonts w:eastAsia="Times New Roman"/>
                <w:color w:val="000000"/>
                <w:sz w:val="16"/>
                <w:szCs w:val="16"/>
                <w:lang w:val="ru-RU"/>
              </w:rPr>
              <w:t xml:space="preserve"> </w:t>
            </w:r>
            <w:r w:rsidR="00313A11">
              <w:rPr>
                <w:rFonts w:eastAsia="Times New Roman"/>
                <w:color w:val="000000"/>
                <w:sz w:val="16"/>
                <w:szCs w:val="16"/>
                <w:lang w:val="en-US"/>
              </w:rPr>
              <w:t>Trust</w:t>
            </w:r>
            <w:r w:rsidR="00313A11" w:rsidRPr="00313A11">
              <w:rPr>
                <w:rFonts w:eastAsia="Times New Roman"/>
                <w:color w:val="000000"/>
                <w:sz w:val="16"/>
                <w:szCs w:val="16"/>
                <w:lang w:val="ru-RU"/>
              </w:rPr>
              <w:t xml:space="preserve"> </w:t>
            </w:r>
            <w:r w:rsidR="00313A11">
              <w:rPr>
                <w:rFonts w:eastAsia="Times New Roman"/>
                <w:color w:val="000000"/>
                <w:sz w:val="16"/>
                <w:szCs w:val="16"/>
                <w:lang w:val="en-US"/>
              </w:rPr>
              <w:t>Seal</w:t>
            </w:r>
          </w:p>
        </w:tc>
        <w:tc>
          <w:tcPr>
            <w:tcW w:w="877" w:type="dxa"/>
            <w:tcBorders>
              <w:top w:val="nil"/>
              <w:left w:val="nil"/>
              <w:bottom w:val="single" w:sz="4" w:space="0" w:color="auto"/>
              <w:right w:val="single" w:sz="4" w:space="0" w:color="auto"/>
            </w:tcBorders>
            <w:shd w:val="clear" w:color="auto" w:fill="auto"/>
            <w:noWrap/>
            <w:vAlign w:val="bottom"/>
            <w:hideMark/>
          </w:tcPr>
          <w:p w14:paraId="56A86AB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612955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61F91B6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9D199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1EC2B5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7C46C4B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1F5E88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r>
      <w:tr w:rsidR="005F29C9" w:rsidRPr="007D58B9" w14:paraId="3A832CD3"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EAE5629" w14:textId="11AB038B" w:rsidR="00DF227A" w:rsidRPr="000B45BF"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t>Продолж</w:t>
            </w:r>
            <w:r w:rsidR="0084507E">
              <w:rPr>
                <w:rFonts w:eastAsia="Times New Roman"/>
                <w:color w:val="000000"/>
                <w:sz w:val="16"/>
                <w:szCs w:val="16"/>
                <w:lang w:val="ru-RU"/>
              </w:rPr>
              <w:t>ение</w:t>
            </w:r>
            <w:r w:rsidRPr="000B45BF">
              <w:rPr>
                <w:rFonts w:eastAsia="Times New Roman"/>
                <w:color w:val="000000"/>
                <w:sz w:val="16"/>
                <w:szCs w:val="16"/>
                <w:lang w:val="ru-RU"/>
              </w:rPr>
              <w:t xml:space="preserve"> эффективно</w:t>
            </w:r>
            <w:r w:rsidR="0084507E">
              <w:rPr>
                <w:rFonts w:eastAsia="Times New Roman"/>
                <w:color w:val="000000"/>
                <w:sz w:val="16"/>
                <w:szCs w:val="16"/>
                <w:lang w:val="ru-RU"/>
              </w:rPr>
              <w:t>го</w:t>
            </w:r>
            <w:r w:rsidRPr="000B45BF">
              <w:rPr>
                <w:rFonts w:eastAsia="Times New Roman"/>
                <w:color w:val="000000"/>
                <w:sz w:val="16"/>
                <w:szCs w:val="16"/>
                <w:lang w:val="ru-RU"/>
              </w:rPr>
              <w:t xml:space="preserve"> функционирование хранилища ОБПС в соответствии с его назначением, включая необходимые пользователю технологические усовершенствования</w:t>
            </w:r>
          </w:p>
        </w:tc>
        <w:tc>
          <w:tcPr>
            <w:tcW w:w="877" w:type="dxa"/>
            <w:tcBorders>
              <w:top w:val="nil"/>
              <w:left w:val="nil"/>
              <w:bottom w:val="single" w:sz="4" w:space="0" w:color="auto"/>
              <w:right w:val="single" w:sz="4" w:space="0" w:color="auto"/>
            </w:tcBorders>
            <w:shd w:val="clear" w:color="auto" w:fill="auto"/>
            <w:noWrap/>
            <w:vAlign w:val="bottom"/>
            <w:hideMark/>
          </w:tcPr>
          <w:p w14:paraId="612C5D4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8,000</w:t>
            </w:r>
          </w:p>
        </w:tc>
        <w:tc>
          <w:tcPr>
            <w:tcW w:w="853" w:type="dxa"/>
            <w:tcBorders>
              <w:top w:val="nil"/>
              <w:left w:val="nil"/>
              <w:bottom w:val="single" w:sz="4" w:space="0" w:color="auto"/>
              <w:right w:val="single" w:sz="4" w:space="0" w:color="auto"/>
            </w:tcBorders>
            <w:shd w:val="clear" w:color="auto" w:fill="auto"/>
            <w:noWrap/>
            <w:vAlign w:val="bottom"/>
            <w:hideMark/>
          </w:tcPr>
          <w:p w14:paraId="7E0251D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3,000</w:t>
            </w:r>
          </w:p>
        </w:tc>
        <w:tc>
          <w:tcPr>
            <w:tcW w:w="289" w:type="dxa"/>
            <w:tcBorders>
              <w:top w:val="nil"/>
              <w:left w:val="nil"/>
              <w:bottom w:val="nil"/>
              <w:right w:val="nil"/>
            </w:tcBorders>
            <w:shd w:val="clear" w:color="auto" w:fill="auto"/>
            <w:noWrap/>
            <w:vAlign w:val="bottom"/>
            <w:hideMark/>
          </w:tcPr>
          <w:p w14:paraId="3A0A8D0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1D1435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411863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F56165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4A3C9D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7EA1DD8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55B6DD2" w14:textId="3587FAE2" w:rsidR="00DF227A" w:rsidRPr="000B45BF"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t>В</w:t>
            </w:r>
            <w:r w:rsidR="0084507E">
              <w:rPr>
                <w:rFonts w:eastAsia="Times New Roman"/>
                <w:color w:val="000000"/>
                <w:sz w:val="16"/>
                <w:szCs w:val="16"/>
                <w:lang w:val="ru-RU"/>
              </w:rPr>
              <w:t>вод в действие</w:t>
            </w:r>
            <w:r w:rsidRPr="000B45BF">
              <w:rPr>
                <w:rFonts w:eastAsia="Times New Roman"/>
                <w:color w:val="000000"/>
                <w:sz w:val="16"/>
                <w:szCs w:val="16"/>
                <w:lang w:val="ru-RU"/>
              </w:rPr>
              <w:t xml:space="preserve"> проверенн</w:t>
            </w:r>
            <w:r w:rsidR="0084507E">
              <w:rPr>
                <w:rFonts w:eastAsia="Times New Roman"/>
                <w:color w:val="000000"/>
                <w:sz w:val="16"/>
                <w:szCs w:val="16"/>
                <w:lang w:val="ru-RU"/>
              </w:rPr>
              <w:t>ой</w:t>
            </w:r>
            <w:r w:rsidRPr="000B45BF">
              <w:rPr>
                <w:rFonts w:eastAsia="Times New Roman"/>
                <w:color w:val="000000"/>
                <w:sz w:val="16"/>
                <w:szCs w:val="16"/>
                <w:lang w:val="ru-RU"/>
              </w:rPr>
              <w:t xml:space="preserve"> пользователями автоматизированн</w:t>
            </w:r>
            <w:r w:rsidR="0084507E">
              <w:rPr>
                <w:rFonts w:eastAsia="Times New Roman"/>
                <w:color w:val="000000"/>
                <w:sz w:val="16"/>
                <w:szCs w:val="16"/>
                <w:lang w:val="ru-RU"/>
              </w:rPr>
              <w:t>ой</w:t>
            </w:r>
            <w:r w:rsidRPr="000B45BF">
              <w:rPr>
                <w:rFonts w:eastAsia="Times New Roman"/>
                <w:color w:val="000000"/>
                <w:sz w:val="16"/>
                <w:szCs w:val="16"/>
                <w:lang w:val="ru-RU"/>
              </w:rPr>
              <w:t xml:space="preserve"> систем</w:t>
            </w:r>
            <w:r w:rsidR="0084507E">
              <w:rPr>
                <w:rFonts w:eastAsia="Times New Roman"/>
                <w:color w:val="000000"/>
                <w:sz w:val="16"/>
                <w:szCs w:val="16"/>
                <w:lang w:val="ru-RU"/>
              </w:rPr>
              <w:t>ы</w:t>
            </w:r>
            <w:r w:rsidRPr="000B45BF">
              <w:rPr>
                <w:rFonts w:eastAsia="Times New Roman"/>
                <w:color w:val="000000"/>
                <w:sz w:val="16"/>
                <w:szCs w:val="16"/>
                <w:lang w:val="ru-RU"/>
              </w:rPr>
              <w:t xml:space="preserve"> </w:t>
            </w:r>
            <w:r w:rsidR="0084507E">
              <w:rPr>
                <w:rFonts w:eastAsia="Times New Roman"/>
                <w:color w:val="000000"/>
                <w:sz w:val="16"/>
                <w:szCs w:val="16"/>
                <w:lang w:val="ru-RU"/>
              </w:rPr>
              <w:t>предоставления</w:t>
            </w:r>
            <w:r w:rsidRPr="000B45BF">
              <w:rPr>
                <w:rFonts w:eastAsia="Times New Roman"/>
                <w:color w:val="000000"/>
                <w:sz w:val="16"/>
                <w:szCs w:val="16"/>
                <w:lang w:val="ru-RU"/>
              </w:rPr>
              <w:t xml:space="preserve"> метаданных </w:t>
            </w:r>
          </w:p>
        </w:tc>
        <w:tc>
          <w:tcPr>
            <w:tcW w:w="877" w:type="dxa"/>
            <w:tcBorders>
              <w:top w:val="nil"/>
              <w:left w:val="nil"/>
              <w:bottom w:val="single" w:sz="4" w:space="0" w:color="auto"/>
              <w:right w:val="single" w:sz="4" w:space="0" w:color="auto"/>
            </w:tcBorders>
            <w:shd w:val="clear" w:color="auto" w:fill="auto"/>
            <w:noWrap/>
            <w:vAlign w:val="bottom"/>
            <w:hideMark/>
          </w:tcPr>
          <w:p w14:paraId="2F9102F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692B398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3A4B1004"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CB23BB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CAA12F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3A6FAE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7F35F7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1CF3D90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2BD4018" w14:textId="4E100A2F" w:rsidR="00DF227A" w:rsidRPr="000B45BF"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t xml:space="preserve">Разработка и </w:t>
            </w:r>
            <w:r w:rsidR="0084507E">
              <w:rPr>
                <w:rFonts w:eastAsia="Times New Roman"/>
                <w:color w:val="000000"/>
                <w:sz w:val="16"/>
                <w:szCs w:val="16"/>
                <w:lang w:val="ru-RU"/>
              </w:rPr>
              <w:t xml:space="preserve">осуществление </w:t>
            </w:r>
            <w:r w:rsidRPr="000B45BF">
              <w:rPr>
                <w:rFonts w:eastAsia="Times New Roman"/>
                <w:color w:val="000000"/>
                <w:sz w:val="16"/>
                <w:szCs w:val="16"/>
                <w:lang w:val="ru-RU"/>
              </w:rPr>
              <w:t>машин</w:t>
            </w:r>
            <w:r w:rsidR="0084507E">
              <w:rPr>
                <w:rFonts w:eastAsia="Times New Roman"/>
                <w:color w:val="000000"/>
                <w:sz w:val="16"/>
                <w:szCs w:val="16"/>
                <w:lang w:val="ru-RU"/>
              </w:rPr>
              <w:t>о</w:t>
            </w:r>
            <w:r w:rsidRPr="000B45BF">
              <w:rPr>
                <w:rFonts w:eastAsia="Times New Roman"/>
                <w:color w:val="000000"/>
                <w:sz w:val="16"/>
                <w:szCs w:val="16"/>
                <w:lang w:val="ru-RU"/>
              </w:rPr>
              <w:t>читаемости шаблонов</w:t>
            </w:r>
          </w:p>
        </w:tc>
        <w:tc>
          <w:tcPr>
            <w:tcW w:w="877" w:type="dxa"/>
            <w:tcBorders>
              <w:top w:val="nil"/>
              <w:left w:val="nil"/>
              <w:bottom w:val="single" w:sz="4" w:space="0" w:color="auto"/>
              <w:right w:val="single" w:sz="4" w:space="0" w:color="auto"/>
            </w:tcBorders>
            <w:shd w:val="clear" w:color="auto" w:fill="auto"/>
            <w:noWrap/>
            <w:vAlign w:val="bottom"/>
            <w:hideMark/>
          </w:tcPr>
          <w:p w14:paraId="5150927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B10A0F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289" w:type="dxa"/>
            <w:tcBorders>
              <w:top w:val="nil"/>
              <w:left w:val="nil"/>
              <w:bottom w:val="nil"/>
              <w:right w:val="nil"/>
            </w:tcBorders>
            <w:shd w:val="clear" w:color="auto" w:fill="auto"/>
            <w:noWrap/>
            <w:vAlign w:val="bottom"/>
            <w:hideMark/>
          </w:tcPr>
          <w:p w14:paraId="67FC48F2"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487599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7858C8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96C6B7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F62661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1ABC4FF6"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1DA86E3" w14:textId="2675B35A" w:rsidR="00DF227A" w:rsidRPr="000B45BF"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t>Семантические возможности для учета более широкого спектра дисциплин, включая изменения</w:t>
            </w:r>
            <w:r w:rsidR="0084507E">
              <w:rPr>
                <w:rFonts w:eastAsia="Times New Roman"/>
                <w:color w:val="000000"/>
                <w:sz w:val="16"/>
                <w:szCs w:val="16"/>
                <w:lang w:val="ru-RU"/>
              </w:rPr>
              <w:t>, вносимые подрядчиками,</w:t>
            </w:r>
            <w:r w:rsidRPr="000B45BF">
              <w:rPr>
                <w:rFonts w:eastAsia="Times New Roman"/>
                <w:color w:val="000000"/>
                <w:sz w:val="16"/>
                <w:szCs w:val="16"/>
                <w:lang w:val="ru-RU"/>
              </w:rPr>
              <w:t xml:space="preserve"> и дополнительные словари</w:t>
            </w:r>
          </w:p>
        </w:tc>
        <w:tc>
          <w:tcPr>
            <w:tcW w:w="877" w:type="dxa"/>
            <w:tcBorders>
              <w:top w:val="nil"/>
              <w:left w:val="nil"/>
              <w:bottom w:val="single" w:sz="4" w:space="0" w:color="auto"/>
              <w:right w:val="single" w:sz="4" w:space="0" w:color="auto"/>
            </w:tcBorders>
            <w:shd w:val="clear" w:color="auto" w:fill="auto"/>
            <w:noWrap/>
            <w:vAlign w:val="bottom"/>
            <w:hideMark/>
          </w:tcPr>
          <w:p w14:paraId="4775910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c>
          <w:tcPr>
            <w:tcW w:w="853" w:type="dxa"/>
            <w:tcBorders>
              <w:top w:val="nil"/>
              <w:left w:val="nil"/>
              <w:bottom w:val="single" w:sz="4" w:space="0" w:color="auto"/>
              <w:right w:val="single" w:sz="4" w:space="0" w:color="auto"/>
            </w:tcBorders>
            <w:shd w:val="clear" w:color="auto" w:fill="auto"/>
            <w:noWrap/>
            <w:vAlign w:val="bottom"/>
            <w:hideMark/>
          </w:tcPr>
          <w:p w14:paraId="044975D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12,500</w:t>
            </w:r>
          </w:p>
        </w:tc>
        <w:tc>
          <w:tcPr>
            <w:tcW w:w="289" w:type="dxa"/>
            <w:tcBorders>
              <w:top w:val="nil"/>
              <w:left w:val="nil"/>
              <w:bottom w:val="nil"/>
              <w:right w:val="nil"/>
            </w:tcBorders>
            <w:shd w:val="clear" w:color="auto" w:fill="auto"/>
            <w:noWrap/>
            <w:vAlign w:val="bottom"/>
            <w:hideMark/>
          </w:tcPr>
          <w:p w14:paraId="113B5B3B"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D27A5E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5143C9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466985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7EEE659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2202D67D" w14:textId="77777777" w:rsidTr="00A502EB">
        <w:trPr>
          <w:trHeight w:val="6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5545ED1" w14:textId="5378C173" w:rsidR="00DF227A" w:rsidRPr="000B45BF"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t>Разработ</w:t>
            </w:r>
            <w:r w:rsidR="0084507E">
              <w:rPr>
                <w:rFonts w:eastAsia="Times New Roman"/>
                <w:color w:val="000000"/>
                <w:sz w:val="16"/>
                <w:szCs w:val="16"/>
                <w:lang w:val="ru-RU"/>
              </w:rPr>
              <w:t>ка</w:t>
            </w:r>
            <w:r w:rsidRPr="000B45BF">
              <w:rPr>
                <w:rFonts w:eastAsia="Times New Roman"/>
                <w:color w:val="000000"/>
                <w:sz w:val="16"/>
                <w:szCs w:val="16"/>
                <w:lang w:val="ru-RU"/>
              </w:rPr>
              <w:t xml:space="preserve"> пилотн</w:t>
            </w:r>
            <w:r w:rsidR="00831065">
              <w:rPr>
                <w:rFonts w:eastAsia="Times New Roman"/>
                <w:color w:val="000000"/>
                <w:sz w:val="16"/>
                <w:szCs w:val="16"/>
                <w:lang w:val="ru-RU"/>
              </w:rPr>
              <w:t>ой</w:t>
            </w:r>
            <w:r w:rsidRPr="000B45BF">
              <w:rPr>
                <w:rFonts w:eastAsia="Times New Roman"/>
                <w:color w:val="000000"/>
                <w:sz w:val="16"/>
                <w:szCs w:val="16"/>
                <w:lang w:val="ru-RU"/>
              </w:rPr>
              <w:t xml:space="preserve"> демонстраци</w:t>
            </w:r>
            <w:r w:rsidR="00831065">
              <w:rPr>
                <w:rFonts w:eastAsia="Times New Roman"/>
                <w:color w:val="000000"/>
                <w:sz w:val="16"/>
                <w:szCs w:val="16"/>
                <w:lang w:val="ru-RU"/>
              </w:rPr>
              <w:t>и</w:t>
            </w:r>
            <w:r w:rsidRPr="000B45BF">
              <w:rPr>
                <w:rFonts w:eastAsia="Times New Roman"/>
                <w:color w:val="000000"/>
                <w:sz w:val="16"/>
                <w:szCs w:val="16"/>
                <w:lang w:val="ru-RU"/>
              </w:rPr>
              <w:t xml:space="preserve"> федеративной системы, чтобы запросы через партнерские системы обеспечивали доступ к методологическому контенту </w:t>
            </w:r>
            <w:r w:rsidR="0084507E">
              <w:rPr>
                <w:rFonts w:eastAsia="Times New Roman"/>
                <w:color w:val="000000"/>
                <w:sz w:val="16"/>
                <w:szCs w:val="16"/>
                <w:lang w:val="ru-RU"/>
              </w:rPr>
              <w:t>передовых</w:t>
            </w:r>
            <w:r w:rsidRPr="000B45BF">
              <w:rPr>
                <w:rFonts w:eastAsia="Times New Roman"/>
                <w:color w:val="000000"/>
                <w:sz w:val="16"/>
                <w:szCs w:val="16"/>
                <w:lang w:val="ru-RU"/>
              </w:rPr>
              <w:t xml:space="preserve"> практик, размещенному в других местах</w:t>
            </w:r>
          </w:p>
        </w:tc>
        <w:tc>
          <w:tcPr>
            <w:tcW w:w="877" w:type="dxa"/>
            <w:tcBorders>
              <w:top w:val="nil"/>
              <w:left w:val="nil"/>
              <w:bottom w:val="single" w:sz="4" w:space="0" w:color="auto"/>
              <w:right w:val="single" w:sz="4" w:space="0" w:color="auto"/>
            </w:tcBorders>
            <w:shd w:val="clear" w:color="auto" w:fill="auto"/>
            <w:noWrap/>
            <w:vAlign w:val="bottom"/>
            <w:hideMark/>
          </w:tcPr>
          <w:p w14:paraId="50C6589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441321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w:t>
            </w:r>
          </w:p>
        </w:tc>
        <w:tc>
          <w:tcPr>
            <w:tcW w:w="289" w:type="dxa"/>
            <w:tcBorders>
              <w:top w:val="nil"/>
              <w:left w:val="nil"/>
              <w:bottom w:val="nil"/>
              <w:right w:val="nil"/>
            </w:tcBorders>
            <w:shd w:val="clear" w:color="auto" w:fill="auto"/>
            <w:noWrap/>
            <w:vAlign w:val="bottom"/>
            <w:hideMark/>
          </w:tcPr>
          <w:p w14:paraId="342C17D1"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A9A76E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2CF7A4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C935FF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CD4927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3551A53B"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1EB404A" w14:textId="6BEF471E" w:rsidR="00DF227A" w:rsidRPr="000B45BF" w:rsidRDefault="00831065">
            <w:pPr>
              <w:spacing w:line="240" w:lineRule="auto"/>
              <w:rPr>
                <w:rFonts w:eastAsia="Times New Roman"/>
                <w:color w:val="000000"/>
                <w:sz w:val="16"/>
                <w:szCs w:val="16"/>
                <w:lang w:val="ru-RU"/>
              </w:rPr>
            </w:pPr>
            <w:r>
              <w:rPr>
                <w:rFonts w:eastAsia="Times New Roman"/>
                <w:color w:val="000000"/>
                <w:sz w:val="16"/>
                <w:szCs w:val="16"/>
                <w:lang w:val="ru-RU"/>
              </w:rPr>
              <w:t xml:space="preserve">Подготовка </w:t>
            </w:r>
            <w:r w:rsidRPr="000B45BF">
              <w:rPr>
                <w:rFonts w:eastAsia="Times New Roman"/>
                <w:color w:val="000000"/>
                <w:sz w:val="16"/>
                <w:szCs w:val="16"/>
                <w:lang w:val="ru-RU"/>
              </w:rPr>
              <w:t>рекомендаци</w:t>
            </w:r>
            <w:r>
              <w:rPr>
                <w:rFonts w:eastAsia="Times New Roman"/>
                <w:color w:val="000000"/>
                <w:sz w:val="16"/>
                <w:szCs w:val="16"/>
                <w:lang w:val="ru-RU"/>
              </w:rPr>
              <w:t>й</w:t>
            </w:r>
            <w:r w:rsidRPr="000B45BF">
              <w:rPr>
                <w:rFonts w:eastAsia="Times New Roman"/>
                <w:color w:val="000000"/>
                <w:sz w:val="16"/>
                <w:szCs w:val="16"/>
                <w:lang w:val="ru-RU"/>
              </w:rPr>
              <w:t xml:space="preserve"> </w:t>
            </w:r>
            <w:r>
              <w:rPr>
                <w:rFonts w:eastAsia="Times New Roman"/>
                <w:color w:val="000000"/>
                <w:sz w:val="16"/>
                <w:szCs w:val="16"/>
                <w:lang w:val="ru-RU"/>
              </w:rPr>
              <w:t xml:space="preserve">для </w:t>
            </w:r>
            <w:r w:rsidRPr="000B45BF">
              <w:rPr>
                <w:rFonts w:eastAsia="Times New Roman"/>
                <w:color w:val="000000"/>
                <w:sz w:val="16"/>
                <w:szCs w:val="16"/>
                <w:lang w:val="ru-RU"/>
              </w:rPr>
              <w:t>сообществ по процессу одобрения</w:t>
            </w:r>
            <w:r>
              <w:rPr>
                <w:rFonts w:eastAsia="Times New Roman"/>
                <w:color w:val="000000"/>
                <w:sz w:val="16"/>
                <w:szCs w:val="16"/>
                <w:lang w:val="ru-RU"/>
              </w:rPr>
              <w:t xml:space="preserve"> передовых практик</w:t>
            </w:r>
            <w:r w:rsidRPr="000B45BF">
              <w:rPr>
                <w:rFonts w:eastAsia="Times New Roman"/>
                <w:color w:val="000000"/>
                <w:sz w:val="16"/>
                <w:szCs w:val="16"/>
                <w:lang w:val="ru-RU"/>
              </w:rPr>
              <w:t xml:space="preserve"> / разработ</w:t>
            </w:r>
            <w:r>
              <w:rPr>
                <w:rFonts w:eastAsia="Times New Roman"/>
                <w:color w:val="000000"/>
                <w:sz w:val="16"/>
                <w:szCs w:val="16"/>
                <w:lang w:val="ru-RU"/>
              </w:rPr>
              <w:t>ка</w:t>
            </w:r>
            <w:r w:rsidRPr="000B45BF">
              <w:rPr>
                <w:rFonts w:eastAsia="Times New Roman"/>
                <w:color w:val="000000"/>
                <w:sz w:val="16"/>
                <w:szCs w:val="16"/>
                <w:lang w:val="ru-RU"/>
              </w:rPr>
              <w:t xml:space="preserve"> строги</w:t>
            </w:r>
            <w:r>
              <w:rPr>
                <w:rFonts w:eastAsia="Times New Roman"/>
                <w:color w:val="000000"/>
                <w:sz w:val="16"/>
                <w:szCs w:val="16"/>
                <w:lang w:val="ru-RU"/>
              </w:rPr>
              <w:t>х</w:t>
            </w:r>
            <w:r w:rsidRPr="000B45BF">
              <w:rPr>
                <w:rFonts w:eastAsia="Times New Roman"/>
                <w:color w:val="000000"/>
                <w:sz w:val="16"/>
                <w:szCs w:val="16"/>
                <w:lang w:val="ru-RU"/>
              </w:rPr>
              <w:t xml:space="preserve"> критери</w:t>
            </w:r>
            <w:r>
              <w:rPr>
                <w:rFonts w:eastAsia="Times New Roman"/>
                <w:color w:val="000000"/>
                <w:sz w:val="16"/>
                <w:szCs w:val="16"/>
                <w:lang w:val="ru-RU"/>
              </w:rPr>
              <w:t>ев</w:t>
            </w:r>
            <w:r w:rsidRPr="000B45BF">
              <w:rPr>
                <w:rFonts w:eastAsia="Times New Roman"/>
                <w:color w:val="000000"/>
                <w:sz w:val="16"/>
                <w:szCs w:val="16"/>
                <w:lang w:val="ru-RU"/>
              </w:rPr>
              <w:t xml:space="preserve"> ОБПС для принятия одобрения</w:t>
            </w:r>
          </w:p>
        </w:tc>
        <w:tc>
          <w:tcPr>
            <w:tcW w:w="877" w:type="dxa"/>
            <w:tcBorders>
              <w:top w:val="nil"/>
              <w:left w:val="nil"/>
              <w:bottom w:val="single" w:sz="4" w:space="0" w:color="auto"/>
              <w:right w:val="single" w:sz="4" w:space="0" w:color="auto"/>
            </w:tcBorders>
            <w:shd w:val="clear" w:color="auto" w:fill="auto"/>
            <w:noWrap/>
            <w:vAlign w:val="bottom"/>
            <w:hideMark/>
          </w:tcPr>
          <w:p w14:paraId="190E50A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w:t>
            </w:r>
          </w:p>
        </w:tc>
        <w:tc>
          <w:tcPr>
            <w:tcW w:w="853" w:type="dxa"/>
            <w:tcBorders>
              <w:top w:val="nil"/>
              <w:left w:val="nil"/>
              <w:bottom w:val="single" w:sz="4" w:space="0" w:color="auto"/>
              <w:right w:val="single" w:sz="4" w:space="0" w:color="auto"/>
            </w:tcBorders>
            <w:shd w:val="clear" w:color="auto" w:fill="auto"/>
            <w:noWrap/>
            <w:vAlign w:val="bottom"/>
            <w:hideMark/>
          </w:tcPr>
          <w:p w14:paraId="553883C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424988C"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AFD2D9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DCAE81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C36022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EFDAFE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5E4FCD6C"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83C9563" w14:textId="0FCDA8E3" w:rsidR="00DF227A" w:rsidRPr="000B45BF" w:rsidRDefault="00C32E6F">
            <w:pPr>
              <w:spacing w:line="240" w:lineRule="auto"/>
              <w:rPr>
                <w:rFonts w:eastAsia="Times New Roman"/>
                <w:color w:val="000000"/>
                <w:sz w:val="16"/>
                <w:szCs w:val="16"/>
                <w:lang w:val="ru-RU"/>
              </w:rPr>
            </w:pPr>
            <w:r w:rsidRPr="000B45BF">
              <w:rPr>
                <w:rFonts w:eastAsia="Times New Roman"/>
                <w:color w:val="000000"/>
                <w:sz w:val="16"/>
                <w:szCs w:val="16"/>
                <w:lang w:val="ru-RU"/>
              </w:rPr>
              <w:t xml:space="preserve">Расширение коммуникационных планов для более широкого вовлечения океанических сообществ в создание и использование </w:t>
            </w:r>
            <w:r w:rsidR="00831065">
              <w:rPr>
                <w:rFonts w:eastAsia="Times New Roman"/>
                <w:color w:val="000000"/>
                <w:sz w:val="16"/>
                <w:szCs w:val="16"/>
                <w:lang w:val="ru-RU"/>
              </w:rPr>
              <w:t>передовых практик</w:t>
            </w:r>
          </w:p>
        </w:tc>
        <w:tc>
          <w:tcPr>
            <w:tcW w:w="877" w:type="dxa"/>
            <w:tcBorders>
              <w:top w:val="nil"/>
              <w:left w:val="nil"/>
              <w:bottom w:val="single" w:sz="4" w:space="0" w:color="auto"/>
              <w:right w:val="single" w:sz="4" w:space="0" w:color="auto"/>
            </w:tcBorders>
            <w:shd w:val="clear" w:color="auto" w:fill="auto"/>
            <w:noWrap/>
            <w:vAlign w:val="bottom"/>
            <w:hideMark/>
          </w:tcPr>
          <w:p w14:paraId="673BBF5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53" w:type="dxa"/>
            <w:tcBorders>
              <w:top w:val="nil"/>
              <w:left w:val="nil"/>
              <w:bottom w:val="single" w:sz="4" w:space="0" w:color="auto"/>
              <w:right w:val="single" w:sz="4" w:space="0" w:color="auto"/>
            </w:tcBorders>
            <w:shd w:val="clear" w:color="auto" w:fill="auto"/>
            <w:noWrap/>
            <w:vAlign w:val="bottom"/>
            <w:hideMark/>
          </w:tcPr>
          <w:p w14:paraId="7A287EA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7E8F341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6CE406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188A3F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3207866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5BB524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4FF3C36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6889674" w14:textId="1508E4FF" w:rsidR="00DF227A" w:rsidRDefault="00831065">
            <w:pPr>
              <w:spacing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3100C16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34,500</w:t>
            </w:r>
          </w:p>
        </w:tc>
        <w:tc>
          <w:tcPr>
            <w:tcW w:w="853" w:type="dxa"/>
            <w:tcBorders>
              <w:top w:val="nil"/>
              <w:left w:val="nil"/>
              <w:bottom w:val="single" w:sz="4" w:space="0" w:color="auto"/>
              <w:right w:val="single" w:sz="4" w:space="0" w:color="auto"/>
            </w:tcBorders>
            <w:shd w:val="clear" w:color="auto" w:fill="auto"/>
            <w:noWrap/>
            <w:vAlign w:val="bottom"/>
            <w:hideMark/>
          </w:tcPr>
          <w:p w14:paraId="0508370E"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39,750</w:t>
            </w:r>
          </w:p>
        </w:tc>
        <w:tc>
          <w:tcPr>
            <w:tcW w:w="289" w:type="dxa"/>
            <w:tcBorders>
              <w:top w:val="nil"/>
              <w:left w:val="nil"/>
              <w:bottom w:val="nil"/>
              <w:right w:val="nil"/>
            </w:tcBorders>
            <w:shd w:val="clear" w:color="auto" w:fill="auto"/>
            <w:noWrap/>
            <w:vAlign w:val="bottom"/>
            <w:hideMark/>
          </w:tcPr>
          <w:p w14:paraId="2734D520"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0E0F99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4,000</w:t>
            </w:r>
          </w:p>
        </w:tc>
        <w:tc>
          <w:tcPr>
            <w:tcW w:w="663" w:type="dxa"/>
            <w:tcBorders>
              <w:top w:val="nil"/>
              <w:left w:val="nil"/>
              <w:bottom w:val="single" w:sz="4" w:space="0" w:color="auto"/>
              <w:right w:val="single" w:sz="4" w:space="0" w:color="auto"/>
            </w:tcBorders>
            <w:shd w:val="clear" w:color="auto" w:fill="auto"/>
            <w:noWrap/>
            <w:vAlign w:val="bottom"/>
            <w:hideMark/>
          </w:tcPr>
          <w:p w14:paraId="41D36B2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16,750</w:t>
            </w:r>
          </w:p>
        </w:tc>
        <w:tc>
          <w:tcPr>
            <w:tcW w:w="834" w:type="dxa"/>
            <w:tcBorders>
              <w:top w:val="nil"/>
              <w:left w:val="nil"/>
              <w:bottom w:val="single" w:sz="4" w:space="0" w:color="auto"/>
              <w:right w:val="single" w:sz="4" w:space="0" w:color="auto"/>
            </w:tcBorders>
            <w:shd w:val="clear" w:color="auto" w:fill="auto"/>
            <w:noWrap/>
            <w:vAlign w:val="bottom"/>
            <w:hideMark/>
          </w:tcPr>
          <w:p w14:paraId="66C2561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4,000</w:t>
            </w:r>
          </w:p>
        </w:tc>
        <w:tc>
          <w:tcPr>
            <w:tcW w:w="802" w:type="dxa"/>
            <w:tcBorders>
              <w:top w:val="nil"/>
              <w:left w:val="nil"/>
              <w:bottom w:val="single" w:sz="4" w:space="0" w:color="auto"/>
              <w:right w:val="single" w:sz="4" w:space="0" w:color="auto"/>
            </w:tcBorders>
            <w:shd w:val="clear" w:color="auto" w:fill="auto"/>
            <w:noWrap/>
            <w:vAlign w:val="bottom"/>
            <w:hideMark/>
          </w:tcPr>
          <w:p w14:paraId="486E710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17,800</w:t>
            </w:r>
          </w:p>
        </w:tc>
      </w:tr>
      <w:tr w:rsidR="005F29C9" w:rsidRPr="007D58B9" w14:paraId="2068A34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59B6144" w14:textId="2CD39D9B"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w:t>
            </w:r>
            <w:r w:rsidR="00831065">
              <w:rPr>
                <w:rFonts w:ascii="Calibri" w:eastAsia="Times New Roman" w:hAnsi="Calibri" w:cs="Calibri"/>
                <w:b/>
                <w:bCs/>
                <w:color w:val="000000"/>
                <w:sz w:val="16"/>
                <w:szCs w:val="16"/>
                <w:lang w:val="ru-RU"/>
              </w:rPr>
              <w:t>кеанЭксперт</w:t>
            </w:r>
          </w:p>
        </w:tc>
        <w:tc>
          <w:tcPr>
            <w:tcW w:w="877" w:type="dxa"/>
            <w:tcBorders>
              <w:top w:val="nil"/>
              <w:left w:val="nil"/>
              <w:bottom w:val="single" w:sz="4" w:space="0" w:color="auto"/>
              <w:right w:val="single" w:sz="4" w:space="0" w:color="auto"/>
            </w:tcBorders>
            <w:shd w:val="clear" w:color="auto" w:fill="auto"/>
            <w:noWrap/>
            <w:vAlign w:val="bottom"/>
            <w:hideMark/>
          </w:tcPr>
          <w:p w14:paraId="44EF3F4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295C3F6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2F8D809"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F84C30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133A199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36F484FB"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5D9E63D4"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47CED1E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94C4D14" w14:textId="2808A60C" w:rsidR="00DF227A" w:rsidRDefault="00831065">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Затраты отсутствуют</w:t>
            </w:r>
          </w:p>
        </w:tc>
        <w:tc>
          <w:tcPr>
            <w:tcW w:w="877" w:type="dxa"/>
            <w:tcBorders>
              <w:top w:val="nil"/>
              <w:left w:val="nil"/>
              <w:bottom w:val="single" w:sz="4" w:space="0" w:color="auto"/>
              <w:right w:val="single" w:sz="4" w:space="0" w:color="auto"/>
            </w:tcBorders>
            <w:shd w:val="clear" w:color="auto" w:fill="auto"/>
            <w:noWrap/>
            <w:vAlign w:val="bottom"/>
            <w:hideMark/>
          </w:tcPr>
          <w:p w14:paraId="2F35EF4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328552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D585A8A"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1964D0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E14F65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53BD67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39FE2D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258DAAE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457B621" w14:textId="11740CFB" w:rsidR="00DF227A" w:rsidRDefault="00831065">
            <w:pPr>
              <w:spacing w:line="240" w:lineRule="auto"/>
              <w:jc w:val="right"/>
              <w:rPr>
                <w:rFonts w:ascii="Calibri" w:eastAsia="Times New Roman" w:hAnsi="Calibri" w:cs="Calibri"/>
                <w:b/>
                <w:bCs/>
                <w:color w:val="000000"/>
                <w:sz w:val="16"/>
                <w:szCs w:val="16"/>
              </w:rPr>
            </w:pPr>
            <w:r w:rsidRPr="00831065">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13F2EBB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949187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343BFF98"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CC941CE"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FEE890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D0AA6E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CB2E1C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6334817C"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6E123C6"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ОДИС</w:t>
            </w:r>
          </w:p>
        </w:tc>
        <w:tc>
          <w:tcPr>
            <w:tcW w:w="877" w:type="dxa"/>
            <w:tcBorders>
              <w:top w:val="nil"/>
              <w:left w:val="nil"/>
              <w:bottom w:val="single" w:sz="4" w:space="0" w:color="auto"/>
              <w:right w:val="single" w:sz="4" w:space="0" w:color="auto"/>
            </w:tcBorders>
            <w:shd w:val="clear" w:color="auto" w:fill="auto"/>
            <w:noWrap/>
            <w:vAlign w:val="bottom"/>
            <w:hideMark/>
          </w:tcPr>
          <w:p w14:paraId="462638F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36389D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CAB9C20"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91591B"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691446B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9E98F2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2025BF9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062E0BF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0586CA0" w14:textId="7A944A43" w:rsidR="00DF227A" w:rsidRPr="000B45BF" w:rsidRDefault="00831065">
            <w:pPr>
              <w:spacing w:line="240" w:lineRule="auto"/>
              <w:rPr>
                <w:rFonts w:ascii="Calibri" w:eastAsia="Times New Roman" w:hAnsi="Calibri" w:cs="Calibri"/>
                <w:color w:val="000000"/>
                <w:sz w:val="16"/>
                <w:szCs w:val="16"/>
                <w:lang w:val="ru-RU"/>
              </w:rPr>
            </w:pPr>
            <w:r>
              <w:rPr>
                <w:rFonts w:ascii="Calibri" w:eastAsia="Times New Roman" w:hAnsi="Calibri" w:cs="Calibri"/>
                <w:color w:val="000000"/>
                <w:sz w:val="16"/>
                <w:szCs w:val="16"/>
                <w:lang w:val="ru-RU"/>
              </w:rPr>
              <w:t>Р</w:t>
            </w:r>
            <w:r w:rsidRPr="000B45BF">
              <w:rPr>
                <w:rFonts w:ascii="Calibri" w:eastAsia="Times New Roman" w:hAnsi="Calibri" w:cs="Calibri"/>
                <w:color w:val="000000"/>
                <w:sz w:val="16"/>
                <w:szCs w:val="16"/>
                <w:lang w:val="ru-RU"/>
              </w:rPr>
              <w:t>асходы на базовую поддержку</w:t>
            </w:r>
            <w:r w:rsidR="005A4929">
              <w:rPr>
                <w:rFonts w:ascii="Calibri" w:eastAsia="Times New Roman" w:hAnsi="Calibri" w:cs="Calibri"/>
                <w:color w:val="000000"/>
                <w:sz w:val="16"/>
                <w:szCs w:val="16"/>
                <w:lang w:val="ru-RU"/>
              </w:rPr>
              <w:t>,</w:t>
            </w:r>
            <w:r w:rsidRPr="000B45BF">
              <w:rPr>
                <w:rFonts w:ascii="Calibri" w:eastAsia="Times New Roman" w:hAnsi="Calibri" w:cs="Calibri"/>
                <w:color w:val="000000"/>
                <w:sz w:val="16"/>
                <w:szCs w:val="16"/>
                <w:lang w:val="ru-RU"/>
              </w:rPr>
              <w:t xml:space="preserve"> неполный рабочий день персонала и основные операционные расходы</w:t>
            </w:r>
          </w:p>
        </w:tc>
        <w:tc>
          <w:tcPr>
            <w:tcW w:w="877" w:type="dxa"/>
            <w:tcBorders>
              <w:top w:val="nil"/>
              <w:left w:val="nil"/>
              <w:bottom w:val="single" w:sz="4" w:space="0" w:color="auto"/>
              <w:right w:val="single" w:sz="4" w:space="0" w:color="auto"/>
            </w:tcBorders>
            <w:shd w:val="clear" w:color="auto" w:fill="auto"/>
            <w:noWrap/>
            <w:vAlign w:val="bottom"/>
            <w:hideMark/>
          </w:tcPr>
          <w:p w14:paraId="0B4C3CA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06BE7B6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5490D783"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3A8A62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7FB707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416BC4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741E65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45,000</w:t>
            </w:r>
          </w:p>
        </w:tc>
      </w:tr>
      <w:tr w:rsidR="005F29C9" w:rsidRPr="007D58B9" w14:paraId="7505EDA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F8EE332" w14:textId="4A28ACD1" w:rsidR="00DF227A" w:rsidRDefault="00831065">
            <w:pPr>
              <w:spacing w:line="240" w:lineRule="auto"/>
              <w:jc w:val="right"/>
              <w:rPr>
                <w:rFonts w:ascii="Calibri" w:eastAsia="Times New Roman" w:hAnsi="Calibri" w:cs="Calibri"/>
                <w:b/>
                <w:bCs/>
                <w:color w:val="000000"/>
                <w:sz w:val="16"/>
                <w:szCs w:val="16"/>
              </w:rPr>
            </w:pPr>
            <w:r w:rsidRPr="00831065">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17AEB96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50C5048"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6470B125"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248D43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F026B3E"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AD90FE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442E2D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45,000</w:t>
            </w:r>
          </w:p>
        </w:tc>
      </w:tr>
      <w:tr w:rsidR="005F29C9" w:rsidRPr="007D58B9" w14:paraId="7B3A9FDA"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F7A4646" w14:textId="60C56072"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w:t>
            </w:r>
            <w:r w:rsidR="00831065">
              <w:rPr>
                <w:rFonts w:ascii="Calibri" w:eastAsia="Times New Roman" w:hAnsi="Calibri" w:cs="Calibri"/>
                <w:b/>
                <w:bCs/>
                <w:color w:val="000000"/>
                <w:sz w:val="16"/>
                <w:szCs w:val="16"/>
                <w:lang w:val="ru-RU"/>
              </w:rPr>
              <w:t>ДИСКат</w:t>
            </w:r>
          </w:p>
        </w:tc>
        <w:tc>
          <w:tcPr>
            <w:tcW w:w="877" w:type="dxa"/>
            <w:tcBorders>
              <w:top w:val="nil"/>
              <w:left w:val="nil"/>
              <w:bottom w:val="single" w:sz="4" w:space="0" w:color="auto"/>
              <w:right w:val="single" w:sz="4" w:space="0" w:color="auto"/>
            </w:tcBorders>
            <w:shd w:val="clear" w:color="auto" w:fill="auto"/>
            <w:noWrap/>
            <w:vAlign w:val="bottom"/>
            <w:hideMark/>
          </w:tcPr>
          <w:p w14:paraId="10E6F75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7AAE36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41E38FE2"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213AF49"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83869B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73CAEC2"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3E090611"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066F2DC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3135AB2" w14:textId="6AF7DD4F" w:rsidR="00DF227A" w:rsidRDefault="00831065">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Затраты отсутствуют</w:t>
            </w:r>
          </w:p>
        </w:tc>
        <w:tc>
          <w:tcPr>
            <w:tcW w:w="877" w:type="dxa"/>
            <w:tcBorders>
              <w:top w:val="nil"/>
              <w:left w:val="nil"/>
              <w:bottom w:val="single" w:sz="4" w:space="0" w:color="auto"/>
              <w:right w:val="single" w:sz="4" w:space="0" w:color="auto"/>
            </w:tcBorders>
            <w:shd w:val="clear" w:color="auto" w:fill="auto"/>
            <w:noWrap/>
            <w:vAlign w:val="bottom"/>
            <w:hideMark/>
          </w:tcPr>
          <w:p w14:paraId="688B12B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A5ABFB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4679AE44"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1F37E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9B1550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318479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57F0EF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46BF5C73"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23AD273" w14:textId="38D16876" w:rsidR="00DF227A" w:rsidRDefault="00831065">
            <w:pPr>
              <w:spacing w:line="240" w:lineRule="auto"/>
              <w:jc w:val="right"/>
              <w:rPr>
                <w:rFonts w:ascii="Calibri" w:eastAsia="Times New Roman" w:hAnsi="Calibri" w:cs="Calibri"/>
                <w:b/>
                <w:bCs/>
                <w:color w:val="000000"/>
                <w:sz w:val="16"/>
                <w:szCs w:val="16"/>
              </w:rPr>
            </w:pPr>
            <w:r w:rsidRPr="00831065">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55A86C5A"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951AC2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0D467737"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58360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A1E459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661C7B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70389BD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4DDF541D"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64A7D6C" w14:textId="0DE21861" w:rsidR="00DF227A" w:rsidRDefault="00831065">
            <w:pPr>
              <w:spacing w:line="240" w:lineRule="auto"/>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ПОД</w:t>
            </w:r>
          </w:p>
        </w:tc>
        <w:tc>
          <w:tcPr>
            <w:tcW w:w="877" w:type="dxa"/>
            <w:tcBorders>
              <w:top w:val="nil"/>
              <w:left w:val="nil"/>
              <w:bottom w:val="single" w:sz="4" w:space="0" w:color="auto"/>
              <w:right w:val="single" w:sz="4" w:space="0" w:color="auto"/>
            </w:tcBorders>
            <w:shd w:val="clear" w:color="auto" w:fill="auto"/>
            <w:noWrap/>
            <w:vAlign w:val="bottom"/>
            <w:hideMark/>
          </w:tcPr>
          <w:p w14:paraId="62BA635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2380CE0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1F6DA855"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CDF9607"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388B598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54F60806"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D9EBDAB"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2B823455"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AAB448" w14:textId="330665C1" w:rsidR="00DF227A" w:rsidRDefault="00831065">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Завершен</w:t>
            </w:r>
          </w:p>
        </w:tc>
        <w:tc>
          <w:tcPr>
            <w:tcW w:w="877" w:type="dxa"/>
            <w:tcBorders>
              <w:top w:val="nil"/>
              <w:left w:val="nil"/>
              <w:bottom w:val="single" w:sz="4" w:space="0" w:color="auto"/>
              <w:right w:val="single" w:sz="4" w:space="0" w:color="auto"/>
            </w:tcBorders>
            <w:shd w:val="clear" w:color="auto" w:fill="auto"/>
            <w:noWrap/>
            <w:vAlign w:val="bottom"/>
            <w:hideMark/>
          </w:tcPr>
          <w:p w14:paraId="2ED2D62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96F094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3C505CC"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7C44B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265FA7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D47D34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781D98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0E14740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D1E6E21" w14:textId="580A2EC7" w:rsidR="00DF227A" w:rsidRDefault="00831065">
            <w:pPr>
              <w:spacing w:line="240" w:lineRule="auto"/>
              <w:jc w:val="right"/>
              <w:rPr>
                <w:rFonts w:ascii="Calibri" w:eastAsia="Times New Roman" w:hAnsi="Calibri" w:cs="Calibri"/>
                <w:b/>
                <w:bCs/>
                <w:color w:val="000000"/>
                <w:sz w:val="16"/>
                <w:szCs w:val="16"/>
              </w:rPr>
            </w:pPr>
            <w:r w:rsidRPr="00831065">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5373CC3E"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C6F41B7"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7338BF20"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0930E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2A6C923"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37F4A2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54BF57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54DC339A"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1B4FBCD"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OIH</w:t>
            </w:r>
          </w:p>
        </w:tc>
        <w:tc>
          <w:tcPr>
            <w:tcW w:w="877" w:type="dxa"/>
            <w:tcBorders>
              <w:top w:val="nil"/>
              <w:left w:val="nil"/>
              <w:bottom w:val="single" w:sz="4" w:space="0" w:color="auto"/>
              <w:right w:val="single" w:sz="4" w:space="0" w:color="auto"/>
            </w:tcBorders>
            <w:shd w:val="clear" w:color="auto" w:fill="auto"/>
            <w:noWrap/>
            <w:vAlign w:val="bottom"/>
            <w:hideMark/>
          </w:tcPr>
          <w:p w14:paraId="572CC296"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6B31C989"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00D6CD3"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E14D5C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10595E1A"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F7BD121"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5C12B5FB"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5E031F8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EB4777C" w14:textId="72B6947E" w:rsidR="00DF227A" w:rsidRPr="000B45BF" w:rsidRDefault="003F5147">
            <w:pPr>
              <w:spacing w:line="240" w:lineRule="auto"/>
              <w:rPr>
                <w:rFonts w:ascii="Calibri" w:eastAsia="Times New Roman" w:hAnsi="Calibri" w:cs="Calibri"/>
                <w:color w:val="000000"/>
                <w:sz w:val="16"/>
                <w:szCs w:val="16"/>
                <w:lang w:val="ru-RU"/>
              </w:rPr>
            </w:pPr>
            <w:r>
              <w:rPr>
                <w:rFonts w:ascii="Calibri" w:eastAsia="Times New Roman" w:hAnsi="Calibri" w:cs="Calibri"/>
                <w:color w:val="000000"/>
                <w:sz w:val="16"/>
                <w:szCs w:val="16"/>
                <w:lang w:val="ru-RU"/>
              </w:rPr>
              <w:t>В</w:t>
            </w:r>
            <w:r w:rsidRPr="000B45BF">
              <w:rPr>
                <w:rFonts w:ascii="Calibri" w:eastAsia="Times New Roman" w:hAnsi="Calibri" w:cs="Calibri"/>
                <w:color w:val="000000"/>
                <w:sz w:val="16"/>
                <w:szCs w:val="16"/>
                <w:lang w:val="ru-RU"/>
              </w:rPr>
              <w:t>небюджетный проект</w:t>
            </w:r>
            <w:r>
              <w:rPr>
                <w:rFonts w:ascii="Calibri" w:eastAsia="Times New Roman" w:hAnsi="Calibri" w:cs="Calibri"/>
                <w:color w:val="000000"/>
                <w:sz w:val="16"/>
                <w:szCs w:val="16"/>
                <w:lang w:val="ru-RU"/>
              </w:rPr>
              <w:t>. Впоследствии часть</w:t>
            </w:r>
            <w:r w:rsidRPr="000B45BF">
              <w:rPr>
                <w:rFonts w:ascii="Calibri" w:eastAsia="Times New Roman" w:hAnsi="Calibri" w:cs="Calibri"/>
                <w:color w:val="000000"/>
                <w:sz w:val="16"/>
                <w:szCs w:val="16"/>
                <w:lang w:val="ru-RU"/>
              </w:rPr>
              <w:t xml:space="preserve"> </w:t>
            </w:r>
            <w:r w:rsidRPr="007D58B9">
              <w:rPr>
                <w:rFonts w:ascii="Calibri" w:eastAsia="Times New Roman" w:hAnsi="Calibri" w:cs="Calibri"/>
                <w:color w:val="000000"/>
                <w:sz w:val="16"/>
                <w:szCs w:val="16"/>
              </w:rPr>
              <w:t>O</w:t>
            </w:r>
            <w:r>
              <w:rPr>
                <w:rFonts w:ascii="Calibri" w:eastAsia="Times New Roman" w:hAnsi="Calibri" w:cs="Calibri"/>
                <w:color w:val="000000"/>
                <w:sz w:val="16"/>
                <w:szCs w:val="16"/>
                <w:lang w:val="ru-RU"/>
              </w:rPr>
              <w:t>ДИС</w:t>
            </w:r>
          </w:p>
        </w:tc>
        <w:tc>
          <w:tcPr>
            <w:tcW w:w="877" w:type="dxa"/>
            <w:tcBorders>
              <w:top w:val="nil"/>
              <w:left w:val="nil"/>
              <w:bottom w:val="single" w:sz="4" w:space="0" w:color="auto"/>
              <w:right w:val="single" w:sz="4" w:space="0" w:color="auto"/>
            </w:tcBorders>
            <w:shd w:val="clear" w:color="auto" w:fill="auto"/>
            <w:noWrap/>
            <w:vAlign w:val="bottom"/>
            <w:hideMark/>
          </w:tcPr>
          <w:p w14:paraId="0C58900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C9A87C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0F56D2D4"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E2CF1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82F17B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1ADC56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27C1A2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26A6B534"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8DE73F0" w14:textId="5AA812C5" w:rsidR="00DF227A" w:rsidRDefault="00831065">
            <w:pPr>
              <w:spacing w:line="240" w:lineRule="auto"/>
              <w:jc w:val="right"/>
              <w:rPr>
                <w:rFonts w:ascii="Calibri" w:eastAsia="Times New Roman" w:hAnsi="Calibri" w:cs="Calibri"/>
                <w:b/>
                <w:bCs/>
                <w:color w:val="000000"/>
                <w:sz w:val="16"/>
                <w:szCs w:val="16"/>
              </w:rPr>
            </w:pPr>
            <w:r w:rsidRPr="00831065">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4912808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5D87ED2"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3D8633B4"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07A4C1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EC5138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98BC6D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258E06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055A1046"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4824C2E"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ОТГА</w:t>
            </w:r>
          </w:p>
        </w:tc>
        <w:tc>
          <w:tcPr>
            <w:tcW w:w="877" w:type="dxa"/>
            <w:tcBorders>
              <w:top w:val="nil"/>
              <w:left w:val="nil"/>
              <w:bottom w:val="single" w:sz="4" w:space="0" w:color="auto"/>
              <w:right w:val="single" w:sz="4" w:space="0" w:color="auto"/>
            </w:tcBorders>
            <w:shd w:val="clear" w:color="auto" w:fill="auto"/>
            <w:noWrap/>
            <w:vAlign w:val="bottom"/>
            <w:hideMark/>
          </w:tcPr>
          <w:p w14:paraId="75B16BB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27DE74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31E779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2DFC6A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3DD50834"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30A87F52"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B292AC1"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71E30FC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B2EFEF4" w14:textId="0FBB34DF" w:rsidR="00DF227A" w:rsidRPr="000B45BF" w:rsidRDefault="003F5147">
            <w:pPr>
              <w:spacing w:line="240" w:lineRule="auto"/>
              <w:rPr>
                <w:rFonts w:ascii="Calibri" w:eastAsia="Times New Roman" w:hAnsi="Calibri" w:cs="Calibri"/>
                <w:color w:val="000000"/>
                <w:sz w:val="16"/>
                <w:szCs w:val="16"/>
                <w:lang w:val="ru-RU"/>
              </w:rPr>
            </w:pPr>
            <w:r>
              <w:rPr>
                <w:rFonts w:ascii="Calibri" w:eastAsia="Times New Roman" w:hAnsi="Calibri" w:cs="Calibri"/>
                <w:color w:val="000000"/>
                <w:sz w:val="16"/>
                <w:szCs w:val="16"/>
                <w:lang w:val="ru-RU"/>
              </w:rPr>
              <w:t>В</w:t>
            </w:r>
            <w:r w:rsidRPr="000B45BF">
              <w:rPr>
                <w:rFonts w:ascii="Calibri" w:eastAsia="Times New Roman" w:hAnsi="Calibri" w:cs="Calibri"/>
                <w:color w:val="000000"/>
                <w:sz w:val="16"/>
                <w:szCs w:val="16"/>
                <w:lang w:val="ru-RU"/>
              </w:rPr>
              <w:t>небюджетный проект до 6/2024</w:t>
            </w:r>
            <w:r>
              <w:rPr>
                <w:rFonts w:ascii="Calibri" w:eastAsia="Times New Roman" w:hAnsi="Calibri" w:cs="Calibri"/>
                <w:color w:val="000000"/>
                <w:sz w:val="16"/>
                <w:szCs w:val="16"/>
                <w:lang w:val="ru-RU"/>
              </w:rPr>
              <w:t>:</w:t>
            </w:r>
            <w:r w:rsidRPr="000B45BF">
              <w:rPr>
                <w:rFonts w:ascii="Calibri" w:eastAsia="Times New Roman" w:hAnsi="Calibri" w:cs="Calibri"/>
                <w:color w:val="000000"/>
                <w:sz w:val="16"/>
                <w:szCs w:val="16"/>
                <w:lang w:val="ru-RU"/>
              </w:rPr>
              <w:t xml:space="preserve"> базовые вспомогательные расходы (</w:t>
            </w:r>
            <w:r>
              <w:rPr>
                <w:rFonts w:ascii="Calibri" w:eastAsia="Times New Roman" w:hAnsi="Calibri" w:cs="Calibri"/>
                <w:color w:val="000000"/>
                <w:sz w:val="16"/>
                <w:szCs w:val="16"/>
                <w:lang w:val="ru-RU"/>
              </w:rPr>
              <w:t>внебюджетный</w:t>
            </w:r>
            <w:r w:rsidRPr="000B45BF">
              <w:rPr>
                <w:rFonts w:ascii="Calibri" w:eastAsia="Times New Roman" w:hAnsi="Calibri" w:cs="Calibri"/>
                <w:color w:val="000000"/>
                <w:sz w:val="16"/>
                <w:szCs w:val="16"/>
                <w:lang w:val="ru-RU"/>
              </w:rPr>
              <w:t xml:space="preserve"> персонал)</w:t>
            </w:r>
          </w:p>
        </w:tc>
        <w:tc>
          <w:tcPr>
            <w:tcW w:w="877" w:type="dxa"/>
            <w:tcBorders>
              <w:top w:val="nil"/>
              <w:left w:val="nil"/>
              <w:bottom w:val="single" w:sz="4" w:space="0" w:color="auto"/>
              <w:right w:val="single" w:sz="4" w:space="0" w:color="auto"/>
            </w:tcBorders>
            <w:shd w:val="clear" w:color="auto" w:fill="auto"/>
            <w:noWrap/>
            <w:vAlign w:val="bottom"/>
            <w:hideMark/>
          </w:tcPr>
          <w:p w14:paraId="04F7D95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358C9E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0455ADB"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FBB848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7D7604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C95FAC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0C1B25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30,000</w:t>
            </w:r>
          </w:p>
        </w:tc>
      </w:tr>
      <w:tr w:rsidR="005F29C9" w:rsidRPr="007D58B9" w14:paraId="55D14913"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EE198F7" w14:textId="179F81A7" w:rsidR="00DF227A" w:rsidRDefault="00831065">
            <w:pPr>
              <w:spacing w:line="240" w:lineRule="auto"/>
              <w:jc w:val="right"/>
              <w:rPr>
                <w:rFonts w:ascii="Calibri" w:eastAsia="Times New Roman" w:hAnsi="Calibri" w:cs="Calibri"/>
                <w:b/>
                <w:bCs/>
                <w:color w:val="000000"/>
                <w:sz w:val="16"/>
                <w:szCs w:val="16"/>
              </w:rPr>
            </w:pPr>
            <w:r w:rsidRPr="00831065">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1FB61AD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82F8AA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42E73ADA"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BC9A5A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1E48CB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7F7709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AA84E5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30,000</w:t>
            </w:r>
          </w:p>
        </w:tc>
      </w:tr>
      <w:tr w:rsidR="005F29C9" w:rsidRPr="007D58B9" w14:paraId="6B32261D"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8ED3AF6"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PACMAN</w:t>
            </w:r>
          </w:p>
        </w:tc>
        <w:tc>
          <w:tcPr>
            <w:tcW w:w="877" w:type="dxa"/>
            <w:tcBorders>
              <w:top w:val="nil"/>
              <w:left w:val="nil"/>
              <w:bottom w:val="single" w:sz="4" w:space="0" w:color="auto"/>
              <w:right w:val="single" w:sz="4" w:space="0" w:color="auto"/>
            </w:tcBorders>
            <w:shd w:val="clear" w:color="auto" w:fill="auto"/>
            <w:noWrap/>
            <w:vAlign w:val="bottom"/>
            <w:hideMark/>
          </w:tcPr>
          <w:p w14:paraId="1FFBE02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CD2605B"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4DC73B0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F306FA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303954E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27A2085"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23E4D8E"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7A67B29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DED0517" w14:textId="003775D2"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внебюджетный проект - без затрат </w:t>
            </w:r>
            <w:r w:rsidR="003F5147">
              <w:rPr>
                <w:rFonts w:ascii="Calibri" w:eastAsia="Times New Roman" w:hAnsi="Calibri" w:cs="Calibri"/>
                <w:color w:val="000000"/>
                <w:sz w:val="16"/>
                <w:szCs w:val="16"/>
                <w:lang w:val="ru-RU"/>
              </w:rPr>
              <w:t>из РП</w:t>
            </w:r>
            <w:r w:rsidRPr="000B45BF">
              <w:rPr>
                <w:rFonts w:ascii="Calibri" w:eastAsia="Times New Roman" w:hAnsi="Calibri" w:cs="Calibri"/>
                <w:color w:val="000000"/>
                <w:sz w:val="16"/>
                <w:szCs w:val="16"/>
                <w:lang w:val="ru-RU"/>
              </w:rPr>
              <w:t>, окончание 6/2024</w:t>
            </w:r>
          </w:p>
        </w:tc>
        <w:tc>
          <w:tcPr>
            <w:tcW w:w="877" w:type="dxa"/>
            <w:tcBorders>
              <w:top w:val="nil"/>
              <w:left w:val="nil"/>
              <w:bottom w:val="single" w:sz="4" w:space="0" w:color="auto"/>
              <w:right w:val="single" w:sz="4" w:space="0" w:color="auto"/>
            </w:tcBorders>
            <w:shd w:val="clear" w:color="auto" w:fill="auto"/>
            <w:noWrap/>
            <w:vAlign w:val="bottom"/>
            <w:hideMark/>
          </w:tcPr>
          <w:p w14:paraId="08E94C8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792A872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F90ADE6"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C6C47C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10A03B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83E6C2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DC930F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09F63454"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73C3727" w14:textId="38371775" w:rsidR="00DF227A" w:rsidRDefault="003F5147">
            <w:pPr>
              <w:spacing w:line="240" w:lineRule="auto"/>
              <w:jc w:val="right"/>
              <w:rPr>
                <w:rFonts w:ascii="Calibri" w:eastAsia="Times New Roman" w:hAnsi="Calibri" w:cs="Calibri"/>
                <w:b/>
                <w:bCs/>
                <w:color w:val="000000"/>
                <w:sz w:val="16"/>
                <w:szCs w:val="16"/>
              </w:rPr>
            </w:pPr>
            <w:r w:rsidRPr="003F5147">
              <w:rPr>
                <w:rFonts w:ascii="Calibri" w:eastAsia="Times New Roman" w:hAnsi="Calibri" w:cs="Calibri"/>
                <w:b/>
                <w:bCs/>
                <w:color w:val="000000"/>
                <w:sz w:val="16"/>
                <w:szCs w:val="16"/>
              </w:rPr>
              <w:lastRenderedPageBreak/>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5C1CD8C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9B4ABF2"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03354D77"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EE98CF2"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0D0FB07"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C3B279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46AA2DA"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5995CD16"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54237A8"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QMF</w:t>
            </w:r>
          </w:p>
        </w:tc>
        <w:tc>
          <w:tcPr>
            <w:tcW w:w="877" w:type="dxa"/>
            <w:tcBorders>
              <w:top w:val="nil"/>
              <w:left w:val="nil"/>
              <w:bottom w:val="single" w:sz="4" w:space="0" w:color="auto"/>
              <w:right w:val="single" w:sz="4" w:space="0" w:color="auto"/>
            </w:tcBorders>
            <w:shd w:val="clear" w:color="auto" w:fill="auto"/>
            <w:noWrap/>
            <w:vAlign w:val="bottom"/>
            <w:hideMark/>
          </w:tcPr>
          <w:p w14:paraId="185E0A44"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6ABC8B3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E34FBB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1A993AB"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192C815"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712B9FB"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475785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185AA51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2E9A306" w14:textId="7551F015" w:rsidR="00DF227A" w:rsidRDefault="003F5147">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Затраты отсутствуют</w:t>
            </w:r>
          </w:p>
        </w:tc>
        <w:tc>
          <w:tcPr>
            <w:tcW w:w="877" w:type="dxa"/>
            <w:tcBorders>
              <w:top w:val="nil"/>
              <w:left w:val="nil"/>
              <w:bottom w:val="single" w:sz="4" w:space="0" w:color="auto"/>
              <w:right w:val="single" w:sz="4" w:space="0" w:color="auto"/>
            </w:tcBorders>
            <w:shd w:val="clear" w:color="auto" w:fill="auto"/>
            <w:noWrap/>
            <w:vAlign w:val="bottom"/>
            <w:hideMark/>
          </w:tcPr>
          <w:p w14:paraId="38201BC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2D7ACF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714491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45CA4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06D0EF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2E3A3B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20BC39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7EF900A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87B154E" w14:textId="16963700" w:rsidR="00DF227A" w:rsidRDefault="003F5147">
            <w:pPr>
              <w:spacing w:line="240" w:lineRule="auto"/>
              <w:jc w:val="right"/>
              <w:rPr>
                <w:rFonts w:ascii="Calibri" w:eastAsia="Times New Roman" w:hAnsi="Calibri" w:cs="Calibri"/>
                <w:b/>
                <w:bCs/>
                <w:color w:val="000000"/>
                <w:sz w:val="16"/>
                <w:szCs w:val="16"/>
              </w:rPr>
            </w:pPr>
            <w:r w:rsidRPr="003F5147">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54ED2E8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A1F893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16DF494A"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F0B549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0B9850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831BC7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7179698"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1FC887E0"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19A48A1" w14:textId="24630558" w:rsidR="00DF227A" w:rsidRDefault="003F5147">
            <w:pPr>
              <w:spacing w:line="240" w:lineRule="auto"/>
              <w:rPr>
                <w:rFonts w:ascii="Calibri" w:eastAsia="Times New Roman" w:hAnsi="Calibri" w:cs="Calibri"/>
                <w:b/>
                <w:bCs/>
                <w:color w:val="000000"/>
                <w:sz w:val="16"/>
                <w:szCs w:val="16"/>
              </w:rPr>
            </w:pPr>
            <w:r>
              <w:rPr>
                <w:rFonts w:ascii="Calibri" w:eastAsia="Times New Roman" w:hAnsi="Calibri" w:cs="Calibri"/>
                <w:b/>
                <w:bCs/>
                <w:color w:val="000000"/>
                <w:sz w:val="16"/>
                <w:szCs w:val="16"/>
                <w:lang w:val="ru-RU"/>
              </w:rPr>
              <w:t>БДМО</w:t>
            </w:r>
          </w:p>
        </w:tc>
        <w:tc>
          <w:tcPr>
            <w:tcW w:w="877" w:type="dxa"/>
            <w:tcBorders>
              <w:top w:val="nil"/>
              <w:left w:val="nil"/>
              <w:bottom w:val="single" w:sz="4" w:space="0" w:color="auto"/>
              <w:right w:val="single" w:sz="4" w:space="0" w:color="auto"/>
            </w:tcBorders>
            <w:shd w:val="clear" w:color="auto" w:fill="auto"/>
            <w:noWrap/>
            <w:vAlign w:val="bottom"/>
            <w:hideMark/>
          </w:tcPr>
          <w:p w14:paraId="06E1130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3A45C9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3802321"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5D09DE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F45820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8991BE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4D162C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4776BAC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B116CC5" w14:textId="158BCEE8" w:rsidR="00DF227A" w:rsidRDefault="003F5147">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Продолжение</w:t>
            </w:r>
            <w:r w:rsidRPr="007D58B9">
              <w:rPr>
                <w:rFonts w:ascii="Calibri" w:eastAsia="Times New Roman" w:hAnsi="Calibri" w:cs="Calibri"/>
                <w:color w:val="000000"/>
                <w:sz w:val="16"/>
                <w:szCs w:val="16"/>
              </w:rPr>
              <w:t xml:space="preserve"> развити</w:t>
            </w:r>
            <w:r>
              <w:rPr>
                <w:rFonts w:ascii="Calibri" w:eastAsia="Times New Roman" w:hAnsi="Calibri" w:cs="Calibri"/>
                <w:color w:val="000000"/>
                <w:sz w:val="16"/>
                <w:szCs w:val="16"/>
                <w:lang w:val="ru-RU"/>
              </w:rPr>
              <w:t>я БДМО</w:t>
            </w:r>
          </w:p>
        </w:tc>
        <w:tc>
          <w:tcPr>
            <w:tcW w:w="877" w:type="dxa"/>
            <w:tcBorders>
              <w:top w:val="nil"/>
              <w:left w:val="nil"/>
              <w:bottom w:val="single" w:sz="4" w:space="0" w:color="auto"/>
              <w:right w:val="single" w:sz="4" w:space="0" w:color="auto"/>
            </w:tcBorders>
            <w:shd w:val="clear" w:color="auto" w:fill="auto"/>
            <w:noWrap/>
            <w:vAlign w:val="bottom"/>
            <w:hideMark/>
          </w:tcPr>
          <w:p w14:paraId="1686BDF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4A31DAD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289" w:type="dxa"/>
            <w:tcBorders>
              <w:top w:val="nil"/>
              <w:left w:val="nil"/>
              <w:bottom w:val="nil"/>
              <w:right w:val="nil"/>
            </w:tcBorders>
            <w:shd w:val="clear" w:color="auto" w:fill="auto"/>
            <w:noWrap/>
            <w:vAlign w:val="bottom"/>
            <w:hideMark/>
          </w:tcPr>
          <w:p w14:paraId="75A5091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75BF21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D63DBC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AF3900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CE9267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7D688B0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0E7C8F2" w14:textId="37CF8258" w:rsidR="00DF227A" w:rsidRDefault="003F5147">
            <w:pPr>
              <w:spacing w:line="240" w:lineRule="auto"/>
              <w:jc w:val="right"/>
              <w:rPr>
                <w:rFonts w:ascii="Calibri" w:eastAsia="Times New Roman" w:hAnsi="Calibri" w:cs="Calibri"/>
                <w:b/>
                <w:bCs/>
                <w:color w:val="000000"/>
                <w:sz w:val="16"/>
                <w:szCs w:val="16"/>
              </w:rPr>
            </w:pPr>
            <w:r w:rsidRPr="003F5147">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4714BA4A"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013B8293"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50,000</w:t>
            </w:r>
          </w:p>
        </w:tc>
        <w:tc>
          <w:tcPr>
            <w:tcW w:w="289" w:type="dxa"/>
            <w:tcBorders>
              <w:top w:val="nil"/>
              <w:left w:val="nil"/>
              <w:bottom w:val="nil"/>
              <w:right w:val="nil"/>
            </w:tcBorders>
            <w:shd w:val="clear" w:color="auto" w:fill="auto"/>
            <w:noWrap/>
            <w:vAlign w:val="bottom"/>
            <w:hideMark/>
          </w:tcPr>
          <w:p w14:paraId="630D0523"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58AF15A"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E59BC4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398943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F7A99B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7D58B9" w14:paraId="0386CF7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EAA5B31"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587943E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F301F8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43794D4"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35567B9"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0E7914D4"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5620BCB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0F49F0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31EC8FB8"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5D24AAB" w14:textId="77777777" w:rsidR="00DF227A" w:rsidRDefault="00C32E6F">
            <w:pPr>
              <w:spacing w:line="240" w:lineRule="auto"/>
              <w:rPr>
                <w:rFonts w:ascii="Calibri" w:eastAsia="Times New Roman" w:hAnsi="Calibri" w:cs="Calibri"/>
                <w:b/>
                <w:bCs/>
                <w:i/>
                <w:iCs/>
                <w:color w:val="000000"/>
                <w:sz w:val="16"/>
                <w:szCs w:val="16"/>
              </w:rPr>
            </w:pPr>
            <w:r w:rsidRPr="007D58B9">
              <w:rPr>
                <w:rFonts w:ascii="Calibri" w:eastAsia="Times New Roman" w:hAnsi="Calibri" w:cs="Calibri"/>
                <w:b/>
                <w:bCs/>
                <w:i/>
                <w:iCs/>
                <w:color w:val="000000"/>
                <w:sz w:val="16"/>
                <w:szCs w:val="16"/>
              </w:rPr>
              <w:t>Региональные проекты</w:t>
            </w:r>
          </w:p>
        </w:tc>
        <w:tc>
          <w:tcPr>
            <w:tcW w:w="877" w:type="dxa"/>
            <w:tcBorders>
              <w:top w:val="nil"/>
              <w:left w:val="nil"/>
              <w:bottom w:val="single" w:sz="4" w:space="0" w:color="auto"/>
              <w:right w:val="single" w:sz="4" w:space="0" w:color="auto"/>
            </w:tcBorders>
            <w:shd w:val="clear" w:color="auto" w:fill="auto"/>
            <w:noWrap/>
            <w:vAlign w:val="bottom"/>
            <w:hideMark/>
          </w:tcPr>
          <w:p w14:paraId="4F8769A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8EDC66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4E01103"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2F98C83"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4A90512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1D857380"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23ACA96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278517B1"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524681" w14:textId="13FED4F1"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ОДИНАФРИКА</w:t>
            </w:r>
          </w:p>
        </w:tc>
        <w:tc>
          <w:tcPr>
            <w:tcW w:w="877" w:type="dxa"/>
            <w:tcBorders>
              <w:top w:val="nil"/>
              <w:left w:val="nil"/>
              <w:bottom w:val="single" w:sz="4" w:space="0" w:color="auto"/>
              <w:right w:val="single" w:sz="4" w:space="0" w:color="auto"/>
            </w:tcBorders>
            <w:shd w:val="clear" w:color="auto" w:fill="auto"/>
            <w:noWrap/>
            <w:vAlign w:val="bottom"/>
            <w:hideMark/>
          </w:tcPr>
          <w:p w14:paraId="7E67B9B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C4BE50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369D8DF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55C098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6E6873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4DE168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713392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08B2110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7EA9873"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ОДИНКАРСА</w:t>
            </w:r>
          </w:p>
        </w:tc>
        <w:tc>
          <w:tcPr>
            <w:tcW w:w="877" w:type="dxa"/>
            <w:tcBorders>
              <w:top w:val="nil"/>
              <w:left w:val="nil"/>
              <w:bottom w:val="single" w:sz="4" w:space="0" w:color="auto"/>
              <w:right w:val="single" w:sz="4" w:space="0" w:color="auto"/>
            </w:tcBorders>
            <w:shd w:val="clear" w:color="auto" w:fill="auto"/>
            <w:noWrap/>
            <w:vAlign w:val="bottom"/>
            <w:hideMark/>
          </w:tcPr>
          <w:p w14:paraId="3DE741A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BCD8CC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479DF56C"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1DD0F5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8A1838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73F712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77E4342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5BA62E13"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244881F" w14:textId="2963A0A7" w:rsidR="00DF227A" w:rsidRPr="003F5147" w:rsidRDefault="003F5147">
            <w:pPr>
              <w:spacing w:line="240" w:lineRule="auto"/>
              <w:rPr>
                <w:rFonts w:ascii="Calibri" w:eastAsia="Times New Roman" w:hAnsi="Calibri" w:cs="Calibri"/>
                <w:b/>
                <w:bCs/>
                <w:color w:val="000000"/>
                <w:sz w:val="16"/>
                <w:szCs w:val="16"/>
                <w:lang w:val="ru-RU"/>
              </w:rPr>
            </w:pPr>
            <w:r>
              <w:rPr>
                <w:rFonts w:ascii="Calibri" w:eastAsia="Times New Roman" w:hAnsi="Calibri" w:cs="Calibri"/>
                <w:b/>
                <w:bCs/>
                <w:color w:val="000000"/>
                <w:sz w:val="16"/>
                <w:szCs w:val="16"/>
                <w:lang w:val="ru-RU"/>
              </w:rPr>
              <w:t>ОДИН</w:t>
            </w:r>
            <w:r w:rsidR="005860FD">
              <w:rPr>
                <w:rFonts w:ascii="Calibri" w:eastAsia="Times New Roman" w:hAnsi="Calibri" w:cs="Calibri"/>
                <w:b/>
                <w:bCs/>
                <w:color w:val="000000"/>
                <w:sz w:val="16"/>
                <w:szCs w:val="16"/>
                <w:lang w:val="ru-RU"/>
              </w:rPr>
              <w:t>СИНДИО</w:t>
            </w:r>
          </w:p>
        </w:tc>
        <w:tc>
          <w:tcPr>
            <w:tcW w:w="877" w:type="dxa"/>
            <w:tcBorders>
              <w:top w:val="nil"/>
              <w:left w:val="nil"/>
              <w:bottom w:val="single" w:sz="4" w:space="0" w:color="auto"/>
              <w:right w:val="single" w:sz="4" w:space="0" w:color="auto"/>
            </w:tcBorders>
            <w:shd w:val="clear" w:color="auto" w:fill="auto"/>
            <w:noWrap/>
            <w:vAlign w:val="bottom"/>
            <w:hideMark/>
          </w:tcPr>
          <w:p w14:paraId="0A26DEC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03D907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24DC486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1D3489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1950EF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E6BFD7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FE768A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12B2AB56"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1426838"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ОДИНВЕСТПАК</w:t>
            </w:r>
          </w:p>
        </w:tc>
        <w:tc>
          <w:tcPr>
            <w:tcW w:w="877" w:type="dxa"/>
            <w:tcBorders>
              <w:top w:val="nil"/>
              <w:left w:val="nil"/>
              <w:bottom w:val="single" w:sz="4" w:space="0" w:color="auto"/>
              <w:right w:val="single" w:sz="4" w:space="0" w:color="auto"/>
            </w:tcBorders>
            <w:shd w:val="clear" w:color="auto" w:fill="auto"/>
            <w:noWrap/>
            <w:vAlign w:val="bottom"/>
            <w:hideMark/>
          </w:tcPr>
          <w:p w14:paraId="3BA4F39A"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2222AD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3D185E5"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80A603C"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111AA09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58E61B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247AC89"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7B815664"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B63B21F" w14:textId="77777777" w:rsidR="00DF227A" w:rsidRPr="000B45BF" w:rsidRDefault="00C32E6F">
            <w:pPr>
              <w:spacing w:line="240" w:lineRule="auto"/>
              <w:rPr>
                <w:rFonts w:ascii="Calibri" w:eastAsia="Times New Roman" w:hAnsi="Calibri" w:cs="Calibri"/>
                <w:color w:val="000000"/>
                <w:sz w:val="16"/>
                <w:szCs w:val="16"/>
                <w:lang w:val="ru-RU"/>
              </w:rPr>
            </w:pPr>
            <w:bookmarkStart w:id="194" w:name="RANGE!A86"/>
            <w:r w:rsidRPr="000B45BF">
              <w:rPr>
                <w:rFonts w:ascii="Calibri" w:eastAsia="Times New Roman" w:hAnsi="Calibri" w:cs="Calibri"/>
                <w:color w:val="000000"/>
                <w:sz w:val="16"/>
                <w:szCs w:val="16"/>
                <w:lang w:val="ru-RU"/>
              </w:rPr>
              <w:t xml:space="preserve">Учебный курс </w:t>
            </w:r>
            <w:r w:rsidRPr="007D58B9">
              <w:rPr>
                <w:rFonts w:ascii="Calibri" w:eastAsia="Times New Roman" w:hAnsi="Calibri" w:cs="Calibri"/>
                <w:color w:val="000000"/>
                <w:sz w:val="16"/>
                <w:szCs w:val="16"/>
              </w:rPr>
              <w:t>OTGA</w:t>
            </w:r>
            <w:r w:rsidRPr="000B45BF">
              <w:rPr>
                <w:rFonts w:ascii="Calibri" w:eastAsia="Times New Roman" w:hAnsi="Calibri" w:cs="Calibri"/>
                <w:color w:val="000000"/>
                <w:sz w:val="16"/>
                <w:szCs w:val="16"/>
                <w:lang w:val="ru-RU"/>
              </w:rPr>
              <w:t xml:space="preserve"> </w:t>
            </w:r>
            <w:r w:rsidRPr="007D58B9">
              <w:rPr>
                <w:rFonts w:ascii="Calibri" w:eastAsia="Times New Roman" w:hAnsi="Calibri" w:cs="Calibri"/>
                <w:color w:val="000000"/>
                <w:sz w:val="16"/>
                <w:szCs w:val="16"/>
              </w:rPr>
              <w:t>RTC</w:t>
            </w:r>
            <w:r w:rsidRPr="000B45BF">
              <w:rPr>
                <w:rFonts w:ascii="Calibri" w:eastAsia="Times New Roman" w:hAnsi="Calibri" w:cs="Calibri"/>
                <w:color w:val="000000"/>
                <w:sz w:val="16"/>
                <w:szCs w:val="16"/>
                <w:lang w:val="ru-RU"/>
              </w:rPr>
              <w:t xml:space="preserve"> Тяньцзинь по морским информационным технологиям (15-26 мая 2023 г., Гибрид, Тяньцзинь, Китай)</w:t>
            </w:r>
            <w:bookmarkEnd w:id="194"/>
          </w:p>
        </w:tc>
        <w:tc>
          <w:tcPr>
            <w:tcW w:w="877" w:type="dxa"/>
            <w:tcBorders>
              <w:top w:val="nil"/>
              <w:left w:val="nil"/>
              <w:bottom w:val="single" w:sz="4" w:space="0" w:color="auto"/>
              <w:right w:val="single" w:sz="4" w:space="0" w:color="auto"/>
            </w:tcBorders>
            <w:shd w:val="clear" w:color="auto" w:fill="auto"/>
            <w:noWrap/>
            <w:vAlign w:val="bottom"/>
            <w:hideMark/>
          </w:tcPr>
          <w:p w14:paraId="6AB542B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46CDAFF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5BE45AC4"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27AE85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0305B5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A2C537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18A238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7F9E028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BDC398F" w14:textId="77777777"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Второе заседание консультативной группы ОДИНВЕСТПАК (27 мая 2023 года, Гибрид, Тяньцзинь, Китай)</w:t>
            </w:r>
          </w:p>
        </w:tc>
        <w:tc>
          <w:tcPr>
            <w:tcW w:w="877" w:type="dxa"/>
            <w:tcBorders>
              <w:top w:val="nil"/>
              <w:left w:val="nil"/>
              <w:bottom w:val="single" w:sz="4" w:space="0" w:color="auto"/>
              <w:right w:val="single" w:sz="4" w:space="0" w:color="auto"/>
            </w:tcBorders>
            <w:shd w:val="clear" w:color="auto" w:fill="auto"/>
            <w:noWrap/>
            <w:vAlign w:val="bottom"/>
            <w:hideMark/>
          </w:tcPr>
          <w:p w14:paraId="3A98E6E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6DF48D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20,000</w:t>
            </w:r>
          </w:p>
        </w:tc>
        <w:tc>
          <w:tcPr>
            <w:tcW w:w="289" w:type="dxa"/>
            <w:tcBorders>
              <w:top w:val="nil"/>
              <w:left w:val="nil"/>
              <w:bottom w:val="nil"/>
              <w:right w:val="nil"/>
            </w:tcBorders>
            <w:shd w:val="clear" w:color="auto" w:fill="auto"/>
            <w:noWrap/>
            <w:vAlign w:val="bottom"/>
            <w:hideMark/>
          </w:tcPr>
          <w:p w14:paraId="0EF9616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1A805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3BA4DD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D4A035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B6EAAE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5F29C9" w:rsidRPr="007D58B9" w14:paraId="268269A6"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BD2F25E" w14:textId="0FE92038" w:rsidR="00DF227A" w:rsidRDefault="003F5147">
            <w:pPr>
              <w:spacing w:line="240" w:lineRule="auto"/>
              <w:jc w:val="right"/>
              <w:rPr>
                <w:rFonts w:ascii="Calibri" w:eastAsia="Times New Roman" w:hAnsi="Calibri" w:cs="Calibri"/>
                <w:b/>
                <w:bCs/>
                <w:color w:val="000000"/>
                <w:sz w:val="16"/>
                <w:szCs w:val="16"/>
              </w:rPr>
            </w:pPr>
            <w:r w:rsidRPr="003F5147">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16A8E262"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6801822C"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289" w:type="dxa"/>
            <w:tcBorders>
              <w:top w:val="nil"/>
              <w:left w:val="nil"/>
              <w:bottom w:val="nil"/>
              <w:right w:val="nil"/>
            </w:tcBorders>
            <w:shd w:val="clear" w:color="auto" w:fill="auto"/>
            <w:noWrap/>
            <w:vAlign w:val="bottom"/>
            <w:hideMark/>
          </w:tcPr>
          <w:p w14:paraId="1CEBB125"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F7A62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FAD9AC7"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217AD1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159363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5F29C9" w:rsidRPr="00F8122D" w14:paraId="16A0815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41BD493" w14:textId="4A311DE5" w:rsidR="00DF227A" w:rsidRPr="005860FD" w:rsidRDefault="00C32E6F">
            <w:pPr>
              <w:spacing w:line="240" w:lineRule="auto"/>
              <w:rPr>
                <w:rFonts w:ascii="Calibri" w:eastAsia="Times New Roman" w:hAnsi="Calibri" w:cs="Calibri"/>
                <w:b/>
                <w:bCs/>
                <w:color w:val="000000"/>
                <w:sz w:val="16"/>
                <w:szCs w:val="16"/>
                <w:lang w:val="ru-RU"/>
              </w:rPr>
            </w:pPr>
            <w:r w:rsidRPr="005860FD">
              <w:rPr>
                <w:rFonts w:ascii="Calibri" w:eastAsia="Times New Roman" w:hAnsi="Calibri" w:cs="Calibri"/>
                <w:b/>
                <w:bCs/>
                <w:color w:val="000000"/>
                <w:sz w:val="16"/>
                <w:szCs w:val="16"/>
                <w:lang w:val="ru-RU"/>
              </w:rPr>
              <w:t xml:space="preserve">Общие расходы </w:t>
            </w:r>
            <w:r w:rsidR="005860FD">
              <w:rPr>
                <w:rFonts w:ascii="Calibri" w:eastAsia="Times New Roman" w:hAnsi="Calibri" w:cs="Calibri"/>
                <w:b/>
                <w:bCs/>
                <w:color w:val="000000"/>
                <w:sz w:val="16"/>
                <w:szCs w:val="16"/>
                <w:lang w:val="ru-RU"/>
              </w:rPr>
              <w:t>Бюро по проектам</w:t>
            </w:r>
          </w:p>
        </w:tc>
        <w:tc>
          <w:tcPr>
            <w:tcW w:w="877" w:type="dxa"/>
            <w:tcBorders>
              <w:top w:val="nil"/>
              <w:left w:val="nil"/>
              <w:bottom w:val="single" w:sz="4" w:space="0" w:color="auto"/>
              <w:right w:val="single" w:sz="4" w:space="0" w:color="auto"/>
            </w:tcBorders>
            <w:shd w:val="clear" w:color="auto" w:fill="auto"/>
            <w:noWrap/>
            <w:vAlign w:val="bottom"/>
            <w:hideMark/>
          </w:tcPr>
          <w:p w14:paraId="6AB71259"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C47BF6B"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787329B"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8AD29C4"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06282CA8"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E45E473"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p>
        </w:tc>
        <w:tc>
          <w:tcPr>
            <w:tcW w:w="802" w:type="dxa"/>
            <w:tcBorders>
              <w:top w:val="nil"/>
              <w:left w:val="nil"/>
              <w:bottom w:val="single" w:sz="4" w:space="0" w:color="auto"/>
              <w:right w:val="single" w:sz="4" w:space="0" w:color="auto"/>
            </w:tcBorders>
            <w:shd w:val="clear" w:color="auto" w:fill="auto"/>
            <w:noWrap/>
            <w:vAlign w:val="bottom"/>
            <w:hideMark/>
          </w:tcPr>
          <w:p w14:paraId="6A59EB30" w14:textId="77777777" w:rsidR="007978A9" w:rsidRPr="005860FD"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r>
      <w:tr w:rsidR="005F29C9" w:rsidRPr="007D58B9" w14:paraId="16790F1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68F4FA2" w14:textId="78789DAD" w:rsidR="00DF227A" w:rsidRDefault="005860FD">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Командировочные расходы</w:t>
            </w:r>
          </w:p>
        </w:tc>
        <w:tc>
          <w:tcPr>
            <w:tcW w:w="877" w:type="dxa"/>
            <w:tcBorders>
              <w:top w:val="nil"/>
              <w:left w:val="nil"/>
              <w:bottom w:val="single" w:sz="4" w:space="0" w:color="auto"/>
              <w:right w:val="single" w:sz="4" w:space="0" w:color="auto"/>
            </w:tcBorders>
            <w:shd w:val="clear" w:color="auto" w:fill="auto"/>
            <w:noWrap/>
            <w:vAlign w:val="bottom"/>
            <w:hideMark/>
          </w:tcPr>
          <w:p w14:paraId="62EECFF1"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7EAC456F"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289" w:type="dxa"/>
            <w:tcBorders>
              <w:top w:val="nil"/>
              <w:left w:val="nil"/>
              <w:bottom w:val="nil"/>
              <w:right w:val="nil"/>
            </w:tcBorders>
            <w:shd w:val="clear" w:color="auto" w:fill="auto"/>
            <w:noWrap/>
            <w:vAlign w:val="bottom"/>
            <w:hideMark/>
          </w:tcPr>
          <w:p w14:paraId="31F0C151"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C34FBF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17B428A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75874495"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615F0CC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r>
      <w:tr w:rsidR="005F29C9" w:rsidRPr="007D58B9" w14:paraId="078B810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D43FFE7" w14:textId="34C29BBF" w:rsidR="00DF227A" w:rsidRPr="005860FD"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Общие ИТ (различные подписки</w:t>
            </w:r>
            <w:r w:rsidR="005860FD">
              <w:rPr>
                <w:rFonts w:ascii="Calibri" w:eastAsia="Times New Roman" w:hAnsi="Calibri" w:cs="Calibri"/>
                <w:color w:val="000000"/>
                <w:sz w:val="16"/>
                <w:szCs w:val="16"/>
                <w:lang w:val="ru-RU"/>
              </w:rPr>
              <w:t>,</w:t>
            </w:r>
            <w:r w:rsidRPr="000B45BF">
              <w:rPr>
                <w:rFonts w:ascii="Calibri" w:eastAsia="Times New Roman" w:hAnsi="Calibri" w:cs="Calibri"/>
                <w:color w:val="000000"/>
                <w:sz w:val="16"/>
                <w:szCs w:val="16"/>
                <w:lang w:val="ru-RU"/>
              </w:rPr>
              <w:t xml:space="preserve"> </w:t>
            </w:r>
            <w:r w:rsidR="005860FD">
              <w:rPr>
                <w:rFonts w:ascii="Calibri" w:eastAsia="Times New Roman" w:hAnsi="Calibri" w:cs="Calibri"/>
                <w:color w:val="000000"/>
                <w:sz w:val="16"/>
                <w:szCs w:val="16"/>
                <w:lang w:val="ru-RU"/>
              </w:rPr>
              <w:t>р</w:t>
            </w:r>
            <w:r w:rsidRPr="000B45BF">
              <w:rPr>
                <w:rFonts w:ascii="Calibri" w:eastAsia="Times New Roman" w:hAnsi="Calibri" w:cs="Calibri"/>
                <w:color w:val="000000"/>
                <w:sz w:val="16"/>
                <w:szCs w:val="16"/>
                <w:lang w:val="ru-RU"/>
              </w:rPr>
              <w:t xml:space="preserve">егистрация доменов, ...) </w:t>
            </w:r>
            <w:r w:rsidRPr="005860FD">
              <w:rPr>
                <w:rFonts w:ascii="Calibri" w:eastAsia="Times New Roman" w:hAnsi="Calibri" w:cs="Calibri"/>
                <w:color w:val="000000"/>
                <w:sz w:val="16"/>
                <w:szCs w:val="16"/>
                <w:lang w:val="ru-RU"/>
              </w:rPr>
              <w:t>(ориентировочно 14000)</w:t>
            </w:r>
          </w:p>
        </w:tc>
        <w:tc>
          <w:tcPr>
            <w:tcW w:w="877" w:type="dxa"/>
            <w:tcBorders>
              <w:top w:val="nil"/>
              <w:left w:val="nil"/>
              <w:bottom w:val="single" w:sz="4" w:space="0" w:color="auto"/>
              <w:right w:val="single" w:sz="4" w:space="0" w:color="auto"/>
            </w:tcBorders>
            <w:shd w:val="clear" w:color="auto" w:fill="auto"/>
            <w:noWrap/>
            <w:vAlign w:val="bottom"/>
            <w:hideMark/>
          </w:tcPr>
          <w:p w14:paraId="74BD1D0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853" w:type="dxa"/>
            <w:tcBorders>
              <w:top w:val="nil"/>
              <w:left w:val="nil"/>
              <w:bottom w:val="single" w:sz="4" w:space="0" w:color="auto"/>
              <w:right w:val="single" w:sz="4" w:space="0" w:color="auto"/>
            </w:tcBorders>
            <w:shd w:val="clear" w:color="auto" w:fill="auto"/>
            <w:noWrap/>
            <w:vAlign w:val="bottom"/>
            <w:hideMark/>
          </w:tcPr>
          <w:p w14:paraId="160E924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289" w:type="dxa"/>
            <w:tcBorders>
              <w:top w:val="nil"/>
              <w:left w:val="nil"/>
              <w:bottom w:val="nil"/>
              <w:right w:val="nil"/>
            </w:tcBorders>
            <w:shd w:val="clear" w:color="auto" w:fill="auto"/>
            <w:noWrap/>
            <w:vAlign w:val="bottom"/>
            <w:hideMark/>
          </w:tcPr>
          <w:p w14:paraId="480E31EA"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39DB77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494722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3DEC09C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340C9D4"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r>
      <w:tr w:rsidR="005F29C9" w:rsidRPr="007D58B9" w14:paraId="5604D56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DE1365F" w14:textId="44270031" w:rsidR="00DF227A" w:rsidRDefault="003F5147">
            <w:pPr>
              <w:spacing w:line="240" w:lineRule="auto"/>
              <w:jc w:val="right"/>
              <w:rPr>
                <w:rFonts w:ascii="Calibri" w:eastAsia="Times New Roman" w:hAnsi="Calibri" w:cs="Calibri"/>
                <w:b/>
                <w:bCs/>
                <w:color w:val="000000"/>
                <w:sz w:val="16"/>
                <w:szCs w:val="16"/>
              </w:rPr>
            </w:pPr>
            <w:r w:rsidRPr="003F5147">
              <w:rPr>
                <w:rFonts w:ascii="Calibri" w:eastAsia="Times New Roman" w:hAnsi="Calibri" w:cs="Calibri"/>
                <w:b/>
                <w:bCs/>
                <w:color w:val="000000"/>
                <w:sz w:val="16"/>
                <w:szCs w:val="16"/>
              </w:rPr>
              <w:t>Промежуточный</w:t>
            </w:r>
          </w:p>
        </w:tc>
        <w:tc>
          <w:tcPr>
            <w:tcW w:w="877" w:type="dxa"/>
            <w:tcBorders>
              <w:top w:val="nil"/>
              <w:left w:val="nil"/>
              <w:bottom w:val="single" w:sz="4" w:space="0" w:color="auto"/>
              <w:right w:val="single" w:sz="4" w:space="0" w:color="auto"/>
            </w:tcBorders>
            <w:shd w:val="clear" w:color="auto" w:fill="auto"/>
            <w:noWrap/>
            <w:vAlign w:val="bottom"/>
            <w:hideMark/>
          </w:tcPr>
          <w:p w14:paraId="13EF8BAB"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853" w:type="dxa"/>
            <w:tcBorders>
              <w:top w:val="nil"/>
              <w:left w:val="nil"/>
              <w:bottom w:val="single" w:sz="4" w:space="0" w:color="auto"/>
              <w:right w:val="single" w:sz="4" w:space="0" w:color="auto"/>
            </w:tcBorders>
            <w:shd w:val="clear" w:color="auto" w:fill="auto"/>
            <w:noWrap/>
            <w:vAlign w:val="bottom"/>
            <w:hideMark/>
          </w:tcPr>
          <w:p w14:paraId="67CDD897"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289" w:type="dxa"/>
            <w:tcBorders>
              <w:top w:val="nil"/>
              <w:left w:val="nil"/>
              <w:bottom w:val="nil"/>
              <w:right w:val="nil"/>
            </w:tcBorders>
            <w:shd w:val="clear" w:color="auto" w:fill="auto"/>
            <w:noWrap/>
            <w:vAlign w:val="bottom"/>
            <w:hideMark/>
          </w:tcPr>
          <w:p w14:paraId="5EFAFEE8"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E11F34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71ADF0CF"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834" w:type="dxa"/>
            <w:tcBorders>
              <w:top w:val="nil"/>
              <w:left w:val="nil"/>
              <w:bottom w:val="single" w:sz="4" w:space="0" w:color="auto"/>
              <w:right w:val="single" w:sz="4" w:space="0" w:color="auto"/>
            </w:tcBorders>
            <w:shd w:val="clear" w:color="auto" w:fill="auto"/>
            <w:noWrap/>
            <w:vAlign w:val="bottom"/>
            <w:hideMark/>
          </w:tcPr>
          <w:p w14:paraId="38FC1A21"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3A83313D"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24,000</w:t>
            </w:r>
          </w:p>
        </w:tc>
      </w:tr>
      <w:tr w:rsidR="005F29C9" w:rsidRPr="007D58B9" w14:paraId="785579C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27C1EB3"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3EB26EAD"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E4CBEC8"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289" w:type="dxa"/>
            <w:tcBorders>
              <w:top w:val="nil"/>
              <w:left w:val="nil"/>
              <w:bottom w:val="nil"/>
              <w:right w:val="nil"/>
            </w:tcBorders>
            <w:shd w:val="clear" w:color="auto" w:fill="auto"/>
            <w:noWrap/>
            <w:vAlign w:val="bottom"/>
            <w:hideMark/>
          </w:tcPr>
          <w:p w14:paraId="413FF9FD"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E663800"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427F30B7"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47CB8B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5FC73552"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r>
      <w:tr w:rsidR="005F29C9" w:rsidRPr="007D58B9" w14:paraId="1AFC89A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22CE1B2" w14:textId="77777777" w:rsidR="00DF227A" w:rsidRDefault="00C32E6F">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Заседание группы управления МООД</w:t>
            </w:r>
          </w:p>
        </w:tc>
        <w:tc>
          <w:tcPr>
            <w:tcW w:w="877" w:type="dxa"/>
            <w:tcBorders>
              <w:top w:val="nil"/>
              <w:left w:val="nil"/>
              <w:bottom w:val="single" w:sz="4" w:space="0" w:color="auto"/>
              <w:right w:val="single" w:sz="4" w:space="0" w:color="auto"/>
            </w:tcBorders>
            <w:shd w:val="clear" w:color="auto" w:fill="auto"/>
            <w:noWrap/>
            <w:vAlign w:val="bottom"/>
            <w:hideMark/>
          </w:tcPr>
          <w:p w14:paraId="0EDB1174"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53953EE"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289" w:type="dxa"/>
            <w:tcBorders>
              <w:top w:val="nil"/>
              <w:left w:val="nil"/>
              <w:bottom w:val="nil"/>
              <w:right w:val="nil"/>
            </w:tcBorders>
            <w:shd w:val="clear" w:color="auto" w:fill="auto"/>
            <w:noWrap/>
            <w:vAlign w:val="bottom"/>
            <w:hideMark/>
          </w:tcPr>
          <w:p w14:paraId="03559234"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4D685F9"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34DE53F6"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5047C82D"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6CD74EF2" w14:textId="77777777" w:rsidR="007978A9" w:rsidRPr="007D58B9" w:rsidRDefault="007978A9" w:rsidP="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r>
      <w:tr w:rsidR="005F29C9" w:rsidRPr="007D58B9" w14:paraId="023A928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538DF18" w14:textId="5D4C0247" w:rsidR="00DF227A" w:rsidRDefault="005860FD">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З</w:t>
            </w:r>
            <w:r w:rsidRPr="007D58B9">
              <w:rPr>
                <w:rFonts w:ascii="Calibri" w:eastAsia="Times New Roman" w:hAnsi="Calibri" w:cs="Calibri"/>
                <w:color w:val="000000"/>
                <w:sz w:val="16"/>
                <w:szCs w:val="16"/>
              </w:rPr>
              <w:t>аседание в январе 2024 года</w:t>
            </w:r>
          </w:p>
        </w:tc>
        <w:tc>
          <w:tcPr>
            <w:tcW w:w="877" w:type="dxa"/>
            <w:tcBorders>
              <w:top w:val="nil"/>
              <w:left w:val="nil"/>
              <w:bottom w:val="single" w:sz="4" w:space="0" w:color="auto"/>
              <w:right w:val="single" w:sz="4" w:space="0" w:color="auto"/>
            </w:tcBorders>
            <w:shd w:val="clear" w:color="auto" w:fill="auto"/>
            <w:noWrap/>
            <w:vAlign w:val="bottom"/>
            <w:hideMark/>
          </w:tcPr>
          <w:p w14:paraId="51D3945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CEF2B7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c>
          <w:tcPr>
            <w:tcW w:w="289" w:type="dxa"/>
            <w:tcBorders>
              <w:top w:val="nil"/>
              <w:left w:val="nil"/>
              <w:bottom w:val="nil"/>
              <w:right w:val="nil"/>
            </w:tcBorders>
            <w:shd w:val="clear" w:color="auto" w:fill="auto"/>
            <w:noWrap/>
            <w:vAlign w:val="bottom"/>
            <w:hideMark/>
          </w:tcPr>
          <w:p w14:paraId="3E636E3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8802B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7DD961B"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AD438F0"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A9932B2"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r>
      <w:tr w:rsidR="005F29C9" w:rsidRPr="007D58B9" w14:paraId="5F510CEB"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C144A45" w14:textId="403B933B" w:rsidR="00DF227A" w:rsidRDefault="003F5147">
            <w:pPr>
              <w:spacing w:line="240" w:lineRule="auto"/>
              <w:jc w:val="right"/>
              <w:rPr>
                <w:rFonts w:ascii="Calibri" w:eastAsia="Times New Roman" w:hAnsi="Calibri" w:cs="Calibri"/>
                <w:b/>
                <w:bCs/>
                <w:color w:val="000000"/>
                <w:sz w:val="16"/>
                <w:szCs w:val="16"/>
              </w:rPr>
            </w:pPr>
            <w:r w:rsidRPr="003F5147">
              <w:rPr>
                <w:rFonts w:ascii="Calibri" w:eastAsia="Times New Roman" w:hAnsi="Calibri" w:cs="Calibri"/>
                <w:b/>
                <w:bCs/>
                <w:color w:val="000000"/>
                <w:sz w:val="16"/>
                <w:szCs w:val="16"/>
              </w:rPr>
              <w:t xml:space="preserve">Промежуточный </w:t>
            </w:r>
            <w:r w:rsidRPr="007D58B9">
              <w:rPr>
                <w:rFonts w:ascii="Calibri" w:eastAsia="Times New Roman" w:hAnsi="Calibri" w:cs="Calibri"/>
                <w:b/>
                <w:bCs/>
                <w:color w:val="000000"/>
                <w:sz w:val="16"/>
                <w:szCs w:val="16"/>
              </w:rPr>
              <w:t>итог</w:t>
            </w:r>
          </w:p>
        </w:tc>
        <w:tc>
          <w:tcPr>
            <w:tcW w:w="877" w:type="dxa"/>
            <w:tcBorders>
              <w:top w:val="nil"/>
              <w:left w:val="nil"/>
              <w:bottom w:val="single" w:sz="4" w:space="0" w:color="auto"/>
              <w:right w:val="single" w:sz="4" w:space="0" w:color="auto"/>
            </w:tcBorders>
            <w:shd w:val="clear" w:color="auto" w:fill="auto"/>
            <w:noWrap/>
            <w:vAlign w:val="bottom"/>
            <w:hideMark/>
          </w:tcPr>
          <w:p w14:paraId="5171EAE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A4D3C05"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10,000</w:t>
            </w:r>
          </w:p>
        </w:tc>
        <w:tc>
          <w:tcPr>
            <w:tcW w:w="289" w:type="dxa"/>
            <w:tcBorders>
              <w:top w:val="nil"/>
              <w:left w:val="nil"/>
              <w:bottom w:val="nil"/>
              <w:right w:val="nil"/>
            </w:tcBorders>
            <w:shd w:val="clear" w:color="auto" w:fill="auto"/>
            <w:noWrap/>
            <w:vAlign w:val="bottom"/>
            <w:hideMark/>
          </w:tcPr>
          <w:p w14:paraId="200443B7" w14:textId="77777777" w:rsidR="007978A9" w:rsidRPr="007D58B9" w:rsidRDefault="007978A9" w:rsidP="00C32E6F">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EA68A49"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6140550"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391C8C0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734CAB4"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10,000</w:t>
            </w:r>
          </w:p>
        </w:tc>
      </w:tr>
      <w:tr w:rsidR="005F29C9" w:rsidRPr="007D58B9" w14:paraId="6D43627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3696FAF"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3EEE5E06"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999D0AA"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CE6E45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0D2F4F6"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80C57E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C95579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584F1772"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669EB043"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D24E783" w14:textId="77777777" w:rsidR="00DF227A" w:rsidRDefault="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ОБЩАЯ СУММА</w:t>
            </w:r>
          </w:p>
        </w:tc>
        <w:tc>
          <w:tcPr>
            <w:tcW w:w="877" w:type="dxa"/>
            <w:tcBorders>
              <w:top w:val="nil"/>
              <w:left w:val="nil"/>
              <w:bottom w:val="single" w:sz="4" w:space="0" w:color="auto"/>
              <w:right w:val="single" w:sz="4" w:space="0" w:color="auto"/>
            </w:tcBorders>
            <w:shd w:val="clear" w:color="auto" w:fill="auto"/>
            <w:noWrap/>
            <w:vAlign w:val="bottom"/>
            <w:hideMark/>
          </w:tcPr>
          <w:p w14:paraId="1BD271AC" w14:textId="2AF72B0D"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480</w:t>
            </w:r>
            <w:r w:rsidR="001F7079">
              <w:rPr>
                <w:rFonts w:ascii="Calibri" w:eastAsia="Times New Roman" w:hAnsi="Calibri" w:cs="Calibri"/>
                <w:b/>
                <w:bCs/>
                <w:color w:val="000000"/>
                <w:sz w:val="16"/>
                <w:szCs w:val="16"/>
                <w:lang w:val="ru-RU"/>
              </w:rPr>
              <w:t xml:space="preserve"> </w:t>
            </w:r>
            <w:r w:rsidRPr="007D58B9">
              <w:rPr>
                <w:rFonts w:ascii="Calibri" w:eastAsia="Times New Roman" w:hAnsi="Calibri" w:cs="Calibri"/>
                <w:b/>
                <w:bCs/>
                <w:color w:val="000000"/>
                <w:sz w:val="16"/>
                <w:szCs w:val="16"/>
              </w:rPr>
              <w:t>500</w:t>
            </w:r>
          </w:p>
        </w:tc>
        <w:tc>
          <w:tcPr>
            <w:tcW w:w="853" w:type="dxa"/>
            <w:tcBorders>
              <w:top w:val="nil"/>
              <w:left w:val="nil"/>
              <w:bottom w:val="single" w:sz="4" w:space="0" w:color="auto"/>
              <w:right w:val="single" w:sz="4" w:space="0" w:color="auto"/>
            </w:tcBorders>
            <w:shd w:val="clear" w:color="auto" w:fill="auto"/>
            <w:noWrap/>
            <w:vAlign w:val="bottom"/>
            <w:hideMark/>
          </w:tcPr>
          <w:p w14:paraId="735F883B" w14:textId="6AF6C360"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429</w:t>
            </w:r>
            <w:r w:rsidR="001F7079">
              <w:rPr>
                <w:rFonts w:ascii="Calibri" w:eastAsia="Times New Roman" w:hAnsi="Calibri" w:cs="Calibri"/>
                <w:b/>
                <w:bCs/>
                <w:color w:val="000000"/>
                <w:sz w:val="16"/>
                <w:szCs w:val="16"/>
                <w:lang w:val="ru-RU"/>
              </w:rPr>
              <w:t xml:space="preserve"> </w:t>
            </w:r>
            <w:r w:rsidRPr="007D58B9">
              <w:rPr>
                <w:rFonts w:ascii="Calibri" w:eastAsia="Times New Roman" w:hAnsi="Calibri" w:cs="Calibri"/>
                <w:b/>
                <w:bCs/>
                <w:color w:val="000000"/>
                <w:sz w:val="16"/>
                <w:szCs w:val="16"/>
              </w:rPr>
              <w:t>750</w:t>
            </w:r>
          </w:p>
        </w:tc>
        <w:tc>
          <w:tcPr>
            <w:tcW w:w="289" w:type="dxa"/>
            <w:tcBorders>
              <w:top w:val="nil"/>
              <w:left w:val="nil"/>
              <w:bottom w:val="nil"/>
              <w:right w:val="nil"/>
            </w:tcBorders>
            <w:shd w:val="clear" w:color="auto" w:fill="auto"/>
            <w:noWrap/>
            <w:vAlign w:val="bottom"/>
            <w:hideMark/>
          </w:tcPr>
          <w:p w14:paraId="32FA3AD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4B02A3D"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42,500</w:t>
            </w:r>
          </w:p>
        </w:tc>
        <w:tc>
          <w:tcPr>
            <w:tcW w:w="663" w:type="dxa"/>
            <w:tcBorders>
              <w:top w:val="nil"/>
              <w:left w:val="nil"/>
              <w:bottom w:val="single" w:sz="4" w:space="0" w:color="auto"/>
              <w:right w:val="single" w:sz="4" w:space="0" w:color="auto"/>
            </w:tcBorders>
            <w:shd w:val="clear" w:color="auto" w:fill="auto"/>
            <w:noWrap/>
            <w:vAlign w:val="bottom"/>
            <w:hideMark/>
          </w:tcPr>
          <w:p w14:paraId="355141B9"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80,250</w:t>
            </w:r>
          </w:p>
        </w:tc>
        <w:tc>
          <w:tcPr>
            <w:tcW w:w="834" w:type="dxa"/>
            <w:tcBorders>
              <w:top w:val="nil"/>
              <w:left w:val="nil"/>
              <w:bottom w:val="single" w:sz="4" w:space="0" w:color="auto"/>
              <w:right w:val="single" w:sz="4" w:space="0" w:color="auto"/>
            </w:tcBorders>
            <w:shd w:val="clear" w:color="auto" w:fill="auto"/>
            <w:noWrap/>
            <w:vAlign w:val="bottom"/>
            <w:hideMark/>
          </w:tcPr>
          <w:p w14:paraId="09532EB3"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42,500</w:t>
            </w:r>
          </w:p>
        </w:tc>
        <w:tc>
          <w:tcPr>
            <w:tcW w:w="802" w:type="dxa"/>
            <w:tcBorders>
              <w:top w:val="nil"/>
              <w:left w:val="nil"/>
              <w:bottom w:val="single" w:sz="4" w:space="0" w:color="auto"/>
              <w:right w:val="single" w:sz="4" w:space="0" w:color="auto"/>
            </w:tcBorders>
            <w:shd w:val="clear" w:color="auto" w:fill="auto"/>
            <w:noWrap/>
            <w:vAlign w:val="bottom"/>
            <w:hideMark/>
          </w:tcPr>
          <w:p w14:paraId="5733505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181,300</w:t>
            </w:r>
          </w:p>
        </w:tc>
      </w:tr>
      <w:tr w:rsidR="005F29C9" w:rsidRPr="007D58B9" w14:paraId="75EC5165"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0DCE82F"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65C437DA"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39F8BE0"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AC5D683"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2C313AA"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0D643CF"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66F46158"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84764A1"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5F29C9" w:rsidRPr="007D58B9" w14:paraId="6AE1E01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5FB98E4" w14:textId="73E5081D" w:rsidR="00DF227A" w:rsidRPr="000B45BF" w:rsidRDefault="00C32E6F">
            <w:pPr>
              <w:spacing w:line="240" w:lineRule="auto"/>
              <w:rPr>
                <w:rFonts w:ascii="Calibri" w:eastAsia="Times New Roman" w:hAnsi="Calibri" w:cs="Calibri"/>
                <w:color w:val="000000"/>
                <w:sz w:val="16"/>
                <w:szCs w:val="16"/>
                <w:lang w:val="ru-RU"/>
              </w:rPr>
            </w:pPr>
            <w:r w:rsidRPr="000B45BF">
              <w:rPr>
                <w:rFonts w:ascii="Calibri" w:eastAsia="Times New Roman" w:hAnsi="Calibri" w:cs="Calibri"/>
                <w:color w:val="000000"/>
                <w:sz w:val="16"/>
                <w:szCs w:val="16"/>
                <w:lang w:val="ru-RU"/>
              </w:rPr>
              <w:t xml:space="preserve">Имеется (оценка: зависит от стоимости </w:t>
            </w:r>
            <w:r w:rsidRPr="007D58B9">
              <w:rPr>
                <w:rFonts w:ascii="Calibri" w:eastAsia="Times New Roman" w:hAnsi="Calibri" w:cs="Calibri"/>
                <w:color w:val="000000"/>
                <w:sz w:val="16"/>
                <w:szCs w:val="16"/>
              </w:rPr>
              <w:t>IODE</w:t>
            </w:r>
            <w:r w:rsidRPr="000B45BF">
              <w:rPr>
                <w:rFonts w:ascii="Calibri" w:eastAsia="Times New Roman" w:hAnsi="Calibri" w:cs="Calibri"/>
                <w:color w:val="000000"/>
                <w:sz w:val="16"/>
                <w:szCs w:val="16"/>
                <w:lang w:val="ru-RU"/>
              </w:rPr>
              <w:t xml:space="preserve">27) </w:t>
            </w:r>
            <w:r w:rsidR="005860FD">
              <w:rPr>
                <w:rFonts w:ascii="Calibri" w:eastAsia="Times New Roman" w:hAnsi="Calibri" w:cs="Calibri"/>
                <w:color w:val="000000"/>
                <w:sz w:val="16"/>
                <w:szCs w:val="16"/>
                <w:lang w:val="ru-RU"/>
              </w:rPr>
              <w:t>–</w:t>
            </w:r>
            <w:r w:rsidRPr="000B45BF">
              <w:rPr>
                <w:rFonts w:ascii="Calibri" w:eastAsia="Times New Roman" w:hAnsi="Calibri" w:cs="Calibri"/>
                <w:color w:val="000000"/>
                <w:sz w:val="16"/>
                <w:szCs w:val="16"/>
                <w:lang w:val="ru-RU"/>
              </w:rPr>
              <w:t xml:space="preserve"> </w:t>
            </w:r>
            <w:r w:rsidR="005860FD">
              <w:rPr>
                <w:rFonts w:ascii="Calibri" w:eastAsia="Times New Roman" w:hAnsi="Calibri" w:cs="Calibri"/>
                <w:color w:val="000000"/>
                <w:sz w:val="16"/>
                <w:szCs w:val="16"/>
                <w:lang w:val="ru-RU"/>
              </w:rPr>
              <w:t>по состоянию на</w:t>
            </w:r>
            <w:r w:rsidRPr="000B45BF">
              <w:rPr>
                <w:rFonts w:ascii="Calibri" w:eastAsia="Times New Roman" w:hAnsi="Calibri" w:cs="Calibri"/>
                <w:color w:val="000000"/>
                <w:sz w:val="16"/>
                <w:szCs w:val="16"/>
                <w:lang w:val="ru-RU"/>
              </w:rPr>
              <w:t xml:space="preserve"> 14/3/2023</w:t>
            </w:r>
          </w:p>
        </w:tc>
        <w:tc>
          <w:tcPr>
            <w:tcW w:w="877" w:type="dxa"/>
            <w:tcBorders>
              <w:top w:val="nil"/>
              <w:left w:val="nil"/>
              <w:bottom w:val="single" w:sz="4" w:space="0" w:color="auto"/>
              <w:right w:val="single" w:sz="4" w:space="0" w:color="auto"/>
            </w:tcBorders>
            <w:shd w:val="clear" w:color="auto" w:fill="auto"/>
            <w:noWrap/>
            <w:vAlign w:val="bottom"/>
            <w:hideMark/>
          </w:tcPr>
          <w:p w14:paraId="2025066C" w14:textId="77777777" w:rsidR="007978A9" w:rsidRPr="000B45BF"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7741B6D" w14:textId="77777777" w:rsidR="007978A9" w:rsidRPr="000B45BF" w:rsidRDefault="007978A9" w:rsidP="00C32E6F">
            <w:pPr>
              <w:spacing w:line="240" w:lineRule="auto"/>
              <w:jc w:val="right"/>
              <w:rPr>
                <w:rFonts w:ascii="Calibri" w:eastAsia="Times New Roman" w:hAnsi="Calibri" w:cs="Calibri"/>
                <w:color w:val="000000"/>
                <w:sz w:val="16"/>
                <w:szCs w:val="16"/>
                <w:lang w:val="ru-RU"/>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4C4CF54C" w14:textId="77777777" w:rsidR="007978A9" w:rsidRPr="000B45BF" w:rsidRDefault="007978A9" w:rsidP="00C32E6F">
            <w:pPr>
              <w:spacing w:line="240" w:lineRule="auto"/>
              <w:jc w:val="right"/>
              <w:rPr>
                <w:rFonts w:ascii="Calibri" w:eastAsia="Times New Roman" w:hAnsi="Calibri" w:cs="Calibri"/>
                <w:color w:val="000000"/>
                <w:sz w:val="16"/>
                <w:szCs w:val="16"/>
                <w:lang w:val="ru-RU"/>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F6B3023"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663" w:type="dxa"/>
            <w:tcBorders>
              <w:top w:val="nil"/>
              <w:left w:val="nil"/>
              <w:bottom w:val="single" w:sz="4" w:space="0" w:color="auto"/>
              <w:right w:val="single" w:sz="4" w:space="0" w:color="auto"/>
            </w:tcBorders>
            <w:shd w:val="clear" w:color="auto" w:fill="auto"/>
            <w:noWrap/>
            <w:vAlign w:val="bottom"/>
            <w:hideMark/>
          </w:tcPr>
          <w:p w14:paraId="0E228C27"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75,000</w:t>
            </w:r>
          </w:p>
        </w:tc>
        <w:tc>
          <w:tcPr>
            <w:tcW w:w="834" w:type="dxa"/>
            <w:tcBorders>
              <w:top w:val="nil"/>
              <w:left w:val="nil"/>
              <w:bottom w:val="single" w:sz="4" w:space="0" w:color="auto"/>
              <w:right w:val="single" w:sz="4" w:space="0" w:color="auto"/>
            </w:tcBorders>
            <w:shd w:val="clear" w:color="auto" w:fill="auto"/>
            <w:noWrap/>
            <w:vAlign w:val="bottom"/>
            <w:hideMark/>
          </w:tcPr>
          <w:p w14:paraId="5E677B0C"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802" w:type="dxa"/>
            <w:tcBorders>
              <w:top w:val="nil"/>
              <w:left w:val="nil"/>
              <w:bottom w:val="single" w:sz="4" w:space="0" w:color="auto"/>
              <w:right w:val="single" w:sz="4" w:space="0" w:color="auto"/>
            </w:tcBorders>
            <w:shd w:val="clear" w:color="auto" w:fill="auto"/>
            <w:noWrap/>
            <w:vAlign w:val="bottom"/>
            <w:hideMark/>
          </w:tcPr>
          <w:p w14:paraId="42E8751E"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175,000</w:t>
            </w:r>
          </w:p>
        </w:tc>
      </w:tr>
      <w:tr w:rsidR="005F29C9" w:rsidRPr="007D58B9" w14:paraId="63AC2F7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65F4E56" w14:textId="77777777" w:rsidR="007978A9" w:rsidRPr="007D58B9" w:rsidRDefault="007978A9" w:rsidP="00C32E6F">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xml:space="preserve"> </w:t>
            </w:r>
          </w:p>
        </w:tc>
        <w:tc>
          <w:tcPr>
            <w:tcW w:w="877" w:type="dxa"/>
            <w:tcBorders>
              <w:top w:val="nil"/>
              <w:left w:val="nil"/>
              <w:bottom w:val="single" w:sz="4" w:space="0" w:color="auto"/>
              <w:right w:val="single" w:sz="4" w:space="0" w:color="auto"/>
            </w:tcBorders>
            <w:shd w:val="clear" w:color="auto" w:fill="auto"/>
            <w:noWrap/>
            <w:vAlign w:val="bottom"/>
            <w:hideMark/>
          </w:tcPr>
          <w:p w14:paraId="414D340D"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9D2A579"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122E920"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tcPr>
          <w:p w14:paraId="2356461F"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663" w:type="dxa"/>
            <w:tcBorders>
              <w:top w:val="nil"/>
              <w:left w:val="nil"/>
              <w:bottom w:val="single" w:sz="4" w:space="0" w:color="auto"/>
              <w:right w:val="single" w:sz="4" w:space="0" w:color="auto"/>
            </w:tcBorders>
            <w:shd w:val="clear" w:color="auto" w:fill="auto"/>
            <w:noWrap/>
            <w:vAlign w:val="bottom"/>
          </w:tcPr>
          <w:p w14:paraId="3FCCD067"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34" w:type="dxa"/>
            <w:tcBorders>
              <w:top w:val="nil"/>
              <w:left w:val="nil"/>
              <w:bottom w:val="single" w:sz="4" w:space="0" w:color="auto"/>
              <w:right w:val="single" w:sz="4" w:space="0" w:color="auto"/>
            </w:tcBorders>
            <w:shd w:val="clear" w:color="auto" w:fill="auto"/>
            <w:noWrap/>
            <w:vAlign w:val="bottom"/>
          </w:tcPr>
          <w:p w14:paraId="2F63E1A6"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tcPr>
          <w:p w14:paraId="25D47C2A" w14:textId="77777777" w:rsidR="007978A9" w:rsidRPr="007D58B9" w:rsidRDefault="007978A9" w:rsidP="00C32E6F">
            <w:pPr>
              <w:spacing w:line="240" w:lineRule="auto"/>
              <w:jc w:val="right"/>
              <w:rPr>
                <w:rFonts w:ascii="Calibri" w:eastAsia="Times New Roman" w:hAnsi="Calibri" w:cs="Calibri"/>
                <w:color w:val="000000"/>
                <w:sz w:val="16"/>
                <w:szCs w:val="16"/>
              </w:rPr>
            </w:pPr>
          </w:p>
        </w:tc>
      </w:tr>
      <w:tr w:rsidR="005F29C9" w:rsidRPr="007D58B9" w14:paraId="0148936E" w14:textId="77777777" w:rsidTr="00A502EB">
        <w:trPr>
          <w:trHeight w:val="4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FA52099" w14:textId="5E714C69" w:rsidR="00DF227A" w:rsidRDefault="005860FD">
            <w:pPr>
              <w:spacing w:line="240" w:lineRule="auto"/>
              <w:rPr>
                <w:rFonts w:ascii="Calibri" w:eastAsia="Times New Roman" w:hAnsi="Calibri" w:cs="Calibri"/>
                <w:color w:val="000000"/>
                <w:sz w:val="16"/>
                <w:szCs w:val="16"/>
              </w:rPr>
            </w:pPr>
            <w:r>
              <w:rPr>
                <w:rFonts w:ascii="Calibri" w:eastAsia="Times New Roman" w:hAnsi="Calibri" w:cs="Calibri"/>
                <w:color w:val="000000"/>
                <w:sz w:val="16"/>
                <w:szCs w:val="16"/>
                <w:lang w:val="ru-RU"/>
              </w:rPr>
              <w:t>Остаток</w:t>
            </w:r>
          </w:p>
        </w:tc>
        <w:tc>
          <w:tcPr>
            <w:tcW w:w="877" w:type="dxa"/>
            <w:tcBorders>
              <w:top w:val="nil"/>
              <w:left w:val="nil"/>
              <w:bottom w:val="single" w:sz="4" w:space="0" w:color="auto"/>
              <w:right w:val="single" w:sz="4" w:space="0" w:color="auto"/>
            </w:tcBorders>
            <w:shd w:val="clear" w:color="auto" w:fill="auto"/>
            <w:noWrap/>
            <w:vAlign w:val="bottom"/>
            <w:hideMark/>
          </w:tcPr>
          <w:p w14:paraId="5CE074E8"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29F1D4A1" w14:textId="77777777" w:rsidR="007978A9" w:rsidRPr="007D58B9" w:rsidRDefault="007978A9" w:rsidP="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D76F0FE" w14:textId="77777777" w:rsidR="007978A9" w:rsidRPr="007D58B9" w:rsidRDefault="007978A9" w:rsidP="00C32E6F">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7080536"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xml:space="preserve">7,500 </w:t>
            </w:r>
          </w:p>
        </w:tc>
        <w:tc>
          <w:tcPr>
            <w:tcW w:w="663" w:type="dxa"/>
            <w:tcBorders>
              <w:top w:val="nil"/>
              <w:left w:val="nil"/>
              <w:bottom w:val="single" w:sz="4" w:space="0" w:color="auto"/>
              <w:right w:val="single" w:sz="4" w:space="0" w:color="auto"/>
            </w:tcBorders>
            <w:shd w:val="clear" w:color="auto" w:fill="auto"/>
            <w:noWrap/>
            <w:vAlign w:val="bottom"/>
            <w:hideMark/>
          </w:tcPr>
          <w:p w14:paraId="29BCA04A"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FF0000"/>
                <w:sz w:val="16"/>
                <w:szCs w:val="16"/>
              </w:rPr>
              <w:t xml:space="preserve">-5,250 </w:t>
            </w:r>
          </w:p>
        </w:tc>
        <w:tc>
          <w:tcPr>
            <w:tcW w:w="834" w:type="dxa"/>
            <w:tcBorders>
              <w:top w:val="nil"/>
              <w:left w:val="nil"/>
              <w:bottom w:val="single" w:sz="4" w:space="0" w:color="auto"/>
              <w:right w:val="single" w:sz="4" w:space="0" w:color="auto"/>
            </w:tcBorders>
            <w:shd w:val="clear" w:color="auto" w:fill="auto"/>
            <w:noWrap/>
            <w:vAlign w:val="bottom"/>
            <w:hideMark/>
          </w:tcPr>
          <w:p w14:paraId="445E0F26" w14:textId="77777777" w:rsidR="00DF227A" w:rsidRDefault="00C32E6F">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7,500</w:t>
            </w:r>
          </w:p>
        </w:tc>
        <w:tc>
          <w:tcPr>
            <w:tcW w:w="802" w:type="dxa"/>
            <w:tcBorders>
              <w:top w:val="nil"/>
              <w:left w:val="nil"/>
              <w:bottom w:val="single" w:sz="4" w:space="0" w:color="auto"/>
              <w:right w:val="single" w:sz="4" w:space="0" w:color="auto"/>
            </w:tcBorders>
            <w:shd w:val="clear" w:color="auto" w:fill="auto"/>
            <w:noWrap/>
            <w:vAlign w:val="bottom"/>
            <w:hideMark/>
          </w:tcPr>
          <w:p w14:paraId="6777FD98" w14:textId="77777777" w:rsidR="00DF227A" w:rsidRDefault="00C32E6F">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FF0000"/>
                <w:sz w:val="16"/>
                <w:szCs w:val="16"/>
              </w:rPr>
              <w:t xml:space="preserve">-6,300 </w:t>
            </w:r>
          </w:p>
        </w:tc>
      </w:tr>
    </w:tbl>
    <w:p w14:paraId="584C82F4" w14:textId="77777777" w:rsidR="007978A9" w:rsidRDefault="007978A9" w:rsidP="007978A9">
      <w:pPr>
        <w:spacing w:before="120"/>
        <w:rPr>
          <w:highlight w:val="yellow"/>
        </w:rPr>
      </w:pPr>
    </w:p>
    <w:p w14:paraId="0A48B9FD" w14:textId="77777777" w:rsidR="007978A9" w:rsidRPr="005860FD" w:rsidRDefault="007978A9">
      <w:pPr>
        <w:rPr>
          <w:lang w:val="en-US"/>
        </w:rPr>
        <w:sectPr w:rsidR="007978A9" w:rsidRPr="005860FD" w:rsidSect="00EF0A40">
          <w:headerReference w:type="even" r:id="rId85"/>
          <w:headerReference w:type="default" r:id="rId86"/>
          <w:headerReference w:type="first" r:id="rId87"/>
          <w:pgSz w:w="11909" w:h="16834"/>
          <w:pgMar w:top="1440" w:right="1440" w:bottom="948" w:left="1440" w:header="720" w:footer="720" w:gutter="0"/>
          <w:pgNumType w:start="1"/>
          <w:cols w:space="720"/>
          <w:titlePg/>
          <w:docGrid w:linePitch="299"/>
        </w:sectPr>
      </w:pPr>
    </w:p>
    <w:p w14:paraId="2313DAB4" w14:textId="77777777" w:rsidR="00DF227A" w:rsidRPr="00D6350F" w:rsidRDefault="00C32E6F">
      <w:pPr>
        <w:jc w:val="center"/>
        <w:rPr>
          <w:b/>
          <w:bCs/>
          <w:lang w:val="ru-RU"/>
        </w:rPr>
      </w:pPr>
      <w:bookmarkStart w:id="195" w:name="annex3"/>
      <w:r w:rsidRPr="00D6350F">
        <w:rPr>
          <w:b/>
          <w:bCs/>
          <w:lang w:val="ru-RU"/>
        </w:rPr>
        <w:lastRenderedPageBreak/>
        <w:t xml:space="preserve">Приложение </w:t>
      </w:r>
      <w:r w:rsidRPr="005870F3">
        <w:rPr>
          <w:b/>
          <w:bCs/>
        </w:rPr>
        <w:t>III</w:t>
      </w:r>
    </w:p>
    <w:bookmarkEnd w:id="195"/>
    <w:p w14:paraId="4BBA0348" w14:textId="77777777" w:rsidR="00EB241F" w:rsidRPr="00D6350F" w:rsidRDefault="00EB241F" w:rsidP="005870F3">
      <w:pPr>
        <w:jc w:val="center"/>
        <w:rPr>
          <w:b/>
          <w:bCs/>
          <w:lang w:val="ru-RU"/>
        </w:rPr>
      </w:pPr>
    </w:p>
    <w:p w14:paraId="3A1CBD78" w14:textId="77777777" w:rsidR="00DF227A" w:rsidRPr="00D6350F" w:rsidRDefault="00C32E6F">
      <w:pPr>
        <w:jc w:val="center"/>
        <w:rPr>
          <w:b/>
          <w:bCs/>
          <w:lang w:val="ru-RU"/>
        </w:rPr>
      </w:pPr>
      <w:r w:rsidRPr="00D6350F">
        <w:rPr>
          <w:b/>
          <w:bCs/>
          <w:lang w:val="ru-RU"/>
        </w:rPr>
        <w:t>СПИСОК УЧАСТНИКОВ</w:t>
      </w:r>
    </w:p>
    <w:p w14:paraId="7B9D760A" w14:textId="77777777" w:rsidR="005870F3" w:rsidRPr="00D6350F" w:rsidRDefault="005870F3">
      <w:pPr>
        <w:rPr>
          <w:lang w:val="ru-RU"/>
        </w:rPr>
      </w:pPr>
    </w:p>
    <w:p w14:paraId="62C6487B" w14:textId="77777777" w:rsidR="00DB6D2B" w:rsidRPr="00D6350F" w:rsidRDefault="00DB6D2B" w:rsidP="00DB6D2B">
      <w:pPr>
        <w:rPr>
          <w:rFonts w:eastAsia="Times New Roman"/>
          <w:b/>
          <w:bCs/>
          <w:color w:val="000000"/>
          <w:lang w:val="ru-RU"/>
        </w:rPr>
        <w:sectPr w:rsidR="00DB6D2B" w:rsidRPr="00D6350F" w:rsidSect="00EF0A40">
          <w:headerReference w:type="first" r:id="rId88"/>
          <w:pgSz w:w="11909" w:h="16834"/>
          <w:pgMar w:top="1440" w:right="1440" w:bottom="948" w:left="1440" w:header="720" w:footer="720" w:gutter="0"/>
          <w:pgNumType w:start="1"/>
          <w:cols w:space="720"/>
          <w:titlePg/>
          <w:docGrid w:linePitch="299"/>
        </w:sectPr>
      </w:pPr>
    </w:p>
    <w:p w14:paraId="6BD7716B" w14:textId="0E4ADD11" w:rsidR="00DF227A" w:rsidRPr="002F39A3" w:rsidRDefault="00C32E6F">
      <w:pPr>
        <w:rPr>
          <w:lang w:val="ru-RU"/>
        </w:rPr>
      </w:pPr>
      <w:r w:rsidRPr="002F39A3">
        <w:rPr>
          <w:rFonts w:eastAsia="Times New Roman"/>
          <w:b/>
          <w:bCs/>
          <w:color w:val="000000"/>
          <w:lang w:val="ru-RU"/>
        </w:rPr>
        <w:t>Сопредседатели МООД</w:t>
      </w:r>
      <w:r w:rsidRPr="002F39A3">
        <w:rPr>
          <w:color w:val="000000"/>
          <w:lang w:val="ru-RU"/>
        </w:rPr>
        <w:br/>
      </w:r>
      <w:r w:rsidRPr="002F39A3">
        <w:rPr>
          <w:color w:val="000000"/>
          <w:lang w:val="ru-RU"/>
        </w:rPr>
        <w:br/>
        <w:t xml:space="preserve"> Сергей БЕЛОВ</w:t>
      </w:r>
      <w:r w:rsidRPr="002F39A3">
        <w:rPr>
          <w:color w:val="000000"/>
          <w:lang w:val="ru-RU"/>
        </w:rPr>
        <w:br/>
        <w:t xml:space="preserve">Заместитель директора </w:t>
      </w:r>
      <w:r w:rsidRPr="002F39A3">
        <w:rPr>
          <w:color w:val="000000"/>
          <w:lang w:val="ru-RU"/>
        </w:rPr>
        <w:br/>
        <w:t>Всероссийск</w:t>
      </w:r>
      <w:r w:rsidR="00D6350F">
        <w:rPr>
          <w:color w:val="000000"/>
          <w:lang w:val="ru-RU"/>
        </w:rPr>
        <w:t>ий</w:t>
      </w:r>
      <w:r w:rsidRPr="002F39A3">
        <w:rPr>
          <w:color w:val="000000"/>
          <w:lang w:val="ru-RU"/>
        </w:rPr>
        <w:t xml:space="preserve"> научно-исследовательск</w:t>
      </w:r>
      <w:r w:rsidR="00D6350F">
        <w:rPr>
          <w:color w:val="000000"/>
          <w:lang w:val="ru-RU"/>
        </w:rPr>
        <w:t>ий</w:t>
      </w:r>
      <w:r w:rsidRPr="002F39A3">
        <w:rPr>
          <w:color w:val="000000"/>
          <w:lang w:val="ru-RU"/>
        </w:rPr>
        <w:t xml:space="preserve"> институт гидрометеорологической информации </w:t>
      </w:r>
      <w:r w:rsidR="00D6350F">
        <w:rPr>
          <w:color w:val="000000"/>
          <w:lang w:val="ru-RU"/>
        </w:rPr>
        <w:t>–</w:t>
      </w:r>
      <w:r w:rsidRPr="002F39A3">
        <w:rPr>
          <w:color w:val="000000"/>
          <w:lang w:val="ru-RU"/>
        </w:rPr>
        <w:t xml:space="preserve"> </w:t>
      </w:r>
      <w:r w:rsidR="00D6350F">
        <w:rPr>
          <w:color w:val="000000"/>
          <w:lang w:val="ru-RU"/>
        </w:rPr>
        <w:t>Мировой центр данных</w:t>
      </w:r>
    </w:p>
    <w:p w14:paraId="432714CD" w14:textId="15B7CC4C" w:rsidR="00DF227A" w:rsidRPr="002F39A3" w:rsidRDefault="00C32E6F">
      <w:pPr>
        <w:rPr>
          <w:color w:val="000000"/>
          <w:lang w:val="ru-RU"/>
        </w:rPr>
      </w:pPr>
      <w:r w:rsidRPr="002F39A3">
        <w:rPr>
          <w:rFonts w:eastAsia="Times New Roman"/>
          <w:color w:val="000000"/>
          <w:lang w:val="ru-RU"/>
        </w:rPr>
        <w:t xml:space="preserve">ул. Королёва, 6, Обнинск, </w:t>
      </w:r>
      <w:r w:rsidRPr="002F39A3">
        <w:rPr>
          <w:color w:val="000000"/>
          <w:lang w:val="ru-RU"/>
        </w:rPr>
        <w:br/>
      </w:r>
      <w:r w:rsidRPr="002F39A3">
        <w:rPr>
          <w:rFonts w:eastAsia="Times New Roman"/>
          <w:color w:val="000000"/>
          <w:lang w:val="ru-RU"/>
        </w:rPr>
        <w:t>Калужская область</w:t>
      </w:r>
      <w:r w:rsidRPr="002F39A3">
        <w:rPr>
          <w:color w:val="000000"/>
          <w:lang w:val="ru-RU"/>
        </w:rPr>
        <w:br/>
      </w:r>
      <w:r w:rsidRPr="002F39A3">
        <w:rPr>
          <w:rFonts w:eastAsia="Times New Roman"/>
          <w:color w:val="000000"/>
          <w:lang w:val="ru-RU"/>
        </w:rPr>
        <w:t>249035</w:t>
      </w:r>
      <w:r w:rsidRPr="002F39A3">
        <w:rPr>
          <w:color w:val="000000"/>
          <w:lang w:val="ru-RU"/>
        </w:rPr>
        <w:br/>
        <w:t>Российская Федерация</w:t>
      </w:r>
    </w:p>
    <w:p w14:paraId="4D55CAEC" w14:textId="2ED843E3" w:rsidR="00DF227A" w:rsidRDefault="00C32E6F">
      <w:pPr>
        <w:rPr>
          <w:lang w:val="nl-NL"/>
        </w:rPr>
      </w:pPr>
      <w:r w:rsidRPr="006374B7">
        <w:rPr>
          <w:color w:val="000000"/>
          <w:lang w:val="nl-NL"/>
        </w:rPr>
        <w:br/>
      </w:r>
      <w:r w:rsidRPr="0009026C">
        <w:rPr>
          <w:color w:val="000000"/>
          <w:lang w:val="nl-NL"/>
        </w:rPr>
        <w:t xml:space="preserve">Тако ДЕ БРУИН </w:t>
      </w:r>
      <w:r w:rsidRPr="0009026C">
        <w:rPr>
          <w:color w:val="000000"/>
          <w:lang w:val="nl-NL"/>
        </w:rPr>
        <w:br/>
        <w:t xml:space="preserve">Менеджер по научным данным </w:t>
      </w:r>
      <w:r w:rsidRPr="0009026C">
        <w:rPr>
          <w:color w:val="000000"/>
          <w:lang w:val="nl-NL"/>
        </w:rPr>
        <w:br/>
        <w:t>Национальны</w:t>
      </w:r>
      <w:r w:rsidR="005860FD">
        <w:rPr>
          <w:color w:val="000000"/>
          <w:lang w:val="ru-RU"/>
        </w:rPr>
        <w:t>е</w:t>
      </w:r>
      <w:r w:rsidRPr="0009026C">
        <w:rPr>
          <w:color w:val="000000"/>
          <w:lang w:val="nl-NL"/>
        </w:rPr>
        <w:t xml:space="preserve"> морски</w:t>
      </w:r>
      <w:r w:rsidR="005860FD">
        <w:rPr>
          <w:color w:val="000000"/>
          <w:lang w:val="ru-RU"/>
        </w:rPr>
        <w:t>е</w:t>
      </w:r>
      <w:r w:rsidRPr="0009026C">
        <w:rPr>
          <w:color w:val="000000"/>
          <w:lang w:val="nl-NL"/>
        </w:rPr>
        <w:t xml:space="preserve"> объект</w:t>
      </w:r>
      <w:r w:rsidR="005860FD">
        <w:rPr>
          <w:color w:val="000000"/>
          <w:lang w:val="ru-RU"/>
        </w:rPr>
        <w:t>ы</w:t>
      </w:r>
      <w:r w:rsidRPr="0009026C">
        <w:rPr>
          <w:color w:val="000000"/>
          <w:lang w:val="nl-NL"/>
        </w:rPr>
        <w:t xml:space="preserve"> </w:t>
      </w:r>
      <w:r w:rsidRPr="0009026C">
        <w:rPr>
          <w:color w:val="000000"/>
          <w:lang w:val="nl-NL"/>
        </w:rPr>
        <w:br/>
        <w:t>Koninklijk Nederlands Instituut voor Onderzoek der Zee</w:t>
      </w:r>
    </w:p>
    <w:p w14:paraId="6F56A064" w14:textId="77777777" w:rsidR="00DF227A" w:rsidRPr="002F39A3" w:rsidRDefault="00C32E6F">
      <w:pPr>
        <w:rPr>
          <w:color w:val="000000"/>
          <w:lang w:val="nl-NL"/>
        </w:rPr>
      </w:pPr>
      <w:r w:rsidRPr="0009026C">
        <w:rPr>
          <w:rFonts w:eastAsia="Times New Roman"/>
          <w:color w:val="000000"/>
        </w:rPr>
        <w:t>абонентский</w:t>
      </w:r>
      <w:r w:rsidRPr="002F39A3">
        <w:rPr>
          <w:rFonts w:eastAsia="Times New Roman"/>
          <w:color w:val="000000"/>
          <w:lang w:val="nl-NL"/>
        </w:rPr>
        <w:t xml:space="preserve"> </w:t>
      </w:r>
      <w:r w:rsidRPr="0009026C">
        <w:rPr>
          <w:rFonts w:eastAsia="Times New Roman"/>
          <w:color w:val="000000"/>
        </w:rPr>
        <w:t>ящик</w:t>
      </w:r>
      <w:r w:rsidRPr="002F39A3">
        <w:rPr>
          <w:rFonts w:eastAsia="Times New Roman"/>
          <w:color w:val="000000"/>
          <w:lang w:val="nl-NL"/>
        </w:rPr>
        <w:t xml:space="preserve"> 59</w:t>
      </w:r>
      <w:r w:rsidRPr="002F39A3">
        <w:rPr>
          <w:color w:val="000000"/>
          <w:lang w:val="nl-NL"/>
        </w:rPr>
        <w:br/>
      </w:r>
      <w:r w:rsidRPr="002F39A3">
        <w:rPr>
          <w:rFonts w:eastAsia="Times New Roman"/>
          <w:color w:val="000000"/>
          <w:lang w:val="nl-NL"/>
        </w:rPr>
        <w:t xml:space="preserve">1790 AB </w:t>
      </w:r>
      <w:r w:rsidRPr="002F39A3">
        <w:rPr>
          <w:color w:val="000000"/>
          <w:lang w:val="nl-NL"/>
        </w:rPr>
        <w:t>Den Burg</w:t>
      </w:r>
      <w:r w:rsidRPr="002F39A3">
        <w:rPr>
          <w:color w:val="000000"/>
          <w:lang w:val="nl-NL"/>
        </w:rPr>
        <w:br/>
      </w:r>
      <w:r w:rsidRPr="0009026C">
        <w:rPr>
          <w:rFonts w:eastAsia="Times New Roman"/>
          <w:color w:val="000000"/>
        </w:rPr>
        <w:t>Нидерланды</w:t>
      </w:r>
    </w:p>
    <w:p w14:paraId="6954024E" w14:textId="7907A666" w:rsidR="00DF227A" w:rsidRPr="002F39A3" w:rsidRDefault="00C32E6F">
      <w:pPr>
        <w:rPr>
          <w:lang w:val="ru-RU"/>
        </w:rPr>
      </w:pPr>
      <w:r w:rsidRPr="002F39A3">
        <w:rPr>
          <w:color w:val="000000"/>
          <w:lang w:val="nl-NL"/>
        </w:rPr>
        <w:br/>
      </w:r>
      <w:r w:rsidR="005860FD">
        <w:rPr>
          <w:rFonts w:eastAsia="Times New Roman"/>
          <w:b/>
          <w:bCs/>
          <w:color w:val="000000"/>
          <w:lang w:val="ru-RU"/>
        </w:rPr>
        <w:t xml:space="preserve">Предыдущий </w:t>
      </w:r>
      <w:r w:rsidRPr="002F39A3">
        <w:rPr>
          <w:rFonts w:eastAsia="Times New Roman"/>
          <w:b/>
          <w:bCs/>
          <w:color w:val="000000"/>
          <w:lang w:val="ru-RU"/>
        </w:rPr>
        <w:t>председатель МООД</w:t>
      </w:r>
      <w:r w:rsidRPr="002F39A3">
        <w:rPr>
          <w:color w:val="000000"/>
          <w:lang w:val="ru-RU"/>
        </w:rPr>
        <w:br/>
      </w:r>
      <w:r w:rsidRPr="002F39A3">
        <w:rPr>
          <w:color w:val="000000"/>
          <w:lang w:val="ru-RU"/>
        </w:rPr>
        <w:br/>
        <w:t xml:space="preserve"> Ютака МИ</w:t>
      </w:r>
      <w:r w:rsidR="00D6350F">
        <w:rPr>
          <w:color w:val="000000"/>
          <w:lang w:val="ru-RU"/>
        </w:rPr>
        <w:t>Ч</w:t>
      </w:r>
      <w:r w:rsidRPr="002F39A3">
        <w:rPr>
          <w:color w:val="000000"/>
          <w:lang w:val="ru-RU"/>
        </w:rPr>
        <w:t xml:space="preserve">ИДА </w:t>
      </w:r>
      <w:r w:rsidRPr="002F39A3">
        <w:rPr>
          <w:color w:val="000000"/>
          <w:lang w:val="ru-RU"/>
        </w:rPr>
        <w:br/>
        <w:t>Токийский университет, Институт исследования атмосферы и океана</w:t>
      </w:r>
    </w:p>
    <w:p w14:paraId="56E94C6A" w14:textId="5C93F212" w:rsidR="00DF227A" w:rsidRPr="002F39A3" w:rsidRDefault="00C32E6F">
      <w:pPr>
        <w:rPr>
          <w:color w:val="000000"/>
          <w:lang w:val="ru-RU"/>
        </w:rPr>
      </w:pPr>
      <w:r w:rsidRPr="002F39A3">
        <w:rPr>
          <w:rFonts w:eastAsia="Times New Roman"/>
          <w:color w:val="000000"/>
          <w:lang w:val="ru-RU"/>
        </w:rPr>
        <w:t xml:space="preserve">5-1-5 </w:t>
      </w:r>
      <w:r w:rsidR="00D6350F" w:rsidRPr="00D6350F">
        <w:rPr>
          <w:rFonts w:eastAsia="Times New Roman"/>
          <w:color w:val="000000"/>
          <w:lang w:val="ru-RU"/>
        </w:rPr>
        <w:t xml:space="preserve">Kashiwanoha </w:t>
      </w:r>
      <w:r w:rsidRPr="002F39A3">
        <w:rPr>
          <w:rFonts w:eastAsia="Times New Roman"/>
          <w:color w:val="000000"/>
          <w:lang w:val="ru-RU"/>
        </w:rPr>
        <w:t xml:space="preserve"> </w:t>
      </w:r>
      <w:r w:rsidRPr="002F39A3">
        <w:rPr>
          <w:color w:val="000000"/>
          <w:lang w:val="ru-RU"/>
        </w:rPr>
        <w:br/>
      </w:r>
      <w:r w:rsidR="00D6350F" w:rsidRPr="00D6350F">
        <w:rPr>
          <w:color w:val="000000"/>
          <w:lang w:val="ru-RU"/>
        </w:rPr>
        <w:t>Kashiwa, Chiba</w:t>
      </w:r>
      <w:r w:rsidRPr="002F39A3">
        <w:rPr>
          <w:color w:val="000000"/>
          <w:lang w:val="ru-RU"/>
        </w:rPr>
        <w:br/>
      </w:r>
      <w:r w:rsidRPr="002F39A3">
        <w:rPr>
          <w:rFonts w:eastAsia="Times New Roman"/>
          <w:color w:val="000000"/>
          <w:lang w:val="ru-RU"/>
        </w:rPr>
        <w:t>277-8564</w:t>
      </w:r>
      <w:r w:rsidRPr="002F39A3">
        <w:rPr>
          <w:color w:val="000000"/>
          <w:lang w:val="ru-RU"/>
        </w:rPr>
        <w:br/>
      </w:r>
      <w:r w:rsidRPr="002F39A3">
        <w:rPr>
          <w:rFonts w:eastAsia="Times New Roman"/>
          <w:color w:val="000000"/>
          <w:lang w:val="ru-RU"/>
        </w:rPr>
        <w:t>Япония</w:t>
      </w:r>
    </w:p>
    <w:p w14:paraId="4F2575CB" w14:textId="77777777" w:rsidR="00DB6D2B" w:rsidRPr="002F39A3" w:rsidRDefault="00DB6D2B" w:rsidP="00DB6D2B">
      <w:pPr>
        <w:rPr>
          <w:lang w:val="ru-RU"/>
        </w:rPr>
      </w:pPr>
    </w:p>
    <w:p w14:paraId="6B24CD2D" w14:textId="77777777" w:rsidR="00DF227A" w:rsidRPr="002F39A3" w:rsidRDefault="00C32E6F">
      <w:pPr>
        <w:rPr>
          <w:b/>
          <w:bCs/>
          <w:color w:val="000000"/>
          <w:lang w:val="ru-RU"/>
        </w:rPr>
      </w:pPr>
      <w:r w:rsidRPr="002F39A3">
        <w:rPr>
          <w:rFonts w:eastAsia="Times New Roman"/>
          <w:b/>
          <w:bCs/>
          <w:color w:val="000000"/>
          <w:lang w:val="ru-RU"/>
        </w:rPr>
        <w:t>Национальные координаторы МООД по управлению данными</w:t>
      </w:r>
    </w:p>
    <w:p w14:paraId="7DE02EC8" w14:textId="77777777" w:rsidR="00DB6D2B" w:rsidRPr="002F39A3" w:rsidRDefault="00DB6D2B" w:rsidP="00DB6D2B">
      <w:pPr>
        <w:rPr>
          <w:lang w:val="ru-RU"/>
        </w:rPr>
      </w:pPr>
    </w:p>
    <w:p w14:paraId="1C6F9D2E" w14:textId="77777777" w:rsidR="00DF227A" w:rsidRPr="002F39A3" w:rsidRDefault="00C32E6F">
      <w:pPr>
        <w:rPr>
          <w:b/>
          <w:bCs/>
          <w:color w:val="000000"/>
          <w:lang w:val="ru-RU"/>
        </w:rPr>
      </w:pPr>
      <w:r w:rsidRPr="002F39A3">
        <w:rPr>
          <w:b/>
          <w:bCs/>
          <w:color w:val="000000"/>
          <w:lang w:val="ru-RU"/>
        </w:rPr>
        <w:t>АРГЕНТИНА</w:t>
      </w:r>
    </w:p>
    <w:p w14:paraId="00ED9E32" w14:textId="4B2F5B4D" w:rsidR="00DF227A" w:rsidRPr="002F39A3" w:rsidRDefault="00C32E6F">
      <w:pPr>
        <w:rPr>
          <w:lang w:val="ru-RU"/>
        </w:rPr>
      </w:pPr>
      <w:r w:rsidRPr="002F39A3">
        <w:rPr>
          <w:color w:val="000000"/>
          <w:lang w:val="ru-RU"/>
        </w:rPr>
        <w:br/>
        <w:t xml:space="preserve"> Ариэль ТРОИСИ </w:t>
      </w:r>
      <w:r w:rsidRPr="002F39A3">
        <w:rPr>
          <w:color w:val="000000"/>
          <w:lang w:val="ru-RU"/>
        </w:rPr>
        <w:br/>
        <w:t xml:space="preserve">Технический секретарь </w:t>
      </w:r>
      <w:r w:rsidRPr="002F39A3">
        <w:rPr>
          <w:color w:val="000000"/>
          <w:lang w:val="ru-RU"/>
        </w:rPr>
        <w:br/>
      </w:r>
      <w:r w:rsidR="00D6350F">
        <w:rPr>
          <w:color w:val="000000"/>
          <w:lang w:val="ru-RU"/>
        </w:rPr>
        <w:t>Гидрографическая служба</w:t>
      </w:r>
    </w:p>
    <w:p w14:paraId="36DA8549" w14:textId="7AE01252" w:rsidR="00DF227A" w:rsidRPr="00D6350F" w:rsidRDefault="00C32E6F">
      <w:pPr>
        <w:rPr>
          <w:color w:val="000000"/>
          <w:lang w:val="en-US"/>
        </w:rPr>
      </w:pPr>
      <w:r w:rsidRPr="0009026C">
        <w:rPr>
          <w:rFonts w:eastAsia="Times New Roman"/>
          <w:color w:val="000000"/>
        </w:rPr>
        <w:t>Avda</w:t>
      </w:r>
      <w:r w:rsidRPr="0085619E">
        <w:rPr>
          <w:rFonts w:eastAsia="Times New Roman"/>
          <w:color w:val="000000"/>
          <w:lang w:val="en-US"/>
        </w:rPr>
        <w:t xml:space="preserve">. </w:t>
      </w:r>
      <w:r w:rsidR="00D6350F">
        <w:rPr>
          <w:rFonts w:eastAsia="Times New Roman"/>
          <w:color w:val="000000"/>
          <w:lang w:val="en-US"/>
        </w:rPr>
        <w:t>Montes de Oca</w:t>
      </w:r>
      <w:r w:rsidRPr="00D6350F">
        <w:rPr>
          <w:rFonts w:eastAsia="Times New Roman"/>
          <w:color w:val="000000"/>
          <w:lang w:val="en-US"/>
        </w:rPr>
        <w:t xml:space="preserve"> 2124</w:t>
      </w:r>
      <w:r w:rsidRPr="00D6350F">
        <w:rPr>
          <w:color w:val="000000"/>
          <w:lang w:val="en-US"/>
        </w:rPr>
        <w:br/>
      </w:r>
      <w:r w:rsidRPr="0009026C">
        <w:rPr>
          <w:rFonts w:eastAsia="Times New Roman"/>
          <w:color w:val="000000"/>
        </w:rPr>
        <w:t>C</w:t>
      </w:r>
      <w:r w:rsidRPr="00D6350F">
        <w:rPr>
          <w:rFonts w:eastAsia="Times New Roman"/>
          <w:color w:val="000000"/>
          <w:lang w:val="en-US"/>
        </w:rPr>
        <w:t>1270</w:t>
      </w:r>
      <w:r w:rsidRPr="0009026C">
        <w:rPr>
          <w:rFonts w:eastAsia="Times New Roman"/>
          <w:color w:val="000000"/>
        </w:rPr>
        <w:t>ABV</w:t>
      </w:r>
      <w:r w:rsidRPr="00D6350F">
        <w:rPr>
          <w:rFonts w:eastAsia="Times New Roman"/>
          <w:color w:val="000000"/>
          <w:lang w:val="en-US"/>
        </w:rPr>
        <w:t xml:space="preserve"> </w:t>
      </w:r>
      <w:r w:rsidRPr="002F39A3">
        <w:rPr>
          <w:color w:val="000000"/>
          <w:lang w:val="ru-RU"/>
        </w:rPr>
        <w:t>Буэнос</w:t>
      </w:r>
      <w:r w:rsidRPr="00D6350F">
        <w:rPr>
          <w:color w:val="000000"/>
          <w:lang w:val="en-US"/>
        </w:rPr>
        <w:t>-</w:t>
      </w:r>
      <w:r w:rsidRPr="002F39A3">
        <w:rPr>
          <w:color w:val="000000"/>
          <w:lang w:val="ru-RU"/>
        </w:rPr>
        <w:t>Айрес</w:t>
      </w:r>
      <w:r w:rsidRPr="00D6350F">
        <w:rPr>
          <w:color w:val="000000"/>
          <w:lang w:val="en-US"/>
        </w:rPr>
        <w:br/>
      </w:r>
      <w:r w:rsidRPr="002F39A3">
        <w:rPr>
          <w:rFonts w:eastAsia="Times New Roman"/>
          <w:color w:val="000000"/>
          <w:lang w:val="ru-RU"/>
        </w:rPr>
        <w:t>Аргентина</w:t>
      </w:r>
    </w:p>
    <w:p w14:paraId="7837FFEF" w14:textId="77777777" w:rsidR="00DB6D2B" w:rsidRPr="00D6350F" w:rsidRDefault="00DB6D2B" w:rsidP="00DB6D2B">
      <w:pPr>
        <w:rPr>
          <w:lang w:val="en-US"/>
        </w:rPr>
      </w:pPr>
    </w:p>
    <w:p w14:paraId="176264E5" w14:textId="13DC25D8" w:rsidR="00DF227A" w:rsidRPr="002F39A3" w:rsidRDefault="00C32E6F">
      <w:pPr>
        <w:rPr>
          <w:lang w:val="ru-RU"/>
        </w:rPr>
      </w:pPr>
      <w:r w:rsidRPr="002F39A3">
        <w:rPr>
          <w:b/>
          <w:bCs/>
          <w:color w:val="000000"/>
          <w:lang w:val="ru-RU"/>
        </w:rPr>
        <w:t>АВСТРАЛИЯ</w:t>
      </w:r>
      <w:r w:rsidRPr="002F39A3">
        <w:rPr>
          <w:b/>
          <w:bCs/>
          <w:color w:val="000000"/>
          <w:lang w:val="ru-RU"/>
        </w:rPr>
        <w:br/>
      </w:r>
      <w:r w:rsidRPr="002F39A3">
        <w:rPr>
          <w:color w:val="000000"/>
          <w:lang w:val="ru-RU"/>
        </w:rPr>
        <w:br/>
        <w:t xml:space="preserve"> Алекс Лейт </w:t>
      </w:r>
      <w:r w:rsidRPr="002F39A3">
        <w:rPr>
          <w:color w:val="000000"/>
          <w:lang w:val="ru-RU"/>
        </w:rPr>
        <w:br/>
      </w:r>
      <w:bookmarkStart w:id="196" w:name="_Hlk133336786"/>
      <w:r w:rsidRPr="0009026C">
        <w:rPr>
          <w:color w:val="000000"/>
        </w:rPr>
        <w:t>AODN</w:t>
      </w:r>
      <w:bookmarkEnd w:id="196"/>
      <w:r w:rsidRPr="002F39A3">
        <w:rPr>
          <w:color w:val="000000"/>
          <w:lang w:val="ru-RU"/>
        </w:rPr>
        <w:t xml:space="preserve"> Заместитель директора </w:t>
      </w:r>
      <w:r w:rsidRPr="002F39A3">
        <w:rPr>
          <w:color w:val="000000"/>
          <w:lang w:val="ru-RU"/>
        </w:rPr>
        <w:br/>
        <w:t>Австралийск</w:t>
      </w:r>
      <w:r w:rsidR="00D6350F">
        <w:rPr>
          <w:color w:val="000000"/>
          <w:lang w:val="ru-RU"/>
        </w:rPr>
        <w:t>ая</w:t>
      </w:r>
      <w:r w:rsidRPr="002F39A3">
        <w:rPr>
          <w:color w:val="000000"/>
          <w:lang w:val="ru-RU"/>
        </w:rPr>
        <w:t xml:space="preserve"> сет</w:t>
      </w:r>
      <w:r w:rsidR="00D6350F">
        <w:rPr>
          <w:color w:val="000000"/>
          <w:lang w:val="ru-RU"/>
        </w:rPr>
        <w:t>ь</w:t>
      </w:r>
      <w:r w:rsidRPr="002F39A3">
        <w:rPr>
          <w:color w:val="000000"/>
          <w:lang w:val="ru-RU"/>
        </w:rPr>
        <w:t xml:space="preserve"> океанических данных </w:t>
      </w:r>
      <w:r w:rsidRPr="002F39A3">
        <w:rPr>
          <w:color w:val="000000"/>
          <w:lang w:val="ru-RU"/>
        </w:rPr>
        <w:br/>
        <w:t>Комплексная система морских наблюдений</w:t>
      </w:r>
    </w:p>
    <w:p w14:paraId="34C55C6A" w14:textId="77777777" w:rsidR="00DF227A" w:rsidRPr="002F39A3" w:rsidRDefault="00C32E6F">
      <w:pPr>
        <w:rPr>
          <w:color w:val="000000"/>
          <w:lang w:val="ru-RU"/>
        </w:rPr>
      </w:pPr>
      <w:r w:rsidRPr="002F39A3">
        <w:rPr>
          <w:rFonts w:eastAsia="Times New Roman"/>
          <w:color w:val="000000"/>
          <w:lang w:val="ru-RU"/>
        </w:rPr>
        <w:t xml:space="preserve">Университет Тасмании </w:t>
      </w:r>
      <w:r w:rsidRPr="0009026C">
        <w:rPr>
          <w:rFonts w:eastAsia="Times New Roman"/>
          <w:color w:val="000000"/>
        </w:rPr>
        <w:t>Private</w:t>
      </w:r>
      <w:r w:rsidRPr="002F39A3">
        <w:rPr>
          <w:rFonts w:eastAsia="Times New Roman"/>
          <w:color w:val="000000"/>
          <w:lang w:val="ru-RU"/>
        </w:rPr>
        <w:t xml:space="preserve"> </w:t>
      </w:r>
      <w:r w:rsidRPr="0009026C">
        <w:rPr>
          <w:rFonts w:eastAsia="Times New Roman"/>
          <w:color w:val="000000"/>
        </w:rPr>
        <w:t>Bag</w:t>
      </w:r>
      <w:r w:rsidRPr="002F39A3">
        <w:rPr>
          <w:rFonts w:eastAsia="Times New Roman"/>
          <w:color w:val="000000"/>
          <w:lang w:val="ru-RU"/>
        </w:rPr>
        <w:t xml:space="preserve"> 110 </w:t>
      </w:r>
      <w:r w:rsidRPr="002F39A3">
        <w:rPr>
          <w:color w:val="000000"/>
          <w:lang w:val="ru-RU"/>
        </w:rPr>
        <w:br/>
        <w:t xml:space="preserve">Хобарт </w:t>
      </w:r>
      <w:r w:rsidRPr="002F39A3">
        <w:rPr>
          <w:rFonts w:eastAsia="Times New Roman"/>
          <w:color w:val="000000"/>
          <w:lang w:val="ru-RU"/>
        </w:rPr>
        <w:t>Тасмания 7001</w:t>
      </w:r>
      <w:r w:rsidRPr="002F39A3">
        <w:rPr>
          <w:color w:val="000000"/>
          <w:lang w:val="ru-RU"/>
        </w:rPr>
        <w:br/>
      </w:r>
      <w:r w:rsidRPr="002F39A3">
        <w:rPr>
          <w:rFonts w:eastAsia="Times New Roman"/>
          <w:color w:val="000000"/>
          <w:lang w:val="ru-RU"/>
        </w:rPr>
        <w:t>Австралия</w:t>
      </w:r>
    </w:p>
    <w:p w14:paraId="12772354" w14:textId="77777777" w:rsidR="00DB6D2B" w:rsidRPr="002F39A3" w:rsidRDefault="00DB6D2B" w:rsidP="00DB6D2B">
      <w:pPr>
        <w:rPr>
          <w:lang w:val="ru-RU"/>
        </w:rPr>
      </w:pPr>
    </w:p>
    <w:p w14:paraId="7F9318AA" w14:textId="7DC8FB38" w:rsidR="00DF227A" w:rsidRPr="002F39A3" w:rsidRDefault="00C32E6F">
      <w:pPr>
        <w:rPr>
          <w:lang w:val="ru-RU"/>
        </w:rPr>
      </w:pPr>
      <w:r w:rsidRPr="002F39A3">
        <w:rPr>
          <w:b/>
          <w:bCs/>
          <w:color w:val="000000"/>
          <w:lang w:val="ru-RU"/>
        </w:rPr>
        <w:t>БЕЛЬГИЯ</w:t>
      </w:r>
      <w:r w:rsidRPr="002F39A3">
        <w:rPr>
          <w:b/>
          <w:bCs/>
          <w:color w:val="000000"/>
          <w:lang w:val="ru-RU"/>
        </w:rPr>
        <w:br/>
      </w:r>
      <w:r w:rsidRPr="002F39A3">
        <w:rPr>
          <w:b/>
          <w:bCs/>
          <w:color w:val="000000"/>
          <w:lang w:val="ru-RU"/>
        </w:rPr>
        <w:br/>
      </w:r>
      <w:r w:rsidRPr="002F39A3">
        <w:rPr>
          <w:color w:val="000000"/>
          <w:lang w:val="ru-RU"/>
        </w:rPr>
        <w:t xml:space="preserve">Рут ЛАГРИНГ </w:t>
      </w:r>
      <w:r w:rsidRPr="002F39A3">
        <w:rPr>
          <w:color w:val="000000"/>
          <w:lang w:val="ru-RU"/>
        </w:rPr>
        <w:br/>
        <w:t xml:space="preserve">Менеджер по морским данным </w:t>
      </w:r>
      <w:r w:rsidRPr="002F39A3">
        <w:rPr>
          <w:color w:val="000000"/>
          <w:lang w:val="ru-RU"/>
        </w:rPr>
        <w:br/>
        <w:t>Бельгийск</w:t>
      </w:r>
      <w:r w:rsidR="00D6350F">
        <w:rPr>
          <w:color w:val="000000"/>
          <w:lang w:val="ru-RU"/>
        </w:rPr>
        <w:t>ий</w:t>
      </w:r>
      <w:r w:rsidRPr="002F39A3">
        <w:rPr>
          <w:color w:val="000000"/>
          <w:lang w:val="ru-RU"/>
        </w:rPr>
        <w:t xml:space="preserve"> центр морских данных </w:t>
      </w:r>
      <w:r w:rsidRPr="002F39A3">
        <w:rPr>
          <w:color w:val="000000"/>
          <w:lang w:val="ru-RU"/>
        </w:rPr>
        <w:br/>
        <w:t xml:space="preserve">Королевский бельгийский институт естественных наук, Оперативный директорат "Природная среда", </w:t>
      </w:r>
    </w:p>
    <w:p w14:paraId="49263914" w14:textId="6D92B016" w:rsidR="00DF227A" w:rsidRDefault="00D6350F">
      <w:pPr>
        <w:rPr>
          <w:color w:val="000000"/>
          <w:lang w:val="nl-NL"/>
        </w:rPr>
      </w:pPr>
      <w:r>
        <w:rPr>
          <w:rFonts w:eastAsia="Times New Roman"/>
          <w:color w:val="000000"/>
          <w:lang w:val="en-US"/>
        </w:rPr>
        <w:t>Rue</w:t>
      </w:r>
      <w:r w:rsidRPr="00D6350F">
        <w:rPr>
          <w:rFonts w:eastAsia="Times New Roman"/>
          <w:color w:val="000000"/>
          <w:lang w:val="ru-RU"/>
        </w:rPr>
        <w:t xml:space="preserve"> </w:t>
      </w:r>
      <w:r>
        <w:rPr>
          <w:rFonts w:eastAsia="Times New Roman"/>
          <w:color w:val="000000"/>
          <w:lang w:val="en-US"/>
        </w:rPr>
        <w:t>Vautier</w:t>
      </w:r>
      <w:r w:rsidRPr="00D6350F">
        <w:rPr>
          <w:rFonts w:eastAsia="Times New Roman"/>
          <w:color w:val="000000"/>
          <w:lang w:val="ru-RU"/>
        </w:rPr>
        <w:t xml:space="preserve"> </w:t>
      </w:r>
      <w:r w:rsidRPr="0009026C">
        <w:rPr>
          <w:rFonts w:eastAsia="Times New Roman"/>
          <w:color w:val="000000"/>
          <w:lang w:val="nl-NL"/>
        </w:rPr>
        <w:t>29</w:t>
      </w:r>
      <w:r w:rsidRPr="0009026C">
        <w:rPr>
          <w:color w:val="000000"/>
          <w:lang w:val="nl-NL"/>
        </w:rPr>
        <w:br/>
      </w:r>
      <w:r w:rsidRPr="0009026C">
        <w:rPr>
          <w:rFonts w:eastAsia="Times New Roman"/>
          <w:color w:val="000000"/>
          <w:lang w:val="nl-NL"/>
        </w:rPr>
        <w:t xml:space="preserve">1000 </w:t>
      </w:r>
      <w:r w:rsidRPr="0009026C">
        <w:rPr>
          <w:color w:val="000000"/>
          <w:lang w:val="nl-NL"/>
        </w:rPr>
        <w:t>Брюссель</w:t>
      </w:r>
      <w:r w:rsidRPr="0009026C">
        <w:rPr>
          <w:color w:val="000000"/>
          <w:lang w:val="nl-NL"/>
        </w:rPr>
        <w:br/>
      </w:r>
      <w:r w:rsidRPr="0009026C">
        <w:rPr>
          <w:rFonts w:eastAsia="Times New Roman"/>
          <w:color w:val="000000"/>
          <w:lang w:val="nl-NL"/>
        </w:rPr>
        <w:t>Бельгия</w:t>
      </w:r>
    </w:p>
    <w:p w14:paraId="5A688FE7" w14:textId="77777777" w:rsidR="00DB6D2B" w:rsidRPr="00DB6D2B" w:rsidRDefault="00DB6D2B" w:rsidP="00DB6D2B">
      <w:pPr>
        <w:rPr>
          <w:color w:val="000000"/>
          <w:lang w:val="nl-NL"/>
        </w:rPr>
      </w:pPr>
    </w:p>
    <w:p w14:paraId="78657060" w14:textId="3925E4D8" w:rsidR="00DF227A" w:rsidRPr="001C7711" w:rsidRDefault="00C32E6F">
      <w:pPr>
        <w:rPr>
          <w:lang w:val="ru-RU"/>
        </w:rPr>
      </w:pPr>
      <w:r w:rsidRPr="0009026C">
        <w:rPr>
          <w:color w:val="000000"/>
          <w:lang w:val="nl-NL"/>
        </w:rPr>
        <w:t xml:space="preserve">Ann-Katrien </w:t>
      </w:r>
      <w:r w:rsidR="00D6350F">
        <w:rPr>
          <w:color w:val="000000"/>
          <w:lang w:val="ru-RU"/>
        </w:rPr>
        <w:t>ЛЕСКРАУВАЕТ</w:t>
      </w:r>
      <w:r w:rsidRPr="0009026C">
        <w:rPr>
          <w:color w:val="000000"/>
          <w:lang w:val="nl-NL"/>
        </w:rPr>
        <w:br/>
        <w:t xml:space="preserve">Директор по </w:t>
      </w:r>
      <w:r w:rsidRPr="0009026C">
        <w:rPr>
          <w:color w:val="000000"/>
          <w:lang w:val="nl-NL"/>
        </w:rPr>
        <w:br/>
        <w:t>международным</w:t>
      </w:r>
      <w:r w:rsidRPr="0009026C">
        <w:rPr>
          <w:color w:val="000000"/>
          <w:lang w:val="nl-NL"/>
        </w:rPr>
        <w:br/>
        <w:t xml:space="preserve"> отношениям </w:t>
      </w:r>
      <w:r w:rsidRPr="0009026C">
        <w:rPr>
          <w:color w:val="000000"/>
          <w:lang w:val="nl-NL"/>
        </w:rPr>
        <w:br/>
      </w:r>
      <w:r w:rsidR="001C7711">
        <w:rPr>
          <w:color w:val="000000"/>
          <w:lang w:val="ru-RU"/>
        </w:rPr>
        <w:t>Фламандский морской институт</w:t>
      </w:r>
    </w:p>
    <w:p w14:paraId="6694FC72" w14:textId="77777777" w:rsidR="00DF227A" w:rsidRDefault="00C32E6F">
      <w:pPr>
        <w:rPr>
          <w:color w:val="000000"/>
          <w:lang w:val="nl-NL"/>
        </w:rPr>
      </w:pPr>
      <w:r w:rsidRPr="0009026C">
        <w:rPr>
          <w:rFonts w:eastAsia="Times New Roman"/>
          <w:color w:val="000000"/>
          <w:lang w:val="nl-NL"/>
        </w:rPr>
        <w:t xml:space="preserve">InnovOcean Campus </w:t>
      </w:r>
      <w:r w:rsidRPr="0009026C">
        <w:rPr>
          <w:color w:val="000000"/>
          <w:lang w:val="nl-NL"/>
        </w:rPr>
        <w:br/>
        <w:t>Jacobsenstraat 1</w:t>
      </w:r>
      <w:r w:rsidRPr="0009026C">
        <w:rPr>
          <w:color w:val="000000"/>
          <w:lang w:val="nl-NL"/>
        </w:rPr>
        <w:br/>
      </w:r>
      <w:r w:rsidRPr="0009026C">
        <w:rPr>
          <w:rFonts w:eastAsia="Times New Roman"/>
          <w:color w:val="000000"/>
          <w:lang w:val="nl-NL"/>
        </w:rPr>
        <w:t xml:space="preserve">8400 </w:t>
      </w:r>
      <w:r w:rsidRPr="0009026C">
        <w:rPr>
          <w:color w:val="000000"/>
          <w:lang w:val="nl-NL"/>
        </w:rPr>
        <w:t>Оостенде</w:t>
      </w:r>
      <w:r w:rsidRPr="0009026C">
        <w:rPr>
          <w:color w:val="000000"/>
          <w:lang w:val="nl-NL"/>
        </w:rPr>
        <w:br/>
      </w:r>
      <w:r w:rsidRPr="0009026C">
        <w:rPr>
          <w:rFonts w:eastAsia="Times New Roman"/>
          <w:color w:val="000000"/>
          <w:lang w:val="nl-NL"/>
        </w:rPr>
        <w:t>Бельгия</w:t>
      </w:r>
    </w:p>
    <w:p w14:paraId="7CA59F11" w14:textId="77777777" w:rsidR="00DB6D2B" w:rsidRPr="00DB6D2B" w:rsidRDefault="00DB6D2B" w:rsidP="00DB6D2B">
      <w:pPr>
        <w:rPr>
          <w:color w:val="000000"/>
          <w:lang w:val="nl-NL"/>
        </w:rPr>
      </w:pPr>
    </w:p>
    <w:p w14:paraId="78D44077" w14:textId="77777777" w:rsidR="00DF227A" w:rsidRDefault="00C32E6F">
      <w:pPr>
        <w:rPr>
          <w:lang w:val="nl-NL"/>
        </w:rPr>
      </w:pPr>
      <w:r w:rsidRPr="0009026C">
        <w:rPr>
          <w:color w:val="000000"/>
          <w:lang w:val="nl-NL"/>
        </w:rPr>
        <w:t xml:space="preserve">Леннерт ТИБЕРГХЕЙН </w:t>
      </w:r>
      <w:r w:rsidRPr="0009026C">
        <w:rPr>
          <w:color w:val="000000"/>
          <w:lang w:val="nl-NL"/>
        </w:rPr>
        <w:br/>
        <w:t xml:space="preserve">Руководитель центра обработки данных </w:t>
      </w:r>
      <w:r w:rsidRPr="0009026C">
        <w:rPr>
          <w:color w:val="000000"/>
          <w:lang w:val="nl-NL"/>
        </w:rPr>
        <w:br/>
        <w:t xml:space="preserve">Центр обработки данных </w:t>
      </w:r>
      <w:r w:rsidRPr="0009026C">
        <w:rPr>
          <w:color w:val="000000"/>
          <w:lang w:val="nl-NL"/>
        </w:rPr>
        <w:br/>
        <w:t>Vlaams Instituut voor de Zee</w:t>
      </w:r>
    </w:p>
    <w:p w14:paraId="01BA07A6" w14:textId="77777777" w:rsidR="00DF227A" w:rsidRDefault="00C32E6F">
      <w:pPr>
        <w:rPr>
          <w:color w:val="000000"/>
          <w:lang w:val="nl-NL"/>
        </w:rPr>
      </w:pPr>
      <w:r w:rsidRPr="0009026C">
        <w:rPr>
          <w:rFonts w:eastAsia="Times New Roman"/>
          <w:color w:val="000000"/>
          <w:lang w:val="nl-NL"/>
        </w:rPr>
        <w:t xml:space="preserve">InnovOcean Campus </w:t>
      </w:r>
      <w:r w:rsidRPr="0009026C">
        <w:rPr>
          <w:color w:val="000000"/>
          <w:lang w:val="nl-NL"/>
        </w:rPr>
        <w:br/>
        <w:t>Jacobsenstraat 1</w:t>
      </w:r>
      <w:r w:rsidRPr="0009026C">
        <w:rPr>
          <w:color w:val="000000"/>
          <w:lang w:val="nl-NL"/>
        </w:rPr>
        <w:br/>
      </w:r>
      <w:r w:rsidRPr="0009026C">
        <w:rPr>
          <w:rFonts w:eastAsia="Times New Roman"/>
          <w:color w:val="000000"/>
          <w:lang w:val="nl-NL"/>
        </w:rPr>
        <w:t xml:space="preserve">8400 </w:t>
      </w:r>
      <w:r w:rsidRPr="0009026C">
        <w:rPr>
          <w:color w:val="000000"/>
          <w:lang w:val="nl-NL"/>
        </w:rPr>
        <w:t>Оостенде</w:t>
      </w:r>
      <w:r w:rsidRPr="0009026C">
        <w:rPr>
          <w:color w:val="000000"/>
          <w:lang w:val="nl-NL"/>
        </w:rPr>
        <w:br/>
      </w:r>
      <w:r w:rsidRPr="0009026C">
        <w:rPr>
          <w:rFonts w:eastAsia="Times New Roman"/>
          <w:color w:val="000000"/>
          <w:lang w:val="nl-NL"/>
        </w:rPr>
        <w:t>Бельгия</w:t>
      </w:r>
    </w:p>
    <w:p w14:paraId="58C42CDE" w14:textId="77777777" w:rsidR="00DB6D2B" w:rsidRPr="00DB6D2B" w:rsidRDefault="00DB6D2B" w:rsidP="00DB6D2B">
      <w:pPr>
        <w:rPr>
          <w:lang w:val="nl-NL"/>
        </w:rPr>
      </w:pPr>
    </w:p>
    <w:p w14:paraId="78FA1804" w14:textId="77777777" w:rsidR="00DF227A" w:rsidRPr="002F39A3" w:rsidRDefault="00C32E6F">
      <w:pPr>
        <w:rPr>
          <w:b/>
          <w:bCs/>
          <w:color w:val="000000"/>
          <w:lang w:val="nl-NL"/>
        </w:rPr>
      </w:pPr>
      <w:r w:rsidRPr="005E1F99">
        <w:rPr>
          <w:b/>
          <w:bCs/>
          <w:color w:val="000000"/>
          <w:lang w:val="en-US"/>
        </w:rPr>
        <w:t>БРАЗИЛИЯ</w:t>
      </w:r>
    </w:p>
    <w:p w14:paraId="2D783A5B" w14:textId="45E382A7" w:rsidR="00DF227A" w:rsidRPr="002F39A3" w:rsidRDefault="00C32E6F">
      <w:pPr>
        <w:rPr>
          <w:lang w:val="ru-RU"/>
        </w:rPr>
      </w:pPr>
      <w:r w:rsidRPr="002F39A3">
        <w:rPr>
          <w:color w:val="000000"/>
          <w:lang w:val="nl-NL"/>
        </w:rPr>
        <w:lastRenderedPageBreak/>
        <w:br/>
        <w:t xml:space="preserve"> </w:t>
      </w:r>
      <w:r w:rsidRPr="002F39A3">
        <w:rPr>
          <w:color w:val="000000"/>
          <w:lang w:val="ru-RU"/>
        </w:rPr>
        <w:t xml:space="preserve">Рикардо ГУАСТИНИ </w:t>
      </w:r>
      <w:r w:rsidRPr="002F39A3">
        <w:rPr>
          <w:color w:val="000000"/>
          <w:lang w:val="ru-RU"/>
        </w:rPr>
        <w:br/>
        <w:t xml:space="preserve">Военно-морской атташе </w:t>
      </w:r>
      <w:r w:rsidRPr="002F39A3">
        <w:rPr>
          <w:color w:val="000000"/>
          <w:lang w:val="ru-RU"/>
        </w:rPr>
        <w:br/>
        <w:t xml:space="preserve">Управление гидрографии и навигации </w:t>
      </w:r>
      <w:r w:rsidRPr="002F39A3">
        <w:rPr>
          <w:color w:val="000000"/>
          <w:lang w:val="ru-RU"/>
        </w:rPr>
        <w:br/>
        <w:t>Гидрографический центр ВМС Бразилии</w:t>
      </w:r>
    </w:p>
    <w:p w14:paraId="786373EC" w14:textId="77777777" w:rsidR="00DF227A" w:rsidRDefault="00C32E6F">
      <w:pPr>
        <w:rPr>
          <w:color w:val="000000"/>
        </w:rPr>
      </w:pPr>
      <w:r w:rsidRPr="0009026C">
        <w:rPr>
          <w:rFonts w:eastAsia="Times New Roman"/>
          <w:color w:val="000000"/>
        </w:rPr>
        <w:t xml:space="preserve">Rua Barão de Jaceguai, s/n° </w:t>
      </w:r>
      <w:r w:rsidRPr="0009026C">
        <w:rPr>
          <w:color w:val="000000"/>
        </w:rPr>
        <w:br/>
        <w:t xml:space="preserve">Ponta da Armação - Ponta D'areia </w:t>
      </w:r>
      <w:r w:rsidRPr="0009026C">
        <w:rPr>
          <w:color w:val="000000"/>
        </w:rPr>
        <w:br/>
        <w:t xml:space="preserve">Niteroi-Rio </w:t>
      </w:r>
      <w:r w:rsidRPr="0009026C">
        <w:rPr>
          <w:rFonts w:eastAsia="Times New Roman"/>
          <w:color w:val="000000"/>
        </w:rPr>
        <w:t>de Janeiro</w:t>
      </w:r>
      <w:r w:rsidRPr="0009026C">
        <w:rPr>
          <w:color w:val="000000"/>
        </w:rPr>
        <w:br/>
      </w:r>
      <w:r w:rsidRPr="0009026C">
        <w:rPr>
          <w:rFonts w:eastAsia="Times New Roman"/>
          <w:color w:val="000000"/>
        </w:rPr>
        <w:t>24048-900</w:t>
      </w:r>
      <w:r w:rsidRPr="0009026C">
        <w:rPr>
          <w:color w:val="000000"/>
        </w:rPr>
        <w:br/>
      </w:r>
      <w:r w:rsidRPr="0009026C">
        <w:rPr>
          <w:rFonts w:eastAsia="Times New Roman"/>
          <w:color w:val="000000"/>
        </w:rPr>
        <w:t>Бразилия</w:t>
      </w:r>
    </w:p>
    <w:p w14:paraId="1A630DC9" w14:textId="77777777" w:rsidR="00DB6D2B" w:rsidRDefault="00DB6D2B" w:rsidP="00DB6D2B"/>
    <w:p w14:paraId="6514A4F8" w14:textId="77777777" w:rsidR="00DF227A" w:rsidRPr="002F39A3" w:rsidRDefault="00C32E6F">
      <w:pPr>
        <w:rPr>
          <w:lang w:val="ru-RU"/>
        </w:rPr>
      </w:pPr>
      <w:r w:rsidRPr="002F39A3">
        <w:rPr>
          <w:b/>
          <w:bCs/>
          <w:color w:val="000000"/>
          <w:lang w:val="ru-RU"/>
        </w:rPr>
        <w:t>КИТАЙ</w:t>
      </w:r>
      <w:r w:rsidRPr="002F39A3">
        <w:rPr>
          <w:b/>
          <w:bCs/>
          <w:color w:val="000000"/>
          <w:lang w:val="ru-RU"/>
        </w:rPr>
        <w:br/>
      </w:r>
      <w:r w:rsidRPr="002F39A3">
        <w:rPr>
          <w:color w:val="000000"/>
          <w:lang w:val="ru-RU"/>
        </w:rPr>
        <w:br/>
        <w:t xml:space="preserve"> Суйсян Ши </w:t>
      </w:r>
      <w:r w:rsidRPr="002F39A3">
        <w:rPr>
          <w:color w:val="000000"/>
          <w:lang w:val="ru-RU"/>
        </w:rPr>
        <w:br/>
        <w:t xml:space="preserve">Генеральный директор </w:t>
      </w:r>
      <w:r w:rsidRPr="002F39A3">
        <w:rPr>
          <w:color w:val="000000"/>
          <w:lang w:val="ru-RU"/>
        </w:rPr>
        <w:br/>
        <w:t>Национальной службы морских данных и информации</w:t>
      </w:r>
    </w:p>
    <w:p w14:paraId="5F998799" w14:textId="77777777" w:rsidR="001C7711" w:rsidRPr="001C7711" w:rsidRDefault="001C7711" w:rsidP="001C7711">
      <w:pPr>
        <w:rPr>
          <w:rFonts w:eastAsia="Times New Roman"/>
          <w:color w:val="000000"/>
          <w:lang w:val="en-US"/>
        </w:rPr>
      </w:pPr>
      <w:r w:rsidRPr="001C7711">
        <w:rPr>
          <w:rFonts w:eastAsia="Times New Roman"/>
          <w:color w:val="000000"/>
          <w:lang w:val="en-US"/>
        </w:rPr>
        <w:t>No. 93, Liuwei Road</w:t>
      </w:r>
    </w:p>
    <w:p w14:paraId="1FF3D02D" w14:textId="77777777" w:rsidR="001C7711" w:rsidRPr="001C7711" w:rsidRDefault="001C7711" w:rsidP="001C7711">
      <w:pPr>
        <w:rPr>
          <w:rFonts w:eastAsia="Times New Roman"/>
          <w:color w:val="000000"/>
          <w:lang w:val="en-US"/>
        </w:rPr>
      </w:pPr>
      <w:r w:rsidRPr="001C7711">
        <w:rPr>
          <w:rFonts w:eastAsia="Times New Roman"/>
          <w:color w:val="000000"/>
          <w:lang w:val="en-US"/>
        </w:rPr>
        <w:t>Tainjin</w:t>
      </w:r>
    </w:p>
    <w:p w14:paraId="67860EC9" w14:textId="77777777" w:rsidR="001C7711" w:rsidRPr="001C7711" w:rsidRDefault="001C7711" w:rsidP="001C7711">
      <w:pPr>
        <w:rPr>
          <w:rFonts w:eastAsia="Times New Roman"/>
          <w:color w:val="000000"/>
          <w:lang w:val="en-US"/>
        </w:rPr>
      </w:pPr>
      <w:r w:rsidRPr="001C7711">
        <w:rPr>
          <w:rFonts w:eastAsia="Times New Roman"/>
          <w:color w:val="000000"/>
          <w:lang w:val="en-US"/>
        </w:rPr>
        <w:t>Hedong District, 300171</w:t>
      </w:r>
    </w:p>
    <w:p w14:paraId="6238796A" w14:textId="1CF216F4" w:rsidR="00DB6D2B" w:rsidRPr="002F39A3" w:rsidRDefault="001C7711" w:rsidP="001C7711">
      <w:pPr>
        <w:rPr>
          <w:lang w:val="ru-RU"/>
        </w:rPr>
      </w:pPr>
      <w:r w:rsidRPr="001C7711">
        <w:rPr>
          <w:rFonts w:eastAsia="Times New Roman"/>
          <w:color w:val="000000"/>
          <w:lang w:val="ru-RU"/>
        </w:rPr>
        <w:t>China</w:t>
      </w:r>
    </w:p>
    <w:p w14:paraId="2CB34FCD" w14:textId="77777777" w:rsidR="001C7711" w:rsidRDefault="001C7711">
      <w:pPr>
        <w:rPr>
          <w:b/>
          <w:bCs/>
          <w:color w:val="000000"/>
          <w:lang w:val="ru-RU"/>
        </w:rPr>
      </w:pPr>
    </w:p>
    <w:p w14:paraId="2B96B206" w14:textId="376E2A2D" w:rsidR="00DF227A" w:rsidRPr="002F39A3" w:rsidRDefault="001C7711">
      <w:pPr>
        <w:rPr>
          <w:b/>
          <w:bCs/>
          <w:color w:val="000000"/>
          <w:lang w:val="ru-RU"/>
        </w:rPr>
      </w:pPr>
      <w:r>
        <w:rPr>
          <w:b/>
          <w:bCs/>
          <w:color w:val="000000"/>
          <w:lang w:val="ru-RU"/>
        </w:rPr>
        <w:t>ХОРВА</w:t>
      </w:r>
      <w:r w:rsidRPr="002F39A3">
        <w:rPr>
          <w:b/>
          <w:bCs/>
          <w:color w:val="000000"/>
          <w:lang w:val="ru-RU"/>
        </w:rPr>
        <w:t>ТИЯ</w:t>
      </w:r>
    </w:p>
    <w:p w14:paraId="140C8F34" w14:textId="40DE677A" w:rsidR="001C7711" w:rsidRDefault="00C32E6F" w:rsidP="001C7711">
      <w:pPr>
        <w:rPr>
          <w:lang w:val="ru-RU"/>
        </w:rPr>
      </w:pPr>
      <w:r w:rsidRPr="002F39A3">
        <w:rPr>
          <w:color w:val="000000"/>
          <w:lang w:val="ru-RU"/>
        </w:rPr>
        <w:br/>
        <w:t xml:space="preserve"> Владо ДАДИ</w:t>
      </w:r>
      <w:r w:rsidR="001C7711">
        <w:rPr>
          <w:color w:val="000000"/>
          <w:lang w:val="ru-RU"/>
        </w:rPr>
        <w:t>Ч</w:t>
      </w:r>
      <w:r w:rsidRPr="002F39A3">
        <w:rPr>
          <w:color w:val="000000"/>
          <w:lang w:val="ru-RU"/>
        </w:rPr>
        <w:t xml:space="preserve"> </w:t>
      </w:r>
      <w:r w:rsidRPr="002F39A3">
        <w:rPr>
          <w:color w:val="000000"/>
          <w:lang w:val="ru-RU"/>
        </w:rPr>
        <w:br/>
        <w:t xml:space="preserve">Научно-исследовательский, учебный/образовательный </w:t>
      </w:r>
      <w:r w:rsidRPr="002F39A3">
        <w:rPr>
          <w:color w:val="000000"/>
          <w:lang w:val="ru-RU"/>
        </w:rPr>
        <w:br/>
        <w:t xml:space="preserve">институт океанографии и рыболовства </w:t>
      </w:r>
    </w:p>
    <w:p w14:paraId="3E472EBF" w14:textId="7A3666A4" w:rsidR="001C7711" w:rsidRPr="001C7711" w:rsidRDefault="001C7711" w:rsidP="001C7711">
      <w:pPr>
        <w:rPr>
          <w:rFonts w:eastAsia="Times New Roman"/>
          <w:color w:val="000000"/>
          <w:lang w:val="ru-RU"/>
        </w:rPr>
      </w:pPr>
      <w:r w:rsidRPr="001C7711">
        <w:rPr>
          <w:rFonts w:eastAsia="Times New Roman"/>
          <w:color w:val="000000"/>
          <w:lang w:val="ru-RU"/>
        </w:rPr>
        <w:t>Šetalište I. Meštrovića 63</w:t>
      </w:r>
    </w:p>
    <w:p w14:paraId="3EF539C5" w14:textId="0D015C1D" w:rsidR="00DF227A" w:rsidRPr="002F39A3" w:rsidRDefault="00C32E6F" w:rsidP="001C7711">
      <w:pPr>
        <w:rPr>
          <w:rFonts w:eastAsia="Times New Roman"/>
          <w:color w:val="000000"/>
          <w:lang w:val="ru-RU"/>
        </w:rPr>
      </w:pPr>
      <w:r w:rsidRPr="002F39A3">
        <w:rPr>
          <w:rFonts w:eastAsia="Times New Roman"/>
          <w:color w:val="000000"/>
          <w:lang w:val="ru-RU"/>
        </w:rPr>
        <w:t xml:space="preserve">21000 </w:t>
      </w:r>
      <w:r w:rsidRPr="002F39A3">
        <w:rPr>
          <w:color w:val="000000"/>
          <w:lang w:val="ru-RU"/>
        </w:rPr>
        <w:t>Сплит</w:t>
      </w:r>
      <w:r w:rsidRPr="002F39A3">
        <w:rPr>
          <w:color w:val="000000"/>
          <w:lang w:val="ru-RU"/>
        </w:rPr>
        <w:br/>
      </w:r>
      <w:r w:rsidRPr="002F39A3">
        <w:rPr>
          <w:rFonts w:eastAsia="Times New Roman"/>
          <w:color w:val="000000"/>
          <w:lang w:val="ru-RU"/>
        </w:rPr>
        <w:t>Хорватия</w:t>
      </w:r>
    </w:p>
    <w:p w14:paraId="60B60C29" w14:textId="77777777" w:rsidR="00DB6D2B" w:rsidRPr="002F39A3" w:rsidRDefault="00DB6D2B" w:rsidP="00DB6D2B">
      <w:pPr>
        <w:rPr>
          <w:color w:val="000000"/>
          <w:lang w:val="ru-RU"/>
        </w:rPr>
      </w:pPr>
    </w:p>
    <w:p w14:paraId="42FD79AE" w14:textId="77777777" w:rsidR="00DF227A" w:rsidRPr="002F39A3" w:rsidRDefault="00C32E6F">
      <w:pPr>
        <w:rPr>
          <w:b/>
          <w:bCs/>
          <w:color w:val="000000"/>
          <w:lang w:val="ru-RU"/>
        </w:rPr>
      </w:pPr>
      <w:r w:rsidRPr="000B45BF">
        <w:rPr>
          <w:b/>
          <w:bCs/>
          <w:color w:val="000000"/>
          <w:lang w:val="ru-RU"/>
        </w:rPr>
        <w:t xml:space="preserve">ДОМИНИКАНСКАЯ </w:t>
      </w:r>
      <w:r w:rsidRPr="002F39A3">
        <w:rPr>
          <w:b/>
          <w:bCs/>
          <w:color w:val="000000"/>
          <w:lang w:val="ru-RU"/>
        </w:rPr>
        <w:t>РЕСПУБЛИКА</w:t>
      </w:r>
    </w:p>
    <w:p w14:paraId="1131DA8F" w14:textId="70F1009C" w:rsidR="00DF227A" w:rsidRPr="002F39A3" w:rsidRDefault="00C32E6F">
      <w:pPr>
        <w:rPr>
          <w:lang w:val="ru-RU"/>
        </w:rPr>
      </w:pPr>
      <w:r w:rsidRPr="002F39A3">
        <w:rPr>
          <w:color w:val="000000"/>
          <w:lang w:val="ru-RU"/>
        </w:rPr>
        <w:br/>
        <w:t xml:space="preserve"> Хуан ГОНЗАЛЕЗ </w:t>
      </w:r>
      <w:r w:rsidRPr="002F39A3">
        <w:rPr>
          <w:color w:val="000000"/>
          <w:lang w:val="ru-RU"/>
        </w:rPr>
        <w:br/>
        <w:t xml:space="preserve">Руководитель Департамента по упорядочению ресурсов морской среды </w:t>
      </w:r>
      <w:r w:rsidRPr="002F39A3">
        <w:rPr>
          <w:color w:val="000000"/>
          <w:lang w:val="ru-RU"/>
        </w:rPr>
        <w:br/>
        <w:t>Министерств</w:t>
      </w:r>
      <w:r w:rsidR="001C7711">
        <w:rPr>
          <w:color w:val="000000"/>
          <w:lang w:val="ru-RU"/>
        </w:rPr>
        <w:t>о</w:t>
      </w:r>
      <w:r w:rsidRPr="002F39A3">
        <w:rPr>
          <w:color w:val="000000"/>
          <w:lang w:val="ru-RU"/>
        </w:rPr>
        <w:t xml:space="preserve"> по охране окружающей среды </w:t>
      </w:r>
      <w:r w:rsidRPr="002F39A3">
        <w:rPr>
          <w:color w:val="000000"/>
          <w:lang w:val="ru-RU"/>
        </w:rPr>
        <w:br/>
      </w:r>
      <w:r w:rsidR="001C7711" w:rsidRPr="001C7711">
        <w:rPr>
          <w:color w:val="000000"/>
          <w:lang w:val="ru-RU"/>
        </w:rPr>
        <w:t>Santo Domingo, Distrito Naciona</w:t>
      </w:r>
    </w:p>
    <w:p w14:paraId="409A6B54" w14:textId="77777777" w:rsidR="00DF227A" w:rsidRPr="002F39A3" w:rsidRDefault="00C32E6F">
      <w:pPr>
        <w:rPr>
          <w:color w:val="000000"/>
          <w:lang w:val="ru-RU"/>
        </w:rPr>
      </w:pPr>
      <w:r w:rsidRPr="002F39A3">
        <w:rPr>
          <w:color w:val="000000"/>
          <w:lang w:val="ru-RU"/>
        </w:rPr>
        <w:t>Санто-Доминго</w:t>
      </w:r>
      <w:r w:rsidRPr="002F39A3">
        <w:rPr>
          <w:color w:val="000000"/>
          <w:lang w:val="ru-RU"/>
        </w:rPr>
        <w:br/>
      </w:r>
      <w:r w:rsidRPr="002F39A3">
        <w:rPr>
          <w:rFonts w:eastAsia="Times New Roman"/>
          <w:color w:val="000000"/>
          <w:lang w:val="ru-RU"/>
        </w:rPr>
        <w:t>Доминиканская Республика</w:t>
      </w:r>
    </w:p>
    <w:p w14:paraId="7F144503" w14:textId="77777777" w:rsidR="00DB6D2B" w:rsidRPr="002F39A3" w:rsidRDefault="00DB6D2B" w:rsidP="00DB6D2B">
      <w:pPr>
        <w:rPr>
          <w:lang w:val="ru-RU"/>
        </w:rPr>
      </w:pPr>
    </w:p>
    <w:p w14:paraId="47A87994" w14:textId="77777777" w:rsidR="00DF227A" w:rsidRPr="002F39A3" w:rsidRDefault="00C32E6F">
      <w:pPr>
        <w:rPr>
          <w:b/>
          <w:bCs/>
          <w:color w:val="000000"/>
          <w:lang w:val="ru-RU"/>
        </w:rPr>
      </w:pPr>
      <w:r w:rsidRPr="002F39A3">
        <w:rPr>
          <w:b/>
          <w:bCs/>
          <w:color w:val="000000"/>
          <w:lang w:val="ru-RU"/>
        </w:rPr>
        <w:t>ЭКВАДОР</w:t>
      </w:r>
    </w:p>
    <w:p w14:paraId="254CF56A" w14:textId="77777777" w:rsidR="00DB6D2B" w:rsidRPr="002F39A3" w:rsidRDefault="00DB6D2B" w:rsidP="00DB6D2B">
      <w:pPr>
        <w:rPr>
          <w:color w:val="000000"/>
          <w:lang w:val="ru-RU"/>
        </w:rPr>
      </w:pPr>
    </w:p>
    <w:p w14:paraId="146FA466" w14:textId="231932C6" w:rsidR="00DF227A" w:rsidRPr="002F39A3" w:rsidRDefault="00C32E6F">
      <w:pPr>
        <w:rPr>
          <w:lang w:val="ru-RU"/>
        </w:rPr>
      </w:pPr>
      <w:r w:rsidRPr="002F39A3">
        <w:rPr>
          <w:color w:val="000000"/>
          <w:lang w:val="ru-RU"/>
        </w:rPr>
        <w:t xml:space="preserve">Майкл ЛИНТОН АЛЬВАРЕС </w:t>
      </w:r>
      <w:r w:rsidRPr="002F39A3">
        <w:rPr>
          <w:color w:val="000000"/>
          <w:lang w:val="ru-RU"/>
        </w:rPr>
        <w:br/>
        <w:t xml:space="preserve">Директор </w:t>
      </w:r>
      <w:r w:rsidRPr="002F39A3">
        <w:rPr>
          <w:color w:val="000000"/>
          <w:lang w:val="ru-RU"/>
        </w:rPr>
        <w:br/>
      </w:r>
      <w:r w:rsidR="001C7711">
        <w:rPr>
          <w:color w:val="000000"/>
          <w:lang w:val="ru-RU"/>
        </w:rPr>
        <w:t>Д</w:t>
      </w:r>
      <w:r w:rsidRPr="002F39A3">
        <w:rPr>
          <w:color w:val="000000"/>
          <w:lang w:val="ru-RU"/>
        </w:rPr>
        <w:t xml:space="preserve">епартамент </w:t>
      </w:r>
      <w:r w:rsidRPr="002F39A3">
        <w:rPr>
          <w:color w:val="000000"/>
          <w:lang w:val="ru-RU"/>
        </w:rPr>
        <w:br/>
      </w:r>
      <w:r w:rsidRPr="002F39A3">
        <w:rPr>
          <w:color w:val="000000"/>
          <w:lang w:val="ru-RU"/>
        </w:rPr>
        <w:t xml:space="preserve">океанографии и морской метеорологии </w:t>
      </w:r>
      <w:r w:rsidRPr="002F39A3">
        <w:rPr>
          <w:color w:val="000000"/>
          <w:lang w:val="ru-RU"/>
        </w:rPr>
        <w:br/>
        <w:t xml:space="preserve">Океанографический </w:t>
      </w:r>
      <w:r w:rsidRPr="002F39A3">
        <w:rPr>
          <w:color w:val="000000"/>
          <w:lang w:val="ru-RU"/>
        </w:rPr>
        <w:br/>
        <w:t>институт Океанографического и Антитеррористического института Армады Эквадора</w:t>
      </w:r>
    </w:p>
    <w:p w14:paraId="1A029C12" w14:textId="77777777" w:rsidR="00DF227A" w:rsidRDefault="00C32E6F">
      <w:pPr>
        <w:rPr>
          <w:color w:val="000000"/>
        </w:rPr>
      </w:pPr>
      <w:r w:rsidRPr="0009026C">
        <w:rPr>
          <w:rFonts w:eastAsia="Times New Roman"/>
          <w:color w:val="000000"/>
        </w:rPr>
        <w:t xml:space="preserve">Av 25 de julio, vía a puerto marítimo </w:t>
      </w:r>
      <w:r w:rsidRPr="0009026C">
        <w:rPr>
          <w:color w:val="000000"/>
        </w:rPr>
        <w:br/>
        <w:t xml:space="preserve">S/N </w:t>
      </w:r>
      <w:r w:rsidRPr="0009026C">
        <w:rPr>
          <w:rFonts w:eastAsia="Times New Roman"/>
          <w:color w:val="000000"/>
        </w:rPr>
        <w:t xml:space="preserve">090208 </w:t>
      </w:r>
      <w:r w:rsidRPr="0009026C">
        <w:rPr>
          <w:color w:val="000000"/>
        </w:rPr>
        <w:br/>
        <w:t>Гуаякиль</w:t>
      </w:r>
      <w:r w:rsidRPr="0009026C">
        <w:rPr>
          <w:color w:val="000000"/>
        </w:rPr>
        <w:br/>
      </w:r>
      <w:r w:rsidRPr="0009026C">
        <w:rPr>
          <w:rFonts w:eastAsia="Times New Roman"/>
          <w:color w:val="000000"/>
        </w:rPr>
        <w:t>Эквадор</w:t>
      </w:r>
    </w:p>
    <w:p w14:paraId="712A2F29" w14:textId="77777777" w:rsidR="00DB6D2B" w:rsidRDefault="00DB6D2B" w:rsidP="00DB6D2B">
      <w:pPr>
        <w:rPr>
          <w:color w:val="000000"/>
        </w:rPr>
      </w:pPr>
    </w:p>
    <w:p w14:paraId="7A6022D0" w14:textId="77777777" w:rsidR="00DF227A" w:rsidRPr="002F39A3" w:rsidRDefault="00C32E6F">
      <w:pPr>
        <w:rPr>
          <w:lang w:val="ru-RU"/>
        </w:rPr>
      </w:pPr>
      <w:r w:rsidRPr="002F39A3">
        <w:rPr>
          <w:b/>
          <w:bCs/>
          <w:color w:val="000000"/>
          <w:lang w:val="ru-RU"/>
        </w:rPr>
        <w:t>ФИНЛЯНДИЯ</w:t>
      </w:r>
      <w:r w:rsidRPr="002F39A3">
        <w:rPr>
          <w:b/>
          <w:bCs/>
          <w:color w:val="000000"/>
          <w:lang w:val="ru-RU"/>
        </w:rPr>
        <w:br/>
      </w:r>
      <w:r w:rsidRPr="002F39A3">
        <w:rPr>
          <w:color w:val="000000"/>
          <w:lang w:val="ru-RU"/>
        </w:rPr>
        <w:br/>
        <w:t xml:space="preserve"> Киммо ТИККА </w:t>
      </w:r>
      <w:r w:rsidRPr="002F39A3">
        <w:rPr>
          <w:color w:val="000000"/>
          <w:lang w:val="ru-RU"/>
        </w:rPr>
        <w:br/>
        <w:t xml:space="preserve">Старший планировщик </w:t>
      </w:r>
      <w:r w:rsidRPr="002F39A3">
        <w:rPr>
          <w:color w:val="000000"/>
          <w:lang w:val="ru-RU"/>
        </w:rPr>
        <w:br/>
        <w:t xml:space="preserve">морских исследований </w:t>
      </w:r>
      <w:r w:rsidRPr="002F39A3">
        <w:rPr>
          <w:color w:val="000000"/>
          <w:lang w:val="ru-RU"/>
        </w:rPr>
        <w:br/>
        <w:t>Финский метеорологический институт</w:t>
      </w:r>
    </w:p>
    <w:p w14:paraId="5687C133" w14:textId="77777777" w:rsidR="00872BFB" w:rsidRPr="00872BFB" w:rsidRDefault="00872BFB" w:rsidP="00872BFB">
      <w:pPr>
        <w:rPr>
          <w:rFonts w:eastAsia="Times New Roman"/>
          <w:color w:val="000000"/>
          <w:lang w:val="en-US"/>
        </w:rPr>
      </w:pPr>
      <w:r w:rsidRPr="00872BFB">
        <w:rPr>
          <w:rFonts w:eastAsia="Times New Roman"/>
          <w:color w:val="000000"/>
          <w:lang w:val="en-US"/>
        </w:rPr>
        <w:t>Erik Palménin aukio 1, FI-00560 HELSINKI</w:t>
      </w:r>
    </w:p>
    <w:p w14:paraId="310BB6B7" w14:textId="77777777" w:rsidR="00872BFB" w:rsidRPr="00872BFB" w:rsidRDefault="00872BFB" w:rsidP="00872BFB">
      <w:pPr>
        <w:rPr>
          <w:rFonts w:eastAsia="Times New Roman"/>
          <w:color w:val="000000"/>
          <w:lang w:val="en-US"/>
        </w:rPr>
      </w:pPr>
      <w:r w:rsidRPr="00872BFB">
        <w:rPr>
          <w:rFonts w:eastAsia="Times New Roman"/>
          <w:color w:val="000000"/>
          <w:lang w:val="en-US"/>
        </w:rPr>
        <w:t>P.O. BOX 503</w:t>
      </w:r>
    </w:p>
    <w:p w14:paraId="55248D8E" w14:textId="296D679E" w:rsidR="00DF227A" w:rsidRPr="002F39A3" w:rsidRDefault="00872BFB" w:rsidP="00872BFB">
      <w:pPr>
        <w:rPr>
          <w:color w:val="000000"/>
          <w:lang w:val="ru-RU"/>
        </w:rPr>
      </w:pPr>
      <w:r w:rsidRPr="00872BFB">
        <w:rPr>
          <w:rFonts w:eastAsia="Times New Roman"/>
          <w:color w:val="000000"/>
          <w:lang w:val="ru-RU"/>
        </w:rPr>
        <w:t xml:space="preserve">FIN-00101 </w:t>
      </w:r>
      <w:r w:rsidRPr="002F39A3">
        <w:rPr>
          <w:color w:val="000000"/>
          <w:lang w:val="ru-RU"/>
        </w:rPr>
        <w:t>Хельсинки</w:t>
      </w:r>
      <w:r w:rsidRPr="002F39A3">
        <w:rPr>
          <w:color w:val="000000"/>
          <w:lang w:val="ru-RU"/>
        </w:rPr>
        <w:br/>
      </w:r>
      <w:r w:rsidRPr="002F39A3">
        <w:rPr>
          <w:rFonts w:eastAsia="Times New Roman"/>
          <w:color w:val="000000"/>
          <w:lang w:val="ru-RU"/>
        </w:rPr>
        <w:t>Финляндия</w:t>
      </w:r>
    </w:p>
    <w:p w14:paraId="7657747F" w14:textId="77777777" w:rsidR="00DB6D2B" w:rsidRPr="002F39A3" w:rsidRDefault="00DB6D2B" w:rsidP="00DB6D2B">
      <w:pPr>
        <w:rPr>
          <w:color w:val="000000"/>
          <w:lang w:val="ru-RU"/>
        </w:rPr>
      </w:pPr>
    </w:p>
    <w:p w14:paraId="141D2C44" w14:textId="77777777" w:rsidR="00DF227A" w:rsidRPr="002F39A3" w:rsidRDefault="00C32E6F">
      <w:pPr>
        <w:rPr>
          <w:b/>
          <w:bCs/>
          <w:color w:val="000000"/>
          <w:lang w:val="ru-RU"/>
        </w:rPr>
      </w:pPr>
      <w:r w:rsidRPr="000B45BF">
        <w:rPr>
          <w:b/>
          <w:bCs/>
          <w:color w:val="000000"/>
          <w:lang w:val="ru-RU"/>
        </w:rPr>
        <w:t>ФРАНЦИЯ</w:t>
      </w:r>
    </w:p>
    <w:p w14:paraId="3E37F78F" w14:textId="53E8EAA3" w:rsidR="00DF227A" w:rsidRPr="002F39A3" w:rsidRDefault="00C32E6F">
      <w:pPr>
        <w:rPr>
          <w:lang w:val="ru-RU"/>
        </w:rPr>
      </w:pPr>
      <w:r w:rsidRPr="002F39A3">
        <w:rPr>
          <w:color w:val="000000"/>
          <w:lang w:val="ru-RU"/>
        </w:rPr>
        <w:br/>
        <w:t xml:space="preserve"> </w:t>
      </w:r>
      <w:r w:rsidRPr="0009026C">
        <w:rPr>
          <w:color w:val="000000"/>
        </w:rPr>
        <w:t>M</w:t>
      </w:r>
      <w:r w:rsidR="00872BFB">
        <w:rPr>
          <w:color w:val="000000"/>
          <w:lang w:val="ru-RU"/>
        </w:rPr>
        <w:t>ишель</w:t>
      </w:r>
      <w:r w:rsidRPr="002F39A3">
        <w:rPr>
          <w:color w:val="000000"/>
          <w:lang w:val="ru-RU"/>
        </w:rPr>
        <w:t xml:space="preserve"> </w:t>
      </w:r>
      <w:r w:rsidR="00872BFB">
        <w:rPr>
          <w:color w:val="000000"/>
          <w:lang w:val="ru-RU"/>
        </w:rPr>
        <w:t>ФИШО</w:t>
      </w:r>
      <w:r w:rsidRPr="002F39A3">
        <w:rPr>
          <w:color w:val="000000"/>
          <w:lang w:val="ru-RU"/>
        </w:rPr>
        <w:t xml:space="preserve"> </w:t>
      </w:r>
      <w:r w:rsidRPr="002F39A3">
        <w:rPr>
          <w:color w:val="000000"/>
          <w:lang w:val="ru-RU"/>
        </w:rPr>
        <w:br/>
        <w:t xml:space="preserve">Инженер по управлению данными </w:t>
      </w:r>
      <w:r w:rsidRPr="002F39A3">
        <w:rPr>
          <w:color w:val="000000"/>
          <w:lang w:val="ru-RU"/>
        </w:rPr>
        <w:br/>
      </w:r>
      <w:r w:rsidRPr="0009026C">
        <w:rPr>
          <w:color w:val="000000"/>
        </w:rPr>
        <w:t>SISMER</w:t>
      </w:r>
      <w:r w:rsidRPr="002F39A3">
        <w:rPr>
          <w:color w:val="000000"/>
          <w:lang w:val="ru-RU"/>
        </w:rPr>
        <w:t xml:space="preserve"> </w:t>
      </w:r>
      <w:r w:rsidRPr="002F39A3">
        <w:rPr>
          <w:color w:val="000000"/>
          <w:lang w:val="ru-RU"/>
        </w:rPr>
        <w:br/>
        <w:t xml:space="preserve">Французский институт исследований по эксплуатации морских ресурсов, </w:t>
      </w:r>
      <w:r w:rsidRPr="0009026C">
        <w:rPr>
          <w:color w:val="000000"/>
        </w:rPr>
        <w:t>IFREMER</w:t>
      </w:r>
      <w:r w:rsidRPr="002F39A3">
        <w:rPr>
          <w:color w:val="000000"/>
          <w:lang w:val="ru-RU"/>
        </w:rPr>
        <w:t>, Центр Брест</w:t>
      </w:r>
    </w:p>
    <w:p w14:paraId="73C7087C" w14:textId="77777777" w:rsidR="00872BFB" w:rsidRPr="00872BFB" w:rsidRDefault="00872BFB" w:rsidP="00872BFB">
      <w:pPr>
        <w:rPr>
          <w:rFonts w:eastAsia="Times New Roman"/>
          <w:color w:val="000000"/>
          <w:lang w:val="en-US"/>
        </w:rPr>
      </w:pPr>
      <w:r w:rsidRPr="00872BFB">
        <w:rPr>
          <w:rFonts w:eastAsia="Times New Roman"/>
          <w:color w:val="000000"/>
          <w:lang w:val="en-US"/>
        </w:rPr>
        <w:t>Z.I. Pointe du Diable CS10070</w:t>
      </w:r>
    </w:p>
    <w:p w14:paraId="359D80FF" w14:textId="77777777" w:rsidR="00872BFB" w:rsidRPr="00872BFB" w:rsidRDefault="00872BFB" w:rsidP="00872BFB">
      <w:pPr>
        <w:rPr>
          <w:rFonts w:eastAsia="Times New Roman"/>
          <w:color w:val="000000"/>
          <w:lang w:val="en-US"/>
        </w:rPr>
      </w:pPr>
      <w:r w:rsidRPr="00872BFB">
        <w:rPr>
          <w:rFonts w:eastAsia="Times New Roman"/>
          <w:color w:val="000000"/>
          <w:lang w:val="en-US"/>
        </w:rPr>
        <w:t>1625 Route de Sainte-Anne</w:t>
      </w:r>
    </w:p>
    <w:p w14:paraId="0420EE09" w14:textId="766A8B87" w:rsidR="00DF227A" w:rsidRPr="00872BFB" w:rsidRDefault="00872BFB" w:rsidP="00872BFB">
      <w:pPr>
        <w:rPr>
          <w:color w:val="000000"/>
          <w:lang w:val="en-US"/>
        </w:rPr>
      </w:pPr>
      <w:r w:rsidRPr="00872BFB">
        <w:rPr>
          <w:rFonts w:eastAsia="Times New Roman"/>
          <w:color w:val="000000"/>
          <w:lang w:val="en-US"/>
        </w:rPr>
        <w:t xml:space="preserve">29280 </w:t>
      </w:r>
      <w:r w:rsidRPr="002F39A3">
        <w:rPr>
          <w:color w:val="000000"/>
          <w:lang w:val="ru-RU"/>
        </w:rPr>
        <w:t>Плузане</w:t>
      </w:r>
      <w:r w:rsidRPr="00872BFB">
        <w:rPr>
          <w:color w:val="000000"/>
          <w:lang w:val="en-US"/>
        </w:rPr>
        <w:br/>
      </w:r>
      <w:r w:rsidRPr="002F39A3">
        <w:rPr>
          <w:rFonts w:eastAsia="Times New Roman"/>
          <w:color w:val="000000"/>
          <w:lang w:val="ru-RU"/>
        </w:rPr>
        <w:t>Франция</w:t>
      </w:r>
    </w:p>
    <w:p w14:paraId="7E5894E0" w14:textId="77777777" w:rsidR="00DB6D2B" w:rsidRPr="00872BFB" w:rsidRDefault="00DB6D2B" w:rsidP="00DB6D2B">
      <w:pPr>
        <w:rPr>
          <w:color w:val="000000"/>
          <w:lang w:val="en-US"/>
        </w:rPr>
      </w:pPr>
    </w:p>
    <w:p w14:paraId="27544BC3" w14:textId="77777777" w:rsidR="00DF227A" w:rsidRPr="002F39A3" w:rsidRDefault="00C32E6F">
      <w:pPr>
        <w:rPr>
          <w:b/>
          <w:bCs/>
          <w:color w:val="000000"/>
          <w:lang w:val="ru-RU"/>
        </w:rPr>
      </w:pPr>
      <w:r w:rsidRPr="002F39A3">
        <w:rPr>
          <w:b/>
          <w:bCs/>
          <w:color w:val="000000"/>
          <w:lang w:val="ru-RU"/>
        </w:rPr>
        <w:t>ГЕРМАНИЯ</w:t>
      </w:r>
    </w:p>
    <w:p w14:paraId="5A02B0AD" w14:textId="77777777" w:rsidR="00872BFB" w:rsidRDefault="00C32E6F">
      <w:pPr>
        <w:rPr>
          <w:color w:val="000000"/>
          <w:lang w:val="ru-RU"/>
        </w:rPr>
      </w:pPr>
      <w:r w:rsidRPr="002F39A3">
        <w:rPr>
          <w:color w:val="000000"/>
          <w:lang w:val="ru-RU"/>
        </w:rPr>
        <w:br/>
        <w:t xml:space="preserve">Сюзанна ТАММ </w:t>
      </w:r>
      <w:r w:rsidRPr="002F39A3">
        <w:rPr>
          <w:color w:val="000000"/>
          <w:lang w:val="ru-RU"/>
        </w:rPr>
        <w:br/>
        <w:t xml:space="preserve">Руководитель </w:t>
      </w:r>
    </w:p>
    <w:p w14:paraId="7655D35F" w14:textId="77777777" w:rsidR="00872BFB" w:rsidRDefault="00C32E6F">
      <w:pPr>
        <w:rPr>
          <w:color w:val="000000"/>
          <w:lang w:val="ru-RU"/>
        </w:rPr>
      </w:pPr>
      <w:r w:rsidRPr="002F39A3">
        <w:rPr>
          <w:color w:val="000000"/>
          <w:lang w:val="ru-RU"/>
        </w:rPr>
        <w:t>Национальн</w:t>
      </w:r>
      <w:r w:rsidR="00872BFB">
        <w:rPr>
          <w:color w:val="000000"/>
          <w:lang w:val="ru-RU"/>
        </w:rPr>
        <w:t>ый</w:t>
      </w:r>
      <w:r w:rsidRPr="002F39A3">
        <w:rPr>
          <w:color w:val="000000"/>
          <w:lang w:val="ru-RU"/>
        </w:rPr>
        <w:t xml:space="preserve"> центр океанографических данных</w:t>
      </w:r>
    </w:p>
    <w:p w14:paraId="67EB5161" w14:textId="68D96072" w:rsidR="00DF227A" w:rsidRPr="002F39A3" w:rsidRDefault="00C32E6F">
      <w:pPr>
        <w:rPr>
          <w:lang w:val="ru-RU"/>
        </w:rPr>
      </w:pPr>
      <w:r w:rsidRPr="002F39A3">
        <w:rPr>
          <w:color w:val="000000"/>
          <w:lang w:val="ru-RU"/>
        </w:rPr>
        <w:t xml:space="preserve"> </w:t>
      </w:r>
      <w:r w:rsidR="00872BFB">
        <w:rPr>
          <w:color w:val="000000"/>
          <w:lang w:val="ru-RU"/>
        </w:rPr>
        <w:t xml:space="preserve">Отделение </w:t>
      </w:r>
      <w:r w:rsidRPr="002F39A3">
        <w:rPr>
          <w:color w:val="000000"/>
          <w:lang w:val="ru-RU"/>
        </w:rPr>
        <w:t>управлени</w:t>
      </w:r>
      <w:r w:rsidR="00872BFB">
        <w:rPr>
          <w:color w:val="000000"/>
          <w:lang w:val="ru-RU"/>
        </w:rPr>
        <w:t>я</w:t>
      </w:r>
      <w:r w:rsidRPr="002F39A3">
        <w:rPr>
          <w:color w:val="000000"/>
          <w:lang w:val="ru-RU"/>
        </w:rPr>
        <w:t xml:space="preserve"> данными </w:t>
      </w:r>
      <w:r w:rsidRPr="002F39A3">
        <w:rPr>
          <w:color w:val="000000"/>
          <w:lang w:val="ru-RU"/>
        </w:rPr>
        <w:br/>
        <w:t>(Федеральное морское и гидрографическое агентство)</w:t>
      </w:r>
    </w:p>
    <w:p w14:paraId="499DD266" w14:textId="223DF990" w:rsidR="00DF227A" w:rsidRPr="002F39A3" w:rsidRDefault="00872BFB">
      <w:pPr>
        <w:rPr>
          <w:color w:val="000000"/>
          <w:lang w:val="ru-RU"/>
        </w:rPr>
      </w:pPr>
      <w:r w:rsidRPr="00872BFB">
        <w:rPr>
          <w:rFonts w:eastAsia="Times New Roman"/>
          <w:color w:val="000000"/>
          <w:lang w:val="ru-RU"/>
        </w:rPr>
        <w:t>Bernhard-Nocht Straße 78</w:t>
      </w:r>
      <w:r w:rsidRPr="002F39A3">
        <w:rPr>
          <w:color w:val="000000"/>
          <w:lang w:val="ru-RU"/>
        </w:rPr>
        <w:br/>
      </w:r>
      <w:r w:rsidRPr="002F39A3">
        <w:rPr>
          <w:rFonts w:eastAsia="Times New Roman"/>
          <w:color w:val="000000"/>
          <w:lang w:val="ru-RU"/>
        </w:rPr>
        <w:t xml:space="preserve">20359 </w:t>
      </w:r>
      <w:r w:rsidRPr="002F39A3">
        <w:rPr>
          <w:color w:val="000000"/>
          <w:lang w:val="ru-RU"/>
        </w:rPr>
        <w:t>Гамбург</w:t>
      </w:r>
      <w:r w:rsidRPr="002F39A3">
        <w:rPr>
          <w:color w:val="000000"/>
          <w:lang w:val="ru-RU"/>
        </w:rPr>
        <w:br/>
      </w:r>
      <w:r w:rsidRPr="002F39A3">
        <w:rPr>
          <w:rFonts w:eastAsia="Times New Roman"/>
          <w:color w:val="000000"/>
          <w:lang w:val="ru-RU"/>
        </w:rPr>
        <w:t>Германия</w:t>
      </w:r>
    </w:p>
    <w:p w14:paraId="469D7CEE" w14:textId="77777777" w:rsidR="00DB6D2B" w:rsidRPr="002F39A3" w:rsidRDefault="00DB6D2B" w:rsidP="00DB6D2B">
      <w:pPr>
        <w:rPr>
          <w:color w:val="000000"/>
          <w:lang w:val="ru-RU"/>
        </w:rPr>
      </w:pPr>
    </w:p>
    <w:p w14:paraId="7B41198A" w14:textId="77777777" w:rsidR="00872BFB" w:rsidRDefault="00872BFB">
      <w:pPr>
        <w:rPr>
          <w:b/>
          <w:bCs/>
          <w:color w:val="000000"/>
          <w:lang w:val="ru-RU"/>
        </w:rPr>
      </w:pPr>
    </w:p>
    <w:p w14:paraId="22CE8331" w14:textId="3E9BD4D7" w:rsidR="00DF227A" w:rsidRPr="002F39A3" w:rsidRDefault="00C32E6F">
      <w:pPr>
        <w:rPr>
          <w:b/>
          <w:bCs/>
          <w:color w:val="000000"/>
          <w:lang w:val="ru-RU"/>
        </w:rPr>
      </w:pPr>
      <w:r w:rsidRPr="002F39A3">
        <w:rPr>
          <w:b/>
          <w:bCs/>
          <w:color w:val="000000"/>
          <w:lang w:val="ru-RU"/>
        </w:rPr>
        <w:lastRenderedPageBreak/>
        <w:t>ГРЕЦИЯ</w:t>
      </w:r>
    </w:p>
    <w:p w14:paraId="678BA246" w14:textId="47049319" w:rsidR="00DF227A" w:rsidRPr="002F39A3" w:rsidRDefault="00C32E6F">
      <w:pPr>
        <w:rPr>
          <w:lang w:val="ru-RU"/>
        </w:rPr>
      </w:pPr>
      <w:r w:rsidRPr="002F39A3">
        <w:rPr>
          <w:color w:val="000000"/>
          <w:lang w:val="ru-RU"/>
        </w:rPr>
        <w:br/>
        <w:t xml:space="preserve"> </w:t>
      </w:r>
      <w:r w:rsidR="00872BFB">
        <w:rPr>
          <w:color w:val="000000"/>
          <w:lang w:val="ru-RU"/>
        </w:rPr>
        <w:t xml:space="preserve">Анастасия </w:t>
      </w:r>
      <w:r w:rsidRPr="0009026C">
        <w:rPr>
          <w:color w:val="000000"/>
        </w:rPr>
        <w:t>IONA</w:t>
      </w:r>
      <w:r w:rsidRPr="002F39A3">
        <w:rPr>
          <w:color w:val="000000"/>
          <w:lang w:val="ru-RU"/>
        </w:rPr>
        <w:t xml:space="preserve"> </w:t>
      </w:r>
      <w:r w:rsidRPr="002F39A3">
        <w:rPr>
          <w:color w:val="000000"/>
          <w:lang w:val="ru-RU"/>
        </w:rPr>
        <w:br/>
        <w:t>Руководитель</w:t>
      </w:r>
      <w:r w:rsidR="00872BFB">
        <w:rPr>
          <w:color w:val="000000"/>
          <w:lang w:val="ru-RU"/>
        </w:rPr>
        <w:t xml:space="preserve"> НЦОД Греции</w:t>
      </w:r>
      <w:r w:rsidRPr="002F39A3">
        <w:rPr>
          <w:color w:val="000000"/>
          <w:lang w:val="ru-RU"/>
        </w:rPr>
        <w:br/>
        <w:t>Греческий центр морских исследований (</w:t>
      </w:r>
      <w:r w:rsidRPr="0009026C">
        <w:rPr>
          <w:color w:val="000000"/>
        </w:rPr>
        <w:t>HCMR</w:t>
      </w:r>
      <w:r w:rsidRPr="002F39A3">
        <w:rPr>
          <w:color w:val="000000"/>
          <w:lang w:val="ru-RU"/>
        </w:rPr>
        <w:t xml:space="preserve">), </w:t>
      </w:r>
    </w:p>
    <w:p w14:paraId="56799EF6" w14:textId="77777777" w:rsidR="00872BFB" w:rsidRPr="00872BFB" w:rsidRDefault="00C32E6F" w:rsidP="00872BFB">
      <w:pPr>
        <w:rPr>
          <w:color w:val="000000"/>
          <w:lang w:val="en-US"/>
        </w:rPr>
      </w:pPr>
      <w:r w:rsidRPr="0009026C">
        <w:rPr>
          <w:rFonts w:eastAsia="Times New Roman"/>
          <w:color w:val="000000"/>
        </w:rPr>
        <w:t>P</w:t>
      </w:r>
      <w:r w:rsidRPr="00872BFB">
        <w:rPr>
          <w:rFonts w:eastAsia="Times New Roman"/>
          <w:color w:val="000000"/>
          <w:lang w:val="en-US"/>
        </w:rPr>
        <w:t>.</w:t>
      </w:r>
      <w:r w:rsidRPr="0009026C">
        <w:rPr>
          <w:rFonts w:eastAsia="Times New Roman"/>
          <w:color w:val="000000"/>
        </w:rPr>
        <w:t>O</w:t>
      </w:r>
      <w:r w:rsidRPr="00872BFB">
        <w:rPr>
          <w:rFonts w:eastAsia="Times New Roman"/>
          <w:color w:val="000000"/>
          <w:lang w:val="en-US"/>
        </w:rPr>
        <w:t xml:space="preserve">. </w:t>
      </w:r>
      <w:r w:rsidRPr="0009026C">
        <w:rPr>
          <w:rFonts w:eastAsia="Times New Roman"/>
          <w:color w:val="000000"/>
        </w:rPr>
        <w:t>Box</w:t>
      </w:r>
      <w:r w:rsidRPr="00872BFB">
        <w:rPr>
          <w:rFonts w:eastAsia="Times New Roman"/>
          <w:color w:val="000000"/>
          <w:lang w:val="en-US"/>
        </w:rPr>
        <w:t xml:space="preserve"> 712 </w:t>
      </w:r>
      <w:r w:rsidRPr="00872BFB">
        <w:rPr>
          <w:color w:val="000000"/>
          <w:lang w:val="en-US"/>
        </w:rPr>
        <w:br/>
      </w:r>
      <w:r w:rsidR="00872BFB" w:rsidRPr="00872BFB">
        <w:rPr>
          <w:color w:val="000000"/>
          <w:lang w:val="en-US"/>
        </w:rPr>
        <w:t>46.7km Athinon-Souniou avenue</w:t>
      </w:r>
    </w:p>
    <w:p w14:paraId="72DD4F76" w14:textId="12D42B25" w:rsidR="00DF227A" w:rsidRPr="002F39A3" w:rsidRDefault="00872BFB" w:rsidP="00872BFB">
      <w:pPr>
        <w:rPr>
          <w:color w:val="000000"/>
          <w:lang w:val="ru-RU"/>
        </w:rPr>
      </w:pPr>
      <w:r w:rsidRPr="00872BFB">
        <w:rPr>
          <w:color w:val="000000"/>
          <w:lang w:val="ru-RU"/>
        </w:rPr>
        <w:t>190 13 Anavyssos</w:t>
      </w:r>
      <w:r w:rsidRPr="002F39A3">
        <w:rPr>
          <w:color w:val="000000"/>
          <w:lang w:val="ru-RU"/>
        </w:rPr>
        <w:br/>
      </w:r>
      <w:r w:rsidRPr="002F39A3">
        <w:rPr>
          <w:rFonts w:eastAsia="Times New Roman"/>
          <w:color w:val="000000"/>
          <w:lang w:val="ru-RU"/>
        </w:rPr>
        <w:t>Греция</w:t>
      </w:r>
    </w:p>
    <w:p w14:paraId="2F3E619F" w14:textId="77777777" w:rsidR="00DB6D2B" w:rsidRPr="002F39A3" w:rsidRDefault="00DB6D2B" w:rsidP="00DB6D2B">
      <w:pPr>
        <w:rPr>
          <w:color w:val="000000"/>
          <w:lang w:val="ru-RU"/>
        </w:rPr>
      </w:pPr>
    </w:p>
    <w:p w14:paraId="0733DF11" w14:textId="77777777" w:rsidR="00DF227A" w:rsidRPr="002F39A3" w:rsidRDefault="00C32E6F">
      <w:pPr>
        <w:rPr>
          <w:b/>
          <w:bCs/>
          <w:color w:val="000000"/>
          <w:lang w:val="ru-RU"/>
        </w:rPr>
      </w:pPr>
      <w:r w:rsidRPr="002F39A3">
        <w:rPr>
          <w:b/>
          <w:bCs/>
          <w:color w:val="000000"/>
          <w:lang w:val="ru-RU"/>
        </w:rPr>
        <w:t>ИНДИЯ</w:t>
      </w:r>
    </w:p>
    <w:p w14:paraId="6C013B88" w14:textId="77777777" w:rsidR="00DF227A" w:rsidRPr="002F39A3" w:rsidRDefault="00C32E6F">
      <w:pPr>
        <w:rPr>
          <w:lang w:val="ru-RU"/>
        </w:rPr>
      </w:pPr>
      <w:r w:rsidRPr="002F39A3">
        <w:rPr>
          <w:color w:val="000000"/>
          <w:lang w:val="ru-RU"/>
        </w:rPr>
        <w:br/>
        <w:t xml:space="preserve"> </w:t>
      </w:r>
      <w:r w:rsidRPr="0009026C">
        <w:rPr>
          <w:color w:val="000000"/>
        </w:rPr>
        <w:t>Tata</w:t>
      </w:r>
      <w:r w:rsidRPr="002F39A3">
        <w:rPr>
          <w:color w:val="000000"/>
          <w:lang w:val="ru-RU"/>
        </w:rPr>
        <w:t xml:space="preserve"> </w:t>
      </w:r>
      <w:r w:rsidRPr="0009026C">
        <w:rPr>
          <w:color w:val="000000"/>
        </w:rPr>
        <w:t>VS</w:t>
      </w:r>
      <w:r w:rsidRPr="002F39A3">
        <w:rPr>
          <w:color w:val="000000"/>
          <w:lang w:val="ru-RU"/>
        </w:rPr>
        <w:t xml:space="preserve"> </w:t>
      </w:r>
      <w:r w:rsidRPr="0009026C">
        <w:rPr>
          <w:color w:val="000000"/>
        </w:rPr>
        <w:t>UDAYA</w:t>
      </w:r>
      <w:r w:rsidRPr="002F39A3">
        <w:rPr>
          <w:color w:val="000000"/>
          <w:lang w:val="ru-RU"/>
        </w:rPr>
        <w:t xml:space="preserve"> </w:t>
      </w:r>
      <w:r w:rsidRPr="0009026C">
        <w:rPr>
          <w:color w:val="000000"/>
        </w:rPr>
        <w:t>BHASKAR</w:t>
      </w:r>
      <w:r w:rsidRPr="002F39A3">
        <w:rPr>
          <w:color w:val="000000"/>
          <w:lang w:val="ru-RU"/>
        </w:rPr>
        <w:t xml:space="preserve"> </w:t>
      </w:r>
      <w:r w:rsidRPr="002F39A3">
        <w:rPr>
          <w:color w:val="000000"/>
          <w:lang w:val="ru-RU"/>
        </w:rPr>
        <w:br/>
        <w:t xml:space="preserve">Руководитель </w:t>
      </w:r>
      <w:r w:rsidRPr="002F39A3">
        <w:rPr>
          <w:color w:val="000000"/>
          <w:lang w:val="ru-RU"/>
        </w:rPr>
        <w:br/>
        <w:t xml:space="preserve">отдела </w:t>
      </w:r>
      <w:r w:rsidRPr="002F39A3">
        <w:rPr>
          <w:color w:val="000000"/>
          <w:lang w:val="ru-RU"/>
        </w:rPr>
        <w:br/>
        <w:t>управления океаническими данными (</w:t>
      </w:r>
      <w:r w:rsidRPr="0009026C">
        <w:rPr>
          <w:color w:val="000000"/>
        </w:rPr>
        <w:t>ODM</w:t>
      </w:r>
      <w:r w:rsidRPr="002F39A3">
        <w:rPr>
          <w:color w:val="000000"/>
          <w:lang w:val="ru-RU"/>
        </w:rPr>
        <w:t xml:space="preserve">) </w:t>
      </w:r>
      <w:r w:rsidRPr="002F39A3">
        <w:rPr>
          <w:color w:val="000000"/>
          <w:lang w:val="ru-RU"/>
        </w:rPr>
        <w:br/>
        <w:t>Индийский национальный центр океанических информационных служб</w:t>
      </w:r>
    </w:p>
    <w:p w14:paraId="0655BEA1" w14:textId="77777777" w:rsidR="00DF227A" w:rsidRDefault="00C32E6F">
      <w:pPr>
        <w:rPr>
          <w:color w:val="000000"/>
        </w:rPr>
      </w:pPr>
      <w:r w:rsidRPr="0009026C">
        <w:rPr>
          <w:rFonts w:eastAsia="Times New Roman"/>
          <w:color w:val="000000"/>
        </w:rPr>
        <w:t xml:space="preserve">INCOIS, Ocean Valley, Pragathinagar (BO), Nizampet (SO) </w:t>
      </w:r>
      <w:r w:rsidRPr="0009026C">
        <w:rPr>
          <w:color w:val="000000"/>
        </w:rPr>
        <w:br/>
        <w:t xml:space="preserve">Hyderabad </w:t>
      </w:r>
      <w:r w:rsidRPr="0009026C">
        <w:rPr>
          <w:rFonts w:eastAsia="Times New Roman"/>
          <w:color w:val="000000"/>
        </w:rPr>
        <w:t>500090</w:t>
      </w:r>
      <w:r w:rsidRPr="0009026C">
        <w:rPr>
          <w:color w:val="000000"/>
        </w:rPr>
        <w:br/>
      </w:r>
      <w:r w:rsidRPr="0009026C">
        <w:rPr>
          <w:rFonts w:eastAsia="Times New Roman"/>
          <w:color w:val="000000"/>
        </w:rPr>
        <w:t>Телангана</w:t>
      </w:r>
      <w:r w:rsidRPr="0009026C">
        <w:rPr>
          <w:color w:val="000000"/>
        </w:rPr>
        <w:br/>
      </w:r>
      <w:r w:rsidRPr="0009026C">
        <w:rPr>
          <w:rFonts w:eastAsia="Times New Roman"/>
          <w:color w:val="000000"/>
        </w:rPr>
        <w:t>Индия</w:t>
      </w:r>
    </w:p>
    <w:p w14:paraId="227EE175" w14:textId="77777777" w:rsidR="00DB6D2B" w:rsidRDefault="00DB6D2B" w:rsidP="00DB6D2B">
      <w:pPr>
        <w:rPr>
          <w:color w:val="000000"/>
        </w:rPr>
      </w:pPr>
    </w:p>
    <w:p w14:paraId="789C1D77" w14:textId="77777777" w:rsidR="00DF227A" w:rsidRPr="002F39A3" w:rsidRDefault="00C32E6F">
      <w:pPr>
        <w:rPr>
          <w:b/>
          <w:bCs/>
          <w:color w:val="000000"/>
          <w:lang w:val="ru-RU"/>
        </w:rPr>
      </w:pPr>
      <w:r w:rsidRPr="002F39A3">
        <w:rPr>
          <w:b/>
          <w:bCs/>
          <w:color w:val="000000"/>
          <w:lang w:val="ru-RU"/>
        </w:rPr>
        <w:t>ИРАН (Исламская Республика)</w:t>
      </w:r>
    </w:p>
    <w:p w14:paraId="182367E0" w14:textId="77777777" w:rsidR="00DB6D2B" w:rsidRPr="002F39A3" w:rsidRDefault="00DB6D2B" w:rsidP="00DB6D2B">
      <w:pPr>
        <w:rPr>
          <w:color w:val="000000"/>
          <w:lang w:val="ru-RU"/>
        </w:rPr>
      </w:pPr>
    </w:p>
    <w:p w14:paraId="2154C9C7" w14:textId="613FD478" w:rsidR="00DF227A" w:rsidRPr="002F39A3" w:rsidRDefault="00C32E6F">
      <w:pPr>
        <w:rPr>
          <w:lang w:val="ru-RU"/>
        </w:rPr>
      </w:pPr>
      <w:r w:rsidRPr="002F39A3">
        <w:rPr>
          <w:color w:val="000000"/>
          <w:lang w:val="ru-RU"/>
        </w:rPr>
        <w:t xml:space="preserve">Мортаза ТАВАКОЛИ </w:t>
      </w:r>
      <w:r w:rsidRPr="002F39A3">
        <w:rPr>
          <w:color w:val="000000"/>
          <w:lang w:val="ru-RU"/>
        </w:rPr>
        <w:br/>
        <w:t xml:space="preserve">Директор </w:t>
      </w:r>
      <w:r w:rsidRPr="002F39A3">
        <w:rPr>
          <w:color w:val="000000"/>
          <w:lang w:val="ru-RU"/>
        </w:rPr>
        <w:br/>
        <w:t>Иранский национальный институт океанографии и атмосферных наук</w:t>
      </w:r>
    </w:p>
    <w:p w14:paraId="4CCDA31F" w14:textId="77777777" w:rsidR="00DF227A" w:rsidRDefault="00C32E6F">
      <w:pPr>
        <w:rPr>
          <w:color w:val="000000"/>
        </w:rPr>
      </w:pPr>
      <w:r w:rsidRPr="0009026C">
        <w:rPr>
          <w:color w:val="000000"/>
        </w:rPr>
        <w:t>Тегеран,</w:t>
      </w:r>
      <w:r w:rsidRPr="0009026C">
        <w:rPr>
          <w:color w:val="000000"/>
        </w:rPr>
        <w:br/>
      </w:r>
      <w:r w:rsidRPr="0009026C">
        <w:rPr>
          <w:rFonts w:eastAsia="Times New Roman"/>
          <w:color w:val="000000"/>
        </w:rPr>
        <w:t xml:space="preserve">No.3 Etemad Zadeh St. </w:t>
      </w:r>
      <w:r w:rsidRPr="0009026C">
        <w:rPr>
          <w:color w:val="000000"/>
        </w:rPr>
        <w:br/>
        <w:t>Fatemi Ave.</w:t>
      </w:r>
      <w:r w:rsidRPr="0009026C">
        <w:rPr>
          <w:color w:val="000000"/>
        </w:rPr>
        <w:br/>
      </w:r>
      <w:r w:rsidRPr="0009026C">
        <w:rPr>
          <w:rFonts w:eastAsia="Times New Roman"/>
          <w:color w:val="000000"/>
        </w:rPr>
        <w:t>014155-4781</w:t>
      </w:r>
      <w:r w:rsidRPr="0009026C">
        <w:rPr>
          <w:color w:val="000000"/>
        </w:rPr>
        <w:br/>
      </w:r>
      <w:r w:rsidRPr="0009026C">
        <w:rPr>
          <w:rFonts w:eastAsia="Times New Roman"/>
          <w:color w:val="000000"/>
        </w:rPr>
        <w:t>Иран</w:t>
      </w:r>
    </w:p>
    <w:p w14:paraId="07F7AF36" w14:textId="77777777" w:rsidR="00DB6D2B" w:rsidRDefault="00DB6D2B" w:rsidP="00DB6D2B"/>
    <w:p w14:paraId="44096104" w14:textId="68C6F18F" w:rsidR="00DF227A" w:rsidRPr="002F39A3" w:rsidRDefault="00C32E6F">
      <w:pPr>
        <w:rPr>
          <w:b/>
          <w:bCs/>
          <w:color w:val="000000"/>
          <w:lang w:val="ru-RU"/>
        </w:rPr>
      </w:pPr>
      <w:r w:rsidRPr="002F39A3">
        <w:rPr>
          <w:b/>
          <w:bCs/>
          <w:color w:val="000000"/>
          <w:lang w:val="ru-RU"/>
        </w:rPr>
        <w:t>ИРЛАНДИЯ</w:t>
      </w:r>
    </w:p>
    <w:p w14:paraId="75185812" w14:textId="77777777" w:rsidR="003A3155" w:rsidRPr="003A3155" w:rsidRDefault="00C32E6F" w:rsidP="003A3155">
      <w:pPr>
        <w:rPr>
          <w:color w:val="000000"/>
          <w:lang w:val="ru-RU"/>
        </w:rPr>
      </w:pPr>
      <w:r w:rsidRPr="002F39A3">
        <w:rPr>
          <w:color w:val="000000"/>
          <w:lang w:val="ru-RU"/>
        </w:rPr>
        <w:br/>
        <w:t xml:space="preserve"> Эоин О'Грэйди </w:t>
      </w:r>
      <w:r w:rsidRPr="002F39A3">
        <w:rPr>
          <w:color w:val="000000"/>
          <w:lang w:val="ru-RU"/>
        </w:rPr>
        <w:br/>
        <w:t xml:space="preserve">Менеджер по информационным услугам и развитию </w:t>
      </w:r>
      <w:r w:rsidRPr="002F39A3">
        <w:rPr>
          <w:color w:val="000000"/>
          <w:lang w:val="ru-RU"/>
        </w:rPr>
        <w:br/>
        <w:t xml:space="preserve">Океанических наук и информационных услуг </w:t>
      </w:r>
      <w:r w:rsidRPr="002F39A3">
        <w:rPr>
          <w:color w:val="000000"/>
          <w:lang w:val="ru-RU"/>
        </w:rPr>
        <w:br/>
        <w:t xml:space="preserve">Штаб-квартира Морского института, </w:t>
      </w:r>
      <w:r w:rsidR="003A3155" w:rsidRPr="003A3155">
        <w:rPr>
          <w:color w:val="000000"/>
          <w:lang w:val="ru-RU"/>
        </w:rPr>
        <w:t>Galway</w:t>
      </w:r>
    </w:p>
    <w:p w14:paraId="41F7A473" w14:textId="77777777" w:rsidR="003A3155" w:rsidRPr="003A3155" w:rsidRDefault="003A3155" w:rsidP="003A3155">
      <w:pPr>
        <w:rPr>
          <w:color w:val="000000"/>
          <w:lang w:val="en-US"/>
        </w:rPr>
      </w:pPr>
      <w:r w:rsidRPr="003A3155">
        <w:rPr>
          <w:color w:val="000000"/>
          <w:lang w:val="en-US"/>
        </w:rPr>
        <w:t>Rinville</w:t>
      </w:r>
    </w:p>
    <w:p w14:paraId="3AEF9EA5" w14:textId="77777777" w:rsidR="003A3155" w:rsidRDefault="003A3155" w:rsidP="003A3155">
      <w:pPr>
        <w:rPr>
          <w:rFonts w:eastAsia="Times New Roman"/>
          <w:color w:val="000000"/>
        </w:rPr>
      </w:pPr>
      <w:r w:rsidRPr="003A3155">
        <w:rPr>
          <w:color w:val="000000"/>
          <w:lang w:val="en-US"/>
        </w:rPr>
        <w:t>Oranmore</w:t>
      </w:r>
      <w:r w:rsidRPr="003A3155">
        <w:rPr>
          <w:color w:val="000000"/>
          <w:lang w:val="en-US"/>
        </w:rPr>
        <w:br/>
      </w:r>
      <w:r w:rsidRPr="003A3155">
        <w:rPr>
          <w:rFonts w:eastAsia="Times New Roman"/>
          <w:color w:val="000000"/>
        </w:rPr>
        <w:t>Co. Galway H91 R673</w:t>
      </w:r>
    </w:p>
    <w:p w14:paraId="24494775" w14:textId="48CEA729" w:rsidR="00DF227A" w:rsidRPr="0085619E" w:rsidRDefault="00C32E6F" w:rsidP="003A3155">
      <w:pPr>
        <w:rPr>
          <w:color w:val="000000"/>
        </w:rPr>
      </w:pPr>
      <w:r w:rsidRPr="002F39A3">
        <w:rPr>
          <w:rFonts w:eastAsia="Times New Roman"/>
          <w:color w:val="000000"/>
          <w:lang w:val="ru-RU"/>
        </w:rPr>
        <w:t>Ирландия</w:t>
      </w:r>
    </w:p>
    <w:p w14:paraId="2A4709FA" w14:textId="77777777" w:rsidR="00DB6D2B" w:rsidRPr="0085619E" w:rsidRDefault="00DB6D2B" w:rsidP="00DB6D2B">
      <w:pPr>
        <w:rPr>
          <w:b/>
          <w:bCs/>
          <w:color w:val="000000"/>
        </w:rPr>
      </w:pPr>
    </w:p>
    <w:p w14:paraId="025697B0" w14:textId="77777777" w:rsidR="00DF227A" w:rsidRPr="0085619E" w:rsidRDefault="00C32E6F">
      <w:pPr>
        <w:rPr>
          <w:b/>
          <w:bCs/>
          <w:color w:val="000000"/>
        </w:rPr>
      </w:pPr>
      <w:r w:rsidRPr="000B45BF">
        <w:rPr>
          <w:b/>
          <w:bCs/>
          <w:color w:val="000000"/>
          <w:lang w:val="ru-RU"/>
        </w:rPr>
        <w:t>ИТАЛИЯ</w:t>
      </w:r>
    </w:p>
    <w:p w14:paraId="4F05E293" w14:textId="77777777" w:rsidR="00DF227A" w:rsidRPr="0085619E" w:rsidRDefault="00C32E6F">
      <w:r w:rsidRPr="0085619E">
        <w:rPr>
          <w:color w:val="000000"/>
        </w:rPr>
        <w:br/>
        <w:t xml:space="preserve"> </w:t>
      </w:r>
      <w:r w:rsidRPr="0009026C">
        <w:rPr>
          <w:color w:val="000000"/>
        </w:rPr>
        <w:t>Alessandra</w:t>
      </w:r>
      <w:r w:rsidRPr="0085619E">
        <w:rPr>
          <w:color w:val="000000"/>
        </w:rPr>
        <w:t xml:space="preserve"> </w:t>
      </w:r>
      <w:r w:rsidRPr="0009026C">
        <w:rPr>
          <w:color w:val="000000"/>
        </w:rPr>
        <w:t>GIORGETTI</w:t>
      </w:r>
      <w:r w:rsidRPr="0085619E">
        <w:rPr>
          <w:color w:val="000000"/>
        </w:rPr>
        <w:t xml:space="preserve"> </w:t>
      </w:r>
      <w:r w:rsidRPr="0085619E">
        <w:rPr>
          <w:color w:val="000000"/>
        </w:rPr>
        <w:br/>
      </w:r>
      <w:r w:rsidRPr="000B45BF">
        <w:rPr>
          <w:color w:val="000000"/>
          <w:lang w:val="ru-RU"/>
        </w:rPr>
        <w:t>Старший</w:t>
      </w:r>
      <w:r w:rsidRPr="0085619E">
        <w:rPr>
          <w:color w:val="000000"/>
        </w:rPr>
        <w:t xml:space="preserve"> </w:t>
      </w:r>
      <w:r w:rsidRPr="000B45BF">
        <w:rPr>
          <w:color w:val="000000"/>
          <w:lang w:val="ru-RU"/>
        </w:rPr>
        <w:t>технический</w:t>
      </w:r>
      <w:r w:rsidRPr="0085619E">
        <w:rPr>
          <w:color w:val="000000"/>
        </w:rPr>
        <w:t xml:space="preserve"> </w:t>
      </w:r>
      <w:r w:rsidRPr="000B45BF">
        <w:rPr>
          <w:color w:val="000000"/>
          <w:lang w:val="ru-RU"/>
        </w:rPr>
        <w:t>исследователь</w:t>
      </w:r>
      <w:r w:rsidRPr="0085619E">
        <w:rPr>
          <w:color w:val="000000"/>
        </w:rPr>
        <w:t xml:space="preserve"> </w:t>
      </w:r>
      <w:r w:rsidRPr="0085619E">
        <w:rPr>
          <w:color w:val="000000"/>
        </w:rPr>
        <w:br/>
      </w:r>
      <w:r w:rsidRPr="000B45BF">
        <w:rPr>
          <w:color w:val="000000"/>
          <w:lang w:val="ru-RU"/>
        </w:rPr>
        <w:t>Руководитель</w:t>
      </w:r>
      <w:r w:rsidRPr="0085619E">
        <w:rPr>
          <w:color w:val="000000"/>
        </w:rPr>
        <w:t xml:space="preserve"> </w:t>
      </w:r>
      <w:r w:rsidRPr="000B45BF">
        <w:rPr>
          <w:color w:val="000000"/>
          <w:lang w:val="ru-RU"/>
        </w:rPr>
        <w:t>Национального</w:t>
      </w:r>
      <w:r w:rsidRPr="0085619E">
        <w:rPr>
          <w:color w:val="000000"/>
        </w:rPr>
        <w:t xml:space="preserve"> </w:t>
      </w:r>
      <w:r w:rsidRPr="000B45BF">
        <w:rPr>
          <w:color w:val="000000"/>
          <w:lang w:val="ru-RU"/>
        </w:rPr>
        <w:t>центра</w:t>
      </w:r>
      <w:r w:rsidRPr="0085619E">
        <w:rPr>
          <w:color w:val="000000"/>
        </w:rPr>
        <w:t xml:space="preserve"> </w:t>
      </w:r>
      <w:r w:rsidRPr="000B45BF">
        <w:rPr>
          <w:color w:val="000000"/>
          <w:lang w:val="ru-RU"/>
        </w:rPr>
        <w:t>океанографических</w:t>
      </w:r>
      <w:r w:rsidRPr="0085619E">
        <w:rPr>
          <w:color w:val="000000"/>
        </w:rPr>
        <w:t xml:space="preserve"> </w:t>
      </w:r>
      <w:r w:rsidRPr="000B45BF">
        <w:rPr>
          <w:color w:val="000000"/>
          <w:lang w:val="ru-RU"/>
        </w:rPr>
        <w:t>данных</w:t>
      </w:r>
      <w:r w:rsidRPr="0085619E">
        <w:rPr>
          <w:color w:val="000000"/>
        </w:rPr>
        <w:t xml:space="preserve"> </w:t>
      </w:r>
      <w:r w:rsidRPr="0085619E">
        <w:rPr>
          <w:color w:val="000000"/>
        </w:rPr>
        <w:br/>
      </w:r>
      <w:r w:rsidRPr="0009026C">
        <w:rPr>
          <w:color w:val="000000"/>
        </w:rPr>
        <w:t>Istituto</w:t>
      </w:r>
      <w:r w:rsidRPr="0085619E">
        <w:rPr>
          <w:color w:val="000000"/>
        </w:rPr>
        <w:t xml:space="preserve"> </w:t>
      </w:r>
      <w:r w:rsidRPr="0009026C">
        <w:rPr>
          <w:color w:val="000000"/>
        </w:rPr>
        <w:t>Nazionale</w:t>
      </w:r>
      <w:r w:rsidRPr="0085619E">
        <w:rPr>
          <w:color w:val="000000"/>
        </w:rPr>
        <w:t xml:space="preserve"> </w:t>
      </w:r>
      <w:r w:rsidRPr="0009026C">
        <w:rPr>
          <w:color w:val="000000"/>
        </w:rPr>
        <w:t>di</w:t>
      </w:r>
      <w:r w:rsidRPr="0085619E">
        <w:rPr>
          <w:color w:val="000000"/>
        </w:rPr>
        <w:t xml:space="preserve"> </w:t>
      </w:r>
      <w:r w:rsidRPr="0009026C">
        <w:rPr>
          <w:color w:val="000000"/>
        </w:rPr>
        <w:t>Oceanografia</w:t>
      </w:r>
      <w:r w:rsidRPr="0085619E">
        <w:rPr>
          <w:color w:val="000000"/>
        </w:rPr>
        <w:t xml:space="preserve"> </w:t>
      </w:r>
      <w:r w:rsidRPr="0009026C">
        <w:rPr>
          <w:color w:val="000000"/>
        </w:rPr>
        <w:t>e</w:t>
      </w:r>
      <w:r w:rsidRPr="0085619E">
        <w:rPr>
          <w:color w:val="000000"/>
        </w:rPr>
        <w:t xml:space="preserve"> </w:t>
      </w:r>
      <w:r w:rsidRPr="0009026C">
        <w:rPr>
          <w:color w:val="000000"/>
        </w:rPr>
        <w:t>di</w:t>
      </w:r>
      <w:r w:rsidRPr="0085619E">
        <w:rPr>
          <w:color w:val="000000"/>
        </w:rPr>
        <w:t xml:space="preserve"> </w:t>
      </w:r>
      <w:r w:rsidRPr="0009026C">
        <w:rPr>
          <w:color w:val="000000"/>
        </w:rPr>
        <w:t>Geofisica</w:t>
      </w:r>
      <w:r w:rsidRPr="0085619E">
        <w:rPr>
          <w:color w:val="000000"/>
        </w:rPr>
        <w:t xml:space="preserve"> </w:t>
      </w:r>
      <w:r w:rsidRPr="0009026C">
        <w:rPr>
          <w:color w:val="000000"/>
        </w:rPr>
        <w:t>Sperimentale</w:t>
      </w:r>
      <w:r w:rsidRPr="0085619E">
        <w:rPr>
          <w:color w:val="000000"/>
        </w:rPr>
        <w:t xml:space="preserve">, </w:t>
      </w:r>
      <w:r w:rsidRPr="000B45BF">
        <w:rPr>
          <w:color w:val="000000"/>
          <w:lang w:val="ru-RU"/>
        </w:rPr>
        <w:t>Триест</w:t>
      </w:r>
    </w:p>
    <w:p w14:paraId="2FD1FE9E" w14:textId="77777777" w:rsidR="00DF227A" w:rsidRDefault="00C32E6F">
      <w:pPr>
        <w:rPr>
          <w:color w:val="000000"/>
          <w:lang w:val="nl-NL"/>
        </w:rPr>
      </w:pPr>
      <w:r w:rsidRPr="0009026C">
        <w:rPr>
          <w:rFonts w:eastAsia="Times New Roman"/>
          <w:color w:val="000000"/>
          <w:lang w:val="nl-NL"/>
        </w:rPr>
        <w:t>Borgo Grotta Gigante 42/C</w:t>
      </w:r>
      <w:r w:rsidRPr="0009026C">
        <w:rPr>
          <w:color w:val="000000"/>
          <w:lang w:val="nl-NL"/>
        </w:rPr>
        <w:br/>
      </w:r>
      <w:r w:rsidRPr="0009026C">
        <w:rPr>
          <w:rFonts w:eastAsia="Times New Roman"/>
          <w:color w:val="000000"/>
          <w:lang w:val="nl-NL"/>
        </w:rPr>
        <w:t xml:space="preserve">34010 </w:t>
      </w:r>
      <w:r w:rsidRPr="0009026C">
        <w:rPr>
          <w:color w:val="000000"/>
          <w:lang w:val="nl-NL"/>
        </w:rPr>
        <w:t>Сгонико, Триест</w:t>
      </w:r>
      <w:r w:rsidRPr="0009026C">
        <w:rPr>
          <w:color w:val="000000"/>
          <w:lang w:val="nl-NL"/>
        </w:rPr>
        <w:br/>
      </w:r>
      <w:r w:rsidRPr="0009026C">
        <w:rPr>
          <w:rFonts w:eastAsia="Times New Roman"/>
          <w:color w:val="000000"/>
          <w:lang w:val="nl-NL"/>
        </w:rPr>
        <w:t>Италия</w:t>
      </w:r>
    </w:p>
    <w:p w14:paraId="2621BC61" w14:textId="77777777" w:rsidR="00DB6D2B" w:rsidRPr="00DB6D2B" w:rsidRDefault="00DB6D2B" w:rsidP="00DB6D2B">
      <w:pPr>
        <w:rPr>
          <w:color w:val="000000"/>
          <w:lang w:val="nl-NL"/>
        </w:rPr>
      </w:pPr>
    </w:p>
    <w:p w14:paraId="7744ABED" w14:textId="77777777" w:rsidR="00DF227A" w:rsidRPr="002F39A3" w:rsidRDefault="00C32E6F">
      <w:pPr>
        <w:rPr>
          <w:b/>
          <w:bCs/>
          <w:color w:val="000000"/>
          <w:lang w:val="ru-RU"/>
        </w:rPr>
      </w:pPr>
      <w:r w:rsidRPr="002F39A3">
        <w:rPr>
          <w:b/>
          <w:bCs/>
          <w:color w:val="000000"/>
          <w:lang w:val="ru-RU"/>
        </w:rPr>
        <w:t>ЯПОНИЯ</w:t>
      </w:r>
    </w:p>
    <w:p w14:paraId="2084A95F" w14:textId="77777777" w:rsidR="00DF227A" w:rsidRPr="002F39A3" w:rsidRDefault="00C32E6F">
      <w:pPr>
        <w:rPr>
          <w:lang w:val="ru-RU"/>
        </w:rPr>
      </w:pPr>
      <w:r w:rsidRPr="002F39A3">
        <w:rPr>
          <w:color w:val="000000"/>
          <w:lang w:val="ru-RU"/>
        </w:rPr>
        <w:br/>
        <w:t xml:space="preserve"> Тацуо КОМОРИ </w:t>
      </w:r>
      <w:r w:rsidRPr="002F39A3">
        <w:rPr>
          <w:color w:val="000000"/>
          <w:lang w:val="ru-RU"/>
        </w:rPr>
        <w:br/>
        <w:t xml:space="preserve">Директор </w:t>
      </w:r>
      <w:r w:rsidRPr="002F39A3">
        <w:rPr>
          <w:color w:val="000000"/>
          <w:lang w:val="ru-RU"/>
        </w:rPr>
        <w:br/>
        <w:t>Японского центра океанографических данных</w:t>
      </w:r>
    </w:p>
    <w:p w14:paraId="1C62682C" w14:textId="77777777" w:rsidR="00DF227A" w:rsidRDefault="00C32E6F">
      <w:pPr>
        <w:rPr>
          <w:color w:val="000000"/>
        </w:rPr>
      </w:pPr>
      <w:r w:rsidRPr="0009026C">
        <w:rPr>
          <w:rFonts w:eastAsia="Times New Roman"/>
          <w:color w:val="000000"/>
        </w:rPr>
        <w:t xml:space="preserve">3-1-1 Kasumigasei, Bldg No.4, </w:t>
      </w:r>
      <w:r w:rsidRPr="0009026C">
        <w:rPr>
          <w:color w:val="000000"/>
        </w:rPr>
        <w:br/>
        <w:t xml:space="preserve">Chiyoda-ku, </w:t>
      </w:r>
      <w:r w:rsidRPr="0009026C">
        <w:rPr>
          <w:rFonts w:eastAsia="Times New Roman"/>
          <w:color w:val="000000"/>
        </w:rPr>
        <w:t>Tokyo</w:t>
      </w:r>
      <w:r w:rsidRPr="0009026C">
        <w:rPr>
          <w:color w:val="000000"/>
        </w:rPr>
        <w:br/>
      </w:r>
      <w:r w:rsidRPr="0009026C">
        <w:rPr>
          <w:rFonts w:eastAsia="Times New Roman"/>
          <w:color w:val="000000"/>
        </w:rPr>
        <w:t>100-8932</w:t>
      </w:r>
      <w:r w:rsidRPr="0009026C">
        <w:rPr>
          <w:color w:val="000000"/>
        </w:rPr>
        <w:br/>
      </w:r>
      <w:r w:rsidRPr="0009026C">
        <w:rPr>
          <w:rFonts w:eastAsia="Times New Roman"/>
          <w:color w:val="000000"/>
        </w:rPr>
        <w:t>Япония</w:t>
      </w:r>
    </w:p>
    <w:p w14:paraId="06431E7A" w14:textId="77777777" w:rsidR="00DB6D2B" w:rsidRDefault="00DB6D2B" w:rsidP="00DB6D2B">
      <w:pPr>
        <w:rPr>
          <w:color w:val="000000"/>
        </w:rPr>
      </w:pPr>
    </w:p>
    <w:p w14:paraId="57F4F487" w14:textId="77777777" w:rsidR="00DF227A" w:rsidRPr="002F39A3" w:rsidRDefault="00C32E6F">
      <w:pPr>
        <w:rPr>
          <w:color w:val="000000"/>
          <w:lang w:val="ru-RU"/>
        </w:rPr>
      </w:pPr>
      <w:r w:rsidRPr="002F39A3">
        <w:rPr>
          <w:b/>
          <w:bCs/>
          <w:color w:val="000000"/>
          <w:lang w:val="ru-RU"/>
        </w:rPr>
        <w:t>КОРЕЯ (Республика)</w:t>
      </w:r>
    </w:p>
    <w:p w14:paraId="6B55C073" w14:textId="77777777" w:rsidR="00DF227A" w:rsidRPr="002F39A3" w:rsidRDefault="00C32E6F">
      <w:pPr>
        <w:rPr>
          <w:lang w:val="ru-RU"/>
        </w:rPr>
      </w:pPr>
      <w:r w:rsidRPr="002F39A3">
        <w:rPr>
          <w:color w:val="000000"/>
          <w:lang w:val="ru-RU"/>
        </w:rPr>
        <w:br/>
        <w:t xml:space="preserve"> </w:t>
      </w:r>
      <w:r w:rsidRPr="0009026C">
        <w:rPr>
          <w:color w:val="000000"/>
        </w:rPr>
        <w:t>Joon</w:t>
      </w:r>
      <w:r w:rsidRPr="002F39A3">
        <w:rPr>
          <w:color w:val="000000"/>
          <w:lang w:val="ru-RU"/>
        </w:rPr>
        <w:t>-</w:t>
      </w:r>
      <w:r w:rsidRPr="0009026C">
        <w:rPr>
          <w:color w:val="000000"/>
        </w:rPr>
        <w:t>Soo</w:t>
      </w:r>
      <w:r w:rsidRPr="002F39A3">
        <w:rPr>
          <w:color w:val="000000"/>
          <w:lang w:val="ru-RU"/>
        </w:rPr>
        <w:t xml:space="preserve"> </w:t>
      </w:r>
      <w:r w:rsidRPr="0009026C">
        <w:rPr>
          <w:color w:val="000000"/>
        </w:rPr>
        <w:t>LEE</w:t>
      </w:r>
      <w:r w:rsidRPr="002F39A3">
        <w:rPr>
          <w:color w:val="000000"/>
          <w:lang w:val="ru-RU"/>
        </w:rPr>
        <w:t xml:space="preserve"> </w:t>
      </w:r>
      <w:r w:rsidRPr="002F39A3">
        <w:rPr>
          <w:color w:val="000000"/>
          <w:lang w:val="ru-RU"/>
        </w:rPr>
        <w:br/>
        <w:t xml:space="preserve">Старший научный сотрудник </w:t>
      </w:r>
      <w:r w:rsidRPr="002F39A3">
        <w:rPr>
          <w:color w:val="000000"/>
          <w:lang w:val="ru-RU"/>
        </w:rPr>
        <w:br/>
        <w:t xml:space="preserve">Корейского центра океанографических данных, Отдел исследований климата и экологии океана </w:t>
      </w:r>
      <w:r w:rsidRPr="002F39A3">
        <w:rPr>
          <w:color w:val="000000"/>
          <w:lang w:val="ru-RU"/>
        </w:rPr>
        <w:br/>
        <w:t>Министерство океанов и рыболовства (МО), Национальный институт рыбохозяйственных наук (</w:t>
      </w:r>
      <w:r w:rsidRPr="0009026C">
        <w:rPr>
          <w:color w:val="000000"/>
        </w:rPr>
        <w:t>NIFS</w:t>
      </w:r>
      <w:r w:rsidRPr="002F39A3">
        <w:rPr>
          <w:color w:val="000000"/>
          <w:lang w:val="ru-RU"/>
        </w:rPr>
        <w:t>)</w:t>
      </w:r>
    </w:p>
    <w:p w14:paraId="53C4DAB6" w14:textId="77777777" w:rsidR="00DF227A" w:rsidRPr="002F39A3" w:rsidRDefault="00C32E6F">
      <w:pPr>
        <w:rPr>
          <w:color w:val="000000"/>
          <w:lang w:val="ru-RU"/>
        </w:rPr>
      </w:pPr>
      <w:r w:rsidRPr="002F39A3">
        <w:rPr>
          <w:rFonts w:eastAsia="Times New Roman"/>
          <w:color w:val="000000"/>
          <w:lang w:val="ru-RU"/>
        </w:rPr>
        <w:t xml:space="preserve">216 </w:t>
      </w:r>
      <w:r w:rsidRPr="0009026C">
        <w:rPr>
          <w:rFonts w:eastAsia="Times New Roman"/>
          <w:color w:val="000000"/>
        </w:rPr>
        <w:t>Gijanghaean</w:t>
      </w:r>
      <w:r w:rsidRPr="002F39A3">
        <w:rPr>
          <w:rFonts w:eastAsia="Times New Roman"/>
          <w:color w:val="000000"/>
          <w:lang w:val="ru-RU"/>
        </w:rPr>
        <w:t>-</w:t>
      </w:r>
      <w:r w:rsidRPr="0009026C">
        <w:rPr>
          <w:rFonts w:eastAsia="Times New Roman"/>
          <w:color w:val="000000"/>
        </w:rPr>
        <w:t>ro</w:t>
      </w:r>
      <w:r w:rsidRPr="002F39A3">
        <w:rPr>
          <w:rFonts w:eastAsia="Times New Roman"/>
          <w:color w:val="000000"/>
          <w:lang w:val="ru-RU"/>
        </w:rPr>
        <w:t xml:space="preserve">, </w:t>
      </w:r>
      <w:r w:rsidRPr="0009026C">
        <w:rPr>
          <w:rFonts w:eastAsia="Times New Roman"/>
          <w:color w:val="000000"/>
        </w:rPr>
        <w:t>Gijang</w:t>
      </w:r>
      <w:r w:rsidRPr="002F39A3">
        <w:rPr>
          <w:rFonts w:eastAsia="Times New Roman"/>
          <w:color w:val="000000"/>
          <w:lang w:val="ru-RU"/>
        </w:rPr>
        <w:t>-</w:t>
      </w:r>
      <w:r w:rsidRPr="0009026C">
        <w:rPr>
          <w:rFonts w:eastAsia="Times New Roman"/>
          <w:color w:val="000000"/>
        </w:rPr>
        <w:t>eup</w:t>
      </w:r>
      <w:r w:rsidRPr="002F39A3">
        <w:rPr>
          <w:rFonts w:eastAsia="Times New Roman"/>
          <w:color w:val="000000"/>
          <w:lang w:val="ru-RU"/>
        </w:rPr>
        <w:t xml:space="preserve">, </w:t>
      </w:r>
      <w:r w:rsidRPr="002F39A3">
        <w:rPr>
          <w:color w:val="000000"/>
          <w:lang w:val="ru-RU"/>
        </w:rPr>
        <w:br/>
      </w:r>
      <w:r w:rsidRPr="0009026C">
        <w:rPr>
          <w:color w:val="000000"/>
        </w:rPr>
        <w:t>Gijang</w:t>
      </w:r>
      <w:r w:rsidRPr="002F39A3">
        <w:rPr>
          <w:color w:val="000000"/>
          <w:lang w:val="ru-RU"/>
        </w:rPr>
        <w:t>-</w:t>
      </w:r>
      <w:r w:rsidRPr="0009026C">
        <w:rPr>
          <w:color w:val="000000"/>
        </w:rPr>
        <w:t>gun</w:t>
      </w:r>
      <w:r w:rsidRPr="002F39A3">
        <w:rPr>
          <w:color w:val="000000"/>
          <w:lang w:val="ru-RU"/>
        </w:rPr>
        <w:t xml:space="preserve"> - </w:t>
      </w:r>
      <w:r w:rsidRPr="002F39A3">
        <w:rPr>
          <w:rFonts w:eastAsia="Times New Roman"/>
          <w:color w:val="000000"/>
          <w:lang w:val="ru-RU"/>
        </w:rPr>
        <w:t>Пусан 46083</w:t>
      </w:r>
      <w:r w:rsidRPr="002F39A3">
        <w:rPr>
          <w:color w:val="000000"/>
          <w:lang w:val="ru-RU"/>
        </w:rPr>
        <w:br/>
      </w:r>
      <w:r w:rsidRPr="002F39A3">
        <w:rPr>
          <w:rFonts w:eastAsia="Times New Roman"/>
          <w:color w:val="000000"/>
          <w:lang w:val="ru-RU"/>
        </w:rPr>
        <w:t>Южная Корея</w:t>
      </w:r>
    </w:p>
    <w:p w14:paraId="4207575A" w14:textId="77777777" w:rsidR="00DB6D2B" w:rsidRPr="002F39A3" w:rsidRDefault="00DB6D2B" w:rsidP="00DB6D2B">
      <w:pPr>
        <w:rPr>
          <w:color w:val="000000"/>
          <w:lang w:val="ru-RU"/>
        </w:rPr>
      </w:pPr>
    </w:p>
    <w:p w14:paraId="2EAEEC5E" w14:textId="77777777" w:rsidR="00DF227A" w:rsidRPr="002F39A3" w:rsidRDefault="00C32E6F">
      <w:pPr>
        <w:rPr>
          <w:b/>
          <w:bCs/>
          <w:color w:val="000000"/>
          <w:lang w:val="ru-RU"/>
        </w:rPr>
      </w:pPr>
      <w:r w:rsidRPr="002F39A3">
        <w:rPr>
          <w:b/>
          <w:bCs/>
          <w:color w:val="000000"/>
          <w:lang w:val="ru-RU"/>
        </w:rPr>
        <w:t>НОРВЕГИЯ</w:t>
      </w:r>
    </w:p>
    <w:p w14:paraId="07AE8F5E" w14:textId="77777777" w:rsidR="00DF227A" w:rsidRPr="002F39A3" w:rsidRDefault="00C32E6F">
      <w:pPr>
        <w:rPr>
          <w:lang w:val="ru-RU"/>
        </w:rPr>
      </w:pPr>
      <w:r w:rsidRPr="002F39A3">
        <w:rPr>
          <w:color w:val="000000"/>
          <w:lang w:val="ru-RU"/>
        </w:rPr>
        <w:br/>
        <w:t xml:space="preserve"> Хельге САГЕН </w:t>
      </w:r>
      <w:r w:rsidRPr="002F39A3">
        <w:rPr>
          <w:color w:val="000000"/>
          <w:lang w:val="ru-RU"/>
        </w:rPr>
        <w:br/>
        <w:t>Руководитель Норвежского морского центра данных (</w:t>
      </w:r>
      <w:r w:rsidRPr="0009026C">
        <w:rPr>
          <w:color w:val="000000"/>
        </w:rPr>
        <w:t>NODC</w:t>
      </w:r>
      <w:r w:rsidRPr="002F39A3">
        <w:rPr>
          <w:color w:val="000000"/>
          <w:lang w:val="ru-RU"/>
        </w:rPr>
        <w:t xml:space="preserve">) </w:t>
      </w:r>
      <w:r w:rsidRPr="002F39A3">
        <w:rPr>
          <w:color w:val="000000"/>
          <w:lang w:val="ru-RU"/>
        </w:rPr>
        <w:br/>
        <w:t>Институт морских исследований (</w:t>
      </w:r>
      <w:r w:rsidRPr="0009026C">
        <w:rPr>
          <w:color w:val="000000"/>
        </w:rPr>
        <w:t>IMR</w:t>
      </w:r>
      <w:r w:rsidRPr="002F39A3">
        <w:rPr>
          <w:color w:val="000000"/>
          <w:lang w:val="ru-RU"/>
        </w:rPr>
        <w:t>), Берген</w:t>
      </w:r>
    </w:p>
    <w:p w14:paraId="3ED0298E" w14:textId="77777777" w:rsidR="003A3155" w:rsidRPr="003A3155" w:rsidRDefault="003A3155" w:rsidP="003A3155">
      <w:pPr>
        <w:rPr>
          <w:rFonts w:eastAsia="Times New Roman"/>
          <w:color w:val="000000"/>
          <w:lang w:val="ru-RU"/>
        </w:rPr>
      </w:pPr>
      <w:r w:rsidRPr="003A3155">
        <w:rPr>
          <w:rFonts w:eastAsia="Times New Roman"/>
          <w:color w:val="000000"/>
          <w:lang w:val="ru-RU"/>
        </w:rPr>
        <w:t>Nordnesgaten 50</w:t>
      </w:r>
    </w:p>
    <w:p w14:paraId="52D6F33E" w14:textId="77777777" w:rsidR="003A3155" w:rsidRPr="003A3155" w:rsidRDefault="003A3155" w:rsidP="003A3155">
      <w:pPr>
        <w:rPr>
          <w:rFonts w:eastAsia="Times New Roman"/>
          <w:color w:val="000000"/>
          <w:lang w:val="ru-RU"/>
        </w:rPr>
      </w:pPr>
      <w:r w:rsidRPr="003A3155">
        <w:rPr>
          <w:rFonts w:eastAsia="Times New Roman"/>
          <w:color w:val="000000"/>
          <w:lang w:val="ru-RU"/>
        </w:rPr>
        <w:lastRenderedPageBreak/>
        <w:t>5005 Bergen</w:t>
      </w:r>
    </w:p>
    <w:p w14:paraId="08A45D4A" w14:textId="1B3E7661" w:rsidR="00DB6D2B" w:rsidRPr="002F39A3" w:rsidRDefault="003A3155" w:rsidP="003A3155">
      <w:pPr>
        <w:rPr>
          <w:color w:val="000000"/>
          <w:lang w:val="ru-RU"/>
        </w:rPr>
      </w:pPr>
      <w:r w:rsidRPr="003A3155">
        <w:rPr>
          <w:rFonts w:eastAsia="Times New Roman"/>
          <w:color w:val="000000"/>
          <w:lang w:val="ru-RU"/>
        </w:rPr>
        <w:t>Norway</w:t>
      </w:r>
    </w:p>
    <w:p w14:paraId="0CEC4FD3" w14:textId="77777777" w:rsidR="003A3155" w:rsidRDefault="003A3155">
      <w:pPr>
        <w:rPr>
          <w:b/>
          <w:bCs/>
          <w:color w:val="000000"/>
          <w:lang w:val="ru-RU"/>
        </w:rPr>
      </w:pPr>
    </w:p>
    <w:p w14:paraId="249B9216" w14:textId="46502D72" w:rsidR="00DF227A" w:rsidRPr="002F39A3" w:rsidRDefault="00C32E6F">
      <w:pPr>
        <w:rPr>
          <w:b/>
          <w:bCs/>
          <w:color w:val="000000"/>
          <w:lang w:val="ru-RU"/>
        </w:rPr>
      </w:pPr>
      <w:r w:rsidRPr="002F39A3">
        <w:rPr>
          <w:b/>
          <w:bCs/>
          <w:color w:val="000000"/>
          <w:lang w:val="ru-RU"/>
        </w:rPr>
        <w:t>ПАНАМА</w:t>
      </w:r>
    </w:p>
    <w:p w14:paraId="7F40244A" w14:textId="1BB7AA7D" w:rsidR="00DF227A" w:rsidRPr="002F39A3" w:rsidRDefault="00C32E6F">
      <w:pPr>
        <w:rPr>
          <w:lang w:val="ru-RU"/>
        </w:rPr>
      </w:pPr>
      <w:r w:rsidRPr="002F39A3">
        <w:rPr>
          <w:color w:val="000000"/>
          <w:lang w:val="ru-RU"/>
        </w:rPr>
        <w:br/>
        <w:t xml:space="preserve">Глория БАТИСТА ДЕ ВЕГА </w:t>
      </w:r>
      <w:r w:rsidRPr="002F39A3">
        <w:rPr>
          <w:color w:val="000000"/>
          <w:lang w:val="ru-RU"/>
        </w:rPr>
        <w:br/>
        <w:t xml:space="preserve">Профессор-исследователь </w:t>
      </w:r>
      <w:r w:rsidRPr="002F39A3">
        <w:rPr>
          <w:color w:val="000000"/>
          <w:lang w:val="ru-RU"/>
        </w:rPr>
        <w:br/>
        <w:t>Вице</w:t>
      </w:r>
      <w:r w:rsidR="003A3155">
        <w:rPr>
          <w:color w:val="000000"/>
          <w:lang w:val="ru-RU"/>
        </w:rPr>
        <w:t>-ректор</w:t>
      </w:r>
      <w:r w:rsidRPr="002F39A3">
        <w:rPr>
          <w:color w:val="000000"/>
          <w:lang w:val="ru-RU"/>
        </w:rPr>
        <w:t xml:space="preserve"> по исследованиям, Университет Панамы</w:t>
      </w:r>
    </w:p>
    <w:p w14:paraId="5ABD23F7" w14:textId="77777777" w:rsidR="00DF227A" w:rsidRPr="002F39A3" w:rsidRDefault="00C32E6F">
      <w:pPr>
        <w:rPr>
          <w:color w:val="000000"/>
          <w:lang w:val="ru-RU"/>
        </w:rPr>
      </w:pPr>
      <w:r w:rsidRPr="002F39A3">
        <w:rPr>
          <w:rFonts w:eastAsia="Times New Roman"/>
          <w:color w:val="000000"/>
          <w:lang w:val="ru-RU"/>
        </w:rPr>
        <w:t>Панама</w:t>
      </w:r>
    </w:p>
    <w:p w14:paraId="52311FCD" w14:textId="77777777" w:rsidR="003A3155" w:rsidRDefault="003A3155">
      <w:pPr>
        <w:rPr>
          <w:b/>
          <w:bCs/>
          <w:color w:val="000000"/>
          <w:lang w:val="ru-RU"/>
        </w:rPr>
      </w:pPr>
    </w:p>
    <w:p w14:paraId="2519A8F4" w14:textId="7014348E" w:rsidR="00DF227A" w:rsidRPr="002F39A3" w:rsidRDefault="00C32E6F">
      <w:pPr>
        <w:rPr>
          <w:b/>
          <w:bCs/>
          <w:color w:val="000000"/>
          <w:lang w:val="ru-RU"/>
        </w:rPr>
      </w:pPr>
      <w:r w:rsidRPr="002F39A3">
        <w:rPr>
          <w:b/>
          <w:bCs/>
          <w:color w:val="000000"/>
          <w:lang w:val="ru-RU"/>
        </w:rPr>
        <w:t>ПОЛЬША</w:t>
      </w:r>
    </w:p>
    <w:p w14:paraId="64735388" w14:textId="77777777" w:rsidR="00DF227A" w:rsidRPr="002F39A3" w:rsidRDefault="00C32E6F">
      <w:pPr>
        <w:rPr>
          <w:lang w:val="ru-RU"/>
        </w:rPr>
      </w:pPr>
      <w:r w:rsidRPr="002F39A3">
        <w:rPr>
          <w:color w:val="000000"/>
          <w:lang w:val="ru-RU"/>
        </w:rPr>
        <w:br/>
        <w:t xml:space="preserve"> Марцин ВИХОРОВСКИ </w:t>
      </w:r>
      <w:r w:rsidRPr="002F39A3">
        <w:rPr>
          <w:color w:val="000000"/>
          <w:lang w:val="ru-RU"/>
        </w:rPr>
        <w:br/>
      </w:r>
      <w:r w:rsidRPr="0009026C">
        <w:rPr>
          <w:color w:val="000000"/>
        </w:rPr>
        <w:t>IT</w:t>
      </w:r>
      <w:r w:rsidRPr="002F39A3">
        <w:rPr>
          <w:color w:val="000000"/>
          <w:lang w:val="ru-RU"/>
        </w:rPr>
        <w:t xml:space="preserve">-менеджер </w:t>
      </w:r>
      <w:r w:rsidRPr="002F39A3">
        <w:rPr>
          <w:color w:val="000000"/>
          <w:lang w:val="ru-RU"/>
        </w:rPr>
        <w:br/>
        <w:t>Польская академия наук - Институт океанологии</w:t>
      </w:r>
    </w:p>
    <w:p w14:paraId="37587FC5" w14:textId="77777777" w:rsidR="00DF227A" w:rsidRPr="002F39A3" w:rsidRDefault="00C32E6F">
      <w:pPr>
        <w:rPr>
          <w:color w:val="000000"/>
          <w:lang w:val="ru-RU"/>
        </w:rPr>
      </w:pPr>
      <w:r w:rsidRPr="0009026C">
        <w:rPr>
          <w:rFonts w:eastAsia="Times New Roman"/>
          <w:color w:val="000000"/>
        </w:rPr>
        <w:t>Instytut</w:t>
      </w:r>
      <w:r w:rsidRPr="002F39A3">
        <w:rPr>
          <w:rFonts w:eastAsia="Times New Roman"/>
          <w:color w:val="000000"/>
          <w:lang w:val="ru-RU"/>
        </w:rPr>
        <w:t xml:space="preserve"> </w:t>
      </w:r>
      <w:r w:rsidRPr="0009026C">
        <w:rPr>
          <w:rFonts w:eastAsia="Times New Roman"/>
          <w:color w:val="000000"/>
        </w:rPr>
        <w:t>Oceanologii</w:t>
      </w:r>
      <w:r w:rsidRPr="002F39A3">
        <w:rPr>
          <w:rFonts w:eastAsia="Times New Roman"/>
          <w:color w:val="000000"/>
          <w:lang w:val="ru-RU"/>
        </w:rPr>
        <w:t xml:space="preserve"> </w:t>
      </w:r>
      <w:r w:rsidRPr="0009026C">
        <w:rPr>
          <w:rFonts w:eastAsia="Times New Roman"/>
          <w:color w:val="000000"/>
        </w:rPr>
        <w:t>Polskiej</w:t>
      </w:r>
      <w:r w:rsidRPr="002F39A3">
        <w:rPr>
          <w:rFonts w:eastAsia="Times New Roman"/>
          <w:color w:val="000000"/>
          <w:lang w:val="ru-RU"/>
        </w:rPr>
        <w:t xml:space="preserve"> </w:t>
      </w:r>
      <w:r w:rsidRPr="0009026C">
        <w:rPr>
          <w:rFonts w:eastAsia="Times New Roman"/>
          <w:color w:val="000000"/>
        </w:rPr>
        <w:t>Akademii</w:t>
      </w:r>
      <w:r w:rsidRPr="002F39A3">
        <w:rPr>
          <w:rFonts w:eastAsia="Times New Roman"/>
          <w:color w:val="000000"/>
          <w:lang w:val="ru-RU"/>
        </w:rPr>
        <w:t xml:space="preserve"> </w:t>
      </w:r>
      <w:r w:rsidRPr="0009026C">
        <w:rPr>
          <w:rFonts w:eastAsia="Times New Roman"/>
          <w:color w:val="000000"/>
        </w:rPr>
        <w:t>Nauk</w:t>
      </w:r>
      <w:r w:rsidRPr="002F39A3">
        <w:rPr>
          <w:rFonts w:eastAsia="Times New Roman"/>
          <w:color w:val="000000"/>
          <w:lang w:val="ru-RU"/>
        </w:rPr>
        <w:t xml:space="preserve"> </w:t>
      </w:r>
      <w:r w:rsidRPr="0009026C">
        <w:rPr>
          <w:rFonts w:eastAsia="Times New Roman"/>
          <w:color w:val="000000"/>
        </w:rPr>
        <w:t>Powsta</w:t>
      </w:r>
      <w:r w:rsidRPr="002F39A3">
        <w:rPr>
          <w:rFonts w:eastAsia="Times New Roman"/>
          <w:color w:val="000000"/>
          <w:lang w:val="ru-RU"/>
        </w:rPr>
        <w:t>ń</w:t>
      </w:r>
      <w:r w:rsidRPr="0009026C">
        <w:rPr>
          <w:rFonts w:eastAsia="Times New Roman"/>
          <w:color w:val="000000"/>
        </w:rPr>
        <w:t>c</w:t>
      </w:r>
      <w:r w:rsidRPr="002F39A3">
        <w:rPr>
          <w:rFonts w:eastAsia="Times New Roman"/>
          <w:color w:val="000000"/>
          <w:lang w:val="ru-RU"/>
        </w:rPr>
        <w:t>ó</w:t>
      </w:r>
      <w:r w:rsidRPr="0009026C">
        <w:rPr>
          <w:rFonts w:eastAsia="Times New Roman"/>
          <w:color w:val="000000"/>
        </w:rPr>
        <w:t>w</w:t>
      </w:r>
      <w:r w:rsidRPr="002F39A3">
        <w:rPr>
          <w:rFonts w:eastAsia="Times New Roman"/>
          <w:color w:val="000000"/>
          <w:lang w:val="ru-RU"/>
        </w:rPr>
        <w:t xml:space="preserve"> </w:t>
      </w:r>
      <w:r w:rsidRPr="0009026C">
        <w:rPr>
          <w:rFonts w:eastAsia="Times New Roman"/>
          <w:color w:val="000000"/>
        </w:rPr>
        <w:t>Warszawy</w:t>
      </w:r>
      <w:r w:rsidRPr="002F39A3">
        <w:rPr>
          <w:rFonts w:eastAsia="Times New Roman"/>
          <w:color w:val="000000"/>
          <w:lang w:val="ru-RU"/>
        </w:rPr>
        <w:t xml:space="preserve"> 55</w:t>
      </w:r>
      <w:r w:rsidRPr="002F39A3">
        <w:rPr>
          <w:color w:val="000000"/>
          <w:lang w:val="ru-RU"/>
        </w:rPr>
        <w:br/>
      </w:r>
      <w:r w:rsidRPr="002F39A3">
        <w:rPr>
          <w:rFonts w:eastAsia="Times New Roman"/>
          <w:color w:val="000000"/>
          <w:lang w:val="ru-RU"/>
        </w:rPr>
        <w:t xml:space="preserve">81-712 </w:t>
      </w:r>
      <w:r w:rsidRPr="002F39A3">
        <w:rPr>
          <w:color w:val="000000"/>
          <w:lang w:val="ru-RU"/>
        </w:rPr>
        <w:t>Сопот</w:t>
      </w:r>
      <w:r w:rsidRPr="002F39A3">
        <w:rPr>
          <w:color w:val="000000"/>
          <w:lang w:val="ru-RU"/>
        </w:rPr>
        <w:br/>
      </w:r>
      <w:r w:rsidRPr="002F39A3">
        <w:rPr>
          <w:rFonts w:eastAsia="Times New Roman"/>
          <w:color w:val="000000"/>
          <w:lang w:val="ru-RU"/>
        </w:rPr>
        <w:t>Польша</w:t>
      </w:r>
    </w:p>
    <w:p w14:paraId="592A699A" w14:textId="77777777" w:rsidR="00DB6D2B" w:rsidRPr="002F39A3" w:rsidRDefault="00DB6D2B" w:rsidP="00DB6D2B">
      <w:pPr>
        <w:rPr>
          <w:lang w:val="ru-RU"/>
        </w:rPr>
      </w:pPr>
    </w:p>
    <w:p w14:paraId="4B222C42" w14:textId="77777777" w:rsidR="00DF227A" w:rsidRPr="002F39A3" w:rsidRDefault="00C32E6F">
      <w:pPr>
        <w:rPr>
          <w:b/>
          <w:bCs/>
          <w:color w:val="000000"/>
          <w:lang w:val="ru-RU"/>
        </w:rPr>
      </w:pPr>
      <w:r w:rsidRPr="002F39A3">
        <w:rPr>
          <w:b/>
          <w:bCs/>
          <w:color w:val="000000"/>
          <w:lang w:val="ru-RU"/>
        </w:rPr>
        <w:t>ПОРТУГАЛИЯ</w:t>
      </w:r>
    </w:p>
    <w:p w14:paraId="7908CEB8" w14:textId="77777777" w:rsidR="00DF227A" w:rsidRPr="002F39A3" w:rsidRDefault="00C32E6F">
      <w:pPr>
        <w:rPr>
          <w:lang w:val="ru-RU"/>
        </w:rPr>
      </w:pPr>
      <w:r w:rsidRPr="002F39A3">
        <w:rPr>
          <w:color w:val="000000"/>
          <w:lang w:val="ru-RU"/>
        </w:rPr>
        <w:br/>
        <w:t xml:space="preserve"> Пауло НУНЕС </w:t>
      </w:r>
      <w:r w:rsidRPr="002F39A3">
        <w:rPr>
          <w:color w:val="000000"/>
          <w:lang w:val="ru-RU"/>
        </w:rPr>
        <w:br/>
        <w:t xml:space="preserve">Специалист по ГИС </w:t>
      </w:r>
      <w:r w:rsidRPr="002F39A3">
        <w:rPr>
          <w:color w:val="000000"/>
          <w:lang w:val="ru-RU"/>
        </w:rPr>
        <w:br/>
      </w:r>
      <w:r w:rsidRPr="0009026C">
        <w:rPr>
          <w:color w:val="000000"/>
        </w:rPr>
        <w:t>Thecnical</w:t>
      </w:r>
      <w:r w:rsidRPr="002F39A3">
        <w:rPr>
          <w:color w:val="000000"/>
          <w:lang w:val="ru-RU"/>
        </w:rPr>
        <w:t xml:space="preserve"> </w:t>
      </w:r>
      <w:r w:rsidRPr="0009026C">
        <w:rPr>
          <w:color w:val="000000"/>
        </w:rPr>
        <w:t>Data</w:t>
      </w:r>
      <w:r w:rsidRPr="002F39A3">
        <w:rPr>
          <w:color w:val="000000"/>
          <w:lang w:val="ru-RU"/>
        </w:rPr>
        <w:t xml:space="preserve"> </w:t>
      </w:r>
      <w:r w:rsidRPr="0009026C">
        <w:rPr>
          <w:color w:val="000000"/>
        </w:rPr>
        <w:t>Center</w:t>
      </w:r>
      <w:r w:rsidRPr="002F39A3">
        <w:rPr>
          <w:color w:val="000000"/>
          <w:lang w:val="ru-RU"/>
        </w:rPr>
        <w:t xml:space="preserve"> </w:t>
      </w:r>
      <w:r w:rsidRPr="002F39A3">
        <w:rPr>
          <w:color w:val="000000"/>
          <w:lang w:val="ru-RU"/>
        </w:rPr>
        <w:br/>
      </w:r>
      <w:r w:rsidRPr="0009026C">
        <w:rPr>
          <w:color w:val="000000"/>
        </w:rPr>
        <w:t>Instituto</w:t>
      </w:r>
      <w:r w:rsidRPr="002F39A3">
        <w:rPr>
          <w:color w:val="000000"/>
          <w:lang w:val="ru-RU"/>
        </w:rPr>
        <w:t xml:space="preserve"> </w:t>
      </w:r>
      <w:r w:rsidRPr="0009026C">
        <w:rPr>
          <w:color w:val="000000"/>
        </w:rPr>
        <w:t>Hidrogr</w:t>
      </w:r>
      <w:r w:rsidRPr="002F39A3">
        <w:rPr>
          <w:color w:val="000000"/>
          <w:lang w:val="ru-RU"/>
        </w:rPr>
        <w:t>á</w:t>
      </w:r>
      <w:r w:rsidRPr="0009026C">
        <w:rPr>
          <w:color w:val="000000"/>
        </w:rPr>
        <w:t>fico</w:t>
      </w:r>
      <w:r w:rsidRPr="002F39A3">
        <w:rPr>
          <w:color w:val="000000"/>
          <w:lang w:val="ru-RU"/>
        </w:rPr>
        <w:t xml:space="preserve"> </w:t>
      </w:r>
      <w:r w:rsidRPr="0009026C">
        <w:rPr>
          <w:color w:val="000000"/>
        </w:rPr>
        <w:t>Lisboa</w:t>
      </w:r>
    </w:p>
    <w:p w14:paraId="301D09C7" w14:textId="79B9841A" w:rsidR="003A3155" w:rsidRDefault="0085619E">
      <w:pPr>
        <w:rPr>
          <w:color w:val="000000"/>
          <w:lang w:val="ru-RU"/>
        </w:rPr>
      </w:pPr>
      <w:r w:rsidRPr="0085619E">
        <w:rPr>
          <w:rFonts w:eastAsia="Times New Roman"/>
          <w:color w:val="000000"/>
          <w:lang w:val="ru-RU"/>
        </w:rPr>
        <w:t>Rua das Trinas, 49</w:t>
      </w:r>
      <w:r w:rsidRPr="002F39A3">
        <w:rPr>
          <w:color w:val="000000"/>
          <w:lang w:val="ru-RU"/>
        </w:rPr>
        <w:br/>
      </w:r>
      <w:r w:rsidRPr="002F39A3">
        <w:rPr>
          <w:rFonts w:eastAsia="Times New Roman"/>
          <w:color w:val="000000"/>
          <w:lang w:val="ru-RU"/>
        </w:rPr>
        <w:t xml:space="preserve">1249-093 </w:t>
      </w:r>
      <w:r w:rsidRPr="002F39A3">
        <w:rPr>
          <w:color w:val="000000"/>
          <w:lang w:val="ru-RU"/>
        </w:rPr>
        <w:t>Лисбо</w:t>
      </w:r>
      <w:r w:rsidR="003A3155">
        <w:rPr>
          <w:color w:val="000000"/>
          <w:lang w:val="ru-RU"/>
        </w:rPr>
        <w:t>н</w:t>
      </w:r>
    </w:p>
    <w:p w14:paraId="61EF5484" w14:textId="0319F09A" w:rsidR="00DF227A" w:rsidRPr="002F39A3" w:rsidRDefault="003A3155">
      <w:pPr>
        <w:rPr>
          <w:lang w:val="ru-RU"/>
        </w:rPr>
      </w:pPr>
      <w:r>
        <w:rPr>
          <w:color w:val="000000"/>
          <w:lang w:val="ru-RU"/>
        </w:rPr>
        <w:t>Португалия</w:t>
      </w:r>
      <w:r w:rsidRPr="002F39A3">
        <w:rPr>
          <w:color w:val="000000"/>
          <w:lang w:val="ru-RU"/>
        </w:rPr>
        <w:br/>
      </w:r>
    </w:p>
    <w:p w14:paraId="358A268B" w14:textId="77777777" w:rsidR="00DF227A" w:rsidRPr="002F39A3" w:rsidRDefault="00C32E6F">
      <w:pPr>
        <w:rPr>
          <w:b/>
          <w:bCs/>
          <w:color w:val="000000"/>
          <w:lang w:val="ru-RU"/>
        </w:rPr>
      </w:pPr>
      <w:r w:rsidRPr="002F39A3">
        <w:rPr>
          <w:b/>
          <w:bCs/>
          <w:color w:val="000000"/>
          <w:lang w:val="ru-RU"/>
        </w:rPr>
        <w:t>РУМЫНИЯ</w:t>
      </w:r>
    </w:p>
    <w:p w14:paraId="0FF56D21" w14:textId="77777777" w:rsidR="00DB6D2B" w:rsidRPr="002F39A3" w:rsidRDefault="00DB6D2B" w:rsidP="00DB6D2B">
      <w:pPr>
        <w:rPr>
          <w:color w:val="000000"/>
          <w:lang w:val="ru-RU"/>
        </w:rPr>
      </w:pPr>
    </w:p>
    <w:p w14:paraId="55683B2B" w14:textId="77777777" w:rsidR="00DF227A" w:rsidRPr="002F39A3" w:rsidRDefault="00C32E6F">
      <w:pPr>
        <w:rPr>
          <w:lang w:val="ru-RU"/>
        </w:rPr>
      </w:pPr>
      <w:r w:rsidRPr="002F39A3">
        <w:rPr>
          <w:color w:val="000000"/>
          <w:lang w:val="ru-RU"/>
        </w:rPr>
        <w:t xml:space="preserve">Луминита БУГА </w:t>
      </w:r>
      <w:r w:rsidRPr="002F39A3">
        <w:rPr>
          <w:color w:val="000000"/>
          <w:lang w:val="ru-RU"/>
        </w:rPr>
        <w:br/>
        <w:t xml:space="preserve">Старший научный сотрудник по </w:t>
      </w:r>
      <w:r w:rsidRPr="002F39A3">
        <w:rPr>
          <w:color w:val="000000"/>
          <w:lang w:val="ru-RU"/>
        </w:rPr>
        <w:br/>
        <w:t xml:space="preserve">океанографии </w:t>
      </w:r>
      <w:r w:rsidRPr="002F39A3">
        <w:rPr>
          <w:color w:val="000000"/>
          <w:lang w:val="ru-RU"/>
        </w:rPr>
        <w:br/>
        <w:t>Национальный институт морских исследований и разработок "Григоре Антипа"</w:t>
      </w:r>
    </w:p>
    <w:p w14:paraId="1AB2B298" w14:textId="77777777" w:rsidR="00DF227A" w:rsidRPr="002F39A3" w:rsidRDefault="00C32E6F">
      <w:pPr>
        <w:rPr>
          <w:color w:val="000000"/>
          <w:lang w:val="ru-RU"/>
        </w:rPr>
      </w:pPr>
      <w:r w:rsidRPr="0009026C">
        <w:rPr>
          <w:rFonts w:eastAsia="Times New Roman"/>
          <w:color w:val="000000"/>
        </w:rPr>
        <w:t>B</w:t>
      </w:r>
      <w:r w:rsidRPr="002F39A3">
        <w:rPr>
          <w:rFonts w:eastAsia="Times New Roman"/>
          <w:color w:val="000000"/>
          <w:lang w:val="ru-RU"/>
        </w:rPr>
        <w:t>-</w:t>
      </w:r>
      <w:r w:rsidRPr="0009026C">
        <w:rPr>
          <w:rFonts w:eastAsia="Times New Roman"/>
          <w:color w:val="000000"/>
        </w:rPr>
        <w:t>dul</w:t>
      </w:r>
      <w:r w:rsidRPr="002F39A3">
        <w:rPr>
          <w:rFonts w:eastAsia="Times New Roman"/>
          <w:color w:val="000000"/>
          <w:lang w:val="ru-RU"/>
        </w:rPr>
        <w:t xml:space="preserve"> </w:t>
      </w:r>
      <w:r w:rsidRPr="0009026C">
        <w:rPr>
          <w:rFonts w:eastAsia="Times New Roman"/>
          <w:color w:val="000000"/>
        </w:rPr>
        <w:t>Mamaia</w:t>
      </w:r>
      <w:r w:rsidRPr="002F39A3">
        <w:rPr>
          <w:rFonts w:eastAsia="Times New Roman"/>
          <w:color w:val="000000"/>
          <w:lang w:val="ru-RU"/>
        </w:rPr>
        <w:t xml:space="preserve"> </w:t>
      </w:r>
      <w:r w:rsidRPr="0009026C">
        <w:rPr>
          <w:rFonts w:eastAsia="Times New Roman"/>
          <w:color w:val="000000"/>
        </w:rPr>
        <w:t>Nr</w:t>
      </w:r>
      <w:r w:rsidRPr="002F39A3">
        <w:rPr>
          <w:rFonts w:eastAsia="Times New Roman"/>
          <w:color w:val="000000"/>
          <w:lang w:val="ru-RU"/>
        </w:rPr>
        <w:t>. 300</w:t>
      </w:r>
      <w:r w:rsidRPr="002F39A3">
        <w:rPr>
          <w:color w:val="000000"/>
          <w:lang w:val="ru-RU"/>
        </w:rPr>
        <w:br/>
      </w:r>
      <w:r w:rsidRPr="0009026C">
        <w:rPr>
          <w:rFonts w:eastAsia="Times New Roman"/>
          <w:color w:val="000000"/>
        </w:rPr>
        <w:t>RO</w:t>
      </w:r>
      <w:r w:rsidRPr="002F39A3">
        <w:rPr>
          <w:rFonts w:eastAsia="Times New Roman"/>
          <w:color w:val="000000"/>
          <w:lang w:val="ru-RU"/>
        </w:rPr>
        <w:t xml:space="preserve">-900581 </w:t>
      </w:r>
      <w:r w:rsidRPr="002F39A3">
        <w:rPr>
          <w:color w:val="000000"/>
          <w:lang w:val="ru-RU"/>
        </w:rPr>
        <w:t xml:space="preserve">Констанца </w:t>
      </w:r>
      <w:r w:rsidRPr="002F39A3">
        <w:rPr>
          <w:rFonts w:eastAsia="Times New Roman"/>
          <w:color w:val="000000"/>
          <w:lang w:val="ru-RU"/>
        </w:rPr>
        <w:t xml:space="preserve">3 </w:t>
      </w:r>
      <w:r w:rsidRPr="002F39A3">
        <w:rPr>
          <w:color w:val="000000"/>
          <w:lang w:val="ru-RU"/>
        </w:rPr>
        <w:br/>
      </w:r>
      <w:r w:rsidRPr="002F39A3">
        <w:rPr>
          <w:rFonts w:eastAsia="Times New Roman"/>
          <w:color w:val="000000"/>
          <w:lang w:val="ru-RU"/>
        </w:rPr>
        <w:t>Румыния</w:t>
      </w:r>
    </w:p>
    <w:p w14:paraId="547A401E" w14:textId="77777777" w:rsidR="00DB6D2B" w:rsidRPr="002F39A3" w:rsidRDefault="00DB6D2B" w:rsidP="00DB6D2B">
      <w:pPr>
        <w:rPr>
          <w:lang w:val="ru-RU"/>
        </w:rPr>
      </w:pPr>
    </w:p>
    <w:p w14:paraId="70FAA300" w14:textId="77777777" w:rsidR="00DF227A" w:rsidRPr="002F39A3" w:rsidRDefault="00C32E6F">
      <w:pPr>
        <w:rPr>
          <w:b/>
          <w:bCs/>
          <w:color w:val="000000"/>
          <w:lang w:val="ru-RU"/>
        </w:rPr>
      </w:pPr>
      <w:r w:rsidRPr="002F39A3">
        <w:rPr>
          <w:b/>
          <w:bCs/>
          <w:color w:val="000000"/>
          <w:lang w:val="ru-RU"/>
        </w:rPr>
        <w:t>РОССИЙСКАЯ ФЕДЕРАЦИЯ</w:t>
      </w:r>
    </w:p>
    <w:p w14:paraId="5A4C2A9D" w14:textId="535DDB42" w:rsidR="00DF227A" w:rsidRPr="002F39A3" w:rsidRDefault="00C32E6F">
      <w:pPr>
        <w:rPr>
          <w:lang w:val="ru-RU"/>
        </w:rPr>
      </w:pPr>
      <w:r w:rsidRPr="002F39A3">
        <w:rPr>
          <w:color w:val="000000"/>
          <w:lang w:val="ru-RU"/>
        </w:rPr>
        <w:br/>
        <w:t xml:space="preserve"> Владислав ШАЙМАРДАНОВ </w:t>
      </w:r>
      <w:r w:rsidRPr="002F39A3">
        <w:rPr>
          <w:color w:val="000000"/>
          <w:lang w:val="ru-RU"/>
        </w:rPr>
        <w:br/>
        <w:t xml:space="preserve">Директор </w:t>
      </w:r>
      <w:r w:rsidRPr="002F39A3">
        <w:rPr>
          <w:color w:val="000000"/>
          <w:lang w:val="ru-RU"/>
        </w:rPr>
        <w:br/>
        <w:t>Всероссийского научно-</w:t>
      </w:r>
      <w:r w:rsidRPr="002F39A3">
        <w:rPr>
          <w:color w:val="000000"/>
          <w:lang w:val="ru-RU"/>
        </w:rPr>
        <w:t xml:space="preserve">исследовательского института гидрометеорологической информации - </w:t>
      </w:r>
      <w:r w:rsidR="003A3155">
        <w:rPr>
          <w:color w:val="000000"/>
          <w:lang w:val="ru-RU"/>
        </w:rPr>
        <w:t>Мировой</w:t>
      </w:r>
    </w:p>
    <w:p w14:paraId="370BAD5D" w14:textId="52B155CC" w:rsidR="00DF227A" w:rsidRPr="002F39A3" w:rsidRDefault="00C32E6F">
      <w:pPr>
        <w:rPr>
          <w:color w:val="000000"/>
          <w:lang w:val="ru-RU"/>
        </w:rPr>
      </w:pPr>
      <w:r w:rsidRPr="002F39A3">
        <w:rPr>
          <w:rFonts w:eastAsia="Times New Roman"/>
          <w:color w:val="000000"/>
          <w:lang w:val="ru-RU"/>
        </w:rPr>
        <w:t xml:space="preserve">ул. Королёва, 6, Обнинск, </w:t>
      </w:r>
      <w:r w:rsidRPr="002F39A3">
        <w:rPr>
          <w:color w:val="000000"/>
          <w:lang w:val="ru-RU"/>
        </w:rPr>
        <w:br/>
      </w:r>
      <w:r w:rsidRPr="002F39A3">
        <w:rPr>
          <w:rFonts w:eastAsia="Times New Roman"/>
          <w:color w:val="000000"/>
          <w:lang w:val="ru-RU"/>
        </w:rPr>
        <w:t>Калужская область</w:t>
      </w:r>
      <w:r w:rsidRPr="002F39A3">
        <w:rPr>
          <w:color w:val="000000"/>
          <w:lang w:val="ru-RU"/>
        </w:rPr>
        <w:br/>
      </w:r>
      <w:r w:rsidRPr="002F39A3">
        <w:rPr>
          <w:rFonts w:eastAsia="Times New Roman"/>
          <w:color w:val="000000"/>
          <w:lang w:val="ru-RU"/>
        </w:rPr>
        <w:t>249035</w:t>
      </w:r>
      <w:r w:rsidRPr="002F39A3">
        <w:rPr>
          <w:color w:val="000000"/>
          <w:lang w:val="ru-RU"/>
        </w:rPr>
        <w:br/>
        <w:t>Российская Федерация</w:t>
      </w:r>
    </w:p>
    <w:p w14:paraId="5606AAF1" w14:textId="77777777" w:rsidR="00DB6D2B" w:rsidRPr="000B45BF" w:rsidRDefault="00DB6D2B" w:rsidP="00DB6D2B">
      <w:pPr>
        <w:rPr>
          <w:b/>
          <w:bCs/>
          <w:color w:val="000000"/>
          <w:lang w:val="ru-RU"/>
        </w:rPr>
      </w:pPr>
    </w:p>
    <w:p w14:paraId="58D8B771" w14:textId="77777777" w:rsidR="00DF227A" w:rsidRPr="000B45BF" w:rsidRDefault="00C32E6F">
      <w:pPr>
        <w:rPr>
          <w:b/>
          <w:bCs/>
          <w:color w:val="000000"/>
          <w:lang w:val="ru-RU"/>
        </w:rPr>
      </w:pPr>
      <w:r w:rsidRPr="000B45BF">
        <w:rPr>
          <w:b/>
          <w:bCs/>
          <w:color w:val="000000"/>
          <w:lang w:val="ru-RU"/>
        </w:rPr>
        <w:t>ШВЕЦИЯ</w:t>
      </w:r>
    </w:p>
    <w:p w14:paraId="0D02465E" w14:textId="2C9BAF54" w:rsidR="00DF227A" w:rsidRPr="000B45BF" w:rsidRDefault="00C32E6F">
      <w:pPr>
        <w:rPr>
          <w:lang w:val="ru-RU"/>
        </w:rPr>
      </w:pPr>
      <w:r w:rsidRPr="000B45BF">
        <w:rPr>
          <w:color w:val="000000"/>
          <w:lang w:val="ru-RU"/>
        </w:rPr>
        <w:br/>
        <w:t xml:space="preserve"> </w:t>
      </w:r>
      <w:r w:rsidR="003A3155">
        <w:rPr>
          <w:color w:val="000000"/>
          <w:lang w:val="ru-RU"/>
        </w:rPr>
        <w:t>Катарина Лотта ФИРБЕРГ</w:t>
      </w:r>
      <w:r w:rsidRPr="000B45BF">
        <w:rPr>
          <w:color w:val="000000"/>
          <w:lang w:val="ru-RU"/>
        </w:rPr>
        <w:br/>
        <w:t xml:space="preserve">Менеджер по морским данным </w:t>
      </w:r>
      <w:r w:rsidRPr="000B45BF">
        <w:rPr>
          <w:color w:val="000000"/>
          <w:lang w:val="ru-RU"/>
        </w:rPr>
        <w:br/>
        <w:t xml:space="preserve">Океанографический отдел </w:t>
      </w:r>
      <w:r w:rsidRPr="000B45BF">
        <w:rPr>
          <w:color w:val="000000"/>
          <w:lang w:val="ru-RU"/>
        </w:rPr>
        <w:br/>
      </w:r>
      <w:r w:rsidRPr="002F39A3">
        <w:rPr>
          <w:color w:val="000000"/>
        </w:rPr>
        <w:t>Sveriges</w:t>
      </w:r>
      <w:r w:rsidRPr="000B45BF">
        <w:rPr>
          <w:color w:val="000000"/>
          <w:lang w:val="ru-RU"/>
        </w:rPr>
        <w:t xml:space="preserve"> </w:t>
      </w:r>
      <w:r w:rsidRPr="002F39A3">
        <w:rPr>
          <w:color w:val="000000"/>
        </w:rPr>
        <w:t>meteorologiska</w:t>
      </w:r>
      <w:r w:rsidRPr="000B45BF">
        <w:rPr>
          <w:color w:val="000000"/>
          <w:lang w:val="ru-RU"/>
        </w:rPr>
        <w:t xml:space="preserve"> </w:t>
      </w:r>
      <w:r w:rsidRPr="002F39A3">
        <w:rPr>
          <w:color w:val="000000"/>
        </w:rPr>
        <w:t>och</w:t>
      </w:r>
      <w:r w:rsidRPr="000B45BF">
        <w:rPr>
          <w:color w:val="000000"/>
          <w:lang w:val="ru-RU"/>
        </w:rPr>
        <w:t xml:space="preserve"> </w:t>
      </w:r>
      <w:r w:rsidRPr="002F39A3">
        <w:rPr>
          <w:color w:val="000000"/>
        </w:rPr>
        <w:t>hydrologiska</w:t>
      </w:r>
      <w:r w:rsidRPr="000B45BF">
        <w:rPr>
          <w:color w:val="000000"/>
          <w:lang w:val="ru-RU"/>
        </w:rPr>
        <w:t xml:space="preserve"> </w:t>
      </w:r>
      <w:r w:rsidRPr="002F39A3">
        <w:rPr>
          <w:color w:val="000000"/>
        </w:rPr>
        <w:t>institut</w:t>
      </w:r>
    </w:p>
    <w:p w14:paraId="2B0F9DC5" w14:textId="77777777" w:rsidR="003A3155" w:rsidRPr="003A3155" w:rsidRDefault="003A3155" w:rsidP="003A3155">
      <w:pPr>
        <w:rPr>
          <w:rFonts w:eastAsia="Times New Roman"/>
          <w:color w:val="000000"/>
          <w:lang w:val="ru-RU"/>
        </w:rPr>
      </w:pPr>
      <w:r w:rsidRPr="003A3155">
        <w:rPr>
          <w:rFonts w:eastAsia="Times New Roman"/>
          <w:color w:val="000000"/>
          <w:lang w:val="ru-RU"/>
        </w:rPr>
        <w:t>Folkborgsvägen 1</w:t>
      </w:r>
    </w:p>
    <w:p w14:paraId="2B522F3C" w14:textId="11244724" w:rsidR="00DF227A" w:rsidRPr="002F39A3" w:rsidRDefault="003A3155" w:rsidP="003A3155">
      <w:pPr>
        <w:rPr>
          <w:color w:val="000000"/>
          <w:lang w:val="ru-RU"/>
        </w:rPr>
      </w:pPr>
      <w:r w:rsidRPr="003A3155">
        <w:rPr>
          <w:rFonts w:eastAsia="Times New Roman"/>
          <w:color w:val="000000"/>
          <w:lang w:val="ru-RU"/>
        </w:rPr>
        <w:t xml:space="preserve">SE-601 76 </w:t>
      </w:r>
      <w:r w:rsidRPr="002F39A3">
        <w:rPr>
          <w:color w:val="000000"/>
          <w:lang w:val="ru-RU"/>
        </w:rPr>
        <w:t>Норрчёпинг</w:t>
      </w:r>
      <w:r w:rsidRPr="002F39A3">
        <w:rPr>
          <w:color w:val="000000"/>
          <w:lang w:val="ru-RU"/>
        </w:rPr>
        <w:br/>
      </w:r>
      <w:r w:rsidRPr="002F39A3">
        <w:rPr>
          <w:rFonts w:eastAsia="Times New Roman"/>
          <w:color w:val="000000"/>
          <w:lang w:val="ru-RU"/>
        </w:rPr>
        <w:t>Швеция</w:t>
      </w:r>
    </w:p>
    <w:p w14:paraId="0AEAD549" w14:textId="77777777" w:rsidR="00DB6D2B" w:rsidRPr="002F39A3" w:rsidRDefault="00DB6D2B" w:rsidP="00DB6D2B">
      <w:pPr>
        <w:rPr>
          <w:color w:val="000000"/>
          <w:lang w:val="ru-RU"/>
        </w:rPr>
      </w:pPr>
    </w:p>
    <w:p w14:paraId="6E0505BE" w14:textId="77777777" w:rsidR="00DF227A" w:rsidRPr="002F39A3" w:rsidRDefault="00C32E6F">
      <w:pPr>
        <w:rPr>
          <w:color w:val="000000"/>
          <w:lang w:val="ru-RU"/>
        </w:rPr>
      </w:pPr>
      <w:r w:rsidRPr="002F39A3">
        <w:rPr>
          <w:b/>
          <w:bCs/>
          <w:color w:val="000000"/>
          <w:lang w:val="ru-RU"/>
        </w:rPr>
        <w:t>СОЕДИНЕННОЕ КОРОЛЕВСТВО ВЕЛИКОБРИТАНИИ И СЕВЕРНОЙ ИРЛАНДИИ</w:t>
      </w:r>
      <w:r w:rsidRPr="002F39A3">
        <w:rPr>
          <w:color w:val="000000"/>
          <w:lang w:val="ru-RU"/>
        </w:rPr>
        <w:br/>
      </w:r>
    </w:p>
    <w:p w14:paraId="51BA3B04" w14:textId="77777777" w:rsidR="00DF227A" w:rsidRPr="002F39A3" w:rsidRDefault="00C32E6F">
      <w:pPr>
        <w:rPr>
          <w:lang w:val="ru-RU"/>
        </w:rPr>
      </w:pPr>
      <w:r w:rsidRPr="002F39A3">
        <w:rPr>
          <w:color w:val="000000"/>
          <w:lang w:val="ru-RU"/>
        </w:rPr>
        <w:t xml:space="preserve">Марк ХЕБДЕН </w:t>
      </w:r>
      <w:r w:rsidRPr="002F39A3">
        <w:rPr>
          <w:color w:val="000000"/>
          <w:lang w:val="ru-RU"/>
        </w:rPr>
        <w:br/>
        <w:t>Британский центр океанографических данных</w:t>
      </w:r>
    </w:p>
    <w:p w14:paraId="0BA319B7" w14:textId="77777777" w:rsidR="003A3155" w:rsidRPr="003A3155" w:rsidRDefault="003A3155" w:rsidP="003A3155">
      <w:pPr>
        <w:rPr>
          <w:rFonts w:eastAsia="Times New Roman"/>
          <w:color w:val="000000"/>
          <w:lang w:val="ru-RU"/>
        </w:rPr>
      </w:pPr>
      <w:r w:rsidRPr="003A3155">
        <w:rPr>
          <w:rFonts w:eastAsia="Times New Roman"/>
          <w:color w:val="000000"/>
          <w:lang w:val="ru-RU"/>
        </w:rPr>
        <w:t>6 Brownlow Street</w:t>
      </w:r>
    </w:p>
    <w:p w14:paraId="0B1E3675" w14:textId="77777777" w:rsidR="003A3155" w:rsidRPr="003A3155" w:rsidRDefault="003A3155" w:rsidP="003A3155">
      <w:pPr>
        <w:rPr>
          <w:rFonts w:eastAsia="Times New Roman"/>
          <w:color w:val="000000"/>
          <w:lang w:val="ru-RU"/>
        </w:rPr>
      </w:pPr>
      <w:r w:rsidRPr="003A3155">
        <w:rPr>
          <w:rFonts w:eastAsia="Times New Roman"/>
          <w:color w:val="000000"/>
          <w:lang w:val="ru-RU"/>
        </w:rPr>
        <w:t>Liverpool</w:t>
      </w:r>
    </w:p>
    <w:p w14:paraId="7076DEFE" w14:textId="211BEA17" w:rsidR="00DF227A" w:rsidRPr="002F39A3" w:rsidRDefault="003A3155" w:rsidP="003A3155">
      <w:pPr>
        <w:rPr>
          <w:color w:val="000000"/>
          <w:lang w:val="ru-RU"/>
        </w:rPr>
      </w:pPr>
      <w:r w:rsidRPr="003A3155">
        <w:rPr>
          <w:rFonts w:eastAsia="Times New Roman"/>
          <w:color w:val="000000"/>
          <w:lang w:val="ru-RU"/>
        </w:rPr>
        <w:t>L3 5DA</w:t>
      </w:r>
      <w:r w:rsidRPr="002F39A3">
        <w:rPr>
          <w:color w:val="000000"/>
          <w:lang w:val="ru-RU"/>
        </w:rPr>
        <w:br/>
      </w:r>
      <w:r w:rsidRPr="002F39A3">
        <w:rPr>
          <w:rFonts w:eastAsia="Times New Roman"/>
          <w:color w:val="000000"/>
          <w:lang w:val="ru-RU"/>
        </w:rPr>
        <w:t>Соединенное Королевство</w:t>
      </w:r>
    </w:p>
    <w:p w14:paraId="1B55AE9C" w14:textId="77777777" w:rsidR="00DB6D2B" w:rsidRPr="002F39A3" w:rsidRDefault="00DB6D2B" w:rsidP="00DB6D2B">
      <w:pPr>
        <w:rPr>
          <w:color w:val="000000"/>
          <w:lang w:val="ru-RU"/>
        </w:rPr>
      </w:pPr>
    </w:p>
    <w:p w14:paraId="411865B9" w14:textId="77777777" w:rsidR="00DF227A" w:rsidRPr="000B45BF" w:rsidRDefault="00C32E6F">
      <w:pPr>
        <w:rPr>
          <w:b/>
          <w:bCs/>
          <w:color w:val="000000"/>
          <w:lang w:val="ru-RU"/>
        </w:rPr>
      </w:pPr>
      <w:r w:rsidRPr="000B45BF">
        <w:rPr>
          <w:b/>
          <w:bCs/>
          <w:color w:val="000000"/>
          <w:lang w:val="ru-RU"/>
        </w:rPr>
        <w:t>СОЕДИНЕННЫЕ ШТАТЫ АМЕРИКИ</w:t>
      </w:r>
    </w:p>
    <w:p w14:paraId="600335E2" w14:textId="1F6AB89C" w:rsidR="00DF227A" w:rsidRPr="002F39A3" w:rsidRDefault="00C32E6F">
      <w:pPr>
        <w:rPr>
          <w:lang w:val="ru-RU"/>
        </w:rPr>
      </w:pPr>
      <w:r w:rsidRPr="002F39A3">
        <w:rPr>
          <w:color w:val="000000"/>
          <w:lang w:val="ru-RU"/>
        </w:rPr>
        <w:br/>
        <w:t xml:space="preserve"> Эрнан ГАРСИЯ </w:t>
      </w:r>
      <w:r w:rsidRPr="002F39A3">
        <w:rPr>
          <w:color w:val="000000"/>
          <w:lang w:val="ru-RU"/>
        </w:rPr>
        <w:br/>
        <w:t xml:space="preserve">Океанограф, руководитель </w:t>
      </w:r>
      <w:r w:rsidR="003A3155">
        <w:rPr>
          <w:color w:val="000000"/>
          <w:lang w:val="ru-RU"/>
        </w:rPr>
        <w:t>МЦД</w:t>
      </w:r>
      <w:r w:rsidRPr="002F39A3">
        <w:rPr>
          <w:color w:val="000000"/>
          <w:lang w:val="ru-RU"/>
        </w:rPr>
        <w:t xml:space="preserve"> Океанография </w:t>
      </w:r>
      <w:r w:rsidRPr="002F39A3">
        <w:rPr>
          <w:color w:val="000000"/>
          <w:lang w:val="ru-RU"/>
        </w:rPr>
        <w:br/>
      </w:r>
      <w:r w:rsidRPr="0009026C">
        <w:rPr>
          <w:color w:val="000000"/>
        </w:rPr>
        <w:t>NOAA</w:t>
      </w:r>
      <w:r w:rsidRPr="002F39A3">
        <w:rPr>
          <w:color w:val="000000"/>
          <w:lang w:val="ru-RU"/>
        </w:rPr>
        <w:t xml:space="preserve"> Национальные центры экологической информации (</w:t>
      </w:r>
      <w:r w:rsidRPr="0009026C">
        <w:rPr>
          <w:color w:val="000000"/>
        </w:rPr>
        <w:t>NCEI</w:t>
      </w:r>
      <w:r w:rsidRPr="002F39A3">
        <w:rPr>
          <w:color w:val="000000"/>
          <w:lang w:val="ru-RU"/>
        </w:rPr>
        <w:t xml:space="preserve">) </w:t>
      </w:r>
      <w:r w:rsidRPr="002F39A3">
        <w:rPr>
          <w:color w:val="000000"/>
          <w:lang w:val="ru-RU"/>
        </w:rPr>
        <w:br/>
      </w:r>
      <w:r w:rsidRPr="0009026C">
        <w:rPr>
          <w:color w:val="000000"/>
        </w:rPr>
        <w:t>NOAA</w:t>
      </w:r>
      <w:r w:rsidRPr="002F39A3">
        <w:rPr>
          <w:color w:val="000000"/>
          <w:lang w:val="ru-RU"/>
        </w:rPr>
        <w:t xml:space="preserve"> </w:t>
      </w:r>
      <w:r w:rsidRPr="0009026C">
        <w:rPr>
          <w:color w:val="000000"/>
        </w:rPr>
        <w:t>NESDIS</w:t>
      </w:r>
      <w:r w:rsidRPr="002F39A3">
        <w:rPr>
          <w:color w:val="000000"/>
          <w:lang w:val="ru-RU"/>
        </w:rPr>
        <w:t xml:space="preserve"> </w:t>
      </w:r>
    </w:p>
    <w:p w14:paraId="3007E271" w14:textId="77777777" w:rsidR="007259FF" w:rsidRPr="007259FF" w:rsidRDefault="007259FF" w:rsidP="007259FF">
      <w:pPr>
        <w:rPr>
          <w:rFonts w:eastAsia="Times New Roman"/>
          <w:color w:val="000000"/>
          <w:lang w:val="en-US"/>
        </w:rPr>
      </w:pPr>
      <w:r w:rsidRPr="007259FF">
        <w:rPr>
          <w:rFonts w:eastAsia="Times New Roman"/>
          <w:color w:val="000000"/>
          <w:lang w:val="en-US"/>
        </w:rPr>
        <w:t>151 Patton Avenue</w:t>
      </w:r>
    </w:p>
    <w:p w14:paraId="3986D5C7" w14:textId="03CE47A5" w:rsidR="007259FF" w:rsidRPr="0085619E" w:rsidRDefault="007259FF" w:rsidP="007259FF">
      <w:pPr>
        <w:rPr>
          <w:rFonts w:eastAsia="Times New Roman"/>
          <w:color w:val="000000"/>
          <w:lang w:val="en-US"/>
        </w:rPr>
      </w:pPr>
      <w:r w:rsidRPr="007259FF">
        <w:rPr>
          <w:rFonts w:eastAsia="Times New Roman"/>
          <w:color w:val="000000"/>
          <w:lang w:val="en-US"/>
        </w:rPr>
        <w:t>Asheville</w:t>
      </w:r>
      <w:r w:rsidRPr="0085619E">
        <w:rPr>
          <w:rFonts w:eastAsia="Times New Roman"/>
          <w:color w:val="000000"/>
          <w:lang w:val="en-US"/>
        </w:rPr>
        <w:t xml:space="preserve">, </w:t>
      </w:r>
      <w:r w:rsidRPr="007259FF">
        <w:rPr>
          <w:rFonts w:eastAsia="Times New Roman"/>
          <w:color w:val="000000"/>
          <w:lang w:val="en-US"/>
        </w:rPr>
        <w:t>NC</w:t>
      </w:r>
      <w:r w:rsidRPr="0085619E">
        <w:rPr>
          <w:rFonts w:eastAsia="Times New Roman"/>
          <w:color w:val="000000"/>
          <w:lang w:val="en-US"/>
        </w:rPr>
        <w:t xml:space="preserve"> 28801 </w:t>
      </w:r>
      <w:r>
        <w:rPr>
          <w:rFonts w:eastAsia="Times New Roman"/>
          <w:color w:val="000000"/>
          <w:lang w:val="ru-RU"/>
        </w:rPr>
        <w:t>Северная</w:t>
      </w:r>
      <w:r w:rsidRPr="0085619E">
        <w:rPr>
          <w:rFonts w:eastAsia="Times New Roman"/>
          <w:color w:val="000000"/>
          <w:lang w:val="en-US"/>
        </w:rPr>
        <w:t xml:space="preserve"> </w:t>
      </w:r>
      <w:r>
        <w:rPr>
          <w:rFonts w:eastAsia="Times New Roman"/>
          <w:color w:val="000000"/>
          <w:lang w:val="ru-RU"/>
        </w:rPr>
        <w:t>Каролина</w:t>
      </w:r>
    </w:p>
    <w:p w14:paraId="76370A79" w14:textId="5B63A8AE" w:rsidR="00DF227A" w:rsidRPr="007259FF" w:rsidRDefault="00C32E6F" w:rsidP="007259FF">
      <w:pPr>
        <w:rPr>
          <w:color w:val="000000"/>
          <w:lang w:val="ru-RU"/>
        </w:rPr>
      </w:pPr>
      <w:r w:rsidRPr="002F39A3">
        <w:rPr>
          <w:rFonts w:eastAsia="Times New Roman"/>
          <w:color w:val="000000"/>
          <w:lang w:val="ru-RU"/>
        </w:rPr>
        <w:t>Соединенные</w:t>
      </w:r>
      <w:r w:rsidRPr="007259FF">
        <w:rPr>
          <w:rFonts w:eastAsia="Times New Roman"/>
          <w:color w:val="000000"/>
          <w:lang w:val="ru-RU"/>
        </w:rPr>
        <w:t xml:space="preserve"> </w:t>
      </w:r>
      <w:r w:rsidRPr="002F39A3">
        <w:rPr>
          <w:rFonts w:eastAsia="Times New Roman"/>
          <w:color w:val="000000"/>
          <w:lang w:val="ru-RU"/>
        </w:rPr>
        <w:t>Штаты</w:t>
      </w:r>
      <w:r w:rsidR="007259FF">
        <w:rPr>
          <w:rFonts w:eastAsia="Times New Roman"/>
          <w:color w:val="000000"/>
          <w:lang w:val="ru-RU"/>
        </w:rPr>
        <w:t xml:space="preserve"> Америки</w:t>
      </w:r>
    </w:p>
    <w:p w14:paraId="3899A8F6" w14:textId="77777777" w:rsidR="00DB6D2B" w:rsidRPr="007259FF" w:rsidRDefault="00DB6D2B" w:rsidP="00DB6D2B">
      <w:pPr>
        <w:rPr>
          <w:lang w:val="ru-RU"/>
        </w:rPr>
      </w:pPr>
    </w:p>
    <w:p w14:paraId="79F3B982" w14:textId="77777777" w:rsidR="00DF227A" w:rsidRPr="0085619E" w:rsidRDefault="00C32E6F">
      <w:pPr>
        <w:rPr>
          <w:b/>
          <w:bCs/>
          <w:color w:val="000000"/>
          <w:lang w:val="ru-RU"/>
        </w:rPr>
      </w:pPr>
      <w:r w:rsidRPr="0085619E">
        <w:rPr>
          <w:b/>
          <w:bCs/>
          <w:color w:val="000000"/>
          <w:lang w:val="ru-RU"/>
        </w:rPr>
        <w:t>ВЕНЕСУЭЛА</w:t>
      </w:r>
    </w:p>
    <w:p w14:paraId="1620AFC2" w14:textId="77777777" w:rsidR="00DB6D2B" w:rsidRPr="0085619E" w:rsidRDefault="00DB6D2B" w:rsidP="00DB6D2B">
      <w:pPr>
        <w:rPr>
          <w:color w:val="000000"/>
          <w:lang w:val="ru-RU"/>
        </w:rPr>
      </w:pPr>
    </w:p>
    <w:p w14:paraId="7F035EF1" w14:textId="110B03C5" w:rsidR="00DF227A" w:rsidRPr="007259FF" w:rsidRDefault="00C32E6F">
      <w:pPr>
        <w:rPr>
          <w:lang w:val="ru-RU"/>
        </w:rPr>
      </w:pPr>
      <w:r w:rsidRPr="0009026C">
        <w:rPr>
          <w:color w:val="000000"/>
        </w:rPr>
        <w:t>Juan</w:t>
      </w:r>
      <w:r w:rsidRPr="007259FF">
        <w:rPr>
          <w:color w:val="000000"/>
          <w:lang w:val="ru-RU"/>
        </w:rPr>
        <w:t xml:space="preserve"> </w:t>
      </w:r>
      <w:r w:rsidRPr="0009026C">
        <w:rPr>
          <w:color w:val="000000"/>
        </w:rPr>
        <w:t>CARRERA</w:t>
      </w:r>
      <w:r w:rsidRPr="007259FF">
        <w:rPr>
          <w:color w:val="000000"/>
          <w:lang w:val="ru-RU"/>
        </w:rPr>
        <w:t xml:space="preserve"> </w:t>
      </w:r>
      <w:r w:rsidRPr="007259FF">
        <w:rPr>
          <w:color w:val="000000"/>
          <w:lang w:val="ru-RU"/>
        </w:rPr>
        <w:br/>
      </w:r>
      <w:r w:rsidR="007259FF" w:rsidRPr="007259FF">
        <w:rPr>
          <w:color w:val="000000"/>
          <w:lang w:val="ru-RU"/>
        </w:rPr>
        <w:t>Младший научный сотрудник. Центр океанологии и антарктических исследований</w:t>
      </w:r>
      <w:r w:rsidRPr="007259FF">
        <w:rPr>
          <w:color w:val="000000"/>
          <w:lang w:val="ru-RU"/>
        </w:rPr>
        <w:br/>
      </w:r>
      <w:r w:rsidR="007259FF" w:rsidRPr="007259FF">
        <w:rPr>
          <w:color w:val="000000"/>
          <w:lang w:val="ru-RU"/>
        </w:rPr>
        <w:lastRenderedPageBreak/>
        <w:t>Венесуэльский институт научных исследований.</w:t>
      </w:r>
    </w:p>
    <w:p w14:paraId="3F5E4FF7" w14:textId="3E92759E" w:rsidR="00DF227A" w:rsidRDefault="00C32E6F">
      <w:pPr>
        <w:rPr>
          <w:color w:val="000000"/>
        </w:rPr>
      </w:pPr>
      <w:r w:rsidRPr="0009026C">
        <w:rPr>
          <w:rFonts w:eastAsia="Times New Roman"/>
          <w:color w:val="000000"/>
        </w:rPr>
        <w:t>Carretera Panamericana, Km. 11</w:t>
      </w:r>
      <w:r w:rsidR="007259FF" w:rsidRPr="007259FF">
        <w:t xml:space="preserve"> </w:t>
      </w:r>
      <w:r w:rsidR="007259FF" w:rsidRPr="007259FF">
        <w:rPr>
          <w:rFonts w:eastAsia="Times New Roman"/>
          <w:color w:val="000000"/>
        </w:rPr>
        <w:t>Altos de Pipe,</w:t>
      </w:r>
      <w:r w:rsidRPr="0009026C">
        <w:rPr>
          <w:rFonts w:eastAsia="Times New Roman"/>
          <w:color w:val="000000"/>
        </w:rPr>
        <w:t xml:space="preserve">, </w:t>
      </w:r>
      <w:r w:rsidRPr="0009026C">
        <w:rPr>
          <w:color w:val="000000"/>
        </w:rPr>
        <w:br/>
        <w:t xml:space="preserve">Каракас </w:t>
      </w:r>
      <w:r w:rsidRPr="0009026C">
        <w:rPr>
          <w:rFonts w:eastAsia="Times New Roman"/>
          <w:color w:val="000000"/>
        </w:rPr>
        <w:t>20632, Каракас 1020A</w:t>
      </w:r>
      <w:r w:rsidRPr="0009026C">
        <w:rPr>
          <w:color w:val="000000"/>
        </w:rPr>
        <w:t xml:space="preserve">, </w:t>
      </w:r>
      <w:r w:rsidRPr="0009026C">
        <w:rPr>
          <w:rFonts w:eastAsia="Times New Roman"/>
          <w:color w:val="000000"/>
        </w:rPr>
        <w:t>Миранда</w:t>
      </w:r>
      <w:r w:rsidRPr="0009026C">
        <w:rPr>
          <w:color w:val="000000"/>
        </w:rPr>
        <w:br/>
      </w:r>
      <w:r w:rsidRPr="0009026C">
        <w:rPr>
          <w:rFonts w:eastAsia="Times New Roman"/>
          <w:color w:val="000000"/>
        </w:rPr>
        <w:t>Венесуэла</w:t>
      </w:r>
    </w:p>
    <w:p w14:paraId="202E9FDB" w14:textId="77777777" w:rsidR="00AC736D" w:rsidRDefault="00AC736D" w:rsidP="00DB6D2B">
      <w:pPr>
        <w:rPr>
          <w:rFonts w:eastAsia="Times New Roman"/>
          <w:b/>
          <w:bCs/>
          <w:color w:val="000000"/>
        </w:rPr>
      </w:pPr>
    </w:p>
    <w:p w14:paraId="792E07D0" w14:textId="77777777" w:rsidR="00AD0D24" w:rsidRDefault="00AD0D24" w:rsidP="00DB6D2B">
      <w:pPr>
        <w:rPr>
          <w:rFonts w:eastAsia="Times New Roman"/>
          <w:b/>
          <w:bCs/>
          <w:color w:val="000000"/>
        </w:rPr>
      </w:pPr>
    </w:p>
    <w:p w14:paraId="75EEB32A" w14:textId="77777777" w:rsidR="00AD0D24" w:rsidRDefault="00AD0D24" w:rsidP="00DB6D2B">
      <w:pPr>
        <w:rPr>
          <w:rFonts w:eastAsia="Times New Roman"/>
          <w:b/>
          <w:bCs/>
          <w:color w:val="000000"/>
        </w:rPr>
      </w:pPr>
    </w:p>
    <w:p w14:paraId="2E3BC5F6" w14:textId="69F329C6" w:rsidR="00DF227A" w:rsidRPr="002F39A3" w:rsidRDefault="00C32E6F">
      <w:pPr>
        <w:rPr>
          <w:color w:val="000000"/>
          <w:lang w:val="ru-RU"/>
        </w:rPr>
      </w:pPr>
      <w:r w:rsidRPr="002F39A3">
        <w:rPr>
          <w:rFonts w:eastAsia="Times New Roman"/>
          <w:b/>
          <w:bCs/>
          <w:color w:val="000000"/>
          <w:lang w:val="ru-RU"/>
        </w:rPr>
        <w:t>Контактные</w:t>
      </w:r>
      <w:r w:rsidR="002E0148" w:rsidRPr="002E0148">
        <w:rPr>
          <w:rFonts w:eastAsia="Times New Roman"/>
          <w:b/>
          <w:bCs/>
          <w:color w:val="000000"/>
          <w:lang w:val="ru-RU"/>
        </w:rPr>
        <w:t xml:space="preserve"> </w:t>
      </w:r>
      <w:r w:rsidR="002E0148">
        <w:rPr>
          <w:rFonts w:eastAsia="Times New Roman"/>
          <w:b/>
          <w:bCs/>
          <w:color w:val="000000"/>
          <w:lang w:val="ru-RU"/>
        </w:rPr>
        <w:t>лица</w:t>
      </w:r>
      <w:r w:rsidRPr="002F39A3">
        <w:rPr>
          <w:rFonts w:eastAsia="Times New Roman"/>
          <w:b/>
          <w:bCs/>
          <w:color w:val="000000"/>
          <w:lang w:val="ru-RU"/>
        </w:rPr>
        <w:t xml:space="preserve"> </w:t>
      </w:r>
      <w:r w:rsidR="002E0148">
        <w:rPr>
          <w:rFonts w:eastAsia="Times New Roman"/>
          <w:b/>
          <w:bCs/>
          <w:color w:val="000000"/>
          <w:lang w:val="ru-RU"/>
        </w:rPr>
        <w:t>АСОД</w:t>
      </w:r>
      <w:r w:rsidRPr="002F39A3">
        <w:rPr>
          <w:color w:val="000000"/>
          <w:lang w:val="ru-RU"/>
        </w:rPr>
        <w:br/>
      </w:r>
    </w:p>
    <w:p w14:paraId="46262D75" w14:textId="66EA08B8" w:rsidR="00DF227A" w:rsidRPr="002F39A3" w:rsidRDefault="002E0148">
      <w:pPr>
        <w:rPr>
          <w:b/>
          <w:bCs/>
          <w:color w:val="000000"/>
          <w:lang w:val="ru-RU"/>
        </w:rPr>
      </w:pPr>
      <w:r>
        <w:rPr>
          <w:b/>
          <w:bCs/>
          <w:color w:val="000000"/>
          <w:lang w:val="ru-RU"/>
        </w:rPr>
        <w:t>АСОД КЕФАС</w:t>
      </w:r>
      <w:r w:rsidRPr="002F39A3">
        <w:rPr>
          <w:b/>
          <w:bCs/>
          <w:color w:val="000000"/>
          <w:lang w:val="ru-RU"/>
        </w:rPr>
        <w:t xml:space="preserve"> (Центр науки по окружающей среде, рыболовству и аквакультуре)</w:t>
      </w:r>
    </w:p>
    <w:p w14:paraId="41AAB918" w14:textId="77777777" w:rsidR="00DF227A" w:rsidRPr="002F39A3" w:rsidRDefault="00C32E6F">
      <w:pPr>
        <w:rPr>
          <w:lang w:val="ru-RU"/>
        </w:rPr>
      </w:pPr>
      <w:r w:rsidRPr="002F39A3">
        <w:rPr>
          <w:color w:val="000000"/>
          <w:lang w:val="ru-RU"/>
        </w:rPr>
        <w:br/>
        <w:t xml:space="preserve"> Лаура ХАНЛИ </w:t>
      </w:r>
      <w:r w:rsidRPr="002F39A3">
        <w:rPr>
          <w:color w:val="000000"/>
          <w:lang w:val="ru-RU"/>
        </w:rPr>
        <w:br/>
        <w:t xml:space="preserve">Руководитель отдела управления данными и руководитель группы по </w:t>
      </w:r>
      <w:r w:rsidRPr="002F39A3">
        <w:rPr>
          <w:color w:val="000000"/>
          <w:lang w:val="ru-RU"/>
        </w:rPr>
        <w:br/>
        <w:t xml:space="preserve">прикладным технологиям - управление данными, стратегия и поддержка </w:t>
      </w:r>
      <w:r w:rsidRPr="002F39A3">
        <w:rPr>
          <w:color w:val="000000"/>
          <w:lang w:val="ru-RU"/>
        </w:rPr>
        <w:br/>
        <w:t>Центр науки об окружающей среде, рыболовстве и аквакультуре</w:t>
      </w:r>
    </w:p>
    <w:p w14:paraId="10281ABA" w14:textId="77777777" w:rsidR="002E0148" w:rsidRPr="002E0148" w:rsidRDefault="002E0148" w:rsidP="002E0148">
      <w:pPr>
        <w:rPr>
          <w:rFonts w:eastAsia="Times New Roman"/>
          <w:color w:val="000000"/>
          <w:lang w:val="en-US"/>
        </w:rPr>
      </w:pPr>
      <w:r w:rsidRPr="002E0148">
        <w:rPr>
          <w:rFonts w:eastAsia="Times New Roman"/>
          <w:color w:val="000000"/>
          <w:lang w:val="en-US"/>
        </w:rPr>
        <w:t>Pakefield Road</w:t>
      </w:r>
    </w:p>
    <w:p w14:paraId="6D960FD5" w14:textId="77777777" w:rsidR="002E0148" w:rsidRPr="002E0148" w:rsidRDefault="002E0148" w:rsidP="002E0148">
      <w:pPr>
        <w:rPr>
          <w:rFonts w:eastAsia="Times New Roman"/>
          <w:color w:val="000000"/>
          <w:lang w:val="en-US"/>
        </w:rPr>
      </w:pPr>
      <w:r w:rsidRPr="002E0148">
        <w:rPr>
          <w:rFonts w:eastAsia="Times New Roman"/>
          <w:color w:val="000000"/>
          <w:lang w:val="en-US"/>
        </w:rPr>
        <w:t>Lowestoft NR33 0HT</w:t>
      </w:r>
    </w:p>
    <w:p w14:paraId="03993440" w14:textId="30EA5C69" w:rsidR="00DB6D2B" w:rsidRPr="002E0148" w:rsidRDefault="002E0148" w:rsidP="002E0148">
      <w:pPr>
        <w:rPr>
          <w:color w:val="000000"/>
          <w:lang w:val="en-US"/>
        </w:rPr>
      </w:pPr>
      <w:r w:rsidRPr="002E0148">
        <w:rPr>
          <w:rFonts w:eastAsia="Times New Roman"/>
          <w:color w:val="000000"/>
          <w:lang w:val="en-US"/>
        </w:rPr>
        <w:t>United Kingdom</w:t>
      </w:r>
    </w:p>
    <w:p w14:paraId="0C128F5D" w14:textId="77777777" w:rsidR="002E0148" w:rsidRPr="0085619E" w:rsidRDefault="002E0148">
      <w:pPr>
        <w:rPr>
          <w:b/>
          <w:bCs/>
          <w:color w:val="000000"/>
          <w:lang w:val="en-US"/>
        </w:rPr>
      </w:pPr>
    </w:p>
    <w:p w14:paraId="27763E3D" w14:textId="14AF4BD0" w:rsidR="00DF227A" w:rsidRPr="002F39A3" w:rsidRDefault="002E0148">
      <w:pPr>
        <w:rPr>
          <w:lang w:val="ru-RU"/>
        </w:rPr>
      </w:pPr>
      <w:r>
        <w:rPr>
          <w:b/>
          <w:bCs/>
          <w:color w:val="000000"/>
          <w:lang w:val="ru-RU"/>
        </w:rPr>
        <w:t xml:space="preserve">АСОД </w:t>
      </w:r>
      <w:r w:rsidR="00475F6B">
        <w:rPr>
          <w:b/>
          <w:bCs/>
          <w:color w:val="000000"/>
          <w:lang w:val="ru-RU"/>
        </w:rPr>
        <w:t>(</w:t>
      </w:r>
      <w:r>
        <w:rPr>
          <w:b/>
          <w:bCs/>
          <w:color w:val="000000"/>
          <w:lang w:val="en-US"/>
        </w:rPr>
        <w:t>O</w:t>
      </w:r>
      <w:r w:rsidR="00475F6B">
        <w:rPr>
          <w:b/>
          <w:bCs/>
          <w:color w:val="000000"/>
          <w:lang w:val="ru-RU"/>
        </w:rPr>
        <w:t>БИС</w:t>
      </w:r>
      <w:r w:rsidRPr="002F39A3">
        <w:rPr>
          <w:b/>
          <w:bCs/>
          <w:color w:val="000000"/>
          <w:lang w:val="ru-RU"/>
        </w:rPr>
        <w:t xml:space="preserve"> </w:t>
      </w:r>
      <w:r>
        <w:rPr>
          <w:b/>
          <w:bCs/>
          <w:color w:val="000000"/>
          <w:lang w:val="ru-RU"/>
        </w:rPr>
        <w:t>для больших глубин</w:t>
      </w:r>
      <w:r w:rsidR="00475F6B">
        <w:rPr>
          <w:b/>
          <w:bCs/>
          <w:color w:val="000000"/>
          <w:lang w:val="ru-RU"/>
        </w:rPr>
        <w:t>)</w:t>
      </w:r>
      <w:r w:rsidRPr="002F39A3">
        <w:rPr>
          <w:color w:val="000000"/>
          <w:lang w:val="ru-RU"/>
        </w:rPr>
        <w:br/>
      </w:r>
      <w:r w:rsidRPr="002F39A3">
        <w:rPr>
          <w:color w:val="000000"/>
          <w:lang w:val="ru-RU"/>
        </w:rPr>
        <w:br/>
        <w:t xml:space="preserve"> Анке ПЕНЦЛИН </w:t>
      </w:r>
      <w:r w:rsidRPr="002F39A3">
        <w:rPr>
          <w:color w:val="000000"/>
          <w:lang w:val="ru-RU"/>
        </w:rPr>
        <w:br/>
        <w:t xml:space="preserve">Зенкенбергское общество </w:t>
      </w:r>
      <w:r w:rsidR="00475F6B">
        <w:rPr>
          <w:color w:val="000000"/>
          <w:lang w:val="ru-RU"/>
        </w:rPr>
        <w:t>по изучению природы</w:t>
      </w:r>
    </w:p>
    <w:p w14:paraId="5EB64343" w14:textId="77777777" w:rsidR="00475F6B" w:rsidRPr="00475F6B" w:rsidRDefault="00475F6B" w:rsidP="00475F6B">
      <w:pPr>
        <w:rPr>
          <w:rFonts w:eastAsia="Times New Roman"/>
          <w:color w:val="000000"/>
          <w:lang w:val="ru-RU"/>
        </w:rPr>
      </w:pPr>
      <w:r w:rsidRPr="00475F6B">
        <w:rPr>
          <w:rFonts w:eastAsia="Times New Roman"/>
          <w:color w:val="000000"/>
          <w:lang w:val="ru-RU"/>
        </w:rPr>
        <w:t>Senckenberganlage 25</w:t>
      </w:r>
    </w:p>
    <w:p w14:paraId="113F588E" w14:textId="36DCD6E7" w:rsidR="00475F6B" w:rsidRPr="00475F6B" w:rsidRDefault="00475F6B" w:rsidP="00475F6B">
      <w:pPr>
        <w:rPr>
          <w:rFonts w:eastAsia="Times New Roman"/>
          <w:color w:val="000000"/>
          <w:lang w:val="ru-RU"/>
        </w:rPr>
      </w:pPr>
      <w:r w:rsidRPr="00475F6B">
        <w:rPr>
          <w:rFonts w:eastAsia="Times New Roman"/>
          <w:color w:val="000000"/>
          <w:lang w:val="ru-RU"/>
        </w:rPr>
        <w:t xml:space="preserve">60325 </w:t>
      </w:r>
      <w:r>
        <w:rPr>
          <w:rFonts w:eastAsia="Times New Roman"/>
          <w:color w:val="000000"/>
          <w:lang w:val="ru-RU"/>
        </w:rPr>
        <w:t>Франфурт</w:t>
      </w:r>
    </w:p>
    <w:p w14:paraId="3BD42E48" w14:textId="4598D67A" w:rsidR="00DB6D2B" w:rsidRDefault="00475F6B" w:rsidP="00475F6B">
      <w:pPr>
        <w:rPr>
          <w:rFonts w:eastAsia="Times New Roman"/>
          <w:color w:val="000000"/>
          <w:lang w:val="ru-RU"/>
        </w:rPr>
      </w:pPr>
      <w:r>
        <w:rPr>
          <w:rFonts w:eastAsia="Times New Roman"/>
          <w:color w:val="000000"/>
          <w:lang w:val="ru-RU"/>
        </w:rPr>
        <w:t>Германия</w:t>
      </w:r>
    </w:p>
    <w:p w14:paraId="39E7F102" w14:textId="77777777" w:rsidR="00475F6B" w:rsidRPr="002F39A3" w:rsidRDefault="00475F6B" w:rsidP="00475F6B">
      <w:pPr>
        <w:rPr>
          <w:color w:val="000000"/>
          <w:lang w:val="ru-RU"/>
        </w:rPr>
      </w:pPr>
    </w:p>
    <w:p w14:paraId="56004F34" w14:textId="00968F93" w:rsidR="00DF227A" w:rsidRPr="002F39A3" w:rsidRDefault="00475F6B">
      <w:pPr>
        <w:rPr>
          <w:lang w:val="ru-RU"/>
        </w:rPr>
      </w:pPr>
      <w:r>
        <w:rPr>
          <w:b/>
          <w:bCs/>
          <w:color w:val="000000"/>
          <w:lang w:val="ru-RU"/>
        </w:rPr>
        <w:t xml:space="preserve">АСОД ГБИФ </w:t>
      </w:r>
      <w:r w:rsidRPr="002F39A3">
        <w:rPr>
          <w:b/>
          <w:bCs/>
          <w:color w:val="000000"/>
          <w:lang w:val="ru-RU"/>
        </w:rPr>
        <w:t>(Глобальный информационный фонд биоразнообразия)</w:t>
      </w:r>
      <w:r w:rsidRPr="002F39A3">
        <w:rPr>
          <w:color w:val="000000"/>
          <w:lang w:val="ru-RU"/>
        </w:rPr>
        <w:br/>
      </w:r>
      <w:r w:rsidRPr="002F39A3">
        <w:rPr>
          <w:color w:val="000000"/>
          <w:lang w:val="ru-RU"/>
        </w:rPr>
        <w:br/>
        <w:t xml:space="preserve"> Эндрю РОДРИГЮС </w:t>
      </w:r>
      <w:r w:rsidRPr="002F39A3">
        <w:rPr>
          <w:color w:val="000000"/>
          <w:lang w:val="ru-RU"/>
        </w:rPr>
        <w:br/>
        <w:t xml:space="preserve">Программный специалист по </w:t>
      </w:r>
      <w:r>
        <w:rPr>
          <w:color w:val="000000"/>
          <w:lang w:val="ru-RU"/>
        </w:rPr>
        <w:t xml:space="preserve">вопросам </w:t>
      </w:r>
      <w:r w:rsidRPr="002F39A3">
        <w:rPr>
          <w:color w:val="000000"/>
          <w:lang w:val="ru-RU"/>
        </w:rPr>
        <w:t>участи</w:t>
      </w:r>
      <w:r>
        <w:rPr>
          <w:color w:val="000000"/>
          <w:lang w:val="ru-RU"/>
        </w:rPr>
        <w:t>я</w:t>
      </w:r>
      <w:r w:rsidRPr="002F39A3">
        <w:rPr>
          <w:color w:val="000000"/>
          <w:lang w:val="ru-RU"/>
        </w:rPr>
        <w:t xml:space="preserve"> и взаимодействи</w:t>
      </w:r>
      <w:r>
        <w:rPr>
          <w:color w:val="000000"/>
          <w:lang w:val="ru-RU"/>
        </w:rPr>
        <w:t>я</w:t>
      </w:r>
      <w:r w:rsidRPr="002F39A3">
        <w:rPr>
          <w:color w:val="000000"/>
          <w:lang w:val="ru-RU"/>
        </w:rPr>
        <w:t xml:space="preserve"> </w:t>
      </w:r>
      <w:r w:rsidRPr="002F39A3">
        <w:rPr>
          <w:color w:val="000000"/>
          <w:lang w:val="ru-RU"/>
        </w:rPr>
        <w:br/>
        <w:t>Глобальн</w:t>
      </w:r>
      <w:r>
        <w:rPr>
          <w:color w:val="000000"/>
          <w:lang w:val="ru-RU"/>
        </w:rPr>
        <w:t>ый</w:t>
      </w:r>
      <w:r w:rsidRPr="002F39A3">
        <w:rPr>
          <w:color w:val="000000"/>
          <w:lang w:val="ru-RU"/>
        </w:rPr>
        <w:t xml:space="preserve"> информационн</w:t>
      </w:r>
      <w:r>
        <w:rPr>
          <w:color w:val="000000"/>
          <w:lang w:val="ru-RU"/>
        </w:rPr>
        <w:t>ый</w:t>
      </w:r>
      <w:r w:rsidRPr="002F39A3">
        <w:rPr>
          <w:color w:val="000000"/>
          <w:lang w:val="ru-RU"/>
        </w:rPr>
        <w:t xml:space="preserve"> фонд биоразнообразия</w:t>
      </w:r>
    </w:p>
    <w:p w14:paraId="64EB6FEE" w14:textId="5FDE0D3E" w:rsidR="00DF227A" w:rsidRPr="002F39A3" w:rsidRDefault="00C32E6F">
      <w:pPr>
        <w:rPr>
          <w:color w:val="000000"/>
          <w:lang w:val="ru-RU"/>
        </w:rPr>
      </w:pPr>
      <w:r w:rsidRPr="002F39A3">
        <w:rPr>
          <w:rFonts w:eastAsia="Times New Roman"/>
          <w:color w:val="000000"/>
          <w:lang w:val="ru-RU"/>
        </w:rPr>
        <w:t xml:space="preserve">Секретариат </w:t>
      </w:r>
      <w:r w:rsidR="00475F6B">
        <w:rPr>
          <w:rFonts w:eastAsia="Times New Roman"/>
          <w:color w:val="000000"/>
          <w:lang w:val="ru-RU"/>
        </w:rPr>
        <w:t>ГБИФ</w:t>
      </w:r>
      <w:r w:rsidRPr="002F39A3">
        <w:rPr>
          <w:rFonts w:eastAsia="Times New Roman"/>
          <w:color w:val="000000"/>
          <w:lang w:val="ru-RU"/>
        </w:rPr>
        <w:t xml:space="preserve"> </w:t>
      </w:r>
      <w:r w:rsidRPr="002F39A3">
        <w:rPr>
          <w:color w:val="000000"/>
          <w:lang w:val="ru-RU"/>
        </w:rPr>
        <w:br/>
      </w:r>
      <w:r w:rsidRPr="0009026C">
        <w:rPr>
          <w:color w:val="000000"/>
        </w:rPr>
        <w:t>Universitetsparken</w:t>
      </w:r>
      <w:r w:rsidRPr="002F39A3">
        <w:rPr>
          <w:color w:val="000000"/>
          <w:lang w:val="ru-RU"/>
        </w:rPr>
        <w:t xml:space="preserve"> 15</w:t>
      </w:r>
      <w:r w:rsidRPr="002F39A3">
        <w:rPr>
          <w:color w:val="000000"/>
          <w:lang w:val="ru-RU"/>
        </w:rPr>
        <w:br/>
      </w:r>
      <w:r w:rsidRPr="002F39A3">
        <w:rPr>
          <w:rFonts w:eastAsia="Times New Roman"/>
          <w:color w:val="000000"/>
          <w:lang w:val="ru-RU"/>
        </w:rPr>
        <w:t xml:space="preserve">2100 </w:t>
      </w:r>
      <w:r w:rsidRPr="002F39A3">
        <w:rPr>
          <w:color w:val="000000"/>
          <w:lang w:val="ru-RU"/>
        </w:rPr>
        <w:t>Копенгаген</w:t>
      </w:r>
      <w:r w:rsidRPr="002F39A3">
        <w:rPr>
          <w:color w:val="000000"/>
          <w:lang w:val="ru-RU"/>
        </w:rPr>
        <w:br/>
      </w:r>
      <w:r w:rsidRPr="002F39A3">
        <w:rPr>
          <w:rFonts w:eastAsia="Times New Roman"/>
          <w:color w:val="000000"/>
          <w:lang w:val="ru-RU"/>
        </w:rPr>
        <w:t>Дания</w:t>
      </w:r>
    </w:p>
    <w:p w14:paraId="10BE1863" w14:textId="63309C65" w:rsidR="00DF227A" w:rsidRPr="002F39A3" w:rsidRDefault="00475F6B">
      <w:pPr>
        <w:rPr>
          <w:b/>
          <w:bCs/>
          <w:color w:val="000000"/>
          <w:lang w:val="ru-RU"/>
        </w:rPr>
      </w:pPr>
      <w:r>
        <w:rPr>
          <w:b/>
          <w:bCs/>
          <w:color w:val="000000"/>
          <w:lang w:val="ru-RU"/>
        </w:rPr>
        <w:t>АСОД</w:t>
      </w:r>
      <w:r w:rsidRPr="002F39A3">
        <w:rPr>
          <w:b/>
          <w:bCs/>
          <w:color w:val="000000"/>
          <w:lang w:val="ru-RU"/>
        </w:rPr>
        <w:t xml:space="preserve"> МСИМ (Международный совет по исследованию моря)</w:t>
      </w:r>
    </w:p>
    <w:p w14:paraId="67BA3BBE" w14:textId="77777777" w:rsidR="00DF227A" w:rsidRPr="002F39A3" w:rsidRDefault="00C32E6F">
      <w:pPr>
        <w:rPr>
          <w:color w:val="000000"/>
          <w:lang w:val="ru-RU"/>
        </w:rPr>
      </w:pPr>
      <w:r w:rsidRPr="002F39A3">
        <w:rPr>
          <w:color w:val="000000"/>
          <w:lang w:val="ru-RU"/>
        </w:rPr>
        <w:br/>
        <w:t xml:space="preserve"> Нил ХОЛДСВОРТХ </w:t>
      </w:r>
      <w:r w:rsidRPr="002F39A3">
        <w:rPr>
          <w:color w:val="000000"/>
          <w:lang w:val="ru-RU"/>
        </w:rPr>
        <w:br/>
        <w:t xml:space="preserve">Руководитель отдела данных и информации </w:t>
      </w:r>
      <w:r w:rsidRPr="002F39A3">
        <w:rPr>
          <w:color w:val="000000"/>
          <w:lang w:val="ru-RU"/>
        </w:rPr>
        <w:br/>
        <w:t>Международного совета по исследованию моря</w:t>
      </w:r>
    </w:p>
    <w:p w14:paraId="4D523D35" w14:textId="77777777" w:rsidR="00475F6B" w:rsidRPr="00475F6B" w:rsidRDefault="00475F6B" w:rsidP="00475F6B">
      <w:pPr>
        <w:rPr>
          <w:rFonts w:eastAsia="Times New Roman"/>
          <w:color w:val="000000"/>
          <w:lang w:val="nl-NL"/>
        </w:rPr>
      </w:pPr>
      <w:r w:rsidRPr="00475F6B">
        <w:rPr>
          <w:rFonts w:eastAsia="Times New Roman"/>
          <w:color w:val="000000"/>
          <w:lang w:val="nl-NL"/>
        </w:rPr>
        <w:t>H.C. Andersens Boulevard 44-46</w:t>
      </w:r>
    </w:p>
    <w:p w14:paraId="6702FAC2" w14:textId="77777777" w:rsidR="00475F6B" w:rsidRPr="00475F6B" w:rsidRDefault="00475F6B" w:rsidP="00475F6B">
      <w:pPr>
        <w:rPr>
          <w:rFonts w:eastAsia="Times New Roman"/>
          <w:color w:val="000000"/>
          <w:lang w:val="nl-NL"/>
        </w:rPr>
      </w:pPr>
      <w:r w:rsidRPr="00475F6B">
        <w:rPr>
          <w:rFonts w:eastAsia="Times New Roman"/>
          <w:color w:val="000000"/>
          <w:lang w:val="nl-NL"/>
        </w:rPr>
        <w:t>DK-1553 Copenhagen V</w:t>
      </w:r>
    </w:p>
    <w:p w14:paraId="1D3EA244" w14:textId="2DB8F700" w:rsidR="00475F6B" w:rsidRDefault="00475F6B" w:rsidP="00475F6B">
      <w:pPr>
        <w:rPr>
          <w:rFonts w:eastAsia="Times New Roman"/>
          <w:color w:val="000000"/>
          <w:lang w:val="ru-RU"/>
        </w:rPr>
      </w:pPr>
      <w:r>
        <w:rPr>
          <w:rFonts w:eastAsia="Times New Roman"/>
          <w:color w:val="000000"/>
          <w:lang w:val="ru-RU"/>
        </w:rPr>
        <w:t>Дания</w:t>
      </w:r>
    </w:p>
    <w:p w14:paraId="11F0ECD2" w14:textId="77777777" w:rsidR="00475F6B" w:rsidRPr="00DB6D2B" w:rsidRDefault="00475F6B" w:rsidP="00475F6B">
      <w:pPr>
        <w:rPr>
          <w:color w:val="000000"/>
          <w:lang w:val="nl-NL"/>
        </w:rPr>
      </w:pPr>
    </w:p>
    <w:p w14:paraId="216BFB79" w14:textId="77777777" w:rsidR="00DF227A" w:rsidRPr="002F39A3" w:rsidRDefault="00C32E6F">
      <w:pPr>
        <w:rPr>
          <w:lang w:val="ru-RU"/>
        </w:rPr>
      </w:pPr>
      <w:r w:rsidRPr="002F39A3">
        <w:rPr>
          <w:color w:val="000000"/>
          <w:lang w:val="ru-RU"/>
        </w:rPr>
        <w:t xml:space="preserve">Лиза Кронне-Григоров </w:t>
      </w:r>
      <w:r w:rsidRPr="002F39A3">
        <w:rPr>
          <w:color w:val="000000"/>
          <w:lang w:val="ru-RU"/>
        </w:rPr>
        <w:br/>
        <w:t>Сотрудник проекта "</w:t>
      </w:r>
      <w:r w:rsidRPr="002F39A3">
        <w:rPr>
          <w:color w:val="000000"/>
          <w:lang w:val="ru-RU"/>
        </w:rPr>
        <w:br/>
        <w:t xml:space="preserve">Данные и информация" </w:t>
      </w:r>
      <w:r w:rsidRPr="002F39A3">
        <w:rPr>
          <w:color w:val="000000"/>
          <w:lang w:val="ru-RU"/>
        </w:rPr>
        <w:br/>
        <w:t>Международный совет по исследованию моря</w:t>
      </w:r>
    </w:p>
    <w:p w14:paraId="653E358D" w14:textId="77777777" w:rsidR="00475F6B" w:rsidRPr="00475F6B" w:rsidRDefault="00475F6B" w:rsidP="00475F6B">
      <w:pPr>
        <w:rPr>
          <w:rFonts w:eastAsia="Times New Roman"/>
          <w:color w:val="000000"/>
          <w:lang w:val="nl-NL"/>
        </w:rPr>
      </w:pPr>
      <w:r w:rsidRPr="00475F6B">
        <w:rPr>
          <w:rFonts w:eastAsia="Times New Roman"/>
          <w:color w:val="000000"/>
          <w:lang w:val="nl-NL"/>
        </w:rPr>
        <w:t>H.C. Andersens Boulevard 44-46</w:t>
      </w:r>
    </w:p>
    <w:p w14:paraId="1E993D7D" w14:textId="77777777" w:rsidR="00475F6B" w:rsidRPr="00475F6B" w:rsidRDefault="00475F6B" w:rsidP="00475F6B">
      <w:pPr>
        <w:rPr>
          <w:rFonts w:eastAsia="Times New Roman"/>
          <w:color w:val="000000"/>
          <w:lang w:val="nl-NL"/>
        </w:rPr>
      </w:pPr>
      <w:r w:rsidRPr="00475F6B">
        <w:rPr>
          <w:rFonts w:eastAsia="Times New Roman"/>
          <w:color w:val="000000"/>
          <w:lang w:val="nl-NL"/>
        </w:rPr>
        <w:t>DK-1553 Copenhagen V</w:t>
      </w:r>
    </w:p>
    <w:p w14:paraId="4892139E" w14:textId="5080ED00" w:rsidR="00DB6D2B" w:rsidRDefault="00475F6B" w:rsidP="00475F6B">
      <w:pPr>
        <w:rPr>
          <w:rFonts w:eastAsia="Times New Roman"/>
          <w:color w:val="000000"/>
          <w:lang w:val="ru-RU"/>
        </w:rPr>
      </w:pPr>
      <w:r>
        <w:rPr>
          <w:rFonts w:eastAsia="Times New Roman"/>
          <w:color w:val="000000"/>
          <w:lang w:val="ru-RU"/>
        </w:rPr>
        <w:t>Дания</w:t>
      </w:r>
    </w:p>
    <w:p w14:paraId="11E449E1" w14:textId="77777777" w:rsidR="00475F6B" w:rsidRPr="00DB6D2B" w:rsidRDefault="00475F6B" w:rsidP="00475F6B">
      <w:pPr>
        <w:rPr>
          <w:color w:val="000000"/>
          <w:lang w:val="nl-NL"/>
        </w:rPr>
      </w:pPr>
    </w:p>
    <w:p w14:paraId="270780BF" w14:textId="14F5E50A" w:rsidR="00DF227A" w:rsidRPr="002F39A3" w:rsidRDefault="00475F6B">
      <w:pPr>
        <w:rPr>
          <w:lang w:val="ru-RU"/>
        </w:rPr>
      </w:pPr>
      <w:r>
        <w:rPr>
          <w:b/>
          <w:bCs/>
          <w:color w:val="000000"/>
          <w:lang w:val="ru-RU"/>
        </w:rPr>
        <w:t>АСОД ИНВЕМАР</w:t>
      </w:r>
      <w:r w:rsidRPr="002F39A3">
        <w:rPr>
          <w:b/>
          <w:bCs/>
          <w:color w:val="000000"/>
          <w:lang w:val="ru-RU"/>
        </w:rPr>
        <w:t xml:space="preserve"> (Институт морских и прибрежных исследований "</w:t>
      </w:r>
      <w:r w:rsidRPr="006D423A">
        <w:rPr>
          <w:b/>
          <w:bCs/>
          <w:color w:val="000000"/>
          <w:lang w:val="en-US"/>
        </w:rPr>
        <w:t>Jos</w:t>
      </w:r>
      <w:r w:rsidRPr="002F39A3">
        <w:rPr>
          <w:b/>
          <w:bCs/>
          <w:color w:val="000000"/>
          <w:lang w:val="ru-RU"/>
        </w:rPr>
        <w:t xml:space="preserve">é </w:t>
      </w:r>
      <w:r w:rsidRPr="006D423A">
        <w:rPr>
          <w:b/>
          <w:bCs/>
          <w:color w:val="000000"/>
          <w:lang w:val="en-US"/>
        </w:rPr>
        <w:t>Benito</w:t>
      </w:r>
      <w:r w:rsidRPr="002F39A3">
        <w:rPr>
          <w:b/>
          <w:bCs/>
          <w:color w:val="000000"/>
          <w:lang w:val="ru-RU"/>
        </w:rPr>
        <w:t xml:space="preserve"> </w:t>
      </w:r>
      <w:r w:rsidRPr="006D423A">
        <w:rPr>
          <w:b/>
          <w:bCs/>
          <w:color w:val="000000"/>
          <w:lang w:val="en-US"/>
        </w:rPr>
        <w:t>Vives</w:t>
      </w:r>
      <w:r w:rsidRPr="002F39A3">
        <w:rPr>
          <w:b/>
          <w:bCs/>
          <w:color w:val="000000"/>
          <w:lang w:val="ru-RU"/>
        </w:rPr>
        <w:t xml:space="preserve"> </w:t>
      </w:r>
      <w:r w:rsidRPr="006D423A">
        <w:rPr>
          <w:b/>
          <w:bCs/>
          <w:color w:val="000000"/>
          <w:lang w:val="en-US"/>
        </w:rPr>
        <w:t>de</w:t>
      </w:r>
      <w:r w:rsidRPr="002F39A3">
        <w:rPr>
          <w:b/>
          <w:bCs/>
          <w:color w:val="000000"/>
          <w:lang w:val="ru-RU"/>
        </w:rPr>
        <w:t xml:space="preserve"> </w:t>
      </w:r>
      <w:r w:rsidRPr="006D423A">
        <w:rPr>
          <w:b/>
          <w:bCs/>
          <w:color w:val="000000"/>
          <w:lang w:val="en-US"/>
        </w:rPr>
        <w:t>Andr</w:t>
      </w:r>
      <w:r w:rsidRPr="002F39A3">
        <w:rPr>
          <w:b/>
          <w:bCs/>
          <w:color w:val="000000"/>
          <w:lang w:val="ru-RU"/>
        </w:rPr>
        <w:t>é</w:t>
      </w:r>
      <w:r w:rsidRPr="006D423A">
        <w:rPr>
          <w:b/>
          <w:bCs/>
          <w:color w:val="000000"/>
          <w:lang w:val="en-US"/>
        </w:rPr>
        <w:t>is</w:t>
      </w:r>
      <w:r w:rsidRPr="002F39A3">
        <w:rPr>
          <w:b/>
          <w:bCs/>
          <w:color w:val="000000"/>
          <w:lang w:val="ru-RU"/>
        </w:rPr>
        <w:t>")</w:t>
      </w:r>
      <w:r w:rsidRPr="002F39A3">
        <w:rPr>
          <w:color w:val="000000"/>
          <w:lang w:val="ru-RU"/>
        </w:rPr>
        <w:br/>
      </w:r>
      <w:r w:rsidRPr="002F39A3">
        <w:rPr>
          <w:color w:val="000000"/>
          <w:lang w:val="ru-RU"/>
        </w:rPr>
        <w:br/>
        <w:t xml:space="preserve"> Паула СИЕРРА-КОРРЕА </w:t>
      </w:r>
      <w:r w:rsidRPr="002F39A3">
        <w:rPr>
          <w:color w:val="000000"/>
          <w:lang w:val="ru-RU"/>
        </w:rPr>
        <w:br/>
        <w:t xml:space="preserve">Координатор исследований и информации </w:t>
      </w:r>
      <w:r w:rsidRPr="002F39A3">
        <w:rPr>
          <w:color w:val="000000"/>
          <w:lang w:val="ru-RU"/>
        </w:rPr>
        <w:br/>
      </w:r>
      <w:bookmarkStart w:id="197" w:name="_Hlk133398377"/>
      <w:r w:rsidRPr="002F39A3">
        <w:rPr>
          <w:color w:val="000000"/>
          <w:lang w:val="ru-RU"/>
        </w:rPr>
        <w:t xml:space="preserve">Исследования и информация для управления прибрежной зоной </w:t>
      </w:r>
      <w:r w:rsidRPr="002F39A3">
        <w:rPr>
          <w:color w:val="000000"/>
          <w:lang w:val="ru-RU"/>
        </w:rPr>
        <w:br/>
        <w:t>Институт морских и прибрежных исследований "Хосе Бенито Вивес де Андреис</w:t>
      </w:r>
    </w:p>
    <w:p w14:paraId="65E2EBE3" w14:textId="15F8357A" w:rsidR="00DF227A" w:rsidRDefault="00C32E6F">
      <w:pPr>
        <w:rPr>
          <w:color w:val="000000"/>
        </w:rPr>
      </w:pPr>
      <w:r w:rsidRPr="0009026C">
        <w:rPr>
          <w:rFonts w:eastAsia="Times New Roman"/>
          <w:color w:val="000000"/>
        </w:rPr>
        <w:t xml:space="preserve">Calle 25 No. 2-55, Playa Salguero, Rodadero </w:t>
      </w:r>
      <w:r w:rsidRPr="0009026C">
        <w:rPr>
          <w:color w:val="000000"/>
        </w:rPr>
        <w:br/>
        <w:t xml:space="preserve">Santa Marta D.T.C.H., </w:t>
      </w:r>
      <w:r w:rsidR="00475F6B">
        <w:rPr>
          <w:color w:val="000000"/>
          <w:lang w:val="ru-RU"/>
        </w:rPr>
        <w:t>Магдалена</w:t>
      </w:r>
      <w:r w:rsidRPr="0009026C">
        <w:rPr>
          <w:color w:val="000000"/>
        </w:rPr>
        <w:t>,</w:t>
      </w:r>
      <w:r w:rsidRPr="0009026C">
        <w:rPr>
          <w:color w:val="000000"/>
        </w:rPr>
        <w:br/>
      </w:r>
      <w:r w:rsidRPr="0009026C">
        <w:rPr>
          <w:rFonts w:eastAsia="Times New Roman"/>
          <w:color w:val="000000"/>
        </w:rPr>
        <w:t>Колумбия</w:t>
      </w:r>
    </w:p>
    <w:bookmarkEnd w:id="197"/>
    <w:p w14:paraId="4D804EC3" w14:textId="77777777" w:rsidR="00DB6D2B" w:rsidRDefault="00DB6D2B" w:rsidP="00DB6D2B">
      <w:pPr>
        <w:rPr>
          <w:color w:val="000000"/>
        </w:rPr>
      </w:pPr>
    </w:p>
    <w:p w14:paraId="4E5A6CE0" w14:textId="6374EAC7" w:rsidR="00DF227A" w:rsidRPr="002F39A3" w:rsidRDefault="00C85B96">
      <w:pPr>
        <w:rPr>
          <w:lang w:val="ru-RU"/>
        </w:rPr>
      </w:pPr>
      <w:r>
        <w:rPr>
          <w:b/>
          <w:bCs/>
          <w:color w:val="000000"/>
          <w:lang w:val="ru-RU"/>
        </w:rPr>
        <w:t>АСОД</w:t>
      </w:r>
      <w:r w:rsidRPr="002F39A3">
        <w:rPr>
          <w:b/>
          <w:bCs/>
          <w:color w:val="000000"/>
          <w:lang w:val="ru-RU"/>
        </w:rPr>
        <w:t>/</w:t>
      </w:r>
      <w:r w:rsidRPr="00465609">
        <w:rPr>
          <w:b/>
          <w:bCs/>
          <w:color w:val="000000"/>
        </w:rPr>
        <w:t>O</w:t>
      </w:r>
      <w:r>
        <w:rPr>
          <w:b/>
          <w:bCs/>
          <w:color w:val="000000"/>
          <w:lang w:val="ru-RU"/>
        </w:rPr>
        <w:t>БИС</w:t>
      </w:r>
      <w:r w:rsidRPr="002F39A3">
        <w:rPr>
          <w:b/>
          <w:bCs/>
          <w:color w:val="000000"/>
          <w:lang w:val="ru-RU"/>
        </w:rPr>
        <w:t xml:space="preserve"> </w:t>
      </w:r>
      <w:r>
        <w:rPr>
          <w:b/>
          <w:bCs/>
          <w:color w:val="000000"/>
          <w:lang w:val="ru-RU"/>
        </w:rPr>
        <w:t>ИСА</w:t>
      </w:r>
      <w:r w:rsidRPr="00C85B96">
        <w:rPr>
          <w:b/>
          <w:bCs/>
          <w:i/>
          <w:iCs/>
          <w:color w:val="000000"/>
          <w:lang w:val="ru-RU"/>
        </w:rPr>
        <w:t xml:space="preserve"> </w:t>
      </w:r>
      <w:r w:rsidRPr="002F39A3">
        <w:rPr>
          <w:b/>
          <w:bCs/>
          <w:color w:val="000000"/>
          <w:lang w:val="ru-RU"/>
        </w:rPr>
        <w:t>(Международный орган по морскому дну)</w:t>
      </w:r>
      <w:r w:rsidRPr="002F39A3">
        <w:rPr>
          <w:b/>
          <w:bCs/>
          <w:color w:val="000000"/>
          <w:lang w:val="ru-RU"/>
        </w:rPr>
        <w:br/>
      </w:r>
      <w:r w:rsidRPr="002F39A3">
        <w:rPr>
          <w:color w:val="000000"/>
          <w:lang w:val="ru-RU"/>
        </w:rPr>
        <w:br/>
        <w:t xml:space="preserve"> Шелдон КАРТЕР </w:t>
      </w:r>
      <w:r w:rsidRPr="002F39A3">
        <w:rPr>
          <w:color w:val="000000"/>
          <w:lang w:val="ru-RU"/>
        </w:rPr>
        <w:br/>
        <w:t xml:space="preserve">Менеджер базы данных </w:t>
      </w:r>
      <w:r w:rsidRPr="002F39A3">
        <w:rPr>
          <w:color w:val="000000"/>
          <w:lang w:val="ru-RU"/>
        </w:rPr>
        <w:br/>
      </w:r>
      <w:r w:rsidR="0085619E">
        <w:rPr>
          <w:color w:val="000000"/>
          <w:lang w:val="ru-RU"/>
        </w:rPr>
        <w:t>Офис</w:t>
      </w:r>
      <w:r w:rsidRPr="002F39A3">
        <w:rPr>
          <w:color w:val="000000"/>
          <w:lang w:val="ru-RU"/>
        </w:rPr>
        <w:t xml:space="preserve"> по управлению природопользованием и минеральными ресурсами </w:t>
      </w:r>
      <w:r w:rsidRPr="002F39A3">
        <w:rPr>
          <w:color w:val="000000"/>
          <w:lang w:val="ru-RU"/>
        </w:rPr>
        <w:br/>
        <w:t>Международный орган по морскому дну</w:t>
      </w:r>
    </w:p>
    <w:p w14:paraId="7E0FA5A3" w14:textId="373BBEA1" w:rsidR="00DF227A" w:rsidRPr="002F39A3" w:rsidRDefault="00C32E6F">
      <w:pPr>
        <w:rPr>
          <w:color w:val="000000"/>
          <w:lang w:val="ru-RU"/>
        </w:rPr>
      </w:pPr>
      <w:r w:rsidRPr="002F39A3">
        <w:rPr>
          <w:rFonts w:eastAsia="Times New Roman"/>
          <w:color w:val="000000"/>
          <w:lang w:val="ru-RU"/>
        </w:rPr>
        <w:lastRenderedPageBreak/>
        <w:t xml:space="preserve">14 </w:t>
      </w:r>
      <w:r w:rsidR="00C85B96" w:rsidRPr="00C85B96">
        <w:rPr>
          <w:rFonts w:eastAsia="Times New Roman"/>
          <w:color w:val="000000"/>
          <w:lang w:val="ru-RU"/>
        </w:rPr>
        <w:t>14 - 20 Port Royal Street</w:t>
      </w:r>
      <w:r w:rsidRPr="002F39A3">
        <w:rPr>
          <w:color w:val="000000"/>
          <w:lang w:val="ru-RU"/>
        </w:rPr>
        <w:br/>
        <w:t>Кингстон</w:t>
      </w:r>
      <w:r w:rsidRPr="002F39A3">
        <w:rPr>
          <w:color w:val="000000"/>
          <w:lang w:val="ru-RU"/>
        </w:rPr>
        <w:br/>
      </w:r>
      <w:r w:rsidRPr="002F39A3">
        <w:rPr>
          <w:rFonts w:eastAsia="Times New Roman"/>
          <w:color w:val="000000"/>
          <w:lang w:val="ru-RU"/>
        </w:rPr>
        <w:t>Ямайка</w:t>
      </w:r>
    </w:p>
    <w:p w14:paraId="500EE0BD" w14:textId="77777777" w:rsidR="00C85B96" w:rsidRDefault="00C85B96">
      <w:pPr>
        <w:rPr>
          <w:color w:val="000000"/>
          <w:lang w:val="ru-RU"/>
        </w:rPr>
      </w:pPr>
    </w:p>
    <w:p w14:paraId="27D4C26E" w14:textId="4A9696DD" w:rsidR="00DF227A" w:rsidRPr="002F39A3" w:rsidRDefault="00C85B96">
      <w:pPr>
        <w:rPr>
          <w:lang w:val="ru-RU"/>
        </w:rPr>
      </w:pPr>
      <w:r>
        <w:rPr>
          <w:b/>
          <w:bCs/>
          <w:color w:val="000000"/>
          <w:lang w:val="ru-RU"/>
        </w:rPr>
        <w:t>АСОД М</w:t>
      </w:r>
      <w:r w:rsidRPr="00465609">
        <w:rPr>
          <w:b/>
          <w:bCs/>
          <w:color w:val="000000"/>
          <w:lang w:val="en-US"/>
        </w:rPr>
        <w:t>EDIN</w:t>
      </w:r>
      <w:r w:rsidRPr="002F39A3">
        <w:rPr>
          <w:b/>
          <w:bCs/>
          <w:color w:val="000000"/>
          <w:lang w:val="ru-RU"/>
        </w:rPr>
        <w:t xml:space="preserve"> (Сеть данных и информации о морской среде)</w:t>
      </w:r>
      <w:r w:rsidRPr="002F39A3">
        <w:rPr>
          <w:color w:val="000000"/>
          <w:lang w:val="ru-RU"/>
        </w:rPr>
        <w:br/>
      </w:r>
      <w:r w:rsidRPr="002F39A3">
        <w:rPr>
          <w:color w:val="000000"/>
          <w:lang w:val="ru-RU"/>
        </w:rPr>
        <w:br/>
        <w:t xml:space="preserve"> Клэр ПОСТЛЕТВЕЙТ </w:t>
      </w:r>
      <w:r w:rsidRPr="002F39A3">
        <w:rPr>
          <w:color w:val="000000"/>
          <w:lang w:val="ru-RU"/>
        </w:rPr>
        <w:br/>
        <w:t xml:space="preserve">МЕДИН Координатор </w:t>
      </w:r>
      <w:r w:rsidRPr="002F39A3">
        <w:rPr>
          <w:color w:val="000000"/>
          <w:lang w:val="ru-RU"/>
        </w:rPr>
        <w:br/>
        <w:t>Сети данных и информации о морской среде</w:t>
      </w:r>
    </w:p>
    <w:p w14:paraId="523A826C" w14:textId="77777777" w:rsidR="00C85B96" w:rsidRPr="00C85B96" w:rsidRDefault="00C32E6F" w:rsidP="00C85B96">
      <w:pPr>
        <w:rPr>
          <w:color w:val="000000"/>
          <w:lang w:val="ru-RU"/>
        </w:rPr>
      </w:pPr>
      <w:r w:rsidRPr="002F39A3">
        <w:rPr>
          <w:rFonts w:eastAsia="Times New Roman"/>
          <w:color w:val="000000"/>
          <w:lang w:val="ru-RU"/>
        </w:rPr>
        <w:t xml:space="preserve">Национальный океанографический центр </w:t>
      </w:r>
      <w:r w:rsidRPr="002F39A3">
        <w:rPr>
          <w:color w:val="000000"/>
          <w:lang w:val="ru-RU"/>
        </w:rPr>
        <w:br/>
      </w:r>
      <w:r w:rsidR="00C85B96" w:rsidRPr="00C85B96">
        <w:rPr>
          <w:color w:val="000000"/>
          <w:lang w:val="ru-RU"/>
        </w:rPr>
        <w:t>6 Brownlow Street</w:t>
      </w:r>
    </w:p>
    <w:p w14:paraId="29AA55E2" w14:textId="6E9422FE" w:rsidR="00C85B96" w:rsidRPr="00C85B96" w:rsidRDefault="00C85B96" w:rsidP="00C85B96">
      <w:pPr>
        <w:rPr>
          <w:color w:val="000000"/>
          <w:lang w:val="ru-RU"/>
        </w:rPr>
      </w:pPr>
      <w:r>
        <w:rPr>
          <w:color w:val="000000"/>
          <w:lang w:val="ru-RU"/>
        </w:rPr>
        <w:t>Ливерпуль</w:t>
      </w:r>
    </w:p>
    <w:p w14:paraId="1A69CAA1" w14:textId="77777777" w:rsidR="00C85B96" w:rsidRDefault="00C85B96" w:rsidP="00C85B96">
      <w:pPr>
        <w:rPr>
          <w:rFonts w:eastAsia="Times New Roman"/>
          <w:color w:val="000000"/>
          <w:lang w:val="ru-RU"/>
        </w:rPr>
      </w:pPr>
      <w:r w:rsidRPr="00C85B96">
        <w:rPr>
          <w:color w:val="000000"/>
          <w:lang w:val="ru-RU"/>
        </w:rPr>
        <w:t>L3 5DA</w:t>
      </w:r>
      <w:r w:rsidRPr="00C85B96">
        <w:rPr>
          <w:rFonts w:eastAsia="Times New Roman"/>
          <w:color w:val="000000"/>
          <w:lang w:val="ru-RU"/>
        </w:rPr>
        <w:t xml:space="preserve"> </w:t>
      </w:r>
    </w:p>
    <w:p w14:paraId="2833C34A" w14:textId="440F4F80" w:rsidR="00DF227A" w:rsidRPr="002F39A3" w:rsidRDefault="00C32E6F" w:rsidP="00C85B96">
      <w:pPr>
        <w:rPr>
          <w:color w:val="000000"/>
          <w:lang w:val="ru-RU"/>
        </w:rPr>
      </w:pPr>
      <w:r w:rsidRPr="002F39A3">
        <w:rPr>
          <w:rFonts w:eastAsia="Times New Roman"/>
          <w:color w:val="000000"/>
          <w:lang w:val="ru-RU"/>
        </w:rPr>
        <w:t>Соединенное Королевство</w:t>
      </w:r>
    </w:p>
    <w:p w14:paraId="64D7B2BD" w14:textId="77777777" w:rsidR="00DB6D2B" w:rsidRPr="002F39A3" w:rsidRDefault="00DB6D2B" w:rsidP="00DB6D2B">
      <w:pPr>
        <w:rPr>
          <w:color w:val="000000"/>
          <w:lang w:val="ru-RU"/>
        </w:rPr>
      </w:pPr>
    </w:p>
    <w:p w14:paraId="41F0FA17" w14:textId="64952438" w:rsidR="00DF227A" w:rsidRPr="002F39A3" w:rsidRDefault="00C85B96">
      <w:pPr>
        <w:rPr>
          <w:lang w:val="ru-RU"/>
        </w:rPr>
      </w:pPr>
      <w:r>
        <w:rPr>
          <w:b/>
          <w:bCs/>
          <w:color w:val="000000"/>
          <w:lang w:val="ru-RU"/>
        </w:rPr>
        <w:t xml:space="preserve">АСОД </w:t>
      </w:r>
      <w:r w:rsidRPr="00465609">
        <w:rPr>
          <w:b/>
          <w:bCs/>
          <w:color w:val="000000"/>
          <w:lang w:val="en-US"/>
        </w:rPr>
        <w:t>MedO</w:t>
      </w:r>
      <w:r w:rsidR="00043CCD">
        <w:rPr>
          <w:b/>
          <w:bCs/>
          <w:color w:val="000000"/>
          <w:lang w:val="ru-RU"/>
        </w:rPr>
        <w:t>БИС (Средиземное море)</w:t>
      </w:r>
      <w:r w:rsidRPr="002F39A3">
        <w:rPr>
          <w:color w:val="000000"/>
          <w:lang w:val="ru-RU"/>
        </w:rPr>
        <w:br/>
      </w:r>
      <w:r w:rsidRPr="002F39A3">
        <w:rPr>
          <w:color w:val="000000"/>
          <w:lang w:val="ru-RU"/>
        </w:rPr>
        <w:br/>
        <w:t xml:space="preserve"> </w:t>
      </w:r>
      <w:r w:rsidRPr="0009026C">
        <w:rPr>
          <w:color w:val="000000"/>
        </w:rPr>
        <w:t>Dimitra</w:t>
      </w:r>
      <w:r w:rsidRPr="002F39A3">
        <w:rPr>
          <w:color w:val="000000"/>
          <w:lang w:val="ru-RU"/>
        </w:rPr>
        <w:t xml:space="preserve"> </w:t>
      </w:r>
      <w:r w:rsidRPr="0009026C">
        <w:rPr>
          <w:color w:val="000000"/>
        </w:rPr>
        <w:t>MAVRAKI</w:t>
      </w:r>
      <w:r w:rsidRPr="002F39A3">
        <w:rPr>
          <w:color w:val="000000"/>
          <w:lang w:val="ru-RU"/>
        </w:rPr>
        <w:t xml:space="preserve"> </w:t>
      </w:r>
      <w:r w:rsidRPr="002F39A3">
        <w:rPr>
          <w:color w:val="000000"/>
          <w:lang w:val="ru-RU"/>
        </w:rPr>
        <w:br/>
        <w:t xml:space="preserve">Менеджер данных </w:t>
      </w:r>
      <w:r w:rsidRPr="0009026C">
        <w:rPr>
          <w:color w:val="000000"/>
        </w:rPr>
        <w:t>MedOBIS</w:t>
      </w:r>
      <w:r w:rsidRPr="002F39A3">
        <w:rPr>
          <w:color w:val="000000"/>
          <w:lang w:val="ru-RU"/>
        </w:rPr>
        <w:t xml:space="preserve"> </w:t>
      </w:r>
      <w:r w:rsidRPr="002F39A3">
        <w:rPr>
          <w:color w:val="000000"/>
          <w:lang w:val="ru-RU"/>
        </w:rPr>
        <w:br/>
        <w:t>Греческий центр морских исследований - Институт морской биологии, биотехнологии и аквакультуры</w:t>
      </w:r>
    </w:p>
    <w:p w14:paraId="016DFE56" w14:textId="77777777" w:rsidR="00043CCD" w:rsidRPr="00043CCD" w:rsidRDefault="00C32E6F" w:rsidP="00043CCD">
      <w:pPr>
        <w:rPr>
          <w:color w:val="000000"/>
          <w:lang w:val="en-US"/>
        </w:rPr>
      </w:pPr>
      <w:r w:rsidRPr="0009026C">
        <w:rPr>
          <w:rFonts w:eastAsia="Times New Roman"/>
          <w:color w:val="000000"/>
        </w:rPr>
        <w:t>P</w:t>
      </w:r>
      <w:r w:rsidRPr="00043CCD">
        <w:rPr>
          <w:rFonts w:eastAsia="Times New Roman"/>
          <w:color w:val="000000"/>
          <w:lang w:val="en-US"/>
        </w:rPr>
        <w:t>.</w:t>
      </w:r>
      <w:r w:rsidRPr="0009026C">
        <w:rPr>
          <w:rFonts w:eastAsia="Times New Roman"/>
          <w:color w:val="000000"/>
        </w:rPr>
        <w:t>O</w:t>
      </w:r>
      <w:r w:rsidRPr="00043CCD">
        <w:rPr>
          <w:rFonts w:eastAsia="Times New Roman"/>
          <w:color w:val="000000"/>
          <w:lang w:val="en-US"/>
        </w:rPr>
        <w:t>.</w:t>
      </w:r>
      <w:r w:rsidRPr="0009026C">
        <w:rPr>
          <w:rFonts w:eastAsia="Times New Roman"/>
          <w:color w:val="000000"/>
        </w:rPr>
        <w:t>Box</w:t>
      </w:r>
      <w:r w:rsidRPr="00043CCD">
        <w:rPr>
          <w:rFonts w:eastAsia="Times New Roman"/>
          <w:color w:val="000000"/>
          <w:lang w:val="en-US"/>
        </w:rPr>
        <w:t xml:space="preserve"> 2214 </w:t>
      </w:r>
      <w:r w:rsidRPr="00043CCD">
        <w:rPr>
          <w:color w:val="000000"/>
          <w:lang w:val="en-US"/>
        </w:rPr>
        <w:br/>
      </w:r>
      <w:r w:rsidRPr="002F39A3">
        <w:rPr>
          <w:color w:val="000000"/>
          <w:lang w:val="ru-RU"/>
        </w:rPr>
        <w:t>Бывшая</w:t>
      </w:r>
      <w:r w:rsidRPr="00043CCD">
        <w:rPr>
          <w:color w:val="000000"/>
          <w:lang w:val="en-US"/>
        </w:rPr>
        <w:t xml:space="preserve"> </w:t>
      </w:r>
      <w:r w:rsidRPr="002F39A3">
        <w:rPr>
          <w:color w:val="000000"/>
          <w:lang w:val="ru-RU"/>
        </w:rPr>
        <w:t>база</w:t>
      </w:r>
      <w:r w:rsidRPr="00043CCD">
        <w:rPr>
          <w:color w:val="000000"/>
          <w:lang w:val="en-US"/>
        </w:rPr>
        <w:t xml:space="preserve"> </w:t>
      </w:r>
      <w:r w:rsidRPr="002F39A3">
        <w:rPr>
          <w:color w:val="000000"/>
          <w:lang w:val="ru-RU"/>
        </w:rPr>
        <w:t>США</w:t>
      </w:r>
      <w:r w:rsidRPr="00043CCD">
        <w:rPr>
          <w:color w:val="000000"/>
          <w:lang w:val="en-US"/>
        </w:rPr>
        <w:t xml:space="preserve"> </w:t>
      </w:r>
      <w:r w:rsidRPr="002F39A3">
        <w:rPr>
          <w:color w:val="000000"/>
          <w:lang w:val="ru-RU"/>
        </w:rPr>
        <w:t>в</w:t>
      </w:r>
      <w:r w:rsidRPr="00043CCD">
        <w:rPr>
          <w:color w:val="000000"/>
          <w:lang w:val="en-US"/>
        </w:rPr>
        <w:t xml:space="preserve"> </w:t>
      </w:r>
      <w:r w:rsidRPr="002F39A3">
        <w:rPr>
          <w:color w:val="000000"/>
          <w:lang w:val="ru-RU"/>
        </w:rPr>
        <w:t>Гурнесе</w:t>
      </w:r>
      <w:r w:rsidRPr="00043CCD">
        <w:rPr>
          <w:color w:val="000000"/>
          <w:lang w:val="en-US"/>
        </w:rPr>
        <w:t xml:space="preserve">, </w:t>
      </w:r>
      <w:r w:rsidRPr="0009026C">
        <w:rPr>
          <w:color w:val="000000"/>
        </w:rPr>
        <w:t>P</w:t>
      </w:r>
      <w:r w:rsidRPr="00043CCD">
        <w:rPr>
          <w:color w:val="000000"/>
          <w:lang w:val="en-US"/>
        </w:rPr>
        <w:t>.</w:t>
      </w:r>
      <w:r w:rsidRPr="0009026C">
        <w:rPr>
          <w:color w:val="000000"/>
        </w:rPr>
        <w:t>C</w:t>
      </w:r>
      <w:r w:rsidRPr="00043CCD">
        <w:rPr>
          <w:color w:val="000000"/>
          <w:lang w:val="en-US"/>
        </w:rPr>
        <w:t xml:space="preserve">. </w:t>
      </w:r>
      <w:r w:rsidR="00043CCD" w:rsidRPr="00043CCD">
        <w:rPr>
          <w:color w:val="000000"/>
          <w:lang w:val="en-US"/>
        </w:rPr>
        <w:t>municipality of Hersonissos</w:t>
      </w:r>
    </w:p>
    <w:p w14:paraId="439F8169" w14:textId="77777777" w:rsidR="00043CCD" w:rsidRDefault="00043CCD">
      <w:pPr>
        <w:rPr>
          <w:color w:val="000000"/>
          <w:lang w:val="ru-RU"/>
        </w:rPr>
      </w:pPr>
      <w:r w:rsidRPr="00043CCD">
        <w:rPr>
          <w:color w:val="000000"/>
          <w:lang w:val="ru-RU"/>
        </w:rPr>
        <w:t xml:space="preserve">71003 </w:t>
      </w:r>
      <w:r>
        <w:rPr>
          <w:color w:val="000000"/>
          <w:lang w:val="ru-RU"/>
        </w:rPr>
        <w:t>Гераклион</w:t>
      </w:r>
    </w:p>
    <w:p w14:paraId="4A57744C" w14:textId="77777777" w:rsidR="00043CCD" w:rsidRDefault="00043CCD">
      <w:pPr>
        <w:rPr>
          <w:color w:val="000000"/>
          <w:lang w:val="ru-RU"/>
        </w:rPr>
      </w:pPr>
      <w:r>
        <w:rPr>
          <w:color w:val="000000"/>
          <w:lang w:val="ru-RU"/>
        </w:rPr>
        <w:t>Греция</w:t>
      </w:r>
    </w:p>
    <w:p w14:paraId="0A25497A" w14:textId="77777777" w:rsidR="00043CCD" w:rsidRDefault="00043CCD">
      <w:pPr>
        <w:rPr>
          <w:color w:val="000000"/>
          <w:lang w:val="ru-RU"/>
        </w:rPr>
      </w:pPr>
    </w:p>
    <w:p w14:paraId="318E3C6A" w14:textId="4F58A4AD" w:rsidR="00DF227A" w:rsidRPr="002F39A3" w:rsidRDefault="0085619E">
      <w:pPr>
        <w:rPr>
          <w:b/>
          <w:bCs/>
          <w:color w:val="000000"/>
          <w:lang w:val="ru-RU"/>
        </w:rPr>
      </w:pPr>
      <w:r>
        <w:rPr>
          <w:b/>
          <w:bCs/>
          <w:color w:val="000000"/>
          <w:lang w:val="ru-RU"/>
        </w:rPr>
        <w:t xml:space="preserve">АСОД ОБИС </w:t>
      </w:r>
      <w:r w:rsidRPr="00465609">
        <w:rPr>
          <w:b/>
          <w:bCs/>
          <w:color w:val="000000"/>
          <w:lang w:val="en-US"/>
        </w:rPr>
        <w:t>OT</w:t>
      </w:r>
      <w:r>
        <w:rPr>
          <w:b/>
          <w:bCs/>
          <w:color w:val="000000"/>
          <w:lang w:val="ru-RU"/>
        </w:rPr>
        <w:t>Н</w:t>
      </w:r>
      <w:r w:rsidRPr="002F39A3">
        <w:rPr>
          <w:b/>
          <w:bCs/>
          <w:color w:val="000000"/>
          <w:lang w:val="ru-RU"/>
        </w:rPr>
        <w:t xml:space="preserve"> (Сеть слежения за океаном)</w:t>
      </w:r>
    </w:p>
    <w:p w14:paraId="38B08979" w14:textId="69BD0EA6" w:rsidR="00DF227A" w:rsidRPr="002F39A3" w:rsidRDefault="00C32E6F">
      <w:pPr>
        <w:rPr>
          <w:lang w:val="ru-RU"/>
        </w:rPr>
      </w:pPr>
      <w:r w:rsidRPr="002F39A3">
        <w:rPr>
          <w:color w:val="000000"/>
          <w:lang w:val="ru-RU"/>
        </w:rPr>
        <w:br/>
        <w:t xml:space="preserve"> Джонатан Пайе </w:t>
      </w:r>
      <w:r w:rsidRPr="002F39A3">
        <w:rPr>
          <w:color w:val="000000"/>
          <w:lang w:val="ru-RU"/>
        </w:rPr>
        <w:br/>
        <w:t xml:space="preserve">Директор по операциям с данными </w:t>
      </w:r>
      <w:r w:rsidRPr="002F39A3">
        <w:rPr>
          <w:color w:val="000000"/>
          <w:lang w:val="ru-RU"/>
        </w:rPr>
        <w:br/>
        <w:t>Сеть слежения</w:t>
      </w:r>
      <w:r w:rsidR="0085619E">
        <w:rPr>
          <w:color w:val="000000"/>
          <w:lang w:val="ru-RU"/>
        </w:rPr>
        <w:t xml:space="preserve"> за океаном</w:t>
      </w:r>
    </w:p>
    <w:p w14:paraId="6796AE10" w14:textId="77777777" w:rsidR="00DF227A" w:rsidRDefault="00C32E6F">
      <w:pPr>
        <w:rPr>
          <w:color w:val="000000"/>
        </w:rPr>
      </w:pPr>
      <w:r w:rsidRPr="0009026C">
        <w:rPr>
          <w:rFonts w:eastAsia="Times New Roman"/>
          <w:color w:val="000000"/>
        </w:rPr>
        <w:t xml:space="preserve">Steele Ocean Sciences Building - Dalhousie University </w:t>
      </w:r>
      <w:r w:rsidRPr="0009026C">
        <w:rPr>
          <w:color w:val="000000"/>
        </w:rPr>
        <w:br/>
        <w:t xml:space="preserve">Halifax </w:t>
      </w:r>
      <w:r w:rsidRPr="0009026C">
        <w:rPr>
          <w:rFonts w:eastAsia="Times New Roman"/>
          <w:color w:val="000000"/>
        </w:rPr>
        <w:t>Nova Scotia B3H4R2</w:t>
      </w:r>
      <w:r w:rsidRPr="0009026C">
        <w:rPr>
          <w:color w:val="000000"/>
        </w:rPr>
        <w:br/>
      </w:r>
      <w:r w:rsidRPr="0009026C">
        <w:rPr>
          <w:rFonts w:eastAsia="Times New Roman"/>
          <w:color w:val="000000"/>
        </w:rPr>
        <w:t>Канада</w:t>
      </w:r>
    </w:p>
    <w:p w14:paraId="1AA0841E" w14:textId="099C9D49" w:rsidR="00DF227A" w:rsidRPr="002F39A3" w:rsidRDefault="00C32E6F">
      <w:pPr>
        <w:rPr>
          <w:b/>
          <w:bCs/>
          <w:color w:val="000000"/>
          <w:lang w:val="ru-RU"/>
        </w:rPr>
      </w:pPr>
      <w:r w:rsidRPr="00F8122D">
        <w:rPr>
          <w:color w:val="000000"/>
          <w:lang w:val="ru-RU"/>
        </w:rPr>
        <w:br/>
      </w:r>
      <w:r w:rsidR="0085619E">
        <w:rPr>
          <w:b/>
          <w:bCs/>
          <w:color w:val="000000"/>
          <w:lang w:val="ru-RU"/>
        </w:rPr>
        <w:t>АСОД</w:t>
      </w:r>
      <w:r w:rsidRPr="002F39A3">
        <w:rPr>
          <w:b/>
          <w:bCs/>
          <w:color w:val="000000"/>
          <w:lang w:val="ru-RU"/>
        </w:rPr>
        <w:t xml:space="preserve"> ЮВА-ОБИС (Центр биоразнообразия АСЕАН)</w:t>
      </w:r>
    </w:p>
    <w:p w14:paraId="1AF92062" w14:textId="77777777" w:rsidR="00DF227A" w:rsidRPr="002F39A3" w:rsidRDefault="00C32E6F">
      <w:pPr>
        <w:rPr>
          <w:lang w:val="ru-RU"/>
        </w:rPr>
      </w:pPr>
      <w:r w:rsidRPr="002F39A3">
        <w:rPr>
          <w:color w:val="000000"/>
          <w:lang w:val="ru-RU"/>
        </w:rPr>
        <w:br/>
        <w:t xml:space="preserve"> Кристиан Эллоран </w:t>
      </w:r>
      <w:r w:rsidRPr="002F39A3">
        <w:rPr>
          <w:color w:val="000000"/>
          <w:lang w:val="ru-RU"/>
        </w:rPr>
        <w:br/>
        <w:t xml:space="preserve">Специалист по базам данных </w:t>
      </w:r>
      <w:r w:rsidRPr="002F39A3">
        <w:rPr>
          <w:color w:val="000000"/>
          <w:lang w:val="ru-RU"/>
        </w:rPr>
        <w:br/>
        <w:t xml:space="preserve">Управление информацией о </w:t>
      </w:r>
      <w:r w:rsidRPr="002F39A3">
        <w:rPr>
          <w:color w:val="000000"/>
          <w:lang w:val="ru-RU"/>
        </w:rPr>
        <w:t xml:space="preserve">биоразнообразии </w:t>
      </w:r>
      <w:r w:rsidRPr="002F39A3">
        <w:rPr>
          <w:color w:val="000000"/>
          <w:lang w:val="ru-RU"/>
        </w:rPr>
        <w:br/>
        <w:t>Центр биоразнообразия АСЕАН</w:t>
      </w:r>
    </w:p>
    <w:p w14:paraId="00AC605F" w14:textId="77777777" w:rsidR="0085619E" w:rsidRPr="0085619E" w:rsidRDefault="0085619E" w:rsidP="0085619E">
      <w:pPr>
        <w:rPr>
          <w:rFonts w:eastAsia="Times New Roman"/>
          <w:color w:val="000000"/>
          <w:lang w:val="en-US"/>
        </w:rPr>
      </w:pPr>
      <w:r w:rsidRPr="0085619E">
        <w:rPr>
          <w:rFonts w:eastAsia="Times New Roman"/>
          <w:color w:val="000000"/>
          <w:lang w:val="en-US"/>
        </w:rPr>
        <w:t>Domingo M. Lantican Avenue, University of the Philippines</w:t>
      </w:r>
    </w:p>
    <w:p w14:paraId="6FF9D202" w14:textId="77777777" w:rsidR="0085619E" w:rsidRPr="0085619E" w:rsidRDefault="0085619E" w:rsidP="0085619E">
      <w:pPr>
        <w:rPr>
          <w:rFonts w:eastAsia="Times New Roman"/>
          <w:color w:val="000000"/>
          <w:lang w:val="ru-RU"/>
        </w:rPr>
      </w:pPr>
      <w:r w:rsidRPr="0085619E">
        <w:rPr>
          <w:rFonts w:eastAsia="Times New Roman"/>
          <w:color w:val="000000"/>
          <w:lang w:val="ru-RU"/>
        </w:rPr>
        <w:t>Los Baños</w:t>
      </w:r>
    </w:p>
    <w:p w14:paraId="5DFA8B17" w14:textId="424E485C" w:rsidR="0085619E" w:rsidRPr="0085619E" w:rsidRDefault="0085619E" w:rsidP="0085619E">
      <w:pPr>
        <w:rPr>
          <w:rFonts w:eastAsia="Times New Roman"/>
          <w:color w:val="000000"/>
          <w:lang w:val="ru-RU"/>
        </w:rPr>
      </w:pPr>
      <w:r w:rsidRPr="0085619E">
        <w:rPr>
          <w:rFonts w:eastAsia="Times New Roman"/>
          <w:color w:val="000000"/>
          <w:lang w:val="ru-RU"/>
        </w:rPr>
        <w:t xml:space="preserve">4031 </w:t>
      </w:r>
      <w:r>
        <w:rPr>
          <w:rFonts w:eastAsia="Times New Roman"/>
          <w:color w:val="000000"/>
          <w:lang w:val="ru-RU"/>
        </w:rPr>
        <w:t>Лагуна</w:t>
      </w:r>
    </w:p>
    <w:p w14:paraId="00677700" w14:textId="0498EE2C" w:rsidR="00DB6D2B" w:rsidRDefault="0085619E" w:rsidP="0085619E">
      <w:pPr>
        <w:rPr>
          <w:rFonts w:eastAsia="Times New Roman"/>
          <w:color w:val="000000"/>
          <w:lang w:val="ru-RU"/>
        </w:rPr>
      </w:pPr>
      <w:r>
        <w:rPr>
          <w:rFonts w:eastAsia="Times New Roman"/>
          <w:color w:val="000000"/>
          <w:lang w:val="ru-RU"/>
        </w:rPr>
        <w:t xml:space="preserve">Филлиппины </w:t>
      </w:r>
    </w:p>
    <w:p w14:paraId="3BAEBB6A" w14:textId="77777777" w:rsidR="0085619E" w:rsidRPr="002F39A3" w:rsidRDefault="0085619E" w:rsidP="0085619E">
      <w:pPr>
        <w:rPr>
          <w:color w:val="000000"/>
          <w:lang w:val="ru-RU"/>
        </w:rPr>
      </w:pPr>
    </w:p>
    <w:p w14:paraId="1C4CEB42" w14:textId="77777777" w:rsidR="00DF227A" w:rsidRPr="002F39A3" w:rsidRDefault="00C32E6F">
      <w:pPr>
        <w:rPr>
          <w:b/>
          <w:bCs/>
          <w:color w:val="000000"/>
          <w:lang w:val="ru-RU"/>
        </w:rPr>
      </w:pPr>
      <w:r w:rsidRPr="002F39A3">
        <w:rPr>
          <w:rFonts w:eastAsia="Times New Roman"/>
          <w:b/>
          <w:bCs/>
          <w:color w:val="000000"/>
          <w:lang w:val="ru-RU"/>
        </w:rPr>
        <w:t>Председатели руководящих групп проекта</w:t>
      </w:r>
    </w:p>
    <w:p w14:paraId="4DE9F58E" w14:textId="77777777" w:rsidR="00DB6D2B" w:rsidRPr="002F39A3" w:rsidRDefault="00DB6D2B" w:rsidP="00DB6D2B">
      <w:pPr>
        <w:rPr>
          <w:b/>
          <w:bCs/>
          <w:color w:val="000000"/>
          <w:lang w:val="ru-RU"/>
        </w:rPr>
      </w:pPr>
    </w:p>
    <w:p w14:paraId="237E21C1" w14:textId="7E472FCE" w:rsidR="00DF227A" w:rsidRPr="002F39A3" w:rsidRDefault="00C32E6F">
      <w:pPr>
        <w:rPr>
          <w:b/>
          <w:bCs/>
          <w:color w:val="000000"/>
          <w:lang w:val="ru-RU"/>
        </w:rPr>
      </w:pPr>
      <w:r w:rsidRPr="002F39A3">
        <w:rPr>
          <w:b/>
          <w:bCs/>
          <w:color w:val="000000"/>
          <w:lang w:val="ru-RU"/>
        </w:rPr>
        <w:t xml:space="preserve">ГОСУД (Проект МООД </w:t>
      </w:r>
      <w:r w:rsidR="00A26520" w:rsidRPr="00A26520">
        <w:rPr>
          <w:b/>
          <w:bCs/>
          <w:color w:val="000000"/>
          <w:lang w:val="ru-RU"/>
        </w:rPr>
        <w:t>по глобальным рейсовым данным по поверхности океана</w:t>
      </w:r>
      <w:r w:rsidRPr="002F39A3">
        <w:rPr>
          <w:b/>
          <w:bCs/>
          <w:color w:val="000000"/>
          <w:lang w:val="ru-RU"/>
        </w:rPr>
        <w:t>)</w:t>
      </w:r>
    </w:p>
    <w:p w14:paraId="38E1A26F" w14:textId="77777777" w:rsidR="00DB6D2B" w:rsidRPr="002F39A3" w:rsidRDefault="00DB6D2B" w:rsidP="00DB6D2B">
      <w:pPr>
        <w:rPr>
          <w:color w:val="000000"/>
          <w:lang w:val="ru-RU"/>
        </w:rPr>
      </w:pPr>
    </w:p>
    <w:p w14:paraId="43215471" w14:textId="77777777" w:rsidR="00DF227A" w:rsidRPr="002F39A3" w:rsidRDefault="00C32E6F">
      <w:pPr>
        <w:rPr>
          <w:lang w:val="ru-RU"/>
        </w:rPr>
      </w:pPr>
      <w:r w:rsidRPr="002F39A3">
        <w:rPr>
          <w:color w:val="000000"/>
          <w:lang w:val="ru-RU"/>
        </w:rPr>
        <w:t xml:space="preserve">Людовик ДРУИНЕАУ </w:t>
      </w:r>
      <w:r w:rsidRPr="002F39A3">
        <w:rPr>
          <w:color w:val="000000"/>
          <w:lang w:val="ru-RU"/>
        </w:rPr>
        <w:br/>
        <w:t xml:space="preserve">Инженер </w:t>
      </w:r>
      <w:r w:rsidRPr="002F39A3">
        <w:rPr>
          <w:color w:val="000000"/>
          <w:lang w:val="ru-RU"/>
        </w:rPr>
        <w:br/>
        <w:t xml:space="preserve">Менеджер по морским данным </w:t>
      </w:r>
      <w:r w:rsidRPr="002F39A3">
        <w:rPr>
          <w:color w:val="000000"/>
          <w:lang w:val="ru-RU"/>
        </w:rPr>
        <w:br/>
        <w:t xml:space="preserve">Французский научно-исследовательский институт по эксплуатации морских ресурсов, </w:t>
      </w:r>
      <w:r w:rsidRPr="0009026C">
        <w:rPr>
          <w:color w:val="000000"/>
        </w:rPr>
        <w:t>IFREMER</w:t>
      </w:r>
      <w:r w:rsidRPr="002F39A3">
        <w:rPr>
          <w:color w:val="000000"/>
          <w:lang w:val="ru-RU"/>
        </w:rPr>
        <w:t>, Центр Брест</w:t>
      </w:r>
    </w:p>
    <w:p w14:paraId="2AE42A66" w14:textId="748DE153" w:rsidR="00A26520" w:rsidRPr="00A26520" w:rsidRDefault="00C32E6F" w:rsidP="00A26520">
      <w:pPr>
        <w:rPr>
          <w:rFonts w:eastAsia="Times New Roman"/>
          <w:color w:val="000000"/>
          <w:lang w:val="en-US"/>
        </w:rPr>
      </w:pPr>
      <w:r w:rsidRPr="002F39A3">
        <w:rPr>
          <w:rFonts w:eastAsia="Times New Roman"/>
          <w:color w:val="000000"/>
          <w:lang w:val="ru-RU"/>
        </w:rPr>
        <w:t>З</w:t>
      </w:r>
      <w:r w:rsidR="00A26520" w:rsidRPr="00A26520">
        <w:t xml:space="preserve"> </w:t>
      </w:r>
      <w:r w:rsidR="00A26520" w:rsidRPr="00A26520">
        <w:rPr>
          <w:rFonts w:eastAsia="Times New Roman"/>
          <w:color w:val="000000"/>
          <w:lang w:val="en-US"/>
        </w:rPr>
        <w:t>Z.I. Pointe du Diable CS10070</w:t>
      </w:r>
    </w:p>
    <w:p w14:paraId="0E3B5FA7" w14:textId="77777777" w:rsidR="00A26520" w:rsidRPr="00A26520" w:rsidRDefault="00A26520" w:rsidP="00A26520">
      <w:pPr>
        <w:rPr>
          <w:rFonts w:eastAsia="Times New Roman"/>
          <w:color w:val="000000"/>
          <w:lang w:val="en-US"/>
        </w:rPr>
      </w:pPr>
      <w:r w:rsidRPr="00A26520">
        <w:rPr>
          <w:rFonts w:eastAsia="Times New Roman"/>
          <w:color w:val="000000"/>
          <w:lang w:val="en-US"/>
        </w:rPr>
        <w:t>1625 Route de Sainte-Anne</w:t>
      </w:r>
    </w:p>
    <w:p w14:paraId="70B13DE7" w14:textId="16D13FEB" w:rsidR="00DF227A" w:rsidRPr="00A26520" w:rsidRDefault="00A26520" w:rsidP="00A26520">
      <w:pPr>
        <w:rPr>
          <w:color w:val="000000"/>
          <w:lang w:val="en-US"/>
        </w:rPr>
      </w:pPr>
      <w:r w:rsidRPr="00A26520">
        <w:rPr>
          <w:rFonts w:eastAsia="Times New Roman"/>
          <w:color w:val="000000"/>
          <w:lang w:val="en-US"/>
        </w:rPr>
        <w:t>29280 Plouzané</w:t>
      </w:r>
      <w:r w:rsidRPr="00A26520">
        <w:rPr>
          <w:color w:val="000000"/>
          <w:lang w:val="en-US"/>
        </w:rPr>
        <w:br/>
      </w:r>
      <w:r w:rsidRPr="002F39A3">
        <w:rPr>
          <w:rFonts w:eastAsia="Times New Roman"/>
          <w:color w:val="000000"/>
          <w:lang w:val="ru-RU"/>
        </w:rPr>
        <w:t>Франция</w:t>
      </w:r>
    </w:p>
    <w:p w14:paraId="5AA0B25D" w14:textId="77777777" w:rsidR="00DB6D2B" w:rsidRPr="00A26520" w:rsidRDefault="00DB6D2B" w:rsidP="00DB6D2B">
      <w:pPr>
        <w:rPr>
          <w:lang w:val="en-US"/>
        </w:rPr>
      </w:pPr>
    </w:p>
    <w:p w14:paraId="61E785E8" w14:textId="77777777" w:rsidR="00DF227A" w:rsidRPr="002F39A3" w:rsidRDefault="00C32E6F">
      <w:pPr>
        <w:rPr>
          <w:b/>
          <w:bCs/>
          <w:color w:val="000000"/>
          <w:lang w:val="ru-RU"/>
        </w:rPr>
      </w:pPr>
      <w:r w:rsidRPr="00946210">
        <w:rPr>
          <w:b/>
          <w:bCs/>
          <w:color w:val="000000"/>
          <w:lang w:val="en-US"/>
        </w:rPr>
        <w:t>ICAN</w:t>
      </w:r>
      <w:r w:rsidRPr="002F39A3">
        <w:rPr>
          <w:b/>
          <w:bCs/>
          <w:color w:val="000000"/>
          <w:lang w:val="ru-RU"/>
        </w:rPr>
        <w:t xml:space="preserve"> (Международная сеть прибрежных атласов МООД)</w:t>
      </w:r>
    </w:p>
    <w:p w14:paraId="0A08F33F" w14:textId="77777777" w:rsidR="00DF227A" w:rsidRPr="002F39A3" w:rsidRDefault="00C32E6F">
      <w:pPr>
        <w:rPr>
          <w:lang w:val="ru-RU"/>
        </w:rPr>
      </w:pPr>
      <w:r w:rsidRPr="002F39A3">
        <w:rPr>
          <w:color w:val="000000"/>
          <w:lang w:val="ru-RU"/>
        </w:rPr>
        <w:br/>
        <w:t xml:space="preserve"> Таня ХАДДАД </w:t>
      </w:r>
      <w:r w:rsidRPr="002F39A3">
        <w:rPr>
          <w:color w:val="000000"/>
          <w:lang w:val="ru-RU"/>
        </w:rPr>
        <w:br/>
        <w:t xml:space="preserve">Специалист по информационным системам </w:t>
      </w:r>
      <w:r w:rsidRPr="002F39A3">
        <w:rPr>
          <w:color w:val="000000"/>
          <w:lang w:val="ru-RU"/>
        </w:rPr>
        <w:br/>
        <w:t xml:space="preserve">Департамент сохранения и развития земель </w:t>
      </w:r>
      <w:r w:rsidRPr="002F39A3">
        <w:rPr>
          <w:color w:val="000000"/>
          <w:lang w:val="ru-RU"/>
        </w:rPr>
        <w:br/>
        <w:t>Орегонская программа управления прибрежными районами</w:t>
      </w:r>
    </w:p>
    <w:p w14:paraId="0E4DF144" w14:textId="77777777" w:rsidR="00A26520" w:rsidRPr="00A26520" w:rsidRDefault="00A26520" w:rsidP="00A26520">
      <w:pPr>
        <w:rPr>
          <w:rFonts w:eastAsia="Times New Roman"/>
          <w:color w:val="000000"/>
          <w:lang w:val="en-US"/>
        </w:rPr>
      </w:pPr>
      <w:r w:rsidRPr="00A26520">
        <w:rPr>
          <w:rFonts w:eastAsia="Times New Roman"/>
          <w:color w:val="000000"/>
          <w:lang w:val="en-US"/>
        </w:rPr>
        <w:t>800 NE Oregon Street, Suite 1145</w:t>
      </w:r>
    </w:p>
    <w:p w14:paraId="5F2D6C15" w14:textId="77777777" w:rsidR="00A26520" w:rsidRPr="00A26520" w:rsidRDefault="00A26520" w:rsidP="00A26520">
      <w:pPr>
        <w:rPr>
          <w:rFonts w:eastAsia="Times New Roman"/>
          <w:color w:val="000000"/>
          <w:lang w:val="en-US"/>
        </w:rPr>
      </w:pPr>
      <w:r w:rsidRPr="00A26520">
        <w:rPr>
          <w:rFonts w:eastAsia="Times New Roman"/>
          <w:color w:val="000000"/>
          <w:lang w:val="en-US"/>
        </w:rPr>
        <w:t>Portland, Oregon 97232</w:t>
      </w:r>
    </w:p>
    <w:p w14:paraId="03A3EF34" w14:textId="1B51EACA" w:rsidR="00DB6D2B" w:rsidRDefault="007A0DD3" w:rsidP="00A26520">
      <w:pPr>
        <w:rPr>
          <w:rFonts w:eastAsia="Times New Roman"/>
          <w:color w:val="000000"/>
          <w:lang w:val="ru-RU"/>
        </w:rPr>
      </w:pPr>
      <w:r>
        <w:rPr>
          <w:rFonts w:eastAsia="Times New Roman"/>
          <w:color w:val="000000"/>
          <w:lang w:val="ru-RU"/>
        </w:rPr>
        <w:t>США</w:t>
      </w:r>
    </w:p>
    <w:p w14:paraId="432113C9" w14:textId="77777777" w:rsidR="00A26520" w:rsidRPr="002F39A3" w:rsidRDefault="00A26520" w:rsidP="00A26520">
      <w:pPr>
        <w:rPr>
          <w:lang w:val="ru-RU"/>
        </w:rPr>
      </w:pPr>
    </w:p>
    <w:p w14:paraId="431C5A5C" w14:textId="42849864" w:rsidR="00DF227A" w:rsidRPr="002F39A3" w:rsidRDefault="00C32E6F">
      <w:pPr>
        <w:rPr>
          <w:b/>
          <w:bCs/>
          <w:color w:val="000000"/>
          <w:lang w:val="ru-RU"/>
        </w:rPr>
      </w:pPr>
      <w:r w:rsidRPr="00946210">
        <w:rPr>
          <w:b/>
          <w:bCs/>
          <w:color w:val="000000"/>
          <w:lang w:val="en-US"/>
        </w:rPr>
        <w:t>O</w:t>
      </w:r>
      <w:r w:rsidR="007A0DD3">
        <w:rPr>
          <w:b/>
          <w:bCs/>
          <w:color w:val="000000"/>
          <w:lang w:val="ru-RU"/>
        </w:rPr>
        <w:t>БПС</w:t>
      </w:r>
      <w:r w:rsidRPr="002F39A3">
        <w:rPr>
          <w:b/>
          <w:bCs/>
          <w:color w:val="000000"/>
          <w:lang w:val="ru-RU"/>
        </w:rPr>
        <w:t xml:space="preserve"> (Система </w:t>
      </w:r>
      <w:r w:rsidR="007A0DD3">
        <w:rPr>
          <w:b/>
          <w:bCs/>
          <w:color w:val="000000"/>
          <w:lang w:val="ru-RU"/>
        </w:rPr>
        <w:t>передовых</w:t>
      </w:r>
      <w:r w:rsidRPr="002F39A3">
        <w:rPr>
          <w:b/>
          <w:bCs/>
          <w:color w:val="000000"/>
          <w:lang w:val="ru-RU"/>
        </w:rPr>
        <w:t xml:space="preserve"> океанических практик МООД)</w:t>
      </w:r>
    </w:p>
    <w:p w14:paraId="31C3454D" w14:textId="0A147245" w:rsidR="00DF227A" w:rsidRPr="002F39A3" w:rsidRDefault="00C32E6F">
      <w:pPr>
        <w:rPr>
          <w:lang w:val="ru-RU"/>
        </w:rPr>
      </w:pPr>
      <w:r w:rsidRPr="002F39A3">
        <w:rPr>
          <w:color w:val="000000"/>
          <w:lang w:val="ru-RU"/>
        </w:rPr>
        <w:br/>
        <w:t xml:space="preserve"> Рене ГАРЕЛЛО </w:t>
      </w:r>
      <w:r w:rsidRPr="002F39A3">
        <w:rPr>
          <w:color w:val="000000"/>
          <w:lang w:val="ru-RU"/>
        </w:rPr>
        <w:br/>
        <w:t xml:space="preserve">Почетный профессор </w:t>
      </w:r>
      <w:r w:rsidRPr="002F39A3">
        <w:rPr>
          <w:color w:val="000000"/>
          <w:lang w:val="ru-RU"/>
        </w:rPr>
        <w:br/>
      </w:r>
      <w:r w:rsidR="007A0DD3">
        <w:rPr>
          <w:color w:val="000000"/>
          <w:lang w:val="ru-RU"/>
        </w:rPr>
        <w:t>Атлантический институту горной промышленности</w:t>
      </w:r>
      <w:r w:rsidRPr="002F39A3">
        <w:rPr>
          <w:color w:val="000000"/>
          <w:lang w:val="ru-RU"/>
        </w:rPr>
        <w:t>т и телекоммуникаций Бретань-Пей-де-ла-Луара</w:t>
      </w:r>
    </w:p>
    <w:p w14:paraId="2B46788F" w14:textId="6E7D5C7E" w:rsidR="00DF227A" w:rsidRPr="002F39A3" w:rsidRDefault="00C32E6F">
      <w:pPr>
        <w:rPr>
          <w:color w:val="000000"/>
          <w:lang w:val="ru-RU"/>
        </w:rPr>
      </w:pPr>
      <w:r w:rsidRPr="0009026C">
        <w:rPr>
          <w:rFonts w:eastAsia="Times New Roman"/>
          <w:color w:val="000000"/>
        </w:rPr>
        <w:lastRenderedPageBreak/>
        <w:t>Technop</w:t>
      </w:r>
      <w:r w:rsidRPr="002F39A3">
        <w:rPr>
          <w:rFonts w:eastAsia="Times New Roman"/>
          <w:color w:val="000000"/>
          <w:lang w:val="ru-RU"/>
        </w:rPr>
        <w:t>ô</w:t>
      </w:r>
      <w:r w:rsidRPr="0009026C">
        <w:rPr>
          <w:rFonts w:eastAsia="Times New Roman"/>
          <w:color w:val="000000"/>
        </w:rPr>
        <w:t>le</w:t>
      </w:r>
      <w:r w:rsidRPr="002F39A3">
        <w:rPr>
          <w:rFonts w:eastAsia="Times New Roman"/>
          <w:color w:val="000000"/>
          <w:lang w:val="ru-RU"/>
        </w:rPr>
        <w:t xml:space="preserve"> </w:t>
      </w:r>
      <w:r w:rsidRPr="0009026C">
        <w:rPr>
          <w:rFonts w:eastAsia="Times New Roman"/>
          <w:color w:val="000000"/>
        </w:rPr>
        <w:t>Brest</w:t>
      </w:r>
      <w:r w:rsidRPr="002F39A3">
        <w:rPr>
          <w:rFonts w:eastAsia="Times New Roman"/>
          <w:color w:val="000000"/>
          <w:lang w:val="ru-RU"/>
        </w:rPr>
        <w:t>-</w:t>
      </w:r>
      <w:r w:rsidRPr="0009026C">
        <w:rPr>
          <w:rFonts w:eastAsia="Times New Roman"/>
          <w:color w:val="000000"/>
        </w:rPr>
        <w:t>Iroise</w:t>
      </w:r>
      <w:r w:rsidRPr="002F39A3">
        <w:rPr>
          <w:rFonts w:eastAsia="Times New Roman"/>
          <w:color w:val="000000"/>
          <w:lang w:val="ru-RU"/>
        </w:rPr>
        <w:t xml:space="preserve"> </w:t>
      </w:r>
      <w:r w:rsidRPr="002F39A3">
        <w:rPr>
          <w:color w:val="000000"/>
          <w:lang w:val="ru-RU"/>
        </w:rPr>
        <w:br/>
      </w:r>
      <w:r w:rsidRPr="0009026C">
        <w:rPr>
          <w:color w:val="000000"/>
        </w:rPr>
        <w:t>CS</w:t>
      </w:r>
      <w:r w:rsidRPr="002F39A3">
        <w:rPr>
          <w:color w:val="000000"/>
          <w:lang w:val="ru-RU"/>
        </w:rPr>
        <w:t xml:space="preserve"> 83818</w:t>
      </w:r>
      <w:r w:rsidRPr="002F39A3">
        <w:rPr>
          <w:color w:val="000000"/>
          <w:lang w:val="ru-RU"/>
        </w:rPr>
        <w:br/>
      </w:r>
      <w:r w:rsidRPr="002F39A3">
        <w:rPr>
          <w:rFonts w:eastAsia="Times New Roman"/>
          <w:color w:val="000000"/>
          <w:lang w:val="ru-RU"/>
        </w:rPr>
        <w:t xml:space="preserve">29238 </w:t>
      </w:r>
      <w:r w:rsidRPr="002F39A3">
        <w:rPr>
          <w:color w:val="000000"/>
          <w:lang w:val="ru-RU"/>
        </w:rPr>
        <w:t>Брест</w:t>
      </w:r>
      <w:r w:rsidR="004675EC" w:rsidRPr="004675EC">
        <w:rPr>
          <w:color w:val="000000"/>
          <w:lang w:val="ru-RU"/>
        </w:rPr>
        <w:t xml:space="preserve"> (</w:t>
      </w:r>
      <w:r w:rsidRPr="002F39A3">
        <w:rPr>
          <w:color w:val="000000"/>
          <w:lang w:val="ru-RU"/>
        </w:rPr>
        <w:t>Цедекс 3</w:t>
      </w:r>
      <w:r w:rsidRPr="002F39A3">
        <w:rPr>
          <w:color w:val="000000"/>
          <w:lang w:val="ru-RU"/>
        </w:rPr>
        <w:br/>
      </w:r>
      <w:r w:rsidRPr="002F39A3">
        <w:rPr>
          <w:rFonts w:eastAsia="Times New Roman"/>
          <w:color w:val="000000"/>
          <w:lang w:val="ru-RU"/>
        </w:rPr>
        <w:t>Франция</w:t>
      </w:r>
    </w:p>
    <w:p w14:paraId="498BDAC5" w14:textId="77777777" w:rsidR="00DB6D2B" w:rsidRPr="002F39A3" w:rsidRDefault="00DB6D2B" w:rsidP="00DB6D2B">
      <w:pPr>
        <w:rPr>
          <w:lang w:val="ru-RU"/>
        </w:rPr>
      </w:pPr>
    </w:p>
    <w:p w14:paraId="155482B9" w14:textId="77777777" w:rsidR="00DF227A" w:rsidRPr="002F39A3" w:rsidRDefault="00C32E6F">
      <w:pPr>
        <w:rPr>
          <w:rFonts w:eastAsia="Times New Roman"/>
          <w:b/>
          <w:bCs/>
          <w:color w:val="000000"/>
          <w:lang w:val="ru-RU"/>
        </w:rPr>
      </w:pPr>
      <w:r w:rsidRPr="002F39A3">
        <w:rPr>
          <w:rFonts w:eastAsia="Times New Roman"/>
          <w:b/>
          <w:bCs/>
          <w:color w:val="000000"/>
          <w:lang w:val="ru-RU"/>
        </w:rPr>
        <w:t>Дополнительные участники из стран-членов</w:t>
      </w:r>
    </w:p>
    <w:p w14:paraId="6627ADCD" w14:textId="77777777" w:rsidR="00DB6D2B" w:rsidRPr="002F39A3" w:rsidRDefault="00DB6D2B" w:rsidP="00DB6D2B">
      <w:pPr>
        <w:rPr>
          <w:b/>
          <w:bCs/>
          <w:color w:val="000000"/>
          <w:lang w:val="ru-RU"/>
        </w:rPr>
      </w:pPr>
    </w:p>
    <w:p w14:paraId="1B436CF6" w14:textId="77777777" w:rsidR="00DF227A" w:rsidRPr="002F39A3" w:rsidRDefault="00C32E6F">
      <w:pPr>
        <w:rPr>
          <w:b/>
          <w:bCs/>
          <w:color w:val="000000"/>
          <w:lang w:val="ru-RU"/>
        </w:rPr>
      </w:pPr>
      <w:r w:rsidRPr="002F39A3">
        <w:rPr>
          <w:b/>
          <w:bCs/>
          <w:color w:val="000000"/>
          <w:lang w:val="ru-RU"/>
        </w:rPr>
        <w:t>БЕЛЬГИЯ</w:t>
      </w:r>
    </w:p>
    <w:p w14:paraId="04B7EAE5" w14:textId="77777777" w:rsidR="00DF227A" w:rsidRPr="002F39A3" w:rsidRDefault="00C32E6F">
      <w:pPr>
        <w:rPr>
          <w:lang w:val="ru-RU"/>
        </w:rPr>
      </w:pPr>
      <w:r w:rsidRPr="002F39A3">
        <w:rPr>
          <w:color w:val="000000"/>
          <w:lang w:val="ru-RU"/>
        </w:rPr>
        <w:br/>
        <w:t xml:space="preserve"> Хуана ХИМЕНЕЗ </w:t>
      </w:r>
      <w:r w:rsidRPr="002F39A3">
        <w:rPr>
          <w:color w:val="000000"/>
          <w:lang w:val="ru-RU"/>
        </w:rPr>
        <w:br/>
        <w:t xml:space="preserve">Сотрудник по международным связям </w:t>
      </w:r>
      <w:r w:rsidRPr="002F39A3">
        <w:rPr>
          <w:color w:val="000000"/>
          <w:lang w:val="ru-RU"/>
        </w:rPr>
        <w:br/>
      </w:r>
      <w:r w:rsidRPr="0009026C">
        <w:rPr>
          <w:color w:val="000000"/>
        </w:rPr>
        <w:t>Vlaams</w:t>
      </w:r>
      <w:r w:rsidRPr="002F39A3">
        <w:rPr>
          <w:color w:val="000000"/>
          <w:lang w:val="ru-RU"/>
        </w:rPr>
        <w:t xml:space="preserve"> </w:t>
      </w:r>
      <w:r w:rsidRPr="0009026C">
        <w:rPr>
          <w:color w:val="000000"/>
        </w:rPr>
        <w:t>Instituut</w:t>
      </w:r>
      <w:r w:rsidRPr="002F39A3">
        <w:rPr>
          <w:color w:val="000000"/>
          <w:lang w:val="ru-RU"/>
        </w:rPr>
        <w:t xml:space="preserve"> </w:t>
      </w:r>
      <w:r w:rsidRPr="0009026C">
        <w:rPr>
          <w:color w:val="000000"/>
        </w:rPr>
        <w:t>voor</w:t>
      </w:r>
      <w:r w:rsidRPr="002F39A3">
        <w:rPr>
          <w:color w:val="000000"/>
          <w:lang w:val="ru-RU"/>
        </w:rPr>
        <w:t xml:space="preserve"> </w:t>
      </w:r>
      <w:r w:rsidRPr="0009026C">
        <w:rPr>
          <w:color w:val="000000"/>
        </w:rPr>
        <w:t>de</w:t>
      </w:r>
      <w:r w:rsidRPr="002F39A3">
        <w:rPr>
          <w:color w:val="000000"/>
          <w:lang w:val="ru-RU"/>
        </w:rPr>
        <w:t xml:space="preserve"> </w:t>
      </w:r>
      <w:r w:rsidRPr="0009026C">
        <w:rPr>
          <w:color w:val="000000"/>
        </w:rPr>
        <w:t>Zee</w:t>
      </w:r>
    </w:p>
    <w:p w14:paraId="1EBAF849"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05D3B8A1" w14:textId="77777777" w:rsidR="00DF227A" w:rsidRPr="002F39A3" w:rsidRDefault="00C32E6F">
      <w:pPr>
        <w:rPr>
          <w:b/>
          <w:bCs/>
          <w:color w:val="000000"/>
          <w:lang w:val="ru-RU"/>
        </w:rPr>
      </w:pPr>
      <w:r w:rsidRPr="002F39A3">
        <w:rPr>
          <w:color w:val="000000"/>
          <w:lang w:val="ru-RU"/>
        </w:rPr>
        <w:br/>
      </w:r>
      <w:r w:rsidRPr="002F39A3">
        <w:rPr>
          <w:b/>
          <w:bCs/>
          <w:color w:val="000000"/>
          <w:lang w:val="ru-RU"/>
        </w:rPr>
        <w:t>КИТАЙ</w:t>
      </w:r>
    </w:p>
    <w:p w14:paraId="265E9D21" w14:textId="55073AA3" w:rsidR="00DF227A" w:rsidRPr="002F39A3" w:rsidRDefault="00C32E6F">
      <w:pPr>
        <w:rPr>
          <w:lang w:val="ru-RU"/>
        </w:rPr>
      </w:pPr>
      <w:r w:rsidRPr="002F39A3">
        <w:rPr>
          <w:color w:val="000000"/>
          <w:lang w:val="ru-RU"/>
        </w:rPr>
        <w:br/>
        <w:t xml:space="preserve"> </w:t>
      </w:r>
      <w:r w:rsidRPr="0009026C">
        <w:rPr>
          <w:color w:val="000000"/>
        </w:rPr>
        <w:t>M</w:t>
      </w:r>
      <w:r w:rsidR="004675EC">
        <w:rPr>
          <w:color w:val="000000"/>
          <w:lang w:val="ru-RU"/>
        </w:rPr>
        <w:t>яо</w:t>
      </w:r>
      <w:r w:rsidRPr="002F39A3">
        <w:rPr>
          <w:color w:val="000000"/>
          <w:lang w:val="ru-RU"/>
        </w:rPr>
        <w:t xml:space="preserve"> </w:t>
      </w:r>
      <w:r w:rsidR="004675EC">
        <w:rPr>
          <w:color w:val="000000"/>
          <w:lang w:val="ru-RU"/>
        </w:rPr>
        <w:t>СУНЬ</w:t>
      </w:r>
      <w:r w:rsidRPr="002F39A3">
        <w:rPr>
          <w:color w:val="000000"/>
          <w:lang w:val="ru-RU"/>
        </w:rPr>
        <w:t xml:space="preserve"> </w:t>
      </w:r>
      <w:r w:rsidRPr="002F39A3">
        <w:rPr>
          <w:color w:val="000000"/>
          <w:lang w:val="ru-RU"/>
        </w:rPr>
        <w:br/>
        <w:t>Национальная служба морских данных и информации</w:t>
      </w:r>
    </w:p>
    <w:p w14:paraId="007AC0F1" w14:textId="77777777" w:rsidR="004675EC" w:rsidRPr="004675EC" w:rsidRDefault="004675EC" w:rsidP="004675EC">
      <w:pPr>
        <w:rPr>
          <w:rFonts w:eastAsia="Times New Roman"/>
          <w:color w:val="000000"/>
          <w:lang w:val="en-US"/>
        </w:rPr>
      </w:pPr>
      <w:r w:rsidRPr="004675EC">
        <w:rPr>
          <w:rFonts w:eastAsia="Times New Roman"/>
          <w:color w:val="000000"/>
          <w:lang w:val="en-US"/>
        </w:rPr>
        <w:t>No. 93, Liuwei Road</w:t>
      </w:r>
    </w:p>
    <w:p w14:paraId="00489CCB" w14:textId="77777777" w:rsidR="004675EC" w:rsidRPr="004675EC" w:rsidRDefault="004675EC" w:rsidP="004675EC">
      <w:pPr>
        <w:rPr>
          <w:rFonts w:eastAsia="Times New Roman"/>
          <w:color w:val="000000"/>
          <w:lang w:val="en-US"/>
        </w:rPr>
      </w:pPr>
      <w:r w:rsidRPr="004675EC">
        <w:rPr>
          <w:rFonts w:eastAsia="Times New Roman"/>
          <w:color w:val="000000"/>
          <w:lang w:val="en-US"/>
        </w:rPr>
        <w:t>Tainjin</w:t>
      </w:r>
    </w:p>
    <w:p w14:paraId="7CB3D6E9" w14:textId="77777777" w:rsidR="004675EC" w:rsidRPr="004675EC" w:rsidRDefault="004675EC" w:rsidP="004675EC">
      <w:pPr>
        <w:rPr>
          <w:rFonts w:eastAsia="Times New Roman"/>
          <w:color w:val="000000"/>
          <w:lang w:val="en-US"/>
        </w:rPr>
      </w:pPr>
      <w:r w:rsidRPr="004675EC">
        <w:rPr>
          <w:rFonts w:eastAsia="Times New Roman"/>
          <w:color w:val="000000"/>
          <w:lang w:val="en-US"/>
        </w:rPr>
        <w:t>Hedong District, 300171</w:t>
      </w:r>
    </w:p>
    <w:p w14:paraId="16BECE03" w14:textId="318A1E53" w:rsidR="00DF227A" w:rsidRPr="002F39A3" w:rsidRDefault="00C32E6F" w:rsidP="004675EC">
      <w:pPr>
        <w:rPr>
          <w:color w:val="000000"/>
          <w:lang w:val="ru-RU"/>
        </w:rPr>
      </w:pPr>
      <w:r w:rsidRPr="002F39A3">
        <w:rPr>
          <w:rFonts w:eastAsia="Times New Roman"/>
          <w:color w:val="000000"/>
          <w:lang w:val="ru-RU"/>
        </w:rPr>
        <w:t>Китай</w:t>
      </w:r>
    </w:p>
    <w:p w14:paraId="30F20675" w14:textId="77777777" w:rsidR="00DB6D2B" w:rsidRPr="002F39A3" w:rsidRDefault="00DB6D2B" w:rsidP="00DB6D2B">
      <w:pPr>
        <w:rPr>
          <w:color w:val="000000"/>
          <w:lang w:val="ru-RU"/>
        </w:rPr>
      </w:pPr>
    </w:p>
    <w:p w14:paraId="4FEE8747" w14:textId="71C61C1D" w:rsidR="00DF227A" w:rsidRPr="002F39A3" w:rsidRDefault="004675EC">
      <w:pPr>
        <w:rPr>
          <w:lang w:val="ru-RU"/>
        </w:rPr>
      </w:pPr>
      <w:r>
        <w:rPr>
          <w:color w:val="000000"/>
          <w:lang w:val="ru-RU"/>
        </w:rPr>
        <w:t>Фанфан ВАНЬ</w:t>
      </w:r>
      <w:r w:rsidRPr="002F39A3">
        <w:rPr>
          <w:color w:val="000000"/>
          <w:lang w:val="ru-RU"/>
        </w:rPr>
        <w:t xml:space="preserve"> </w:t>
      </w:r>
      <w:r w:rsidRPr="002F39A3">
        <w:rPr>
          <w:color w:val="000000"/>
          <w:lang w:val="ru-RU"/>
        </w:rPr>
        <w:br/>
        <w:t xml:space="preserve">Ассоциированный исследователь </w:t>
      </w:r>
      <w:r w:rsidRPr="002F39A3">
        <w:rPr>
          <w:color w:val="000000"/>
          <w:lang w:val="ru-RU"/>
        </w:rPr>
        <w:br/>
        <w:t xml:space="preserve">Центра морских данных </w:t>
      </w:r>
      <w:r w:rsidRPr="002F39A3">
        <w:rPr>
          <w:color w:val="000000"/>
          <w:lang w:val="ru-RU"/>
        </w:rPr>
        <w:br/>
        <w:t>Национальная служба морских данных и информации</w:t>
      </w:r>
    </w:p>
    <w:p w14:paraId="4932E25E" w14:textId="77777777" w:rsidR="004675EC" w:rsidRPr="004675EC" w:rsidRDefault="004675EC" w:rsidP="004675EC">
      <w:pPr>
        <w:rPr>
          <w:rFonts w:eastAsia="Times New Roman"/>
          <w:color w:val="000000"/>
          <w:lang w:val="en-US"/>
        </w:rPr>
      </w:pPr>
      <w:r w:rsidRPr="004675EC">
        <w:rPr>
          <w:rFonts w:eastAsia="Times New Roman"/>
          <w:color w:val="000000"/>
          <w:lang w:val="en-US"/>
        </w:rPr>
        <w:t>No. 93, Liuwei Road</w:t>
      </w:r>
    </w:p>
    <w:p w14:paraId="40230784" w14:textId="77777777" w:rsidR="004675EC" w:rsidRPr="004675EC" w:rsidRDefault="004675EC" w:rsidP="004675EC">
      <w:pPr>
        <w:rPr>
          <w:rFonts w:eastAsia="Times New Roman"/>
          <w:color w:val="000000"/>
          <w:lang w:val="en-US"/>
        </w:rPr>
      </w:pPr>
      <w:r w:rsidRPr="004675EC">
        <w:rPr>
          <w:rFonts w:eastAsia="Times New Roman"/>
          <w:color w:val="000000"/>
          <w:lang w:val="en-US"/>
        </w:rPr>
        <w:t>Tainjin</w:t>
      </w:r>
    </w:p>
    <w:p w14:paraId="1AE424DA" w14:textId="77777777" w:rsidR="004675EC" w:rsidRPr="004675EC" w:rsidRDefault="004675EC" w:rsidP="004675EC">
      <w:pPr>
        <w:rPr>
          <w:rFonts w:eastAsia="Times New Roman"/>
          <w:color w:val="000000"/>
          <w:lang w:val="en-US"/>
        </w:rPr>
      </w:pPr>
      <w:r w:rsidRPr="004675EC">
        <w:rPr>
          <w:rFonts w:eastAsia="Times New Roman"/>
          <w:color w:val="000000"/>
          <w:lang w:val="en-US"/>
        </w:rPr>
        <w:t>Hedong District, 300171</w:t>
      </w:r>
    </w:p>
    <w:p w14:paraId="31587E13" w14:textId="24987635" w:rsidR="004675EC" w:rsidRDefault="004675EC" w:rsidP="004675EC">
      <w:pPr>
        <w:rPr>
          <w:rFonts w:eastAsia="Times New Roman"/>
          <w:color w:val="000000"/>
          <w:lang w:val="ru-RU"/>
        </w:rPr>
      </w:pPr>
      <w:r>
        <w:rPr>
          <w:rFonts w:eastAsia="Times New Roman"/>
          <w:color w:val="000000"/>
          <w:lang w:val="ru-RU"/>
        </w:rPr>
        <w:t>Китай</w:t>
      </w:r>
    </w:p>
    <w:p w14:paraId="0314CD34" w14:textId="5A386CA5" w:rsidR="00DF227A" w:rsidRPr="002F39A3" w:rsidRDefault="00C32E6F" w:rsidP="004675EC">
      <w:pPr>
        <w:rPr>
          <w:lang w:val="ru-RU"/>
        </w:rPr>
      </w:pPr>
      <w:r w:rsidRPr="002F39A3">
        <w:rPr>
          <w:color w:val="000000"/>
          <w:lang w:val="ru-RU"/>
        </w:rPr>
        <w:br/>
        <w:t xml:space="preserve"> </w:t>
      </w:r>
      <w:r w:rsidR="00057CE0">
        <w:rPr>
          <w:color w:val="000000"/>
          <w:lang w:val="ru-RU"/>
        </w:rPr>
        <w:t>Цзинькунь</w:t>
      </w:r>
      <w:r w:rsidRPr="002F39A3">
        <w:rPr>
          <w:color w:val="000000"/>
          <w:lang w:val="ru-RU"/>
        </w:rPr>
        <w:t xml:space="preserve"> </w:t>
      </w:r>
      <w:r w:rsidR="00057CE0">
        <w:rPr>
          <w:color w:val="000000"/>
          <w:lang w:val="ru-RU"/>
        </w:rPr>
        <w:t>ЯН</w:t>
      </w:r>
      <w:r w:rsidRPr="002F39A3">
        <w:rPr>
          <w:color w:val="000000"/>
          <w:lang w:val="ru-RU"/>
        </w:rPr>
        <w:t xml:space="preserve"> </w:t>
      </w:r>
      <w:r w:rsidRPr="002F39A3">
        <w:rPr>
          <w:color w:val="000000"/>
          <w:lang w:val="ru-RU"/>
        </w:rPr>
        <w:br/>
        <w:t xml:space="preserve">Управление данными, ассистент по исследованиям </w:t>
      </w:r>
      <w:r w:rsidRPr="002F39A3">
        <w:rPr>
          <w:color w:val="000000"/>
          <w:lang w:val="ru-RU"/>
        </w:rPr>
        <w:br/>
        <w:t xml:space="preserve">Центр океанических данных </w:t>
      </w:r>
      <w:r w:rsidRPr="002F39A3">
        <w:rPr>
          <w:color w:val="000000"/>
          <w:lang w:val="ru-RU"/>
        </w:rPr>
        <w:br/>
        <w:t>Национальная служба морских данных и информации</w:t>
      </w:r>
    </w:p>
    <w:p w14:paraId="61F45DC5" w14:textId="77777777" w:rsidR="004675EC" w:rsidRPr="004675EC" w:rsidRDefault="004675EC" w:rsidP="004675EC">
      <w:pPr>
        <w:rPr>
          <w:color w:val="000000"/>
          <w:lang w:val="en-US"/>
        </w:rPr>
      </w:pPr>
      <w:r w:rsidRPr="004675EC">
        <w:rPr>
          <w:color w:val="000000"/>
          <w:lang w:val="en-US"/>
        </w:rPr>
        <w:t>No. 93, Liuwei Road</w:t>
      </w:r>
    </w:p>
    <w:p w14:paraId="76BE44E0" w14:textId="77777777" w:rsidR="004675EC" w:rsidRPr="004675EC" w:rsidRDefault="004675EC" w:rsidP="004675EC">
      <w:pPr>
        <w:rPr>
          <w:color w:val="000000"/>
          <w:lang w:val="en-US"/>
        </w:rPr>
      </w:pPr>
      <w:r w:rsidRPr="004675EC">
        <w:rPr>
          <w:color w:val="000000"/>
          <w:lang w:val="en-US"/>
        </w:rPr>
        <w:t>Tainjin</w:t>
      </w:r>
    </w:p>
    <w:p w14:paraId="7C653E4E" w14:textId="77777777" w:rsidR="004675EC" w:rsidRPr="004675EC" w:rsidRDefault="004675EC" w:rsidP="004675EC">
      <w:pPr>
        <w:rPr>
          <w:color w:val="000000"/>
          <w:lang w:val="en-US"/>
        </w:rPr>
      </w:pPr>
      <w:r w:rsidRPr="004675EC">
        <w:rPr>
          <w:color w:val="000000"/>
          <w:lang w:val="en-US"/>
        </w:rPr>
        <w:t>Hedong District, 300171</w:t>
      </w:r>
    </w:p>
    <w:p w14:paraId="4AB2ADCC" w14:textId="45250C74" w:rsidR="00DB6D2B" w:rsidRDefault="004675EC" w:rsidP="004675EC">
      <w:pPr>
        <w:rPr>
          <w:color w:val="000000"/>
          <w:lang w:val="ru-RU"/>
        </w:rPr>
      </w:pPr>
      <w:r>
        <w:rPr>
          <w:color w:val="000000"/>
          <w:lang w:val="ru-RU"/>
        </w:rPr>
        <w:t>Китай</w:t>
      </w:r>
    </w:p>
    <w:p w14:paraId="0B1E7BA2" w14:textId="77777777" w:rsidR="004675EC" w:rsidRPr="002F39A3" w:rsidRDefault="004675EC" w:rsidP="004675EC">
      <w:pPr>
        <w:rPr>
          <w:b/>
          <w:bCs/>
          <w:color w:val="000000"/>
          <w:lang w:val="ru-RU"/>
        </w:rPr>
      </w:pPr>
    </w:p>
    <w:p w14:paraId="43C24672" w14:textId="77777777" w:rsidR="00DF227A" w:rsidRPr="002F39A3" w:rsidRDefault="00C32E6F">
      <w:pPr>
        <w:rPr>
          <w:b/>
          <w:bCs/>
          <w:color w:val="000000"/>
          <w:lang w:val="ru-RU"/>
        </w:rPr>
      </w:pPr>
      <w:r w:rsidRPr="002F39A3">
        <w:rPr>
          <w:b/>
          <w:bCs/>
          <w:color w:val="000000"/>
          <w:lang w:val="ru-RU"/>
        </w:rPr>
        <w:t>КОЛУМБИЯ</w:t>
      </w:r>
    </w:p>
    <w:p w14:paraId="0F156D5E" w14:textId="77777777" w:rsidR="00DB6D2B" w:rsidRPr="002F39A3" w:rsidRDefault="00DB6D2B" w:rsidP="00DB6D2B">
      <w:pPr>
        <w:rPr>
          <w:color w:val="000000"/>
          <w:lang w:val="ru-RU"/>
        </w:rPr>
      </w:pPr>
    </w:p>
    <w:p w14:paraId="5B9AE6B8" w14:textId="77777777" w:rsidR="007A0DD3" w:rsidRPr="007A0DD3" w:rsidRDefault="00C32E6F" w:rsidP="007A0DD3">
      <w:pPr>
        <w:rPr>
          <w:color w:val="000000"/>
          <w:lang w:val="ru-RU"/>
        </w:rPr>
      </w:pPr>
      <w:r w:rsidRPr="002F39A3">
        <w:rPr>
          <w:color w:val="000000"/>
          <w:lang w:val="ru-RU"/>
        </w:rPr>
        <w:t xml:space="preserve">Франсиско АРИАС-ИСАЗА </w:t>
      </w:r>
      <w:r w:rsidRPr="002F39A3">
        <w:rPr>
          <w:color w:val="000000"/>
          <w:lang w:val="ru-RU"/>
        </w:rPr>
        <w:br/>
        <w:t xml:space="preserve">Генеральный директор </w:t>
      </w:r>
      <w:r w:rsidRPr="002F39A3">
        <w:rPr>
          <w:color w:val="000000"/>
          <w:lang w:val="ru-RU"/>
        </w:rPr>
        <w:br/>
      </w:r>
      <w:r w:rsidRPr="0009026C">
        <w:rPr>
          <w:color w:val="000000"/>
        </w:rPr>
        <w:t>INVEMAR</w:t>
      </w:r>
      <w:r w:rsidRPr="002F39A3">
        <w:rPr>
          <w:color w:val="000000"/>
          <w:lang w:val="ru-RU"/>
        </w:rPr>
        <w:t xml:space="preserve"> </w:t>
      </w:r>
      <w:r w:rsidRPr="002F39A3">
        <w:rPr>
          <w:color w:val="000000"/>
          <w:lang w:val="ru-RU"/>
        </w:rPr>
        <w:br/>
      </w:r>
      <w:r w:rsidR="007A0DD3" w:rsidRPr="007A0DD3">
        <w:rPr>
          <w:color w:val="000000"/>
          <w:lang w:val="ru-RU"/>
        </w:rPr>
        <w:t xml:space="preserve">Исследования и информация для управления прибрежной зоной </w:t>
      </w:r>
    </w:p>
    <w:p w14:paraId="60920206" w14:textId="77777777" w:rsidR="007A0DD3" w:rsidRPr="007A0DD3" w:rsidRDefault="007A0DD3" w:rsidP="007A0DD3">
      <w:pPr>
        <w:rPr>
          <w:color w:val="000000"/>
          <w:lang w:val="ru-RU"/>
        </w:rPr>
      </w:pPr>
      <w:r w:rsidRPr="007A0DD3">
        <w:rPr>
          <w:color w:val="000000"/>
          <w:lang w:val="ru-RU"/>
        </w:rPr>
        <w:t>Институт морских и прибрежных исследований "Хосе Бенито Вивес де Андреис</w:t>
      </w:r>
    </w:p>
    <w:p w14:paraId="5C649092" w14:textId="77777777" w:rsidR="007A0DD3" w:rsidRPr="007A0DD3" w:rsidRDefault="007A0DD3" w:rsidP="007A0DD3">
      <w:pPr>
        <w:rPr>
          <w:color w:val="000000"/>
          <w:lang w:val="en-US"/>
        </w:rPr>
      </w:pPr>
      <w:r w:rsidRPr="007A0DD3">
        <w:rPr>
          <w:color w:val="000000"/>
          <w:lang w:val="en-US"/>
        </w:rPr>
        <w:t xml:space="preserve">Calle 25 No. 2-55, Playa Salguero, Rodadero </w:t>
      </w:r>
    </w:p>
    <w:p w14:paraId="190B1C90" w14:textId="77777777" w:rsidR="007A0DD3" w:rsidRPr="007A0DD3" w:rsidRDefault="007A0DD3" w:rsidP="007A0DD3">
      <w:pPr>
        <w:rPr>
          <w:color w:val="000000"/>
          <w:lang w:val="en-US"/>
        </w:rPr>
      </w:pPr>
      <w:r w:rsidRPr="007A0DD3">
        <w:rPr>
          <w:color w:val="000000"/>
          <w:lang w:val="en-US"/>
        </w:rPr>
        <w:t xml:space="preserve">Santa Marta D.T.C.H., </w:t>
      </w:r>
      <w:r w:rsidRPr="007A0DD3">
        <w:rPr>
          <w:color w:val="000000"/>
          <w:lang w:val="ru-RU"/>
        </w:rPr>
        <w:t>Магдалена</w:t>
      </w:r>
      <w:r w:rsidRPr="007A0DD3">
        <w:rPr>
          <w:color w:val="000000"/>
          <w:lang w:val="en-US"/>
        </w:rPr>
        <w:t>,</w:t>
      </w:r>
    </w:p>
    <w:p w14:paraId="001D3178" w14:textId="5A538CE3" w:rsidR="00DB6D2B" w:rsidRDefault="007A0DD3" w:rsidP="007A0DD3">
      <w:pPr>
        <w:rPr>
          <w:color w:val="000000"/>
          <w:lang w:val="ru-RU"/>
        </w:rPr>
      </w:pPr>
      <w:r w:rsidRPr="007A0DD3">
        <w:rPr>
          <w:color w:val="000000"/>
          <w:lang w:val="ru-RU"/>
        </w:rPr>
        <w:t>Колумбия</w:t>
      </w:r>
    </w:p>
    <w:p w14:paraId="01B129DA" w14:textId="77777777" w:rsidR="007A0DD3" w:rsidRPr="002F39A3" w:rsidRDefault="007A0DD3" w:rsidP="007A0DD3">
      <w:pPr>
        <w:rPr>
          <w:color w:val="000000"/>
          <w:lang w:val="ru-RU"/>
        </w:rPr>
      </w:pPr>
    </w:p>
    <w:p w14:paraId="7AFF7818" w14:textId="77777777" w:rsidR="00DF227A" w:rsidRPr="002F39A3" w:rsidRDefault="00C32E6F">
      <w:pPr>
        <w:rPr>
          <w:b/>
          <w:bCs/>
          <w:color w:val="000000"/>
          <w:lang w:val="ru-RU"/>
        </w:rPr>
      </w:pPr>
      <w:r w:rsidRPr="002F39A3">
        <w:rPr>
          <w:b/>
          <w:bCs/>
          <w:color w:val="000000"/>
          <w:lang w:val="ru-RU"/>
        </w:rPr>
        <w:t>КОНГО (Демократическая Республика)</w:t>
      </w:r>
    </w:p>
    <w:p w14:paraId="35AF3711" w14:textId="77777777" w:rsidR="00DF227A" w:rsidRPr="002F39A3" w:rsidRDefault="00C32E6F">
      <w:pPr>
        <w:rPr>
          <w:lang w:val="ru-RU"/>
        </w:rPr>
      </w:pPr>
      <w:r w:rsidRPr="002F39A3">
        <w:rPr>
          <w:color w:val="000000"/>
          <w:lang w:val="ru-RU"/>
        </w:rPr>
        <w:br/>
        <w:t xml:space="preserve"> Жослин КАЗАДИ </w:t>
      </w:r>
      <w:r w:rsidRPr="002F39A3">
        <w:rPr>
          <w:color w:val="000000"/>
          <w:lang w:val="ru-RU"/>
        </w:rPr>
        <w:br/>
        <w:t xml:space="preserve">Руководитель отдела Департамента </w:t>
      </w:r>
      <w:r w:rsidRPr="002F39A3">
        <w:rPr>
          <w:color w:val="000000"/>
          <w:lang w:val="ru-RU"/>
        </w:rPr>
        <w:br/>
        <w:t xml:space="preserve">морской биологии </w:t>
      </w:r>
      <w:r w:rsidRPr="002F39A3">
        <w:rPr>
          <w:color w:val="000000"/>
          <w:lang w:val="ru-RU"/>
        </w:rPr>
        <w:br/>
        <w:t>Центр по контролю и надзору за загрязнением морской среды</w:t>
      </w:r>
    </w:p>
    <w:p w14:paraId="1DE06344" w14:textId="77777777" w:rsidR="00DF227A" w:rsidRDefault="00C32E6F">
      <w:pPr>
        <w:rPr>
          <w:rFonts w:eastAsia="Times New Roman"/>
          <w:color w:val="000000"/>
        </w:rPr>
      </w:pPr>
      <w:r w:rsidRPr="0009026C">
        <w:rPr>
          <w:rFonts w:eastAsia="Times New Roman"/>
          <w:color w:val="000000"/>
        </w:rPr>
        <w:t xml:space="preserve">7ème rue Limete Quartier Industriel </w:t>
      </w:r>
      <w:r w:rsidRPr="0009026C">
        <w:rPr>
          <w:color w:val="000000"/>
        </w:rPr>
        <w:br/>
        <w:t xml:space="preserve">Kingabwa, Limete </w:t>
      </w:r>
      <w:r w:rsidRPr="0009026C">
        <w:rPr>
          <w:color w:val="000000"/>
        </w:rPr>
        <w:br/>
        <w:t>Киншаса</w:t>
      </w:r>
      <w:r w:rsidRPr="0009026C">
        <w:rPr>
          <w:color w:val="000000"/>
        </w:rPr>
        <w:br/>
      </w:r>
      <w:r w:rsidRPr="0009026C">
        <w:rPr>
          <w:rFonts w:eastAsia="Times New Roman"/>
          <w:color w:val="000000"/>
        </w:rPr>
        <w:t xml:space="preserve">Конго </w:t>
      </w:r>
      <w:r w:rsidR="005837AB">
        <w:rPr>
          <w:rFonts w:eastAsia="Times New Roman"/>
          <w:color w:val="000000"/>
        </w:rPr>
        <w:t xml:space="preserve">- </w:t>
      </w:r>
      <w:r w:rsidRPr="0009026C">
        <w:rPr>
          <w:rFonts w:eastAsia="Times New Roman"/>
          <w:color w:val="000000"/>
        </w:rPr>
        <w:t>Киншаса</w:t>
      </w:r>
    </w:p>
    <w:p w14:paraId="444CE43F" w14:textId="77777777" w:rsidR="005837AB" w:rsidRDefault="005837AB" w:rsidP="00DB6D2B">
      <w:pPr>
        <w:rPr>
          <w:rFonts w:eastAsia="Times New Roman"/>
          <w:color w:val="000000"/>
        </w:rPr>
      </w:pPr>
    </w:p>
    <w:p w14:paraId="54DD15BC" w14:textId="56245F5C" w:rsidR="00DF227A" w:rsidRPr="002F39A3" w:rsidRDefault="00C32E6F">
      <w:pPr>
        <w:pStyle w:val="NormalWeb"/>
        <w:spacing w:before="0" w:beforeAutospacing="0"/>
        <w:rPr>
          <w:rFonts w:ascii="Arial" w:hAnsi="Arial" w:cs="Arial"/>
          <w:color w:val="212529"/>
          <w:sz w:val="22"/>
          <w:szCs w:val="22"/>
          <w:lang w:val="ru-RU"/>
        </w:rPr>
      </w:pPr>
      <w:r w:rsidRPr="000B45BF">
        <w:rPr>
          <w:rFonts w:ascii="Arial" w:hAnsi="Arial" w:cs="Arial"/>
          <w:b/>
          <w:bCs/>
          <w:color w:val="000000"/>
          <w:sz w:val="22"/>
          <w:szCs w:val="22"/>
          <w:lang w:val="ru-RU"/>
        </w:rPr>
        <w:t>КОТ Д'ИВУАР</w:t>
      </w:r>
      <w:r w:rsidRPr="000B45BF">
        <w:rPr>
          <w:rFonts w:ascii="Arial" w:hAnsi="Arial" w:cs="Arial"/>
          <w:color w:val="000000"/>
          <w:sz w:val="22"/>
          <w:szCs w:val="22"/>
          <w:lang w:val="ru-RU"/>
        </w:rPr>
        <w:br/>
      </w:r>
      <w:r w:rsidRPr="000B45BF">
        <w:rPr>
          <w:rFonts w:ascii="Arial" w:hAnsi="Arial" w:cs="Arial"/>
          <w:color w:val="000000"/>
          <w:sz w:val="22"/>
          <w:szCs w:val="22"/>
          <w:lang w:val="ru-RU"/>
        </w:rPr>
        <w:br/>
        <w:t xml:space="preserve"> Куадио Гектор ТИАКОХ </w:t>
      </w:r>
      <w:r w:rsidRPr="000B45BF">
        <w:rPr>
          <w:rFonts w:ascii="Arial" w:hAnsi="Arial" w:cs="Arial"/>
          <w:color w:val="000000"/>
          <w:sz w:val="22"/>
          <w:szCs w:val="22"/>
          <w:lang w:val="ru-RU"/>
        </w:rPr>
        <w:br/>
        <w:t>Советник</w:t>
      </w:r>
      <w:r w:rsidRPr="000B45BF">
        <w:rPr>
          <w:rFonts w:ascii="Arial" w:hAnsi="Arial" w:cs="Arial"/>
          <w:color w:val="000000"/>
          <w:sz w:val="22"/>
          <w:szCs w:val="22"/>
          <w:lang w:val="ru-RU"/>
        </w:rPr>
        <w:br/>
      </w:r>
      <w:r w:rsidRPr="000B45BF">
        <w:rPr>
          <w:rFonts w:ascii="Arial" w:hAnsi="Arial" w:cs="Arial"/>
          <w:color w:val="212529"/>
          <w:sz w:val="22"/>
          <w:szCs w:val="22"/>
          <w:lang w:val="ru-RU"/>
        </w:rPr>
        <w:t>Постоянное представительство Кот-д'Ивуара при ЮНЕСКО</w:t>
      </w:r>
      <w:r w:rsidRPr="000B45BF">
        <w:rPr>
          <w:rFonts w:ascii="Arial" w:hAnsi="Arial" w:cs="Arial"/>
          <w:color w:val="212529"/>
          <w:sz w:val="22"/>
          <w:szCs w:val="22"/>
          <w:lang w:val="ru-RU"/>
        </w:rPr>
        <w:br/>
      </w:r>
      <w:r w:rsidRPr="002F39A3">
        <w:rPr>
          <w:rFonts w:ascii="Arial" w:hAnsi="Arial" w:cs="Arial"/>
          <w:color w:val="212529"/>
          <w:sz w:val="22"/>
          <w:szCs w:val="22"/>
          <w:lang w:val="ru-RU"/>
        </w:rPr>
        <w:t xml:space="preserve">Дом ЮНЕСКО </w:t>
      </w:r>
      <w:r w:rsidRPr="005837AB">
        <w:rPr>
          <w:rFonts w:ascii="Arial" w:hAnsi="Arial" w:cs="Arial"/>
          <w:color w:val="212529"/>
          <w:sz w:val="22"/>
          <w:szCs w:val="22"/>
        </w:rPr>
        <w:t>B</w:t>
      </w:r>
      <w:r w:rsidRPr="000B45BF">
        <w:rPr>
          <w:rFonts w:ascii="Arial" w:hAnsi="Arial" w:cs="Arial"/>
          <w:color w:val="212529"/>
          <w:sz w:val="22"/>
          <w:szCs w:val="22"/>
          <w:lang w:val="ru-RU"/>
        </w:rPr>
        <w:t xml:space="preserve">14.31, </w:t>
      </w:r>
      <w:r w:rsidRPr="005837AB">
        <w:rPr>
          <w:rFonts w:ascii="Arial" w:hAnsi="Arial" w:cs="Arial"/>
          <w:color w:val="212529"/>
          <w:sz w:val="22"/>
          <w:szCs w:val="22"/>
        </w:rPr>
        <w:t>B</w:t>
      </w:r>
      <w:r w:rsidRPr="000B45BF">
        <w:rPr>
          <w:rFonts w:ascii="Arial" w:hAnsi="Arial" w:cs="Arial"/>
          <w:color w:val="212529"/>
          <w:sz w:val="22"/>
          <w:szCs w:val="22"/>
          <w:lang w:val="ru-RU"/>
        </w:rPr>
        <w:t xml:space="preserve">14.42 </w:t>
      </w:r>
      <w:r w:rsidRPr="000B45BF">
        <w:rPr>
          <w:rFonts w:ascii="Arial" w:hAnsi="Arial" w:cs="Arial"/>
          <w:color w:val="212529"/>
          <w:sz w:val="22"/>
          <w:szCs w:val="22"/>
          <w:lang w:val="ru-RU"/>
        </w:rPr>
        <w:br/>
        <w:t xml:space="preserve">1, </w:t>
      </w:r>
      <w:r w:rsidRPr="005837AB">
        <w:rPr>
          <w:rFonts w:ascii="Arial" w:hAnsi="Arial" w:cs="Arial"/>
          <w:color w:val="212529"/>
          <w:sz w:val="22"/>
          <w:szCs w:val="22"/>
        </w:rPr>
        <w:t>rue</w:t>
      </w:r>
      <w:r w:rsidRPr="000B45BF">
        <w:rPr>
          <w:rFonts w:ascii="Arial" w:hAnsi="Arial" w:cs="Arial"/>
          <w:color w:val="212529"/>
          <w:sz w:val="22"/>
          <w:szCs w:val="22"/>
          <w:lang w:val="ru-RU"/>
        </w:rPr>
        <w:t xml:space="preserve"> </w:t>
      </w:r>
      <w:r w:rsidRPr="005837AB">
        <w:rPr>
          <w:rFonts w:ascii="Arial" w:hAnsi="Arial" w:cs="Arial"/>
          <w:color w:val="212529"/>
          <w:sz w:val="22"/>
          <w:szCs w:val="22"/>
        </w:rPr>
        <w:t>Miollis</w:t>
      </w:r>
      <w:r w:rsidRPr="000B45BF">
        <w:rPr>
          <w:rFonts w:ascii="Arial" w:hAnsi="Arial" w:cs="Arial"/>
          <w:color w:val="212529"/>
          <w:sz w:val="22"/>
          <w:szCs w:val="22"/>
          <w:lang w:val="ru-RU"/>
        </w:rPr>
        <w:br/>
      </w:r>
      <w:r w:rsidRPr="002F39A3">
        <w:rPr>
          <w:rFonts w:ascii="Arial" w:hAnsi="Arial" w:cs="Arial"/>
          <w:color w:val="212529"/>
          <w:sz w:val="22"/>
          <w:szCs w:val="22"/>
          <w:lang w:val="ru-RU"/>
        </w:rPr>
        <w:t xml:space="preserve">75732 </w:t>
      </w:r>
      <w:r w:rsidRPr="000B45BF">
        <w:rPr>
          <w:rFonts w:ascii="Arial" w:hAnsi="Arial" w:cs="Arial"/>
          <w:color w:val="212529"/>
          <w:sz w:val="22"/>
          <w:szCs w:val="22"/>
          <w:lang w:val="ru-RU"/>
        </w:rPr>
        <w:t>Париж Седекс 15</w:t>
      </w:r>
      <w:r w:rsidRPr="000B45BF">
        <w:rPr>
          <w:rFonts w:ascii="Arial" w:hAnsi="Arial" w:cs="Arial"/>
          <w:color w:val="212529"/>
          <w:sz w:val="22"/>
          <w:szCs w:val="22"/>
          <w:lang w:val="ru-RU"/>
        </w:rPr>
        <w:br/>
      </w:r>
      <w:r w:rsidRPr="002F39A3">
        <w:rPr>
          <w:rFonts w:ascii="Arial" w:hAnsi="Arial" w:cs="Arial"/>
          <w:color w:val="212529"/>
          <w:sz w:val="22"/>
          <w:szCs w:val="22"/>
          <w:lang w:val="ru-RU"/>
        </w:rPr>
        <w:t>Франция</w:t>
      </w:r>
    </w:p>
    <w:p w14:paraId="4097A6C3" w14:textId="77777777" w:rsidR="00DF227A" w:rsidRPr="002F39A3" w:rsidRDefault="00C32E6F">
      <w:pPr>
        <w:rPr>
          <w:lang w:val="ru-RU"/>
        </w:rPr>
      </w:pPr>
      <w:r w:rsidRPr="002F39A3">
        <w:rPr>
          <w:b/>
          <w:bCs/>
          <w:color w:val="000000"/>
          <w:lang w:val="ru-RU"/>
        </w:rPr>
        <w:t>ЭКВАДОР</w:t>
      </w:r>
      <w:r w:rsidRPr="002F39A3">
        <w:rPr>
          <w:b/>
          <w:bCs/>
          <w:color w:val="000000"/>
          <w:lang w:val="ru-RU"/>
        </w:rPr>
        <w:br/>
      </w:r>
      <w:r w:rsidRPr="002F39A3">
        <w:rPr>
          <w:color w:val="000000"/>
          <w:lang w:val="ru-RU"/>
        </w:rPr>
        <w:br/>
        <w:t xml:space="preserve"> Андреа ГЕРРЕРА </w:t>
      </w:r>
      <w:r w:rsidRPr="002F39A3">
        <w:rPr>
          <w:color w:val="000000"/>
          <w:lang w:val="ru-RU"/>
        </w:rPr>
        <w:br/>
        <w:t xml:space="preserve">Океанографический исследователь 1 </w:t>
      </w:r>
      <w:r w:rsidRPr="002F39A3">
        <w:rPr>
          <w:color w:val="000000"/>
          <w:lang w:val="ru-RU"/>
        </w:rPr>
        <w:br/>
      </w:r>
      <w:r w:rsidRPr="0009026C">
        <w:rPr>
          <w:color w:val="000000"/>
        </w:rPr>
        <w:t>Gesti</w:t>
      </w:r>
      <w:r w:rsidRPr="002F39A3">
        <w:rPr>
          <w:color w:val="000000"/>
          <w:lang w:val="ru-RU"/>
        </w:rPr>
        <w:t>ó</w:t>
      </w:r>
      <w:r w:rsidRPr="0009026C">
        <w:rPr>
          <w:color w:val="000000"/>
        </w:rPr>
        <w:t>n</w:t>
      </w:r>
      <w:r w:rsidRPr="002F39A3">
        <w:rPr>
          <w:color w:val="000000"/>
          <w:lang w:val="ru-RU"/>
        </w:rPr>
        <w:t xml:space="preserve"> </w:t>
      </w:r>
      <w:r w:rsidRPr="0009026C">
        <w:rPr>
          <w:color w:val="000000"/>
        </w:rPr>
        <w:t>Ambiental</w:t>
      </w:r>
      <w:r w:rsidRPr="002F39A3">
        <w:rPr>
          <w:color w:val="000000"/>
          <w:lang w:val="ru-RU"/>
        </w:rPr>
        <w:t xml:space="preserve"> </w:t>
      </w:r>
      <w:r w:rsidRPr="0009026C">
        <w:rPr>
          <w:color w:val="000000"/>
        </w:rPr>
        <w:t>Marino</w:t>
      </w:r>
      <w:r w:rsidRPr="002F39A3">
        <w:rPr>
          <w:color w:val="000000"/>
          <w:lang w:val="ru-RU"/>
        </w:rPr>
        <w:t xml:space="preserve"> </w:t>
      </w:r>
      <w:r w:rsidRPr="0009026C">
        <w:rPr>
          <w:color w:val="000000"/>
        </w:rPr>
        <w:t>Costera</w:t>
      </w:r>
      <w:r w:rsidRPr="002F39A3">
        <w:rPr>
          <w:color w:val="000000"/>
          <w:lang w:val="ru-RU"/>
        </w:rPr>
        <w:t xml:space="preserve"> </w:t>
      </w:r>
      <w:r w:rsidRPr="002F39A3">
        <w:rPr>
          <w:color w:val="000000"/>
          <w:lang w:val="ru-RU"/>
        </w:rPr>
        <w:br/>
        <w:t>Институт океанографии и античности Армады Эквадора (</w:t>
      </w:r>
      <w:r w:rsidRPr="0009026C">
        <w:rPr>
          <w:color w:val="000000"/>
        </w:rPr>
        <w:t>Instituto</w:t>
      </w:r>
      <w:r w:rsidRPr="002F39A3">
        <w:rPr>
          <w:color w:val="000000"/>
          <w:lang w:val="ru-RU"/>
        </w:rPr>
        <w:t xml:space="preserve"> </w:t>
      </w:r>
      <w:r w:rsidRPr="0009026C">
        <w:rPr>
          <w:color w:val="000000"/>
        </w:rPr>
        <w:t>Oceanogr</w:t>
      </w:r>
      <w:r w:rsidRPr="002F39A3">
        <w:rPr>
          <w:color w:val="000000"/>
          <w:lang w:val="ru-RU"/>
        </w:rPr>
        <w:t>á</w:t>
      </w:r>
      <w:r w:rsidRPr="0009026C">
        <w:rPr>
          <w:color w:val="000000"/>
        </w:rPr>
        <w:t>fico</w:t>
      </w:r>
      <w:r w:rsidRPr="002F39A3">
        <w:rPr>
          <w:color w:val="000000"/>
          <w:lang w:val="ru-RU"/>
        </w:rPr>
        <w:t xml:space="preserve"> </w:t>
      </w:r>
      <w:r w:rsidRPr="0009026C">
        <w:rPr>
          <w:color w:val="000000"/>
        </w:rPr>
        <w:t>y</w:t>
      </w:r>
      <w:r w:rsidRPr="002F39A3">
        <w:rPr>
          <w:color w:val="000000"/>
          <w:lang w:val="ru-RU"/>
        </w:rPr>
        <w:t xml:space="preserve"> </w:t>
      </w:r>
      <w:r w:rsidRPr="0009026C">
        <w:rPr>
          <w:color w:val="000000"/>
        </w:rPr>
        <w:t>Ant</w:t>
      </w:r>
      <w:r w:rsidRPr="002F39A3">
        <w:rPr>
          <w:color w:val="000000"/>
          <w:lang w:val="ru-RU"/>
        </w:rPr>
        <w:t>á</w:t>
      </w:r>
      <w:r w:rsidRPr="0009026C">
        <w:rPr>
          <w:color w:val="000000"/>
        </w:rPr>
        <w:t>rtico</w:t>
      </w:r>
      <w:r w:rsidRPr="002F39A3">
        <w:rPr>
          <w:color w:val="000000"/>
          <w:lang w:val="ru-RU"/>
        </w:rPr>
        <w:t xml:space="preserve"> </w:t>
      </w:r>
      <w:r w:rsidRPr="0009026C">
        <w:rPr>
          <w:color w:val="000000"/>
        </w:rPr>
        <w:t>de</w:t>
      </w:r>
      <w:r w:rsidRPr="002F39A3">
        <w:rPr>
          <w:color w:val="000000"/>
          <w:lang w:val="ru-RU"/>
        </w:rPr>
        <w:t xml:space="preserve"> </w:t>
      </w:r>
      <w:r w:rsidRPr="0009026C">
        <w:rPr>
          <w:color w:val="000000"/>
        </w:rPr>
        <w:t>la</w:t>
      </w:r>
      <w:r w:rsidRPr="002F39A3">
        <w:rPr>
          <w:color w:val="000000"/>
          <w:lang w:val="ru-RU"/>
        </w:rPr>
        <w:t xml:space="preserve"> </w:t>
      </w:r>
      <w:r w:rsidRPr="0009026C">
        <w:rPr>
          <w:color w:val="000000"/>
        </w:rPr>
        <w:t>Armada</w:t>
      </w:r>
      <w:r w:rsidRPr="002F39A3">
        <w:rPr>
          <w:color w:val="000000"/>
          <w:lang w:val="ru-RU"/>
        </w:rPr>
        <w:t xml:space="preserve"> </w:t>
      </w:r>
      <w:r w:rsidRPr="0009026C">
        <w:rPr>
          <w:color w:val="000000"/>
        </w:rPr>
        <w:t>del</w:t>
      </w:r>
      <w:r w:rsidRPr="002F39A3">
        <w:rPr>
          <w:color w:val="000000"/>
          <w:lang w:val="ru-RU"/>
        </w:rPr>
        <w:t xml:space="preserve"> </w:t>
      </w:r>
      <w:r w:rsidRPr="0009026C">
        <w:rPr>
          <w:color w:val="000000"/>
        </w:rPr>
        <w:t>Ecuador</w:t>
      </w:r>
      <w:r w:rsidRPr="002F39A3">
        <w:rPr>
          <w:color w:val="000000"/>
          <w:lang w:val="ru-RU"/>
        </w:rPr>
        <w:t>)</w:t>
      </w:r>
    </w:p>
    <w:p w14:paraId="14E55C09" w14:textId="77777777" w:rsidR="00DF227A" w:rsidRDefault="00C32E6F">
      <w:pPr>
        <w:rPr>
          <w:color w:val="000000"/>
        </w:rPr>
      </w:pPr>
      <w:r w:rsidRPr="0009026C">
        <w:rPr>
          <w:rFonts w:eastAsia="Times New Roman"/>
          <w:color w:val="000000"/>
        </w:rPr>
        <w:t xml:space="preserve">Av 25 de julio, vía a puerto marítimo </w:t>
      </w:r>
      <w:r w:rsidRPr="0009026C">
        <w:rPr>
          <w:color w:val="000000"/>
        </w:rPr>
        <w:br/>
        <w:t xml:space="preserve">S/N </w:t>
      </w:r>
      <w:r w:rsidRPr="0009026C">
        <w:rPr>
          <w:rFonts w:eastAsia="Times New Roman"/>
          <w:color w:val="000000"/>
        </w:rPr>
        <w:t xml:space="preserve">090208 </w:t>
      </w:r>
      <w:r w:rsidRPr="0009026C">
        <w:rPr>
          <w:color w:val="000000"/>
        </w:rPr>
        <w:br/>
      </w:r>
      <w:r w:rsidRPr="0009026C">
        <w:rPr>
          <w:color w:val="000000"/>
        </w:rPr>
        <w:lastRenderedPageBreak/>
        <w:t>Гуаякиль</w:t>
      </w:r>
      <w:r w:rsidRPr="0009026C">
        <w:rPr>
          <w:color w:val="000000"/>
        </w:rPr>
        <w:br/>
      </w:r>
      <w:r w:rsidRPr="0009026C">
        <w:rPr>
          <w:rFonts w:eastAsia="Times New Roman"/>
          <w:color w:val="000000"/>
        </w:rPr>
        <w:t>Эквадор</w:t>
      </w:r>
    </w:p>
    <w:p w14:paraId="3E088CE7" w14:textId="77777777" w:rsidR="00DB6D2B" w:rsidRDefault="00DB6D2B" w:rsidP="00DB6D2B">
      <w:pPr>
        <w:rPr>
          <w:color w:val="000000"/>
        </w:rPr>
      </w:pPr>
    </w:p>
    <w:p w14:paraId="69124645" w14:textId="77777777" w:rsidR="00DF227A" w:rsidRDefault="00C32E6F">
      <w:r w:rsidRPr="0009026C">
        <w:rPr>
          <w:color w:val="000000"/>
        </w:rPr>
        <w:t xml:space="preserve">César ROBALINO PONCE </w:t>
      </w:r>
      <w:r w:rsidRPr="0009026C">
        <w:rPr>
          <w:color w:val="000000"/>
        </w:rPr>
        <w:br/>
        <w:t xml:space="preserve">Управление морской геоинформации </w:t>
      </w:r>
      <w:r w:rsidRPr="0009026C">
        <w:rPr>
          <w:color w:val="000000"/>
        </w:rPr>
        <w:br/>
        <w:t>Институт океанографии и античности Армады Эквадора (Instituto Oceanográfico y Antártico de la Armada del Ecuador)</w:t>
      </w:r>
    </w:p>
    <w:p w14:paraId="7D1EA26C" w14:textId="77777777" w:rsidR="00DF227A" w:rsidRDefault="00C32E6F">
      <w:pPr>
        <w:rPr>
          <w:color w:val="000000"/>
        </w:rPr>
      </w:pPr>
      <w:r w:rsidRPr="0009026C">
        <w:rPr>
          <w:rFonts w:eastAsia="Times New Roman"/>
          <w:color w:val="000000"/>
        </w:rPr>
        <w:t xml:space="preserve">Av 25 de julio, vía a puerto marítimo </w:t>
      </w:r>
      <w:r w:rsidRPr="0009026C">
        <w:rPr>
          <w:color w:val="000000"/>
        </w:rPr>
        <w:br/>
        <w:t>S/N</w:t>
      </w:r>
      <w:r w:rsidRPr="0009026C">
        <w:rPr>
          <w:color w:val="000000"/>
        </w:rPr>
        <w:br/>
      </w:r>
      <w:r w:rsidRPr="0009026C">
        <w:rPr>
          <w:rFonts w:eastAsia="Times New Roman"/>
          <w:color w:val="000000"/>
        </w:rPr>
        <w:t xml:space="preserve">090208 </w:t>
      </w:r>
      <w:r w:rsidRPr="0009026C">
        <w:rPr>
          <w:color w:val="000000"/>
        </w:rPr>
        <w:t>Гуаякиль</w:t>
      </w:r>
      <w:r w:rsidRPr="0009026C">
        <w:rPr>
          <w:color w:val="000000"/>
        </w:rPr>
        <w:br/>
      </w:r>
      <w:r w:rsidRPr="0009026C">
        <w:rPr>
          <w:rFonts w:eastAsia="Times New Roman"/>
          <w:color w:val="000000"/>
        </w:rPr>
        <w:t>Эквадор</w:t>
      </w:r>
    </w:p>
    <w:p w14:paraId="1B4A15E1" w14:textId="77777777" w:rsidR="00DB6D2B" w:rsidRDefault="00DB6D2B" w:rsidP="00DB6D2B">
      <w:pPr>
        <w:rPr>
          <w:color w:val="000000"/>
        </w:rPr>
      </w:pPr>
    </w:p>
    <w:p w14:paraId="043609F8" w14:textId="77777777" w:rsidR="00DF227A" w:rsidRDefault="00C32E6F">
      <w:r w:rsidRPr="0009026C">
        <w:rPr>
          <w:color w:val="000000"/>
        </w:rPr>
        <w:t xml:space="preserve">Притха ТУТАСИ </w:t>
      </w:r>
      <w:r w:rsidRPr="0009026C">
        <w:rPr>
          <w:color w:val="000000"/>
        </w:rPr>
        <w:br/>
        <w:t xml:space="preserve">Руководитель отдела оперативной океанографии </w:t>
      </w:r>
      <w:r w:rsidRPr="0009026C">
        <w:rPr>
          <w:color w:val="000000"/>
        </w:rPr>
        <w:br/>
        <w:t xml:space="preserve">Океанографический </w:t>
      </w:r>
      <w:r w:rsidRPr="0009026C">
        <w:rPr>
          <w:color w:val="000000"/>
        </w:rPr>
        <w:br/>
        <w:t>институт Армады (Oceanografía</w:t>
      </w:r>
      <w:r w:rsidRPr="0009026C">
        <w:rPr>
          <w:color w:val="000000"/>
        </w:rPr>
        <w:br/>
        <w:t xml:space="preserve"> Operacional </w:t>
      </w:r>
      <w:r w:rsidRPr="0009026C">
        <w:rPr>
          <w:color w:val="000000"/>
        </w:rPr>
        <w:br/>
        <w:t>Instituto Oceanográfico de la Armada)</w:t>
      </w:r>
    </w:p>
    <w:p w14:paraId="28292F89" w14:textId="77777777" w:rsidR="00DF227A" w:rsidRDefault="00C32E6F">
      <w:pPr>
        <w:rPr>
          <w:color w:val="000000"/>
        </w:rPr>
      </w:pPr>
      <w:r w:rsidRPr="0009026C">
        <w:rPr>
          <w:rFonts w:eastAsia="Times New Roman"/>
          <w:color w:val="000000"/>
        </w:rPr>
        <w:t>Av. 25 de Julio Vía Puerto Marítimo, Base Naval Sur</w:t>
      </w:r>
      <w:r w:rsidRPr="0009026C">
        <w:rPr>
          <w:color w:val="000000"/>
        </w:rPr>
        <w:br/>
      </w:r>
      <w:r w:rsidRPr="0009026C">
        <w:rPr>
          <w:rFonts w:eastAsia="Times New Roman"/>
          <w:color w:val="000000"/>
        </w:rPr>
        <w:t xml:space="preserve">5940 </w:t>
      </w:r>
      <w:r w:rsidRPr="0009026C">
        <w:rPr>
          <w:color w:val="000000"/>
        </w:rPr>
        <w:t>Гуаякиль</w:t>
      </w:r>
      <w:r w:rsidRPr="0009026C">
        <w:rPr>
          <w:color w:val="000000"/>
        </w:rPr>
        <w:br/>
      </w:r>
      <w:r w:rsidRPr="0009026C">
        <w:rPr>
          <w:rFonts w:eastAsia="Times New Roman"/>
          <w:color w:val="000000"/>
        </w:rPr>
        <w:t>Эквадор</w:t>
      </w:r>
    </w:p>
    <w:p w14:paraId="4F115656" w14:textId="77777777" w:rsidR="00DB6D2B" w:rsidRDefault="00DB6D2B" w:rsidP="00DB6D2B">
      <w:pPr>
        <w:rPr>
          <w:color w:val="000000"/>
        </w:rPr>
      </w:pPr>
    </w:p>
    <w:p w14:paraId="672A0A97" w14:textId="77777777" w:rsidR="00DF227A" w:rsidRPr="002F39A3" w:rsidRDefault="00C32E6F">
      <w:pPr>
        <w:rPr>
          <w:b/>
          <w:bCs/>
          <w:color w:val="000000"/>
          <w:lang w:val="ru-RU"/>
        </w:rPr>
      </w:pPr>
      <w:r w:rsidRPr="002F39A3">
        <w:rPr>
          <w:b/>
          <w:bCs/>
          <w:color w:val="000000"/>
          <w:lang w:val="ru-RU"/>
        </w:rPr>
        <w:t>ФРАНЦИЯ</w:t>
      </w:r>
    </w:p>
    <w:p w14:paraId="52E52B88" w14:textId="77777777" w:rsidR="00DF227A" w:rsidRPr="002F39A3" w:rsidRDefault="00C32E6F">
      <w:pPr>
        <w:rPr>
          <w:color w:val="000000"/>
          <w:lang w:val="ru-RU"/>
        </w:rPr>
      </w:pPr>
      <w:r w:rsidRPr="002F39A3">
        <w:rPr>
          <w:color w:val="000000"/>
          <w:lang w:val="ru-RU"/>
        </w:rPr>
        <w:br/>
        <w:t xml:space="preserve"> Валери ХАРСКОАТ</w:t>
      </w:r>
    </w:p>
    <w:p w14:paraId="3CC3D0BB" w14:textId="77777777" w:rsidR="00DF227A" w:rsidRPr="002F39A3" w:rsidRDefault="00C32E6F">
      <w:pPr>
        <w:rPr>
          <w:color w:val="000000"/>
          <w:lang w:val="ru-RU"/>
        </w:rPr>
      </w:pPr>
      <w:r w:rsidRPr="002F39A3">
        <w:rPr>
          <w:color w:val="000000"/>
          <w:lang w:val="ru-RU"/>
        </w:rPr>
        <w:t xml:space="preserve">Ответственный за обслуживание </w:t>
      </w:r>
      <w:r w:rsidRPr="00DB6D2B">
        <w:rPr>
          <w:color w:val="000000"/>
        </w:rPr>
        <w:t>IRSI</w:t>
      </w:r>
      <w:r w:rsidRPr="002F39A3">
        <w:rPr>
          <w:color w:val="000000"/>
          <w:lang w:val="ru-RU"/>
        </w:rPr>
        <w:t>/</w:t>
      </w:r>
      <w:r w:rsidRPr="00DB6D2B">
        <w:rPr>
          <w:color w:val="000000"/>
        </w:rPr>
        <w:t>SISMER</w:t>
      </w:r>
    </w:p>
    <w:p w14:paraId="3F2B64FC" w14:textId="77777777" w:rsidR="00DF227A" w:rsidRDefault="00C32E6F">
      <w:pPr>
        <w:rPr>
          <w:color w:val="000000"/>
        </w:rPr>
      </w:pPr>
      <w:r w:rsidRPr="00DB6D2B">
        <w:rPr>
          <w:color w:val="000000"/>
        </w:rPr>
        <w:t>ИФРЕМЕР</w:t>
      </w:r>
    </w:p>
    <w:p w14:paraId="7ECDE339" w14:textId="77777777" w:rsidR="00DF227A" w:rsidRDefault="00C32E6F">
      <w:pPr>
        <w:rPr>
          <w:color w:val="000000"/>
        </w:rPr>
      </w:pPr>
      <w:r w:rsidRPr="00DB6D2B">
        <w:rPr>
          <w:color w:val="000000"/>
        </w:rPr>
        <w:t>Центр Бретани</w:t>
      </w:r>
    </w:p>
    <w:p w14:paraId="3B92ED14" w14:textId="77777777" w:rsidR="00DF227A" w:rsidRDefault="00C32E6F">
      <w:pPr>
        <w:rPr>
          <w:color w:val="000000"/>
        </w:rPr>
      </w:pPr>
      <w:r w:rsidRPr="00DB6D2B">
        <w:rPr>
          <w:color w:val="000000"/>
        </w:rPr>
        <w:t>ZI de la pointe du diable</w:t>
      </w:r>
    </w:p>
    <w:p w14:paraId="0E9DFD59" w14:textId="77777777" w:rsidR="00DF227A" w:rsidRPr="002F39A3" w:rsidRDefault="00C32E6F">
      <w:pPr>
        <w:rPr>
          <w:color w:val="000000"/>
          <w:lang w:val="ru-RU"/>
        </w:rPr>
      </w:pPr>
      <w:r w:rsidRPr="00DB6D2B">
        <w:rPr>
          <w:color w:val="000000"/>
        </w:rPr>
        <w:t>CS</w:t>
      </w:r>
      <w:r w:rsidRPr="002F39A3">
        <w:rPr>
          <w:color w:val="000000"/>
          <w:lang w:val="ru-RU"/>
        </w:rPr>
        <w:t xml:space="preserve"> 10070 29280 Плузане</w:t>
      </w:r>
    </w:p>
    <w:p w14:paraId="5E0CF414" w14:textId="77777777" w:rsidR="00DF227A" w:rsidRPr="002F39A3" w:rsidRDefault="00C32E6F">
      <w:pPr>
        <w:rPr>
          <w:color w:val="000000"/>
          <w:lang w:val="ru-RU"/>
        </w:rPr>
      </w:pPr>
      <w:r w:rsidRPr="002F39A3">
        <w:rPr>
          <w:rFonts w:eastAsia="Times New Roman"/>
          <w:color w:val="000000"/>
          <w:lang w:val="ru-RU"/>
        </w:rPr>
        <w:t>Франция</w:t>
      </w:r>
    </w:p>
    <w:p w14:paraId="31FC9EAC" w14:textId="77777777" w:rsidR="00DB6D2B" w:rsidRPr="002F39A3" w:rsidRDefault="00DB6D2B" w:rsidP="00DB6D2B">
      <w:pPr>
        <w:rPr>
          <w:color w:val="000000"/>
          <w:lang w:val="ru-RU"/>
        </w:rPr>
      </w:pPr>
    </w:p>
    <w:p w14:paraId="43600C8B" w14:textId="77777777" w:rsidR="00AD0D24" w:rsidRPr="002F39A3" w:rsidRDefault="00AD0D24" w:rsidP="00DB6D2B">
      <w:pPr>
        <w:rPr>
          <w:color w:val="000000"/>
          <w:lang w:val="ru-RU"/>
        </w:rPr>
      </w:pPr>
    </w:p>
    <w:p w14:paraId="56CE0517" w14:textId="77777777" w:rsidR="00AD0D24" w:rsidRPr="002F39A3" w:rsidRDefault="00AD0D24" w:rsidP="00DB6D2B">
      <w:pPr>
        <w:rPr>
          <w:color w:val="000000"/>
          <w:lang w:val="ru-RU"/>
        </w:rPr>
      </w:pPr>
    </w:p>
    <w:p w14:paraId="38A61FF8" w14:textId="77777777" w:rsidR="00DF227A" w:rsidRPr="002F39A3" w:rsidRDefault="00C32E6F">
      <w:pPr>
        <w:rPr>
          <w:b/>
          <w:bCs/>
          <w:color w:val="000000"/>
          <w:lang w:val="ru-RU"/>
        </w:rPr>
      </w:pPr>
      <w:r w:rsidRPr="002F39A3">
        <w:rPr>
          <w:b/>
          <w:bCs/>
          <w:color w:val="000000"/>
          <w:lang w:val="ru-RU"/>
        </w:rPr>
        <w:t>ГРЕЦИЯ</w:t>
      </w:r>
    </w:p>
    <w:p w14:paraId="5825340D" w14:textId="77777777" w:rsidR="00DB6D2B" w:rsidRPr="002F39A3" w:rsidRDefault="00DB6D2B" w:rsidP="00DB6D2B">
      <w:pPr>
        <w:rPr>
          <w:color w:val="000000"/>
          <w:lang w:val="ru-RU"/>
        </w:rPr>
      </w:pPr>
    </w:p>
    <w:p w14:paraId="264AB117" w14:textId="77777777" w:rsidR="00DF227A" w:rsidRPr="002F39A3" w:rsidRDefault="00C32E6F">
      <w:pPr>
        <w:rPr>
          <w:lang w:val="ru-RU"/>
        </w:rPr>
      </w:pPr>
      <w:r w:rsidRPr="002F39A3">
        <w:rPr>
          <w:color w:val="000000"/>
          <w:lang w:val="ru-RU"/>
        </w:rPr>
        <w:t xml:space="preserve">Ангелос Ликиардопулос </w:t>
      </w:r>
      <w:r w:rsidRPr="002F39A3">
        <w:rPr>
          <w:color w:val="000000"/>
          <w:lang w:val="ru-RU"/>
        </w:rPr>
        <w:br/>
        <w:t xml:space="preserve">Руководитель отдела информационных технологий </w:t>
      </w:r>
      <w:r w:rsidRPr="002F39A3">
        <w:rPr>
          <w:color w:val="000000"/>
          <w:lang w:val="ru-RU"/>
        </w:rPr>
        <w:br/>
        <w:t>Греческий центр морских исследований (</w:t>
      </w:r>
      <w:r w:rsidRPr="0009026C">
        <w:rPr>
          <w:color w:val="000000"/>
        </w:rPr>
        <w:t>HCMR</w:t>
      </w:r>
      <w:r w:rsidRPr="002F39A3">
        <w:rPr>
          <w:color w:val="000000"/>
          <w:lang w:val="ru-RU"/>
        </w:rPr>
        <w:t>), Греческий национальный центр океанографических данных (</w:t>
      </w:r>
      <w:r w:rsidRPr="0009026C">
        <w:rPr>
          <w:color w:val="000000"/>
        </w:rPr>
        <w:t>HNODC</w:t>
      </w:r>
      <w:r w:rsidRPr="002F39A3">
        <w:rPr>
          <w:color w:val="000000"/>
          <w:lang w:val="ru-RU"/>
        </w:rPr>
        <w:t>)</w:t>
      </w:r>
    </w:p>
    <w:p w14:paraId="1A787515" w14:textId="577142B3" w:rsidR="00DF227A" w:rsidRPr="002F39A3" w:rsidRDefault="00C32E6F">
      <w:pPr>
        <w:rPr>
          <w:color w:val="000000"/>
          <w:lang w:val="ru-RU"/>
        </w:rPr>
      </w:pPr>
      <w:r w:rsidRPr="0009026C">
        <w:rPr>
          <w:rFonts w:eastAsia="Times New Roman"/>
          <w:color w:val="000000"/>
        </w:rPr>
        <w:t>P</w:t>
      </w:r>
      <w:r w:rsidRPr="002F39A3">
        <w:rPr>
          <w:rFonts w:eastAsia="Times New Roman"/>
          <w:color w:val="000000"/>
          <w:lang w:val="ru-RU"/>
        </w:rPr>
        <w:t>.</w:t>
      </w:r>
      <w:r w:rsidRPr="0009026C">
        <w:rPr>
          <w:rFonts w:eastAsia="Times New Roman"/>
          <w:color w:val="000000"/>
        </w:rPr>
        <w:t>O</w:t>
      </w:r>
      <w:r w:rsidRPr="002F39A3">
        <w:rPr>
          <w:rFonts w:eastAsia="Times New Roman"/>
          <w:color w:val="000000"/>
          <w:lang w:val="ru-RU"/>
        </w:rPr>
        <w:t xml:space="preserve">. </w:t>
      </w:r>
      <w:r w:rsidRPr="0009026C">
        <w:rPr>
          <w:rFonts w:eastAsia="Times New Roman"/>
          <w:color w:val="000000"/>
        </w:rPr>
        <w:t>Box</w:t>
      </w:r>
      <w:r w:rsidRPr="002F39A3">
        <w:rPr>
          <w:rFonts w:eastAsia="Times New Roman"/>
          <w:color w:val="000000"/>
          <w:lang w:val="ru-RU"/>
        </w:rPr>
        <w:t xml:space="preserve"> 712 </w:t>
      </w:r>
      <w:r w:rsidRPr="002F39A3">
        <w:rPr>
          <w:color w:val="000000"/>
          <w:lang w:val="ru-RU"/>
        </w:rPr>
        <w:br/>
        <w:t xml:space="preserve">46.7 км проспект </w:t>
      </w:r>
      <w:r w:rsidR="00057CE0" w:rsidRPr="00057CE0">
        <w:rPr>
          <w:color w:val="000000"/>
          <w:lang w:val="ru-RU"/>
        </w:rPr>
        <w:t>46.7km Athinon-Souniou avenue</w:t>
      </w:r>
      <w:r w:rsidRPr="002F39A3">
        <w:rPr>
          <w:color w:val="000000"/>
          <w:lang w:val="ru-RU"/>
        </w:rPr>
        <w:br/>
      </w:r>
      <w:r w:rsidRPr="002F39A3">
        <w:rPr>
          <w:rFonts w:eastAsia="Times New Roman"/>
          <w:color w:val="000000"/>
          <w:lang w:val="ru-RU"/>
        </w:rPr>
        <w:t xml:space="preserve">190 13 </w:t>
      </w:r>
      <w:r w:rsidRPr="002F39A3">
        <w:rPr>
          <w:color w:val="000000"/>
          <w:lang w:val="ru-RU"/>
        </w:rPr>
        <w:t>Анависсос</w:t>
      </w:r>
      <w:r w:rsidRPr="002F39A3">
        <w:rPr>
          <w:color w:val="000000"/>
          <w:lang w:val="ru-RU"/>
        </w:rPr>
        <w:br/>
      </w:r>
      <w:r w:rsidRPr="002F39A3">
        <w:rPr>
          <w:rFonts w:eastAsia="Times New Roman"/>
          <w:color w:val="000000"/>
          <w:lang w:val="ru-RU"/>
        </w:rPr>
        <w:t>Греция</w:t>
      </w:r>
    </w:p>
    <w:p w14:paraId="1A30632C" w14:textId="77777777" w:rsidR="00DB6D2B" w:rsidRPr="002F39A3" w:rsidRDefault="00DB6D2B" w:rsidP="00DB6D2B">
      <w:pPr>
        <w:rPr>
          <w:color w:val="000000"/>
          <w:lang w:val="ru-RU"/>
        </w:rPr>
      </w:pPr>
    </w:p>
    <w:p w14:paraId="4D595FD5" w14:textId="77777777" w:rsidR="00DF227A" w:rsidRPr="002F39A3" w:rsidRDefault="00C32E6F">
      <w:pPr>
        <w:rPr>
          <w:b/>
          <w:bCs/>
          <w:color w:val="000000"/>
          <w:lang w:val="ru-RU"/>
        </w:rPr>
      </w:pPr>
      <w:r w:rsidRPr="002F39A3">
        <w:rPr>
          <w:b/>
          <w:bCs/>
          <w:color w:val="000000"/>
          <w:lang w:val="ru-RU"/>
        </w:rPr>
        <w:t>ЯПОНИЯ</w:t>
      </w:r>
    </w:p>
    <w:p w14:paraId="78BE47D7" w14:textId="77777777" w:rsidR="00DB6D2B" w:rsidRPr="002F39A3" w:rsidRDefault="00DB6D2B" w:rsidP="00DB6D2B">
      <w:pPr>
        <w:rPr>
          <w:color w:val="000000"/>
          <w:lang w:val="ru-RU"/>
        </w:rPr>
      </w:pPr>
    </w:p>
    <w:p w14:paraId="36D6FEAA" w14:textId="77777777" w:rsidR="00DF227A" w:rsidRPr="002F39A3" w:rsidRDefault="00C32E6F">
      <w:pPr>
        <w:rPr>
          <w:lang w:val="ru-RU"/>
        </w:rPr>
      </w:pPr>
      <w:r w:rsidRPr="002F39A3">
        <w:rPr>
          <w:color w:val="000000"/>
          <w:lang w:val="ru-RU"/>
        </w:rPr>
        <w:t xml:space="preserve">Такафуми Хашимото </w:t>
      </w:r>
      <w:r w:rsidRPr="002F39A3">
        <w:rPr>
          <w:color w:val="000000"/>
          <w:lang w:val="ru-RU"/>
        </w:rPr>
        <w:br/>
        <w:t>Гидрографический и океанографический департамент, Береговая охрана Японии</w:t>
      </w:r>
    </w:p>
    <w:p w14:paraId="70F48776" w14:textId="77777777" w:rsidR="00DF227A" w:rsidRDefault="00C32E6F">
      <w:pPr>
        <w:rPr>
          <w:color w:val="000000"/>
        </w:rPr>
      </w:pPr>
      <w:r w:rsidRPr="0009026C">
        <w:rPr>
          <w:rFonts w:eastAsia="Times New Roman"/>
          <w:color w:val="000000"/>
        </w:rPr>
        <w:t xml:space="preserve">3-1-1 Kasumigasei, Bldg No.4 </w:t>
      </w:r>
      <w:r w:rsidRPr="0009026C">
        <w:rPr>
          <w:color w:val="000000"/>
        </w:rPr>
        <w:br/>
        <w:t xml:space="preserve">Chiyoda-ku, </w:t>
      </w:r>
      <w:r w:rsidRPr="0009026C">
        <w:rPr>
          <w:rFonts w:eastAsia="Times New Roman"/>
          <w:color w:val="000000"/>
        </w:rPr>
        <w:t>Tokyo</w:t>
      </w:r>
      <w:r w:rsidRPr="0009026C">
        <w:rPr>
          <w:color w:val="000000"/>
        </w:rPr>
        <w:br/>
      </w:r>
      <w:r w:rsidRPr="0009026C">
        <w:rPr>
          <w:rFonts w:eastAsia="Times New Roman"/>
          <w:color w:val="000000"/>
        </w:rPr>
        <w:t>100-8932</w:t>
      </w:r>
      <w:r w:rsidRPr="0009026C">
        <w:rPr>
          <w:color w:val="000000"/>
        </w:rPr>
        <w:br/>
      </w:r>
      <w:r w:rsidRPr="0009026C">
        <w:rPr>
          <w:rFonts w:eastAsia="Times New Roman"/>
          <w:color w:val="000000"/>
        </w:rPr>
        <w:t>Япония</w:t>
      </w:r>
    </w:p>
    <w:p w14:paraId="6FFDB38C" w14:textId="77777777" w:rsidR="00DB6D2B" w:rsidRDefault="00DB6D2B" w:rsidP="00DB6D2B">
      <w:pPr>
        <w:rPr>
          <w:color w:val="000000"/>
        </w:rPr>
      </w:pPr>
    </w:p>
    <w:p w14:paraId="72DE0176" w14:textId="77777777" w:rsidR="00DF227A" w:rsidRPr="002F39A3" w:rsidRDefault="00C32E6F">
      <w:pPr>
        <w:rPr>
          <w:lang w:val="ru-RU"/>
        </w:rPr>
      </w:pPr>
      <w:r w:rsidRPr="002F39A3">
        <w:rPr>
          <w:color w:val="000000"/>
          <w:lang w:val="ru-RU"/>
        </w:rPr>
        <w:t xml:space="preserve">Тору СУЗУКИ </w:t>
      </w:r>
      <w:r w:rsidRPr="002F39A3">
        <w:rPr>
          <w:color w:val="000000"/>
          <w:lang w:val="ru-RU"/>
        </w:rPr>
        <w:br/>
        <w:t xml:space="preserve">Заместитель генерального директора </w:t>
      </w:r>
      <w:r w:rsidRPr="002F39A3">
        <w:rPr>
          <w:color w:val="000000"/>
          <w:lang w:val="ru-RU"/>
        </w:rPr>
        <w:br/>
        <w:t>Исследовательского центра морской информации</w:t>
      </w:r>
    </w:p>
    <w:p w14:paraId="49EAF298" w14:textId="77777777" w:rsidR="00DF227A" w:rsidRPr="002F39A3" w:rsidRDefault="00C32E6F">
      <w:pPr>
        <w:rPr>
          <w:color w:val="000000"/>
          <w:lang w:val="ru-RU"/>
        </w:rPr>
      </w:pPr>
      <w:r w:rsidRPr="002F39A3">
        <w:rPr>
          <w:rFonts w:eastAsia="Times New Roman"/>
          <w:color w:val="000000"/>
          <w:lang w:val="ru-RU"/>
        </w:rPr>
        <w:t>Японская гидрографическая ассоциация, 1-6-6-6</w:t>
      </w:r>
      <w:r w:rsidRPr="0009026C">
        <w:rPr>
          <w:rFonts w:eastAsia="Times New Roman"/>
          <w:color w:val="000000"/>
        </w:rPr>
        <w:t>F</w:t>
      </w:r>
      <w:r w:rsidRPr="002F39A3">
        <w:rPr>
          <w:rFonts w:eastAsia="Times New Roman"/>
          <w:color w:val="000000"/>
          <w:lang w:val="ru-RU"/>
        </w:rPr>
        <w:t xml:space="preserve">, Ханедакуко </w:t>
      </w:r>
      <w:r w:rsidRPr="002F39A3">
        <w:rPr>
          <w:color w:val="000000"/>
          <w:lang w:val="ru-RU"/>
        </w:rPr>
        <w:br/>
        <w:t xml:space="preserve">Ота-ку, </w:t>
      </w:r>
      <w:r w:rsidRPr="002F39A3">
        <w:rPr>
          <w:rFonts w:eastAsia="Times New Roman"/>
          <w:color w:val="000000"/>
          <w:lang w:val="ru-RU"/>
        </w:rPr>
        <w:t>Токио</w:t>
      </w:r>
      <w:r w:rsidRPr="002F39A3">
        <w:rPr>
          <w:color w:val="000000"/>
          <w:lang w:val="ru-RU"/>
        </w:rPr>
        <w:br/>
      </w:r>
      <w:r w:rsidRPr="002F39A3">
        <w:rPr>
          <w:rFonts w:eastAsia="Times New Roman"/>
          <w:color w:val="000000"/>
          <w:lang w:val="ru-RU"/>
        </w:rPr>
        <w:t>144-0041</w:t>
      </w:r>
      <w:r w:rsidRPr="002F39A3">
        <w:rPr>
          <w:color w:val="000000"/>
          <w:lang w:val="ru-RU"/>
        </w:rPr>
        <w:br/>
      </w:r>
      <w:r w:rsidRPr="002F39A3">
        <w:rPr>
          <w:rFonts w:eastAsia="Times New Roman"/>
          <w:color w:val="000000"/>
          <w:lang w:val="ru-RU"/>
        </w:rPr>
        <w:t>Япония</w:t>
      </w:r>
    </w:p>
    <w:p w14:paraId="55698C41" w14:textId="77777777" w:rsidR="00DB6D2B" w:rsidRPr="002F39A3" w:rsidRDefault="00DB6D2B" w:rsidP="00DB6D2B">
      <w:pPr>
        <w:rPr>
          <w:color w:val="000000"/>
          <w:lang w:val="ru-RU"/>
        </w:rPr>
      </w:pPr>
    </w:p>
    <w:p w14:paraId="4D368E0D" w14:textId="77777777" w:rsidR="00DF227A" w:rsidRPr="002F39A3" w:rsidRDefault="00C32E6F">
      <w:pPr>
        <w:rPr>
          <w:lang w:val="ru-RU"/>
        </w:rPr>
      </w:pPr>
      <w:r w:rsidRPr="0009026C">
        <w:rPr>
          <w:color w:val="000000"/>
        </w:rPr>
        <w:t>Hiroki</w:t>
      </w:r>
      <w:r w:rsidRPr="002F39A3">
        <w:rPr>
          <w:color w:val="000000"/>
          <w:lang w:val="ru-RU"/>
        </w:rPr>
        <w:t xml:space="preserve"> </w:t>
      </w:r>
      <w:r w:rsidRPr="0009026C">
        <w:rPr>
          <w:color w:val="000000"/>
        </w:rPr>
        <w:t>YAJIMA</w:t>
      </w:r>
      <w:r w:rsidRPr="002F39A3">
        <w:rPr>
          <w:color w:val="000000"/>
          <w:lang w:val="ru-RU"/>
        </w:rPr>
        <w:t xml:space="preserve"> </w:t>
      </w:r>
      <w:r w:rsidRPr="002F39A3">
        <w:rPr>
          <w:color w:val="000000"/>
          <w:lang w:val="ru-RU"/>
        </w:rPr>
        <w:br/>
        <w:t>Японский центр океанографических данных</w:t>
      </w:r>
    </w:p>
    <w:p w14:paraId="40F46CE7" w14:textId="77777777" w:rsidR="00DF227A" w:rsidRDefault="00C32E6F">
      <w:pPr>
        <w:rPr>
          <w:color w:val="000000"/>
        </w:rPr>
      </w:pPr>
      <w:r w:rsidRPr="0009026C">
        <w:rPr>
          <w:rFonts w:eastAsia="Times New Roman"/>
          <w:color w:val="000000"/>
        </w:rPr>
        <w:t xml:space="preserve">3-1-1 Kasumigasei, Bldg No.4, </w:t>
      </w:r>
      <w:r w:rsidRPr="0009026C">
        <w:rPr>
          <w:color w:val="000000"/>
        </w:rPr>
        <w:br/>
        <w:t xml:space="preserve">Chiyoda-ku, </w:t>
      </w:r>
      <w:r w:rsidRPr="0009026C">
        <w:rPr>
          <w:rFonts w:eastAsia="Times New Roman"/>
          <w:color w:val="000000"/>
        </w:rPr>
        <w:t>Tokyo</w:t>
      </w:r>
      <w:r w:rsidRPr="0009026C">
        <w:rPr>
          <w:color w:val="000000"/>
        </w:rPr>
        <w:br/>
      </w:r>
      <w:r w:rsidRPr="0009026C">
        <w:rPr>
          <w:rFonts w:eastAsia="Times New Roman"/>
          <w:color w:val="000000"/>
        </w:rPr>
        <w:t>100-8932</w:t>
      </w:r>
      <w:r w:rsidRPr="0009026C">
        <w:rPr>
          <w:color w:val="000000"/>
        </w:rPr>
        <w:br/>
      </w:r>
      <w:r w:rsidRPr="0009026C">
        <w:rPr>
          <w:rFonts w:eastAsia="Times New Roman"/>
          <w:color w:val="000000"/>
        </w:rPr>
        <w:t>Япония</w:t>
      </w:r>
    </w:p>
    <w:p w14:paraId="7C02AE22" w14:textId="77777777" w:rsidR="00DB6D2B" w:rsidRDefault="00DB6D2B" w:rsidP="00DB6D2B">
      <w:pPr>
        <w:rPr>
          <w:color w:val="000000"/>
        </w:rPr>
      </w:pPr>
    </w:p>
    <w:p w14:paraId="366BF169" w14:textId="77777777" w:rsidR="00057CE0" w:rsidRDefault="00057CE0">
      <w:pPr>
        <w:rPr>
          <w:b/>
          <w:bCs/>
          <w:color w:val="000000"/>
          <w:lang w:val="ru-RU"/>
        </w:rPr>
      </w:pPr>
      <w:r>
        <w:rPr>
          <w:b/>
          <w:bCs/>
          <w:color w:val="000000"/>
          <w:lang w:val="ru-RU"/>
        </w:rPr>
        <w:t xml:space="preserve">РЕСПУБЛИКА </w:t>
      </w:r>
      <w:r w:rsidRPr="002F39A3">
        <w:rPr>
          <w:b/>
          <w:bCs/>
          <w:color w:val="000000"/>
          <w:lang w:val="ru-RU"/>
        </w:rPr>
        <w:t xml:space="preserve">КОРЕЯ </w:t>
      </w:r>
    </w:p>
    <w:p w14:paraId="0DDF54DA" w14:textId="4B772FA7" w:rsidR="00DF227A" w:rsidRPr="002F39A3" w:rsidRDefault="00C32E6F">
      <w:pPr>
        <w:rPr>
          <w:lang w:val="ru-RU"/>
        </w:rPr>
      </w:pPr>
      <w:r w:rsidRPr="002F39A3">
        <w:rPr>
          <w:color w:val="000000"/>
          <w:lang w:val="ru-RU"/>
        </w:rPr>
        <w:br/>
        <w:t xml:space="preserve"> Кванг-Ёнг Джеонг </w:t>
      </w:r>
      <w:r w:rsidRPr="002F39A3">
        <w:rPr>
          <w:color w:val="000000"/>
          <w:lang w:val="ru-RU"/>
        </w:rPr>
        <w:br/>
        <w:t xml:space="preserve">Сенье Исследователь </w:t>
      </w:r>
      <w:r w:rsidRPr="002F39A3">
        <w:rPr>
          <w:color w:val="000000"/>
          <w:lang w:val="ru-RU"/>
        </w:rPr>
        <w:br/>
        <w:t xml:space="preserve">отдела океанических исследований </w:t>
      </w:r>
      <w:r w:rsidRPr="002F39A3">
        <w:rPr>
          <w:color w:val="000000"/>
          <w:lang w:val="ru-RU"/>
        </w:rPr>
        <w:br/>
        <w:t>Министерство океанов и рыболовства, Корейская гидрографическая и океанографическая администрация</w:t>
      </w:r>
    </w:p>
    <w:p w14:paraId="66C793E3" w14:textId="77777777" w:rsidR="00057CE0" w:rsidRPr="00057CE0" w:rsidRDefault="00057CE0" w:rsidP="00057CE0">
      <w:pPr>
        <w:rPr>
          <w:rFonts w:eastAsia="Times New Roman"/>
          <w:color w:val="000000"/>
          <w:lang w:val="en-US"/>
        </w:rPr>
      </w:pPr>
      <w:r w:rsidRPr="00057CE0">
        <w:rPr>
          <w:rFonts w:eastAsia="Times New Roman"/>
          <w:color w:val="000000"/>
          <w:lang w:val="en-US"/>
        </w:rPr>
        <w:t>#351, Haeyang-ro, Yeongdo-gu</w:t>
      </w:r>
    </w:p>
    <w:p w14:paraId="4BC6E478" w14:textId="11816800" w:rsidR="00DF227A" w:rsidRPr="00057CE0" w:rsidRDefault="00057CE0" w:rsidP="00057CE0">
      <w:pPr>
        <w:rPr>
          <w:rFonts w:eastAsia="Times New Roman"/>
          <w:color w:val="000000"/>
          <w:lang w:val="en-US"/>
        </w:rPr>
      </w:pPr>
      <w:r w:rsidRPr="00057CE0">
        <w:rPr>
          <w:rFonts w:eastAsia="Times New Roman"/>
          <w:color w:val="000000"/>
          <w:lang w:val="en-US"/>
        </w:rPr>
        <w:t>Busan 49111</w:t>
      </w:r>
      <w:r w:rsidRPr="00057CE0">
        <w:rPr>
          <w:color w:val="000000"/>
          <w:lang w:val="en-US"/>
        </w:rPr>
        <w:br/>
      </w:r>
      <w:r w:rsidRPr="002F39A3">
        <w:rPr>
          <w:rFonts w:eastAsia="Times New Roman"/>
          <w:color w:val="000000"/>
          <w:lang w:val="ru-RU"/>
        </w:rPr>
        <w:t>Южная</w:t>
      </w:r>
      <w:r w:rsidRPr="00057CE0">
        <w:rPr>
          <w:rFonts w:eastAsia="Times New Roman"/>
          <w:color w:val="000000"/>
          <w:lang w:val="en-US"/>
        </w:rPr>
        <w:t xml:space="preserve"> </w:t>
      </w:r>
      <w:r w:rsidRPr="002F39A3">
        <w:rPr>
          <w:rFonts w:eastAsia="Times New Roman"/>
          <w:color w:val="000000"/>
          <w:lang w:val="ru-RU"/>
        </w:rPr>
        <w:t>Корея</w:t>
      </w:r>
    </w:p>
    <w:p w14:paraId="6BA82301" w14:textId="77777777" w:rsidR="00057CE0" w:rsidRPr="00057CE0" w:rsidRDefault="00057CE0">
      <w:pPr>
        <w:rPr>
          <w:color w:val="000000"/>
          <w:lang w:val="en-US"/>
        </w:rPr>
      </w:pPr>
    </w:p>
    <w:p w14:paraId="310A107F" w14:textId="77777777" w:rsidR="00057CE0" w:rsidRPr="000B6142" w:rsidRDefault="00057CE0">
      <w:pPr>
        <w:rPr>
          <w:b/>
          <w:bCs/>
          <w:color w:val="000000"/>
          <w:lang w:val="en-US"/>
        </w:rPr>
      </w:pPr>
    </w:p>
    <w:p w14:paraId="0B65C93A" w14:textId="77777777" w:rsidR="00057CE0" w:rsidRPr="000B6142" w:rsidRDefault="00057CE0">
      <w:pPr>
        <w:rPr>
          <w:b/>
          <w:bCs/>
          <w:color w:val="000000"/>
          <w:lang w:val="en-US"/>
        </w:rPr>
      </w:pPr>
    </w:p>
    <w:p w14:paraId="2837AF0E" w14:textId="6A279401" w:rsidR="00DF227A" w:rsidRPr="002F39A3" w:rsidRDefault="00C32E6F">
      <w:pPr>
        <w:rPr>
          <w:b/>
          <w:bCs/>
          <w:color w:val="000000"/>
          <w:lang w:val="ru-RU"/>
        </w:rPr>
      </w:pPr>
      <w:r w:rsidRPr="002F39A3">
        <w:rPr>
          <w:b/>
          <w:bCs/>
          <w:color w:val="000000"/>
          <w:lang w:val="ru-RU"/>
        </w:rPr>
        <w:lastRenderedPageBreak/>
        <w:t>МЕКСИКА</w:t>
      </w:r>
    </w:p>
    <w:p w14:paraId="7B436F4B" w14:textId="77777777" w:rsidR="00DF227A" w:rsidRPr="002F39A3" w:rsidRDefault="00C32E6F">
      <w:pPr>
        <w:rPr>
          <w:lang w:val="ru-RU"/>
        </w:rPr>
      </w:pPr>
      <w:r w:rsidRPr="002F39A3">
        <w:rPr>
          <w:color w:val="000000"/>
          <w:lang w:val="ru-RU"/>
        </w:rPr>
        <w:br/>
        <w:t xml:space="preserve"> Ребека МИРАНДА КАСТАСЕДА </w:t>
      </w:r>
      <w:r w:rsidRPr="002F39A3">
        <w:rPr>
          <w:color w:val="000000"/>
          <w:lang w:val="ru-RU"/>
        </w:rPr>
        <w:br/>
        <w:t xml:space="preserve">Заместитель директора </w:t>
      </w:r>
      <w:r w:rsidRPr="002F39A3">
        <w:rPr>
          <w:color w:val="000000"/>
          <w:lang w:val="ru-RU"/>
        </w:rPr>
        <w:br/>
        <w:t xml:space="preserve">президиума Института </w:t>
      </w:r>
      <w:r w:rsidRPr="002F39A3">
        <w:rPr>
          <w:color w:val="000000"/>
          <w:lang w:val="ru-RU"/>
        </w:rPr>
        <w:br/>
        <w:t xml:space="preserve">анализа </w:t>
      </w:r>
      <w:r w:rsidRPr="002F39A3">
        <w:rPr>
          <w:color w:val="000000"/>
          <w:lang w:val="ru-RU"/>
        </w:rPr>
        <w:br/>
        <w:t>Национальный институт статистики и географии</w:t>
      </w:r>
    </w:p>
    <w:p w14:paraId="3DDCBB29" w14:textId="77777777" w:rsidR="00A1032D" w:rsidRPr="00A1032D" w:rsidRDefault="00A1032D" w:rsidP="00A1032D">
      <w:pPr>
        <w:rPr>
          <w:rFonts w:eastAsia="Times New Roman"/>
          <w:color w:val="000000"/>
          <w:lang w:val="ru-RU"/>
        </w:rPr>
      </w:pPr>
      <w:r w:rsidRPr="00A1032D">
        <w:rPr>
          <w:rFonts w:eastAsia="Times New Roman"/>
          <w:color w:val="000000"/>
          <w:lang w:val="ru-RU"/>
        </w:rPr>
        <w:t>Avenida Patriotismo 711</w:t>
      </w:r>
    </w:p>
    <w:p w14:paraId="65118DD3" w14:textId="5804DC46" w:rsidR="00DF227A" w:rsidRPr="002F39A3" w:rsidRDefault="00A1032D" w:rsidP="00A1032D">
      <w:pPr>
        <w:rPr>
          <w:color w:val="000000"/>
          <w:lang w:val="ru-RU"/>
        </w:rPr>
      </w:pPr>
      <w:r w:rsidRPr="00A1032D">
        <w:rPr>
          <w:rFonts w:eastAsia="Times New Roman"/>
          <w:color w:val="000000"/>
          <w:lang w:val="ru-RU"/>
        </w:rPr>
        <w:t xml:space="preserve">03730 </w:t>
      </w:r>
      <w:r w:rsidRPr="002F39A3">
        <w:rPr>
          <w:color w:val="000000"/>
          <w:lang w:val="ru-RU"/>
        </w:rPr>
        <w:t xml:space="preserve">Мехико, </w:t>
      </w:r>
      <w:r w:rsidRPr="002F39A3">
        <w:rPr>
          <w:rFonts w:eastAsia="Times New Roman"/>
          <w:color w:val="000000"/>
          <w:lang w:val="ru-RU"/>
        </w:rPr>
        <w:t xml:space="preserve">Мехико </w:t>
      </w:r>
      <w:r w:rsidRPr="002F39A3">
        <w:rPr>
          <w:color w:val="000000"/>
          <w:lang w:val="ru-RU"/>
        </w:rPr>
        <w:t>Сити</w:t>
      </w:r>
      <w:r w:rsidRPr="002F39A3">
        <w:rPr>
          <w:color w:val="000000"/>
          <w:lang w:val="ru-RU"/>
        </w:rPr>
        <w:br/>
      </w:r>
      <w:r w:rsidRPr="002F39A3">
        <w:rPr>
          <w:rFonts w:eastAsia="Times New Roman"/>
          <w:color w:val="000000"/>
          <w:lang w:val="ru-RU"/>
        </w:rPr>
        <w:t>Мексика</w:t>
      </w:r>
    </w:p>
    <w:p w14:paraId="6D7AC1F9" w14:textId="77777777" w:rsidR="005837AB" w:rsidRPr="002F39A3" w:rsidRDefault="005837AB" w:rsidP="00DB6D2B">
      <w:pPr>
        <w:rPr>
          <w:b/>
          <w:bCs/>
          <w:color w:val="000000"/>
          <w:lang w:val="ru-RU"/>
        </w:rPr>
      </w:pPr>
    </w:p>
    <w:p w14:paraId="197063FF" w14:textId="77777777" w:rsidR="00DF227A" w:rsidRPr="002F39A3" w:rsidRDefault="00C32E6F">
      <w:pPr>
        <w:rPr>
          <w:b/>
          <w:bCs/>
          <w:color w:val="000000"/>
          <w:lang w:val="ru-RU"/>
        </w:rPr>
      </w:pPr>
      <w:r w:rsidRPr="002F39A3">
        <w:rPr>
          <w:b/>
          <w:bCs/>
          <w:color w:val="000000"/>
          <w:lang w:val="ru-RU"/>
        </w:rPr>
        <w:t>ПАНАМА</w:t>
      </w:r>
    </w:p>
    <w:p w14:paraId="07B8EEE7" w14:textId="77777777" w:rsidR="00DF227A" w:rsidRPr="002F39A3" w:rsidRDefault="00C32E6F">
      <w:pPr>
        <w:rPr>
          <w:color w:val="212529"/>
          <w:shd w:val="clear" w:color="auto" w:fill="FFFFFF"/>
          <w:lang w:val="ru-RU"/>
        </w:rPr>
      </w:pPr>
      <w:r w:rsidRPr="002F39A3">
        <w:rPr>
          <w:color w:val="000000"/>
          <w:lang w:val="ru-RU"/>
        </w:rPr>
        <w:br/>
      </w:r>
      <w:r w:rsidR="005837AB" w:rsidRPr="002F39A3">
        <w:rPr>
          <w:color w:val="000000"/>
          <w:lang w:val="ru-RU"/>
        </w:rPr>
        <w:t xml:space="preserve">Элиа </w:t>
      </w:r>
      <w:r w:rsidR="005837AB" w:rsidRPr="002F39A3">
        <w:rPr>
          <w:color w:val="212529"/>
          <w:shd w:val="clear" w:color="auto" w:fill="FFFFFF"/>
          <w:lang w:val="ru-RU"/>
        </w:rPr>
        <w:t xml:space="preserve">Дель Кармен Герра Хурадо </w:t>
      </w:r>
      <w:r w:rsidR="005837AB" w:rsidRPr="002F39A3">
        <w:rPr>
          <w:color w:val="212529"/>
          <w:shd w:val="clear" w:color="auto" w:fill="FFFFFF"/>
          <w:lang w:val="ru-RU"/>
        </w:rPr>
        <w:br/>
        <w:t xml:space="preserve">Посол, постоянный представитель </w:t>
      </w:r>
      <w:r w:rsidR="005837AB" w:rsidRPr="002F39A3">
        <w:rPr>
          <w:color w:val="212529"/>
          <w:shd w:val="clear" w:color="auto" w:fill="FFFFFF"/>
          <w:lang w:val="ru-RU"/>
        </w:rPr>
        <w:br/>
        <w:t>Постоянное представительство Республики Панама при ЮНЕСКО</w:t>
      </w:r>
      <w:r w:rsidR="005837AB" w:rsidRPr="002F39A3">
        <w:rPr>
          <w:color w:val="212529"/>
          <w:shd w:val="clear" w:color="auto" w:fill="FFFFFF"/>
          <w:lang w:val="ru-RU"/>
        </w:rPr>
        <w:br/>
        <w:t xml:space="preserve">Дом ЮНЕСКО </w:t>
      </w:r>
      <w:r w:rsidR="005837AB" w:rsidRPr="00B27951">
        <w:rPr>
          <w:color w:val="212529"/>
          <w:shd w:val="clear" w:color="auto" w:fill="FFFFFF"/>
        </w:rPr>
        <w:t>B</w:t>
      </w:r>
      <w:r w:rsidR="005837AB" w:rsidRPr="002F39A3">
        <w:rPr>
          <w:color w:val="212529"/>
          <w:shd w:val="clear" w:color="auto" w:fill="FFFFFF"/>
          <w:lang w:val="ru-RU"/>
        </w:rPr>
        <w:t>12.37</w:t>
      </w:r>
      <w:r w:rsidR="005837AB" w:rsidRPr="002F39A3">
        <w:rPr>
          <w:color w:val="212529"/>
          <w:shd w:val="clear" w:color="auto" w:fill="FFFFFF"/>
          <w:lang w:val="ru-RU"/>
        </w:rPr>
        <w:br/>
        <w:t xml:space="preserve">1, </w:t>
      </w:r>
      <w:r w:rsidR="005837AB" w:rsidRPr="00B27951">
        <w:rPr>
          <w:color w:val="212529"/>
          <w:shd w:val="clear" w:color="auto" w:fill="FFFFFF"/>
        </w:rPr>
        <w:t>rue</w:t>
      </w:r>
      <w:r w:rsidR="005837AB" w:rsidRPr="002F39A3">
        <w:rPr>
          <w:color w:val="212529"/>
          <w:shd w:val="clear" w:color="auto" w:fill="FFFFFF"/>
          <w:lang w:val="ru-RU"/>
        </w:rPr>
        <w:t xml:space="preserve"> </w:t>
      </w:r>
      <w:r w:rsidR="005837AB" w:rsidRPr="00B27951">
        <w:rPr>
          <w:color w:val="212529"/>
          <w:shd w:val="clear" w:color="auto" w:fill="FFFFFF"/>
        </w:rPr>
        <w:t>Miollis</w:t>
      </w:r>
      <w:r w:rsidR="005837AB" w:rsidRPr="002F39A3">
        <w:rPr>
          <w:color w:val="212529"/>
          <w:shd w:val="clear" w:color="auto" w:fill="FFFFFF"/>
          <w:lang w:val="ru-RU"/>
        </w:rPr>
        <w:br/>
        <w:t xml:space="preserve">75732 Париж Цедекс 15 </w:t>
      </w:r>
      <w:r w:rsidR="005837AB" w:rsidRPr="002F39A3">
        <w:rPr>
          <w:color w:val="212529"/>
          <w:shd w:val="clear" w:color="auto" w:fill="FFFFFF"/>
          <w:lang w:val="ru-RU"/>
        </w:rPr>
        <w:br/>
        <w:t>Франция</w:t>
      </w:r>
    </w:p>
    <w:p w14:paraId="5CB1CF69" w14:textId="77777777" w:rsidR="005837AB" w:rsidRPr="002F39A3" w:rsidRDefault="005837AB" w:rsidP="005837AB">
      <w:pPr>
        <w:rPr>
          <w:color w:val="212529"/>
          <w:shd w:val="clear" w:color="auto" w:fill="FFFFFF"/>
          <w:lang w:val="ru-RU"/>
        </w:rPr>
      </w:pPr>
    </w:p>
    <w:p w14:paraId="2C6ED187" w14:textId="249B061F" w:rsidR="00DF227A" w:rsidRPr="002F39A3" w:rsidRDefault="00C32E6F">
      <w:pPr>
        <w:rPr>
          <w:color w:val="212529"/>
          <w:shd w:val="clear" w:color="auto" w:fill="FFFFFF"/>
          <w:lang w:val="ru-RU"/>
        </w:rPr>
      </w:pPr>
      <w:r w:rsidRPr="002F39A3">
        <w:rPr>
          <w:color w:val="212529"/>
          <w:shd w:val="clear" w:color="auto" w:fill="FFFFFF"/>
          <w:lang w:val="ru-RU"/>
        </w:rPr>
        <w:t>Паола Г</w:t>
      </w:r>
      <w:r w:rsidR="00A1032D">
        <w:rPr>
          <w:color w:val="212529"/>
          <w:shd w:val="clear" w:color="auto" w:fill="FFFFFF"/>
          <w:lang w:val="ru-RU"/>
        </w:rPr>
        <w:t>ОМЕС</w:t>
      </w:r>
      <w:r w:rsidRPr="002F39A3">
        <w:rPr>
          <w:color w:val="212529"/>
          <w:shd w:val="clear" w:color="auto" w:fill="FFFFFF"/>
          <w:lang w:val="ru-RU"/>
        </w:rPr>
        <w:t xml:space="preserve"> </w:t>
      </w:r>
      <w:r w:rsidR="00A1032D">
        <w:rPr>
          <w:color w:val="212529"/>
          <w:shd w:val="clear" w:color="auto" w:fill="FFFFFF"/>
          <w:lang w:val="ru-RU"/>
        </w:rPr>
        <w:t>БАРЛЕТТА</w:t>
      </w:r>
      <w:r w:rsidRPr="002F39A3">
        <w:rPr>
          <w:color w:val="212529"/>
          <w:shd w:val="clear" w:color="auto" w:fill="FFFFFF"/>
          <w:lang w:val="ru-RU"/>
        </w:rPr>
        <w:t xml:space="preserve"> </w:t>
      </w:r>
      <w:r w:rsidRPr="002F39A3">
        <w:rPr>
          <w:color w:val="212529"/>
          <w:shd w:val="clear" w:color="auto" w:fill="FFFFFF"/>
          <w:lang w:val="ru-RU"/>
        </w:rPr>
        <w:br/>
        <w:t>Второй секретарь, заместитель постоянного представителя</w:t>
      </w:r>
      <w:r w:rsidRPr="002F39A3">
        <w:rPr>
          <w:color w:val="212529"/>
          <w:shd w:val="clear" w:color="auto" w:fill="FFFFFF"/>
          <w:lang w:val="ru-RU"/>
        </w:rPr>
        <w:br/>
        <w:t>Постоянное представительство Республики Панама</w:t>
      </w:r>
      <w:r w:rsidRPr="002F39A3">
        <w:rPr>
          <w:color w:val="212529"/>
          <w:shd w:val="clear" w:color="auto" w:fill="FFFFFF"/>
          <w:lang w:val="ru-RU"/>
        </w:rPr>
        <w:br/>
        <w:t xml:space="preserve">Дом ЮНЕСКО </w:t>
      </w:r>
      <w:r w:rsidRPr="008024C0">
        <w:rPr>
          <w:color w:val="212529"/>
          <w:shd w:val="clear" w:color="auto" w:fill="FFFFFF"/>
        </w:rPr>
        <w:t>B</w:t>
      </w:r>
      <w:r w:rsidRPr="002F39A3">
        <w:rPr>
          <w:color w:val="212529"/>
          <w:shd w:val="clear" w:color="auto" w:fill="FFFFFF"/>
          <w:lang w:val="ru-RU"/>
        </w:rPr>
        <w:t>12.37</w:t>
      </w:r>
      <w:r w:rsidRPr="002F39A3">
        <w:rPr>
          <w:color w:val="212529"/>
          <w:shd w:val="clear" w:color="auto" w:fill="FFFFFF"/>
          <w:lang w:val="ru-RU"/>
        </w:rPr>
        <w:br/>
        <w:t xml:space="preserve">1, </w:t>
      </w:r>
      <w:r w:rsidRPr="008024C0">
        <w:rPr>
          <w:color w:val="212529"/>
          <w:shd w:val="clear" w:color="auto" w:fill="FFFFFF"/>
        </w:rPr>
        <w:t>rue</w:t>
      </w:r>
      <w:r w:rsidRPr="002F39A3">
        <w:rPr>
          <w:color w:val="212529"/>
          <w:shd w:val="clear" w:color="auto" w:fill="FFFFFF"/>
          <w:lang w:val="ru-RU"/>
        </w:rPr>
        <w:t xml:space="preserve"> </w:t>
      </w:r>
      <w:r w:rsidRPr="008024C0">
        <w:rPr>
          <w:color w:val="212529"/>
          <w:shd w:val="clear" w:color="auto" w:fill="FFFFFF"/>
        </w:rPr>
        <w:t>Miollis</w:t>
      </w:r>
      <w:r w:rsidRPr="002F39A3">
        <w:rPr>
          <w:color w:val="212529"/>
          <w:shd w:val="clear" w:color="auto" w:fill="FFFFFF"/>
          <w:lang w:val="ru-RU"/>
        </w:rPr>
        <w:br/>
        <w:t xml:space="preserve">75732 Париж </w:t>
      </w:r>
      <w:r w:rsidRPr="008024C0">
        <w:rPr>
          <w:color w:val="212529"/>
          <w:shd w:val="clear" w:color="auto" w:fill="FFFFFF"/>
        </w:rPr>
        <w:t>Cedex</w:t>
      </w:r>
      <w:r w:rsidRPr="002F39A3">
        <w:rPr>
          <w:color w:val="212529"/>
          <w:shd w:val="clear" w:color="auto" w:fill="FFFFFF"/>
          <w:lang w:val="ru-RU"/>
        </w:rPr>
        <w:t xml:space="preserve"> 15 </w:t>
      </w:r>
      <w:r w:rsidRPr="002F39A3">
        <w:rPr>
          <w:color w:val="212529"/>
          <w:shd w:val="clear" w:color="auto" w:fill="FFFFFF"/>
          <w:lang w:val="ru-RU"/>
        </w:rPr>
        <w:br/>
        <w:t>Франция</w:t>
      </w:r>
    </w:p>
    <w:p w14:paraId="3268EE7A" w14:textId="77777777" w:rsidR="00DB6D2B" w:rsidRPr="002F39A3" w:rsidRDefault="00DB6D2B" w:rsidP="005837AB">
      <w:pPr>
        <w:rPr>
          <w:color w:val="000000"/>
          <w:lang w:val="ru-RU"/>
        </w:rPr>
      </w:pPr>
    </w:p>
    <w:p w14:paraId="7E918E44" w14:textId="77777777" w:rsidR="00DF227A" w:rsidRPr="002F39A3" w:rsidRDefault="00C32E6F">
      <w:pPr>
        <w:rPr>
          <w:b/>
          <w:bCs/>
          <w:color w:val="000000"/>
          <w:lang w:val="ru-RU"/>
        </w:rPr>
      </w:pPr>
      <w:r w:rsidRPr="002F39A3">
        <w:rPr>
          <w:b/>
          <w:bCs/>
          <w:color w:val="000000"/>
          <w:lang w:val="ru-RU"/>
        </w:rPr>
        <w:t>РОССИЙСКАЯ ФЕДЕРАЦИЯ</w:t>
      </w:r>
    </w:p>
    <w:p w14:paraId="310BBFA3" w14:textId="77777777" w:rsidR="00DF227A" w:rsidRPr="002F39A3" w:rsidRDefault="00C32E6F">
      <w:pPr>
        <w:rPr>
          <w:lang w:val="ru-RU"/>
        </w:rPr>
      </w:pPr>
      <w:r w:rsidRPr="002F39A3">
        <w:rPr>
          <w:color w:val="000000"/>
          <w:lang w:val="ru-RU"/>
        </w:rPr>
        <w:br/>
        <w:t xml:space="preserve"> Игорь ИВАЧЕВ</w:t>
      </w:r>
      <w:r w:rsidRPr="002F39A3">
        <w:rPr>
          <w:color w:val="000000"/>
          <w:lang w:val="ru-RU"/>
        </w:rPr>
        <w:br/>
        <w:t xml:space="preserve">Директор </w:t>
      </w:r>
      <w:r w:rsidRPr="002F39A3">
        <w:rPr>
          <w:color w:val="000000"/>
          <w:lang w:val="ru-RU"/>
        </w:rPr>
        <w:br/>
        <w:t>Государственного океанографического института</w:t>
      </w:r>
    </w:p>
    <w:p w14:paraId="2AC3B0A6" w14:textId="6A46A3A8" w:rsidR="00DF227A" w:rsidRPr="002F39A3" w:rsidRDefault="00C32E6F">
      <w:pPr>
        <w:rPr>
          <w:color w:val="000000"/>
          <w:lang w:val="ru-RU"/>
        </w:rPr>
      </w:pPr>
      <w:r w:rsidRPr="002F39A3">
        <w:rPr>
          <w:color w:val="000000"/>
          <w:lang w:val="ru-RU"/>
        </w:rPr>
        <w:t xml:space="preserve">Москва, </w:t>
      </w:r>
      <w:r w:rsidRPr="002F39A3">
        <w:rPr>
          <w:rFonts w:eastAsia="Times New Roman"/>
          <w:color w:val="000000"/>
          <w:lang w:val="ru-RU"/>
        </w:rPr>
        <w:t>Кропоткинский переулок, 6</w:t>
      </w:r>
      <w:r w:rsidRPr="002F39A3">
        <w:rPr>
          <w:color w:val="000000"/>
          <w:lang w:val="ru-RU"/>
        </w:rPr>
        <w:br/>
      </w:r>
      <w:r w:rsidRPr="002F39A3">
        <w:rPr>
          <w:rFonts w:eastAsia="Times New Roman"/>
          <w:color w:val="000000"/>
          <w:lang w:val="ru-RU"/>
        </w:rPr>
        <w:t>119034</w:t>
      </w:r>
      <w:r w:rsidRPr="002F39A3">
        <w:rPr>
          <w:color w:val="000000"/>
          <w:lang w:val="ru-RU"/>
        </w:rPr>
        <w:br/>
        <w:t>Российская Федерация</w:t>
      </w:r>
    </w:p>
    <w:p w14:paraId="305CA161" w14:textId="77777777" w:rsidR="00DB6D2B" w:rsidRPr="002F39A3" w:rsidRDefault="00DB6D2B" w:rsidP="00DB6D2B">
      <w:pPr>
        <w:rPr>
          <w:color w:val="000000"/>
          <w:lang w:val="ru-RU"/>
        </w:rPr>
      </w:pPr>
    </w:p>
    <w:p w14:paraId="6CA7CE3E" w14:textId="77777777" w:rsidR="00DF227A" w:rsidRPr="002F39A3" w:rsidRDefault="00C32E6F">
      <w:pPr>
        <w:rPr>
          <w:lang w:val="ru-RU"/>
        </w:rPr>
      </w:pPr>
      <w:r w:rsidRPr="002F39A3">
        <w:rPr>
          <w:color w:val="000000"/>
          <w:lang w:val="ru-RU"/>
        </w:rPr>
        <w:t xml:space="preserve">Галина ЭНЯЕВА </w:t>
      </w:r>
      <w:r w:rsidRPr="002F39A3">
        <w:rPr>
          <w:color w:val="000000"/>
          <w:lang w:val="ru-RU"/>
        </w:rPr>
        <w:br/>
        <w:t>Второй секретарь Постоянного представительства Российской Федерации при ЮНЕСКО</w:t>
      </w:r>
      <w:r w:rsidRPr="002F39A3">
        <w:rPr>
          <w:color w:val="000000"/>
          <w:lang w:val="ru-RU"/>
        </w:rPr>
        <w:br/>
      </w:r>
      <w:r w:rsidRPr="002F39A3">
        <w:rPr>
          <w:lang w:val="ru-RU"/>
        </w:rPr>
        <w:t>Париж, Франция</w:t>
      </w:r>
    </w:p>
    <w:p w14:paraId="7CA00FB7" w14:textId="77777777" w:rsidR="00DB6D2B" w:rsidRPr="002F39A3" w:rsidRDefault="00DB6D2B" w:rsidP="00DB6D2B">
      <w:pPr>
        <w:rPr>
          <w:color w:val="000000"/>
          <w:lang w:val="ru-RU"/>
        </w:rPr>
      </w:pPr>
    </w:p>
    <w:p w14:paraId="2387CE9A" w14:textId="77777777" w:rsidR="00AD0D24" w:rsidRPr="002F39A3" w:rsidRDefault="00AD0D24" w:rsidP="00DB6D2B">
      <w:pPr>
        <w:rPr>
          <w:b/>
          <w:bCs/>
          <w:color w:val="000000"/>
          <w:lang w:val="ru-RU"/>
        </w:rPr>
      </w:pPr>
    </w:p>
    <w:p w14:paraId="2C0DABCF" w14:textId="77777777" w:rsidR="00DF227A" w:rsidRPr="002F39A3" w:rsidRDefault="00C32E6F">
      <w:pPr>
        <w:rPr>
          <w:b/>
          <w:bCs/>
          <w:color w:val="000000"/>
          <w:lang w:val="ru-RU"/>
        </w:rPr>
      </w:pPr>
      <w:r w:rsidRPr="002F39A3">
        <w:rPr>
          <w:b/>
          <w:bCs/>
          <w:color w:val="000000"/>
          <w:lang w:val="ru-RU"/>
        </w:rPr>
        <w:t>СЕНЕГАЛ</w:t>
      </w:r>
    </w:p>
    <w:p w14:paraId="2384F114" w14:textId="7ACB2A45" w:rsidR="00DF227A" w:rsidRPr="002F39A3" w:rsidRDefault="00C32E6F">
      <w:pPr>
        <w:rPr>
          <w:lang w:val="ru-RU"/>
        </w:rPr>
      </w:pPr>
      <w:r w:rsidRPr="002F39A3">
        <w:rPr>
          <w:color w:val="000000"/>
          <w:lang w:val="ru-RU"/>
        </w:rPr>
        <w:br/>
        <w:t xml:space="preserve"> Ава Буссо </w:t>
      </w:r>
      <w:r w:rsidRPr="0009026C">
        <w:rPr>
          <w:color w:val="000000"/>
        </w:rPr>
        <w:t>DRAME</w:t>
      </w:r>
      <w:r w:rsidRPr="002F39A3">
        <w:rPr>
          <w:color w:val="000000"/>
          <w:lang w:val="ru-RU"/>
        </w:rPr>
        <w:t xml:space="preserve"> </w:t>
      </w:r>
      <w:r w:rsidRPr="002F39A3">
        <w:rPr>
          <w:color w:val="000000"/>
          <w:lang w:val="ru-RU"/>
        </w:rPr>
        <w:br/>
      </w:r>
      <w:r w:rsidR="00762A7E">
        <w:rPr>
          <w:color w:val="000000"/>
          <w:lang w:val="ru-RU"/>
        </w:rPr>
        <w:t>О</w:t>
      </w:r>
      <w:r w:rsidRPr="002F39A3">
        <w:rPr>
          <w:color w:val="000000"/>
          <w:lang w:val="ru-RU"/>
        </w:rPr>
        <w:t>снователь</w:t>
      </w:r>
      <w:r w:rsidR="00762A7E">
        <w:rPr>
          <w:color w:val="000000"/>
          <w:lang w:val="ru-RU"/>
        </w:rPr>
        <w:t xml:space="preserve"> -</w:t>
      </w:r>
      <w:r w:rsidRPr="002F39A3">
        <w:rPr>
          <w:color w:val="000000"/>
          <w:lang w:val="ru-RU"/>
        </w:rPr>
        <w:t xml:space="preserve"> генеральный директор Научно-исследовательского института прибрежных районов и геофизики (Сенегал) </w:t>
      </w:r>
      <w:r w:rsidRPr="002F39A3">
        <w:rPr>
          <w:color w:val="000000"/>
          <w:lang w:val="ru-RU"/>
        </w:rPr>
        <w:br/>
        <w:t xml:space="preserve">Университетский колледж Лондона, отдел исследований прибрежных и эстуарных районов, Лондон, Великобритания </w:t>
      </w:r>
      <w:r w:rsidRPr="002F39A3">
        <w:rPr>
          <w:color w:val="000000"/>
          <w:lang w:val="ru-RU"/>
        </w:rPr>
        <w:br/>
        <w:t>Университетский колледж Лондона, Великобритания и Научно-исследовательский институт прибрежных районов и геофизики, Сенегал</w:t>
      </w:r>
    </w:p>
    <w:p w14:paraId="14E35E34" w14:textId="77777777" w:rsidR="00762A7E" w:rsidRPr="00762A7E" w:rsidRDefault="00762A7E" w:rsidP="00762A7E">
      <w:pPr>
        <w:rPr>
          <w:rFonts w:eastAsia="Times New Roman"/>
          <w:color w:val="000000"/>
          <w:lang w:val="en-US"/>
        </w:rPr>
      </w:pPr>
      <w:r w:rsidRPr="00762A7E">
        <w:rPr>
          <w:rFonts w:eastAsia="Times New Roman"/>
          <w:color w:val="000000"/>
          <w:lang w:val="en-US"/>
        </w:rPr>
        <w:t xml:space="preserve">Gower Street, London, UK </w:t>
      </w:r>
    </w:p>
    <w:p w14:paraId="71A1A929" w14:textId="77777777" w:rsidR="00762A7E" w:rsidRPr="00762A7E" w:rsidRDefault="00762A7E" w:rsidP="00762A7E">
      <w:pPr>
        <w:rPr>
          <w:rFonts w:eastAsia="Times New Roman"/>
          <w:color w:val="000000"/>
          <w:lang w:val="en-US"/>
        </w:rPr>
      </w:pPr>
      <w:r w:rsidRPr="00762A7E">
        <w:rPr>
          <w:rFonts w:eastAsia="Times New Roman"/>
          <w:color w:val="000000"/>
          <w:lang w:val="en-US"/>
        </w:rPr>
        <w:t>Rue Joseph Gomis, Dakar, Senegal</w:t>
      </w:r>
    </w:p>
    <w:p w14:paraId="61E3738B" w14:textId="77777777" w:rsidR="00762A7E" w:rsidRPr="00762A7E" w:rsidRDefault="00762A7E" w:rsidP="00762A7E">
      <w:pPr>
        <w:rPr>
          <w:rFonts w:eastAsia="Times New Roman"/>
          <w:color w:val="000000"/>
          <w:lang w:val="ru-RU"/>
        </w:rPr>
      </w:pPr>
      <w:r w:rsidRPr="00762A7E">
        <w:rPr>
          <w:rFonts w:eastAsia="Times New Roman"/>
          <w:color w:val="000000"/>
          <w:lang w:val="ru-RU"/>
        </w:rPr>
        <w:t>00000 London &amp; Dakar</w:t>
      </w:r>
    </w:p>
    <w:p w14:paraId="1EADD5A5" w14:textId="448010AE" w:rsidR="00DB6D2B" w:rsidRDefault="00762A7E" w:rsidP="00762A7E">
      <w:pPr>
        <w:rPr>
          <w:rFonts w:eastAsia="Times New Roman"/>
          <w:color w:val="000000"/>
          <w:lang w:val="ru-RU"/>
        </w:rPr>
      </w:pPr>
      <w:r>
        <w:rPr>
          <w:rFonts w:eastAsia="Times New Roman"/>
          <w:color w:val="000000"/>
          <w:lang w:val="ru-RU"/>
        </w:rPr>
        <w:t>Сенегал</w:t>
      </w:r>
    </w:p>
    <w:p w14:paraId="043073B1" w14:textId="77777777" w:rsidR="00762A7E" w:rsidRPr="002F39A3" w:rsidRDefault="00762A7E" w:rsidP="00762A7E">
      <w:pPr>
        <w:rPr>
          <w:color w:val="000000"/>
          <w:lang w:val="ru-RU"/>
        </w:rPr>
      </w:pPr>
    </w:p>
    <w:p w14:paraId="0DE9CEB8" w14:textId="77777777" w:rsidR="00DF227A" w:rsidRPr="002F39A3" w:rsidRDefault="00C32E6F">
      <w:pPr>
        <w:rPr>
          <w:b/>
          <w:bCs/>
          <w:color w:val="000000"/>
          <w:lang w:val="ru-RU"/>
        </w:rPr>
      </w:pPr>
      <w:r w:rsidRPr="002F39A3">
        <w:rPr>
          <w:b/>
          <w:bCs/>
          <w:color w:val="000000"/>
          <w:lang w:val="ru-RU"/>
        </w:rPr>
        <w:t>ШВЕЦИЯ</w:t>
      </w:r>
      <w:r w:rsidRPr="002F39A3">
        <w:rPr>
          <w:b/>
          <w:bCs/>
          <w:color w:val="000000"/>
          <w:lang w:val="ru-RU"/>
        </w:rPr>
        <w:br/>
      </w:r>
    </w:p>
    <w:p w14:paraId="5DAC3006" w14:textId="0974E259" w:rsidR="00DF227A" w:rsidRPr="002F39A3" w:rsidRDefault="00C32E6F">
      <w:pPr>
        <w:rPr>
          <w:lang w:val="ru-RU"/>
        </w:rPr>
      </w:pPr>
      <w:r w:rsidRPr="002F39A3">
        <w:rPr>
          <w:color w:val="000000"/>
          <w:lang w:val="ru-RU"/>
        </w:rPr>
        <w:t xml:space="preserve">Патрик ГОРРИНГЕ </w:t>
      </w:r>
      <w:r w:rsidRPr="002F39A3">
        <w:rPr>
          <w:color w:val="000000"/>
          <w:lang w:val="ru-RU"/>
        </w:rPr>
        <w:br/>
        <w:t xml:space="preserve">Международные отношения </w:t>
      </w:r>
      <w:r w:rsidR="00762A7E">
        <w:rPr>
          <w:color w:val="000000"/>
          <w:lang w:val="ru-RU"/>
        </w:rPr>
        <w:t>и контакты по вопросам океана</w:t>
      </w:r>
      <w:r w:rsidRPr="002F39A3">
        <w:rPr>
          <w:color w:val="000000"/>
          <w:lang w:val="ru-RU"/>
        </w:rPr>
        <w:t xml:space="preserve"> </w:t>
      </w:r>
      <w:r w:rsidRPr="002F39A3">
        <w:rPr>
          <w:color w:val="000000"/>
          <w:lang w:val="ru-RU"/>
        </w:rPr>
        <w:br/>
      </w:r>
      <w:r w:rsidR="00762A7E">
        <w:rPr>
          <w:color w:val="000000"/>
          <w:lang w:val="ru-RU"/>
        </w:rPr>
        <w:t>Шведсктй метеорологический и гидрологический институт</w:t>
      </w:r>
    </w:p>
    <w:p w14:paraId="0BEAF7CC" w14:textId="77777777" w:rsidR="00762A7E" w:rsidRPr="00762A7E" w:rsidRDefault="00762A7E" w:rsidP="00762A7E">
      <w:pPr>
        <w:rPr>
          <w:rFonts w:eastAsia="Times New Roman"/>
          <w:color w:val="000000"/>
          <w:lang w:val="ru-RU"/>
        </w:rPr>
      </w:pPr>
      <w:r w:rsidRPr="00762A7E">
        <w:rPr>
          <w:rFonts w:eastAsia="Times New Roman"/>
          <w:color w:val="000000"/>
          <w:lang w:val="ru-RU"/>
        </w:rPr>
        <w:t>Folkborgsvägen 1</w:t>
      </w:r>
    </w:p>
    <w:p w14:paraId="5031144A" w14:textId="62034DDB" w:rsidR="00762A7E" w:rsidRPr="00762A7E" w:rsidRDefault="00762A7E" w:rsidP="00762A7E">
      <w:pPr>
        <w:rPr>
          <w:rFonts w:eastAsia="Times New Roman"/>
          <w:color w:val="000000"/>
          <w:lang w:val="ru-RU"/>
        </w:rPr>
      </w:pPr>
      <w:r w:rsidRPr="00762A7E">
        <w:rPr>
          <w:rFonts w:eastAsia="Times New Roman"/>
          <w:color w:val="000000"/>
          <w:lang w:val="ru-RU"/>
        </w:rPr>
        <w:t xml:space="preserve">SE-601 76 </w:t>
      </w:r>
      <w:r>
        <w:rPr>
          <w:rFonts w:eastAsia="Times New Roman"/>
          <w:color w:val="000000"/>
          <w:lang w:val="ru-RU"/>
        </w:rPr>
        <w:t xml:space="preserve">Норчепинг </w:t>
      </w:r>
    </w:p>
    <w:p w14:paraId="78641C7F" w14:textId="669DCDC7" w:rsidR="00DB6D2B" w:rsidRDefault="00762A7E" w:rsidP="00762A7E">
      <w:pPr>
        <w:rPr>
          <w:rFonts w:eastAsia="Times New Roman"/>
          <w:color w:val="000000"/>
          <w:lang w:val="ru-RU"/>
        </w:rPr>
      </w:pPr>
      <w:r>
        <w:rPr>
          <w:rFonts w:eastAsia="Times New Roman"/>
          <w:color w:val="000000"/>
          <w:lang w:val="ru-RU"/>
        </w:rPr>
        <w:t>Швеция</w:t>
      </w:r>
    </w:p>
    <w:p w14:paraId="1C4BAEC9" w14:textId="77777777" w:rsidR="00762A7E" w:rsidRPr="002F39A3" w:rsidRDefault="00762A7E" w:rsidP="00762A7E">
      <w:pPr>
        <w:rPr>
          <w:color w:val="000000"/>
          <w:lang w:val="ru-RU"/>
        </w:rPr>
      </w:pPr>
    </w:p>
    <w:p w14:paraId="220F050D" w14:textId="77777777" w:rsidR="00762A7E" w:rsidRDefault="00C32E6F">
      <w:pPr>
        <w:rPr>
          <w:color w:val="000000"/>
          <w:lang w:val="ru-RU"/>
        </w:rPr>
      </w:pPr>
      <w:r w:rsidRPr="002F39A3">
        <w:rPr>
          <w:b/>
          <w:bCs/>
          <w:color w:val="000000"/>
          <w:lang w:val="ru-RU"/>
        </w:rPr>
        <w:t>СИРИЙСКАЯ АРАБСКАЯ РЕСПУБЛИКА</w:t>
      </w:r>
      <w:r w:rsidRPr="002F39A3">
        <w:rPr>
          <w:b/>
          <w:bCs/>
          <w:color w:val="000000"/>
          <w:lang w:val="ru-RU"/>
        </w:rPr>
        <w:br/>
      </w:r>
      <w:r w:rsidRPr="002F39A3">
        <w:rPr>
          <w:color w:val="000000"/>
          <w:lang w:val="ru-RU"/>
        </w:rPr>
        <w:br/>
        <w:t xml:space="preserve"> Адиб СААД </w:t>
      </w:r>
      <w:r w:rsidRPr="002F39A3">
        <w:rPr>
          <w:color w:val="000000"/>
          <w:lang w:val="ru-RU"/>
        </w:rPr>
        <w:br/>
        <w:t xml:space="preserve">Директор </w:t>
      </w:r>
      <w:r w:rsidRPr="002F39A3">
        <w:rPr>
          <w:color w:val="000000"/>
          <w:lang w:val="ru-RU"/>
        </w:rPr>
        <w:br/>
        <w:t>Лаборатории морских наук</w:t>
      </w:r>
      <w:r w:rsidR="00762A7E">
        <w:rPr>
          <w:color w:val="000000"/>
          <w:lang w:val="ru-RU"/>
        </w:rPr>
        <w:t xml:space="preserve">   </w:t>
      </w:r>
    </w:p>
    <w:p w14:paraId="33A63E88" w14:textId="67B53189" w:rsidR="00DF227A" w:rsidRPr="002F39A3" w:rsidRDefault="00762A7E">
      <w:pPr>
        <w:rPr>
          <w:lang w:val="ru-RU"/>
        </w:rPr>
      </w:pPr>
      <w:r>
        <w:rPr>
          <w:color w:val="000000"/>
          <w:lang w:val="ru-RU"/>
        </w:rPr>
        <w:t>Ф-т</w:t>
      </w:r>
      <w:r w:rsidRPr="002F39A3">
        <w:rPr>
          <w:color w:val="000000"/>
          <w:lang w:val="ru-RU"/>
        </w:rPr>
        <w:t xml:space="preserve">.сельского хозяйства </w:t>
      </w:r>
      <w:r w:rsidRPr="002F39A3">
        <w:rPr>
          <w:color w:val="000000"/>
          <w:lang w:val="ru-RU"/>
        </w:rPr>
        <w:br/>
        <w:t>Тишринский университет</w:t>
      </w:r>
    </w:p>
    <w:p w14:paraId="0BB9ADC4" w14:textId="77777777" w:rsidR="00DF227A" w:rsidRPr="002F39A3" w:rsidRDefault="00C32E6F">
      <w:pPr>
        <w:rPr>
          <w:color w:val="000000"/>
          <w:lang w:val="ru-RU"/>
        </w:rPr>
      </w:pPr>
      <w:r w:rsidRPr="0009026C">
        <w:rPr>
          <w:rFonts w:eastAsia="Times New Roman"/>
          <w:color w:val="000000"/>
        </w:rPr>
        <w:t>P</w:t>
      </w:r>
      <w:r w:rsidRPr="002F39A3">
        <w:rPr>
          <w:rFonts w:eastAsia="Times New Roman"/>
          <w:color w:val="000000"/>
          <w:lang w:val="ru-RU"/>
        </w:rPr>
        <w:t>.</w:t>
      </w:r>
      <w:r w:rsidRPr="0009026C">
        <w:rPr>
          <w:rFonts w:eastAsia="Times New Roman"/>
          <w:color w:val="000000"/>
        </w:rPr>
        <w:t>O</w:t>
      </w:r>
      <w:r w:rsidRPr="002F39A3">
        <w:rPr>
          <w:rFonts w:eastAsia="Times New Roman"/>
          <w:color w:val="000000"/>
          <w:lang w:val="ru-RU"/>
        </w:rPr>
        <w:t xml:space="preserve">. </w:t>
      </w:r>
      <w:r w:rsidRPr="0009026C">
        <w:rPr>
          <w:rFonts w:eastAsia="Times New Roman"/>
          <w:color w:val="000000"/>
        </w:rPr>
        <w:t>Box</w:t>
      </w:r>
      <w:r w:rsidRPr="002F39A3">
        <w:rPr>
          <w:rFonts w:eastAsia="Times New Roman"/>
          <w:color w:val="000000"/>
          <w:lang w:val="ru-RU"/>
        </w:rPr>
        <w:t xml:space="preserve"> 1408 </w:t>
      </w:r>
      <w:r w:rsidRPr="002F39A3">
        <w:rPr>
          <w:color w:val="000000"/>
          <w:lang w:val="ru-RU"/>
        </w:rPr>
        <w:br/>
        <w:t>Латтакия</w:t>
      </w:r>
      <w:r w:rsidRPr="002F39A3">
        <w:rPr>
          <w:color w:val="000000"/>
          <w:lang w:val="ru-RU"/>
        </w:rPr>
        <w:br/>
      </w:r>
      <w:r w:rsidRPr="002F39A3">
        <w:rPr>
          <w:rFonts w:eastAsia="Times New Roman"/>
          <w:color w:val="000000"/>
          <w:lang w:val="ru-RU"/>
        </w:rPr>
        <w:t>Сирия</w:t>
      </w:r>
    </w:p>
    <w:p w14:paraId="6D4C012E" w14:textId="77777777" w:rsidR="00DB6D2B" w:rsidRPr="002F39A3" w:rsidRDefault="00DB6D2B" w:rsidP="00DB6D2B">
      <w:pPr>
        <w:rPr>
          <w:color w:val="000000"/>
          <w:lang w:val="ru-RU"/>
        </w:rPr>
      </w:pPr>
    </w:p>
    <w:p w14:paraId="17D63EC5" w14:textId="77777777" w:rsidR="00DF227A" w:rsidRPr="002F39A3" w:rsidRDefault="00C32E6F">
      <w:pPr>
        <w:rPr>
          <w:b/>
          <w:bCs/>
          <w:color w:val="000000"/>
          <w:lang w:val="ru-RU"/>
        </w:rPr>
      </w:pPr>
      <w:r w:rsidRPr="002F39A3">
        <w:rPr>
          <w:b/>
          <w:bCs/>
          <w:color w:val="000000"/>
          <w:lang w:val="ru-RU"/>
        </w:rPr>
        <w:t>СОЕДИНЕННЫЕ ШТАТЫ АМЕРИКИ</w:t>
      </w:r>
    </w:p>
    <w:p w14:paraId="1132C530" w14:textId="77777777" w:rsidR="00DB6D2B" w:rsidRPr="002F39A3" w:rsidRDefault="00DB6D2B" w:rsidP="00DB6D2B">
      <w:pPr>
        <w:rPr>
          <w:color w:val="000000"/>
          <w:lang w:val="ru-RU"/>
        </w:rPr>
      </w:pPr>
    </w:p>
    <w:p w14:paraId="63C39010" w14:textId="77777777" w:rsidR="00DF227A" w:rsidRPr="002F39A3" w:rsidRDefault="00C32E6F">
      <w:pPr>
        <w:rPr>
          <w:lang w:val="ru-RU"/>
        </w:rPr>
      </w:pPr>
      <w:r w:rsidRPr="002F39A3">
        <w:rPr>
          <w:color w:val="000000"/>
          <w:lang w:val="ru-RU"/>
        </w:rPr>
        <w:t xml:space="preserve">Анн-Кристин ЦИНКАНН </w:t>
      </w:r>
      <w:r w:rsidRPr="002F39A3">
        <w:rPr>
          <w:color w:val="000000"/>
          <w:lang w:val="ru-RU"/>
        </w:rPr>
        <w:br/>
        <w:t xml:space="preserve">Руководитель программы по </w:t>
      </w:r>
      <w:r w:rsidRPr="002F39A3">
        <w:rPr>
          <w:color w:val="000000"/>
          <w:lang w:val="ru-RU"/>
        </w:rPr>
        <w:br/>
      </w:r>
      <w:r w:rsidRPr="002F39A3">
        <w:rPr>
          <w:color w:val="000000"/>
          <w:lang w:val="ru-RU"/>
        </w:rPr>
        <w:lastRenderedPageBreak/>
        <w:t xml:space="preserve">исследованию океана и атмосферы </w:t>
      </w:r>
      <w:r w:rsidRPr="002F39A3">
        <w:rPr>
          <w:color w:val="000000"/>
          <w:lang w:val="ru-RU"/>
        </w:rPr>
        <w:br/>
        <w:t>Национальное управление океанических и атмосферных исследований, Сильвер Спринг</w:t>
      </w:r>
    </w:p>
    <w:p w14:paraId="607A968B" w14:textId="462D1B97" w:rsidR="00DF227A" w:rsidRPr="00762A7E" w:rsidRDefault="00C32E6F">
      <w:pPr>
        <w:rPr>
          <w:color w:val="000000"/>
          <w:lang w:val="ru-RU"/>
        </w:rPr>
      </w:pPr>
      <w:r w:rsidRPr="00762A7E">
        <w:rPr>
          <w:rFonts w:eastAsia="Times New Roman"/>
          <w:color w:val="000000"/>
          <w:lang w:val="ru-RU"/>
        </w:rPr>
        <w:t xml:space="preserve">1315 </w:t>
      </w:r>
      <w:r w:rsidRPr="0009026C">
        <w:rPr>
          <w:rFonts w:eastAsia="Times New Roman"/>
          <w:color w:val="000000"/>
        </w:rPr>
        <w:t>East</w:t>
      </w:r>
      <w:r w:rsidRPr="00762A7E">
        <w:rPr>
          <w:rFonts w:eastAsia="Times New Roman"/>
          <w:color w:val="000000"/>
          <w:lang w:val="ru-RU"/>
        </w:rPr>
        <w:t>-</w:t>
      </w:r>
      <w:r w:rsidRPr="0009026C">
        <w:rPr>
          <w:rFonts w:eastAsia="Times New Roman"/>
          <w:color w:val="000000"/>
        </w:rPr>
        <w:t>West</w:t>
      </w:r>
      <w:r w:rsidRPr="00762A7E">
        <w:rPr>
          <w:rFonts w:eastAsia="Times New Roman"/>
          <w:color w:val="000000"/>
          <w:lang w:val="ru-RU"/>
        </w:rPr>
        <w:t xml:space="preserve"> </w:t>
      </w:r>
      <w:r w:rsidRPr="0009026C">
        <w:rPr>
          <w:rFonts w:eastAsia="Times New Roman"/>
          <w:color w:val="000000"/>
        </w:rPr>
        <w:t>Highway</w:t>
      </w:r>
      <w:r w:rsidRPr="00762A7E">
        <w:rPr>
          <w:rFonts w:eastAsia="Times New Roman"/>
          <w:color w:val="000000"/>
          <w:lang w:val="ru-RU"/>
        </w:rPr>
        <w:t xml:space="preserve"> </w:t>
      </w:r>
      <w:r w:rsidRPr="00762A7E">
        <w:rPr>
          <w:color w:val="000000"/>
          <w:lang w:val="ru-RU"/>
        </w:rPr>
        <w:br/>
      </w:r>
      <w:r w:rsidRPr="0009026C">
        <w:rPr>
          <w:color w:val="000000"/>
        </w:rPr>
        <w:t>Building</w:t>
      </w:r>
      <w:r w:rsidRPr="00762A7E">
        <w:rPr>
          <w:color w:val="000000"/>
          <w:lang w:val="ru-RU"/>
        </w:rPr>
        <w:t xml:space="preserve"> 3, </w:t>
      </w:r>
      <w:r w:rsidRPr="0009026C">
        <w:rPr>
          <w:color w:val="000000"/>
        </w:rPr>
        <w:t>Room</w:t>
      </w:r>
      <w:r w:rsidRPr="00762A7E">
        <w:rPr>
          <w:color w:val="000000"/>
          <w:lang w:val="ru-RU"/>
        </w:rPr>
        <w:t xml:space="preserve"> 2830 </w:t>
      </w:r>
      <w:r w:rsidRPr="00762A7E">
        <w:rPr>
          <w:color w:val="000000"/>
          <w:lang w:val="ru-RU"/>
        </w:rPr>
        <w:br/>
        <w:t xml:space="preserve">Сильвер Спринг, </w:t>
      </w:r>
      <w:r w:rsidRPr="00762A7E">
        <w:rPr>
          <w:rFonts w:eastAsia="Times New Roman"/>
          <w:color w:val="000000"/>
          <w:lang w:val="ru-RU"/>
        </w:rPr>
        <w:t>Мэриленд 20910</w:t>
      </w:r>
      <w:r w:rsidRPr="00762A7E">
        <w:rPr>
          <w:color w:val="000000"/>
          <w:lang w:val="ru-RU"/>
        </w:rPr>
        <w:br/>
      </w:r>
      <w:r w:rsidRPr="00762A7E">
        <w:rPr>
          <w:rFonts w:eastAsia="Times New Roman"/>
          <w:color w:val="000000"/>
          <w:lang w:val="ru-RU"/>
        </w:rPr>
        <w:t>Соединенные Штаты</w:t>
      </w:r>
      <w:r w:rsidR="00762A7E" w:rsidRPr="00762A7E">
        <w:rPr>
          <w:rFonts w:eastAsia="Times New Roman"/>
          <w:color w:val="000000"/>
          <w:lang w:val="ru-RU"/>
        </w:rPr>
        <w:t xml:space="preserve"> </w:t>
      </w:r>
      <w:r w:rsidR="00762A7E">
        <w:rPr>
          <w:rFonts w:eastAsia="Times New Roman"/>
          <w:color w:val="000000"/>
          <w:lang w:val="ru-RU"/>
        </w:rPr>
        <w:t>Америки</w:t>
      </w:r>
    </w:p>
    <w:p w14:paraId="56DC8A10" w14:textId="77777777" w:rsidR="00A1032D" w:rsidRDefault="00A1032D">
      <w:pPr>
        <w:rPr>
          <w:b/>
          <w:bCs/>
          <w:color w:val="000000"/>
          <w:lang w:val="nl-NL"/>
        </w:rPr>
      </w:pPr>
    </w:p>
    <w:p w14:paraId="59EE3F71" w14:textId="3301606A" w:rsidR="00DF227A" w:rsidRDefault="00C32E6F">
      <w:pPr>
        <w:rPr>
          <w:b/>
          <w:bCs/>
          <w:color w:val="000000"/>
          <w:lang w:val="nl-NL"/>
        </w:rPr>
      </w:pPr>
      <w:r w:rsidRPr="00A75F0C">
        <w:rPr>
          <w:b/>
          <w:bCs/>
          <w:color w:val="000000"/>
          <w:lang w:val="nl-NL"/>
        </w:rPr>
        <w:t>ВЕНЕСУЭЛА</w:t>
      </w:r>
    </w:p>
    <w:p w14:paraId="2404AFF0" w14:textId="77777777" w:rsidR="00DF227A" w:rsidRDefault="00C32E6F">
      <w:pPr>
        <w:rPr>
          <w:lang w:val="nl-NL"/>
        </w:rPr>
      </w:pPr>
      <w:r w:rsidRPr="0009026C">
        <w:rPr>
          <w:color w:val="000000"/>
          <w:lang w:val="nl-NL"/>
        </w:rPr>
        <w:br/>
        <w:t xml:space="preserve"> Гектор ДЕ АБРЕУ ДЕ АБРЕУ </w:t>
      </w:r>
      <w:r w:rsidRPr="0009026C">
        <w:rPr>
          <w:color w:val="000000"/>
          <w:lang w:val="nl-NL"/>
        </w:rPr>
        <w:br/>
        <w:t xml:space="preserve">Маэстрия </w:t>
      </w:r>
      <w:r w:rsidRPr="0009026C">
        <w:rPr>
          <w:color w:val="000000"/>
          <w:lang w:val="nl-NL"/>
        </w:rPr>
        <w:br/>
        <w:t xml:space="preserve">Управление военно-морского флота по оперативному обеспечению </w:t>
      </w:r>
      <w:r w:rsidRPr="0009026C">
        <w:rPr>
          <w:color w:val="000000"/>
          <w:lang w:val="nl-NL"/>
        </w:rPr>
        <w:br/>
        <w:t>Национальной армии Венесуэлы</w:t>
      </w:r>
    </w:p>
    <w:p w14:paraId="62DE5484" w14:textId="6B67F34E" w:rsidR="00DF227A" w:rsidRPr="002F39A3" w:rsidRDefault="00400B96">
      <w:pPr>
        <w:rPr>
          <w:color w:val="000000"/>
          <w:lang w:val="ru-RU"/>
        </w:rPr>
      </w:pPr>
      <w:r>
        <w:rPr>
          <w:rFonts w:eastAsia="Times New Roman"/>
          <w:color w:val="000000"/>
          <w:lang w:val="en-US"/>
        </w:rPr>
        <w:t>Final</w:t>
      </w:r>
      <w:r w:rsidRPr="002F39A3">
        <w:rPr>
          <w:rFonts w:eastAsia="Times New Roman"/>
          <w:color w:val="000000"/>
          <w:lang w:val="ru-RU"/>
        </w:rPr>
        <w:t xml:space="preserve"> А</w:t>
      </w:r>
      <w:r>
        <w:rPr>
          <w:rFonts w:eastAsia="Times New Roman"/>
          <w:color w:val="000000"/>
          <w:lang w:val="en-US"/>
        </w:rPr>
        <w:t>v</w:t>
      </w:r>
      <w:r w:rsidRPr="002F39A3">
        <w:rPr>
          <w:rFonts w:eastAsia="Times New Roman"/>
          <w:color w:val="000000"/>
          <w:lang w:val="ru-RU"/>
        </w:rPr>
        <w:t xml:space="preserve">. </w:t>
      </w:r>
      <w:r w:rsidRPr="0009026C">
        <w:rPr>
          <w:rFonts w:eastAsia="Times New Roman"/>
          <w:color w:val="000000"/>
        </w:rPr>
        <w:t>Vollmer</w:t>
      </w:r>
      <w:r w:rsidRPr="002F39A3">
        <w:rPr>
          <w:rFonts w:eastAsia="Times New Roman"/>
          <w:color w:val="000000"/>
          <w:lang w:val="ru-RU"/>
        </w:rPr>
        <w:t xml:space="preserve">, </w:t>
      </w:r>
      <w:r w:rsidRPr="0009026C">
        <w:rPr>
          <w:rFonts w:eastAsia="Times New Roman"/>
          <w:color w:val="000000"/>
        </w:rPr>
        <w:t>Edif</w:t>
      </w:r>
      <w:r w:rsidRPr="002F39A3">
        <w:rPr>
          <w:rFonts w:eastAsia="Times New Roman"/>
          <w:color w:val="000000"/>
          <w:lang w:val="ru-RU"/>
        </w:rPr>
        <w:t xml:space="preserve">. Генеральная комендатура Боливарианской Армии </w:t>
      </w:r>
      <w:r w:rsidRPr="00400B96">
        <w:rPr>
          <w:rFonts w:eastAsia="Times New Roman"/>
          <w:color w:val="000000"/>
          <w:lang w:val="ru-RU"/>
        </w:rPr>
        <w:t>Urb. San Bernardino</w:t>
      </w:r>
      <w:r w:rsidRPr="002F39A3">
        <w:rPr>
          <w:color w:val="000000"/>
          <w:lang w:val="ru-RU"/>
        </w:rPr>
        <w:br/>
        <w:t xml:space="preserve">Каракас </w:t>
      </w:r>
      <w:r w:rsidRPr="002F39A3">
        <w:rPr>
          <w:rFonts w:eastAsia="Times New Roman"/>
          <w:color w:val="000000"/>
          <w:lang w:val="ru-RU"/>
        </w:rPr>
        <w:t>1010</w:t>
      </w:r>
      <w:r w:rsidRPr="002F39A3">
        <w:rPr>
          <w:color w:val="000000"/>
          <w:lang w:val="ru-RU"/>
        </w:rPr>
        <w:t xml:space="preserve">, </w:t>
      </w:r>
      <w:r w:rsidRPr="0009026C">
        <w:rPr>
          <w:rFonts w:eastAsia="Times New Roman"/>
          <w:color w:val="000000"/>
        </w:rPr>
        <w:t>Distrito</w:t>
      </w:r>
      <w:r w:rsidRPr="002F39A3">
        <w:rPr>
          <w:rFonts w:eastAsia="Times New Roman"/>
          <w:color w:val="000000"/>
          <w:lang w:val="ru-RU"/>
        </w:rPr>
        <w:t xml:space="preserve"> </w:t>
      </w:r>
      <w:r w:rsidRPr="0009026C">
        <w:rPr>
          <w:rFonts w:eastAsia="Times New Roman"/>
          <w:color w:val="000000"/>
        </w:rPr>
        <w:t>Capital</w:t>
      </w:r>
      <w:r w:rsidRPr="002F39A3">
        <w:rPr>
          <w:color w:val="000000"/>
          <w:lang w:val="ru-RU"/>
        </w:rPr>
        <w:br/>
      </w:r>
      <w:r w:rsidRPr="002F39A3">
        <w:rPr>
          <w:rFonts w:eastAsia="Times New Roman"/>
          <w:color w:val="000000"/>
          <w:lang w:val="ru-RU"/>
        </w:rPr>
        <w:t>Венесуэла</w:t>
      </w:r>
    </w:p>
    <w:p w14:paraId="065D2CFD" w14:textId="77777777" w:rsidR="00DF227A" w:rsidRPr="002F39A3" w:rsidRDefault="00C32E6F">
      <w:pPr>
        <w:rPr>
          <w:lang w:val="ru-RU"/>
        </w:rPr>
      </w:pPr>
      <w:r w:rsidRPr="002F39A3">
        <w:rPr>
          <w:color w:val="000000"/>
          <w:lang w:val="ru-RU"/>
        </w:rPr>
        <w:br/>
        <w:t xml:space="preserve"> Грегория ДНАЗ </w:t>
      </w:r>
      <w:r w:rsidRPr="002F39A3">
        <w:rPr>
          <w:color w:val="000000"/>
          <w:lang w:val="ru-RU"/>
        </w:rPr>
        <w:br/>
        <w:t xml:space="preserve">Биолог </w:t>
      </w:r>
      <w:r w:rsidRPr="002F39A3">
        <w:rPr>
          <w:color w:val="000000"/>
          <w:lang w:val="ru-RU"/>
        </w:rPr>
        <w:br/>
        <w:t xml:space="preserve">Центра данных океанографических данных </w:t>
      </w:r>
      <w:r w:rsidRPr="002F39A3">
        <w:rPr>
          <w:color w:val="000000"/>
          <w:lang w:val="ru-RU"/>
        </w:rPr>
        <w:br/>
        <w:t>Службы гидрографии, океанографии, метеорологии и картографии Боливарианской армии Венесуэлы</w:t>
      </w:r>
    </w:p>
    <w:p w14:paraId="3F93A201" w14:textId="2F431AB3" w:rsidR="00DF227A" w:rsidRDefault="00400B96">
      <w:pPr>
        <w:rPr>
          <w:color w:val="000000"/>
        </w:rPr>
      </w:pPr>
      <w:r>
        <w:rPr>
          <w:rFonts w:eastAsia="Times New Roman"/>
          <w:color w:val="000000"/>
        </w:rPr>
        <w:t>Urb</w:t>
      </w:r>
      <w:r w:rsidRPr="0009026C">
        <w:rPr>
          <w:rFonts w:eastAsia="Times New Roman"/>
          <w:color w:val="000000"/>
        </w:rPr>
        <w:t xml:space="preserve">. Playa Grande, Parroquia Urimare, entre Calle 8 y 9 </w:t>
      </w:r>
      <w:r w:rsidRPr="0009026C">
        <w:rPr>
          <w:color w:val="000000"/>
        </w:rPr>
        <w:br/>
        <w:t xml:space="preserve">Catia La Mar </w:t>
      </w:r>
      <w:r w:rsidRPr="0009026C">
        <w:rPr>
          <w:rFonts w:eastAsia="Times New Roman"/>
          <w:color w:val="000000"/>
        </w:rPr>
        <w:t>1162</w:t>
      </w:r>
      <w:r w:rsidRPr="0009026C">
        <w:rPr>
          <w:color w:val="000000"/>
        </w:rPr>
        <w:t xml:space="preserve">, </w:t>
      </w:r>
      <w:r w:rsidRPr="0009026C">
        <w:rPr>
          <w:rFonts w:eastAsia="Times New Roman"/>
          <w:color w:val="000000"/>
        </w:rPr>
        <w:t>Vargas</w:t>
      </w:r>
      <w:r w:rsidRPr="0009026C">
        <w:rPr>
          <w:color w:val="000000"/>
        </w:rPr>
        <w:br/>
      </w:r>
      <w:r w:rsidRPr="0009026C">
        <w:rPr>
          <w:rFonts w:eastAsia="Times New Roman"/>
          <w:color w:val="000000"/>
        </w:rPr>
        <w:t>Венесуэла</w:t>
      </w:r>
    </w:p>
    <w:p w14:paraId="1DBACDC4" w14:textId="08BDA90E" w:rsidR="00DF227A" w:rsidRDefault="00C32E6F">
      <w:r w:rsidRPr="0009026C">
        <w:rPr>
          <w:color w:val="000000"/>
        </w:rPr>
        <w:br/>
        <w:t xml:space="preserve"> </w:t>
      </w:r>
      <w:r w:rsidR="00400B96">
        <w:rPr>
          <w:color w:val="000000"/>
          <w:lang w:val="ru-RU"/>
        </w:rPr>
        <w:t>Рафаель</w:t>
      </w:r>
      <w:r w:rsidRPr="0009026C">
        <w:rPr>
          <w:color w:val="000000"/>
        </w:rPr>
        <w:t xml:space="preserve"> DÍAZ </w:t>
      </w:r>
      <w:r w:rsidRPr="0009026C">
        <w:rPr>
          <w:color w:val="000000"/>
        </w:rPr>
        <w:br/>
      </w:r>
    </w:p>
    <w:p w14:paraId="6F8BF15A" w14:textId="77777777" w:rsidR="00400B96" w:rsidRPr="00400B96" w:rsidRDefault="00C32E6F" w:rsidP="00400B96">
      <w:pPr>
        <w:rPr>
          <w:rFonts w:eastAsia="Times New Roman"/>
          <w:color w:val="000000"/>
        </w:rPr>
      </w:pPr>
      <w:r w:rsidRPr="002F39A3">
        <w:rPr>
          <w:rFonts w:eastAsia="Times New Roman"/>
          <w:color w:val="000000"/>
          <w:lang w:val="ru-RU"/>
        </w:rPr>
        <w:t>Служба</w:t>
      </w:r>
      <w:r w:rsidRPr="00400B96">
        <w:rPr>
          <w:rFonts w:eastAsia="Times New Roman"/>
          <w:color w:val="000000"/>
        </w:rPr>
        <w:t xml:space="preserve"> </w:t>
      </w:r>
      <w:r w:rsidRPr="002F39A3">
        <w:rPr>
          <w:rFonts w:eastAsia="Times New Roman"/>
          <w:color w:val="000000"/>
          <w:lang w:val="ru-RU"/>
        </w:rPr>
        <w:t>гидрографии</w:t>
      </w:r>
      <w:r w:rsidRPr="00400B96">
        <w:rPr>
          <w:rFonts w:eastAsia="Times New Roman"/>
          <w:color w:val="000000"/>
        </w:rPr>
        <w:t xml:space="preserve">, </w:t>
      </w:r>
      <w:r w:rsidRPr="002F39A3">
        <w:rPr>
          <w:rFonts w:eastAsia="Times New Roman"/>
          <w:color w:val="000000"/>
          <w:lang w:val="ru-RU"/>
        </w:rPr>
        <w:t>океанографии</w:t>
      </w:r>
      <w:r w:rsidRPr="00400B96">
        <w:rPr>
          <w:rFonts w:eastAsia="Times New Roman"/>
          <w:color w:val="000000"/>
        </w:rPr>
        <w:t xml:space="preserve">, </w:t>
      </w:r>
      <w:r w:rsidRPr="002F39A3">
        <w:rPr>
          <w:rFonts w:eastAsia="Times New Roman"/>
          <w:color w:val="000000"/>
          <w:lang w:val="ru-RU"/>
        </w:rPr>
        <w:t>метеорологии</w:t>
      </w:r>
      <w:r w:rsidRPr="00400B96">
        <w:rPr>
          <w:rFonts w:eastAsia="Times New Roman"/>
          <w:color w:val="000000"/>
        </w:rPr>
        <w:t xml:space="preserve"> </w:t>
      </w:r>
      <w:r w:rsidRPr="002F39A3">
        <w:rPr>
          <w:rFonts w:eastAsia="Times New Roman"/>
          <w:color w:val="000000"/>
          <w:lang w:val="ru-RU"/>
        </w:rPr>
        <w:t>и</w:t>
      </w:r>
      <w:r w:rsidRPr="00400B96">
        <w:rPr>
          <w:rFonts w:eastAsia="Times New Roman"/>
          <w:color w:val="000000"/>
        </w:rPr>
        <w:t xml:space="preserve"> </w:t>
      </w:r>
      <w:r w:rsidRPr="002F39A3">
        <w:rPr>
          <w:rFonts w:eastAsia="Times New Roman"/>
          <w:color w:val="000000"/>
          <w:lang w:val="ru-RU"/>
        </w:rPr>
        <w:t>картографии</w:t>
      </w:r>
      <w:r w:rsidRPr="00400B96">
        <w:rPr>
          <w:rFonts w:eastAsia="Times New Roman"/>
          <w:color w:val="000000"/>
        </w:rPr>
        <w:t xml:space="preserve">, </w:t>
      </w:r>
      <w:r w:rsidR="00400B96" w:rsidRPr="00400B96">
        <w:rPr>
          <w:rFonts w:eastAsia="Times New Roman"/>
          <w:color w:val="000000"/>
        </w:rPr>
        <w:t>Catia la Mar, Estado la Guaira</w:t>
      </w:r>
    </w:p>
    <w:p w14:paraId="2274A408" w14:textId="14A50984" w:rsidR="00DF227A" w:rsidRPr="00400B96" w:rsidRDefault="00400B96" w:rsidP="00400B96">
      <w:pPr>
        <w:rPr>
          <w:color w:val="000000"/>
          <w:lang w:val="en-US"/>
        </w:rPr>
      </w:pPr>
      <w:r w:rsidRPr="00400B96">
        <w:rPr>
          <w:rFonts w:eastAsia="Times New Roman"/>
          <w:color w:val="000000"/>
          <w:lang w:val="en-US"/>
        </w:rPr>
        <w:t xml:space="preserve">Catia La Mar , La Guaira </w:t>
      </w:r>
      <w:r w:rsidRPr="002F39A3">
        <w:rPr>
          <w:rFonts w:eastAsia="Times New Roman"/>
          <w:color w:val="000000"/>
          <w:lang w:val="ru-RU"/>
        </w:rPr>
        <w:t>Венесуэла</w:t>
      </w:r>
    </w:p>
    <w:p w14:paraId="6FC599D9" w14:textId="77777777" w:rsidR="00DB6D2B" w:rsidRPr="00400B96" w:rsidRDefault="00DB6D2B" w:rsidP="00DB6D2B">
      <w:pPr>
        <w:rPr>
          <w:color w:val="000000"/>
          <w:lang w:val="en-US"/>
        </w:rPr>
      </w:pPr>
    </w:p>
    <w:p w14:paraId="0AAC1CF6" w14:textId="77777777" w:rsidR="00DF227A" w:rsidRPr="002F39A3" w:rsidRDefault="00C32E6F">
      <w:pPr>
        <w:rPr>
          <w:lang w:val="ru-RU"/>
        </w:rPr>
      </w:pPr>
      <w:r w:rsidRPr="002F39A3">
        <w:rPr>
          <w:color w:val="000000"/>
          <w:lang w:val="ru-RU"/>
        </w:rPr>
        <w:t xml:space="preserve">Дарвин ГОНЗАЛЕС </w:t>
      </w:r>
      <w:r w:rsidRPr="002F39A3">
        <w:rPr>
          <w:color w:val="000000"/>
          <w:lang w:val="ru-RU"/>
        </w:rPr>
        <w:br/>
        <w:t xml:space="preserve">Управление рекогносцировки </w:t>
      </w:r>
      <w:r w:rsidRPr="002F39A3">
        <w:rPr>
          <w:color w:val="000000"/>
          <w:lang w:val="ru-RU"/>
        </w:rPr>
        <w:br/>
        <w:t>Службы гидрографии океанографии и картографии моря</w:t>
      </w:r>
    </w:p>
    <w:p w14:paraId="07DFB80D" w14:textId="77777777" w:rsidR="00DF227A" w:rsidRDefault="00C32E6F">
      <w:pPr>
        <w:rPr>
          <w:color w:val="000000"/>
        </w:rPr>
      </w:pPr>
      <w:r w:rsidRPr="0009026C">
        <w:rPr>
          <w:rFonts w:eastAsia="Times New Roman"/>
          <w:color w:val="000000"/>
        </w:rPr>
        <w:t xml:space="preserve">Complejo Naval de Maiquetia, Calle los Baños </w:t>
      </w:r>
      <w:r w:rsidRPr="0009026C">
        <w:rPr>
          <w:color w:val="000000"/>
        </w:rPr>
        <w:br/>
        <w:t xml:space="preserve">maiquetia </w:t>
      </w:r>
      <w:r w:rsidRPr="0009026C">
        <w:rPr>
          <w:rFonts w:eastAsia="Times New Roman"/>
          <w:color w:val="000000"/>
        </w:rPr>
        <w:t>1161</w:t>
      </w:r>
      <w:r w:rsidRPr="0009026C">
        <w:rPr>
          <w:color w:val="000000"/>
        </w:rPr>
        <w:t xml:space="preserve">, </w:t>
      </w:r>
      <w:r w:rsidRPr="0009026C">
        <w:rPr>
          <w:rFonts w:eastAsia="Times New Roman"/>
          <w:color w:val="000000"/>
        </w:rPr>
        <w:t>la guaira</w:t>
      </w:r>
      <w:r w:rsidRPr="0009026C">
        <w:rPr>
          <w:color w:val="000000"/>
        </w:rPr>
        <w:br/>
      </w:r>
      <w:r w:rsidRPr="0009026C">
        <w:rPr>
          <w:rFonts w:eastAsia="Times New Roman"/>
          <w:color w:val="000000"/>
        </w:rPr>
        <w:t>Венесуэла</w:t>
      </w:r>
    </w:p>
    <w:p w14:paraId="2CA4846B" w14:textId="77777777" w:rsidR="00DB6D2B" w:rsidRDefault="00DB6D2B" w:rsidP="00DB6D2B">
      <w:pPr>
        <w:rPr>
          <w:color w:val="000000"/>
        </w:rPr>
      </w:pPr>
    </w:p>
    <w:p w14:paraId="3E78D177" w14:textId="77777777" w:rsidR="00DF227A" w:rsidRPr="002F39A3" w:rsidRDefault="00C32E6F">
      <w:pPr>
        <w:rPr>
          <w:lang w:val="ru-RU"/>
        </w:rPr>
      </w:pPr>
      <w:r w:rsidRPr="002F39A3">
        <w:rPr>
          <w:color w:val="000000"/>
          <w:lang w:val="ru-RU"/>
        </w:rPr>
        <w:t xml:space="preserve">Андрес Гуэрреро </w:t>
      </w:r>
      <w:r w:rsidRPr="002F39A3">
        <w:rPr>
          <w:color w:val="000000"/>
          <w:lang w:val="ru-RU"/>
        </w:rPr>
        <w:br/>
        <w:t xml:space="preserve">Руководитель отдела гидрографии (Служба гидрографии, океанографии, метеорологии и картографии) </w:t>
      </w:r>
      <w:r w:rsidRPr="002F39A3">
        <w:rPr>
          <w:color w:val="000000"/>
          <w:lang w:val="ru-RU"/>
        </w:rPr>
        <w:br/>
        <w:t xml:space="preserve">Гидрография и океанография </w:t>
      </w:r>
      <w:r w:rsidRPr="002F39A3">
        <w:rPr>
          <w:color w:val="000000"/>
          <w:lang w:val="ru-RU"/>
        </w:rPr>
        <w:br/>
        <w:t>Служба гидрографии, океанографии, метеорологии и картографии Боливарианской Армии Венесуэлы</w:t>
      </w:r>
    </w:p>
    <w:p w14:paraId="3C089ED8" w14:textId="049731AC" w:rsidR="00DF227A" w:rsidRDefault="00400B96">
      <w:pPr>
        <w:rPr>
          <w:color w:val="000000"/>
        </w:rPr>
      </w:pPr>
      <w:r>
        <w:rPr>
          <w:rFonts w:eastAsia="Times New Roman"/>
          <w:color w:val="000000"/>
          <w:lang w:val="en-US"/>
        </w:rPr>
        <w:t>Urb</w:t>
      </w:r>
      <w:r w:rsidRPr="0009026C">
        <w:rPr>
          <w:rFonts w:eastAsia="Times New Roman"/>
          <w:color w:val="000000"/>
        </w:rPr>
        <w:t xml:space="preserve">. Playa Grande, Parroquia Urimare, entre Calle 8 y 9 </w:t>
      </w:r>
      <w:r w:rsidRPr="0009026C">
        <w:rPr>
          <w:color w:val="000000"/>
        </w:rPr>
        <w:br/>
        <w:t xml:space="preserve">Catia La Mar </w:t>
      </w:r>
      <w:r w:rsidRPr="0009026C">
        <w:rPr>
          <w:rFonts w:eastAsia="Times New Roman"/>
          <w:color w:val="000000"/>
        </w:rPr>
        <w:t>1162</w:t>
      </w:r>
      <w:r w:rsidRPr="0009026C">
        <w:rPr>
          <w:color w:val="000000"/>
        </w:rPr>
        <w:t xml:space="preserve">, </w:t>
      </w:r>
      <w:r w:rsidRPr="0009026C">
        <w:rPr>
          <w:rFonts w:eastAsia="Times New Roman"/>
          <w:color w:val="000000"/>
        </w:rPr>
        <w:t>Vargas</w:t>
      </w:r>
      <w:r w:rsidRPr="0009026C">
        <w:rPr>
          <w:color w:val="000000"/>
        </w:rPr>
        <w:br/>
      </w:r>
      <w:r w:rsidRPr="0009026C">
        <w:rPr>
          <w:rFonts w:eastAsia="Times New Roman"/>
          <w:color w:val="000000"/>
        </w:rPr>
        <w:t>Венесуэла</w:t>
      </w:r>
    </w:p>
    <w:p w14:paraId="31C28B6D" w14:textId="77777777" w:rsidR="00DB6D2B" w:rsidRDefault="00DB6D2B" w:rsidP="00DB6D2B"/>
    <w:p w14:paraId="0F6BAEF7" w14:textId="77777777" w:rsidR="00DF227A" w:rsidRPr="002F39A3" w:rsidRDefault="00C32E6F">
      <w:pPr>
        <w:rPr>
          <w:b/>
          <w:bCs/>
          <w:color w:val="000000"/>
          <w:lang w:val="ru-RU"/>
        </w:rPr>
      </w:pPr>
      <w:r w:rsidRPr="002F39A3">
        <w:rPr>
          <w:rFonts w:eastAsia="Times New Roman"/>
          <w:b/>
          <w:bCs/>
          <w:color w:val="000000"/>
          <w:lang w:val="ru-RU"/>
        </w:rPr>
        <w:t>Другие организации</w:t>
      </w:r>
    </w:p>
    <w:p w14:paraId="3123EF75" w14:textId="77777777" w:rsidR="00DB6D2B" w:rsidRPr="002F39A3" w:rsidRDefault="00DB6D2B" w:rsidP="00DB6D2B">
      <w:pPr>
        <w:rPr>
          <w:b/>
          <w:bCs/>
          <w:color w:val="000000"/>
          <w:lang w:val="ru-RU"/>
        </w:rPr>
      </w:pPr>
    </w:p>
    <w:p w14:paraId="4AA6180C" w14:textId="5A179EEE" w:rsidR="00DF227A" w:rsidRPr="002F39A3" w:rsidRDefault="00C32E6F">
      <w:pPr>
        <w:rPr>
          <w:b/>
          <w:bCs/>
          <w:color w:val="000000"/>
          <w:lang w:val="ru-RU"/>
        </w:rPr>
      </w:pPr>
      <w:r w:rsidRPr="002F39A3">
        <w:rPr>
          <w:b/>
          <w:bCs/>
          <w:color w:val="000000"/>
          <w:lang w:val="ru-RU"/>
        </w:rPr>
        <w:t>Ко</w:t>
      </w:r>
      <w:r w:rsidR="00400B96">
        <w:rPr>
          <w:b/>
          <w:bCs/>
          <w:color w:val="000000"/>
          <w:lang w:val="ru-RU"/>
        </w:rPr>
        <w:t>оммисия</w:t>
      </w:r>
      <w:r w:rsidRPr="002F39A3">
        <w:rPr>
          <w:b/>
          <w:bCs/>
          <w:color w:val="000000"/>
          <w:lang w:val="ru-RU"/>
        </w:rPr>
        <w:t xml:space="preserve"> по защите морской среды Северо-Восточной Атлантики (ОСПАР)</w:t>
      </w:r>
    </w:p>
    <w:p w14:paraId="60F55535" w14:textId="77777777" w:rsidR="00DF227A" w:rsidRPr="002F39A3" w:rsidRDefault="00C32E6F">
      <w:pPr>
        <w:rPr>
          <w:lang w:val="ru-RU"/>
        </w:rPr>
      </w:pPr>
      <w:r w:rsidRPr="002F39A3">
        <w:rPr>
          <w:color w:val="000000"/>
          <w:lang w:val="ru-RU"/>
        </w:rPr>
        <w:br/>
        <w:t xml:space="preserve"> Кристофер Мултон </w:t>
      </w:r>
      <w:r w:rsidRPr="002F39A3">
        <w:rPr>
          <w:color w:val="000000"/>
          <w:lang w:val="ru-RU"/>
        </w:rPr>
        <w:br/>
        <w:t xml:space="preserve">Администратор данных </w:t>
      </w:r>
      <w:r w:rsidRPr="002F39A3">
        <w:rPr>
          <w:color w:val="000000"/>
          <w:lang w:val="ru-RU"/>
        </w:rPr>
        <w:br/>
        <w:t>Комиссия ОСПАР</w:t>
      </w:r>
    </w:p>
    <w:p w14:paraId="3ED2ABB8" w14:textId="77777777" w:rsidR="00DF227A" w:rsidRDefault="00C32E6F">
      <w:pPr>
        <w:rPr>
          <w:color w:val="000000"/>
        </w:rPr>
      </w:pPr>
      <w:r w:rsidRPr="0009026C">
        <w:rPr>
          <w:rFonts w:eastAsia="Times New Roman"/>
          <w:color w:val="000000"/>
        </w:rPr>
        <w:t xml:space="preserve">The Aspect </w:t>
      </w:r>
      <w:r w:rsidRPr="0009026C">
        <w:rPr>
          <w:color w:val="000000"/>
        </w:rPr>
        <w:br/>
        <w:t xml:space="preserve">12 Finsbury Square </w:t>
      </w:r>
      <w:r w:rsidRPr="0009026C">
        <w:rPr>
          <w:color w:val="000000"/>
        </w:rPr>
        <w:br/>
        <w:t>Лондон</w:t>
      </w:r>
      <w:r w:rsidRPr="0009026C">
        <w:rPr>
          <w:color w:val="000000"/>
        </w:rPr>
        <w:br/>
      </w:r>
      <w:r w:rsidRPr="0009026C">
        <w:rPr>
          <w:rFonts w:eastAsia="Times New Roman"/>
          <w:color w:val="000000"/>
        </w:rPr>
        <w:t>EC2A 1AS</w:t>
      </w:r>
      <w:r w:rsidRPr="0009026C">
        <w:rPr>
          <w:color w:val="000000"/>
        </w:rPr>
        <w:br/>
      </w:r>
      <w:r w:rsidRPr="0009026C">
        <w:rPr>
          <w:rFonts w:eastAsia="Times New Roman"/>
          <w:color w:val="000000"/>
        </w:rPr>
        <w:t>Соединенное Королевство</w:t>
      </w:r>
    </w:p>
    <w:p w14:paraId="3312870A" w14:textId="77777777" w:rsidR="00DB6D2B" w:rsidRDefault="00DB6D2B" w:rsidP="00DB6D2B">
      <w:pPr>
        <w:rPr>
          <w:b/>
          <w:bCs/>
          <w:color w:val="000000"/>
        </w:rPr>
      </w:pPr>
    </w:p>
    <w:p w14:paraId="68D35243" w14:textId="2625817E" w:rsidR="00DF227A" w:rsidRPr="002F39A3" w:rsidRDefault="00C32E6F">
      <w:pPr>
        <w:rPr>
          <w:b/>
          <w:bCs/>
          <w:color w:val="000000"/>
          <w:lang w:val="ru-RU"/>
        </w:rPr>
      </w:pPr>
      <w:r w:rsidRPr="002F39A3">
        <w:rPr>
          <w:b/>
          <w:bCs/>
          <w:color w:val="000000"/>
          <w:lang w:val="ru-RU"/>
        </w:rPr>
        <w:t>Европейская ассоциация библиотек и информационных центров по водным наукам (</w:t>
      </w:r>
      <w:r w:rsidR="00400B96">
        <w:rPr>
          <w:b/>
          <w:bCs/>
          <w:color w:val="000000"/>
          <w:lang w:val="ru-RU"/>
        </w:rPr>
        <w:t>ЕВРОСЛИК</w:t>
      </w:r>
      <w:r w:rsidRPr="002F39A3">
        <w:rPr>
          <w:b/>
          <w:bCs/>
          <w:color w:val="000000"/>
          <w:lang w:val="ru-RU"/>
        </w:rPr>
        <w:t>)</w:t>
      </w:r>
    </w:p>
    <w:p w14:paraId="0E07C70F" w14:textId="77777777" w:rsidR="00DF227A" w:rsidRPr="002F39A3" w:rsidRDefault="00C32E6F">
      <w:pPr>
        <w:rPr>
          <w:lang w:val="ru-RU"/>
        </w:rPr>
      </w:pPr>
      <w:r w:rsidRPr="002F39A3">
        <w:rPr>
          <w:color w:val="000000"/>
          <w:lang w:val="ru-RU"/>
        </w:rPr>
        <w:br/>
        <w:t xml:space="preserve"> </w:t>
      </w:r>
      <w:r w:rsidRPr="0009026C">
        <w:rPr>
          <w:color w:val="000000"/>
        </w:rPr>
        <w:t>Sofija</w:t>
      </w:r>
      <w:r w:rsidRPr="002F39A3">
        <w:rPr>
          <w:color w:val="000000"/>
          <w:lang w:val="ru-RU"/>
        </w:rPr>
        <w:t xml:space="preserve"> </w:t>
      </w:r>
      <w:r w:rsidRPr="0009026C">
        <w:rPr>
          <w:color w:val="000000"/>
        </w:rPr>
        <w:t>KONJEVIC</w:t>
      </w:r>
      <w:r w:rsidRPr="002F39A3">
        <w:rPr>
          <w:color w:val="000000"/>
          <w:lang w:val="ru-RU"/>
        </w:rPr>
        <w:t xml:space="preserve"> </w:t>
      </w:r>
      <w:r w:rsidRPr="002F39A3">
        <w:rPr>
          <w:color w:val="000000"/>
          <w:lang w:val="ru-RU"/>
        </w:rPr>
        <w:br/>
        <w:t xml:space="preserve">Библиотечный консультант Центр научной информации </w:t>
      </w:r>
      <w:r w:rsidRPr="002F39A3">
        <w:rPr>
          <w:color w:val="000000"/>
          <w:lang w:val="ru-RU"/>
        </w:rPr>
        <w:br/>
        <w:t>Институт Руджера Бошковича, Библиотека Загреб</w:t>
      </w:r>
    </w:p>
    <w:p w14:paraId="5B6C4172" w14:textId="77777777" w:rsidR="00DF227A" w:rsidRPr="000B6142" w:rsidRDefault="00C32E6F">
      <w:pPr>
        <w:rPr>
          <w:color w:val="000000"/>
          <w:lang w:val="ru-RU"/>
        </w:rPr>
      </w:pPr>
      <w:r w:rsidRPr="0009026C">
        <w:rPr>
          <w:rFonts w:eastAsia="Times New Roman"/>
          <w:color w:val="000000"/>
        </w:rPr>
        <w:t>Bijenicka</w:t>
      </w:r>
      <w:r w:rsidRPr="000B6142">
        <w:rPr>
          <w:rFonts w:eastAsia="Times New Roman"/>
          <w:color w:val="000000"/>
          <w:lang w:val="ru-RU"/>
        </w:rPr>
        <w:t xml:space="preserve"> </w:t>
      </w:r>
      <w:r w:rsidRPr="0009026C">
        <w:rPr>
          <w:rFonts w:eastAsia="Times New Roman"/>
          <w:color w:val="000000"/>
        </w:rPr>
        <w:t>cesta</w:t>
      </w:r>
      <w:r w:rsidRPr="000B6142">
        <w:rPr>
          <w:rFonts w:eastAsia="Times New Roman"/>
          <w:color w:val="000000"/>
          <w:lang w:val="ru-RU"/>
        </w:rPr>
        <w:t xml:space="preserve"> 54</w:t>
      </w:r>
      <w:r w:rsidRPr="000B6142">
        <w:rPr>
          <w:color w:val="000000"/>
          <w:lang w:val="ru-RU"/>
        </w:rPr>
        <w:br/>
      </w:r>
      <w:r w:rsidRPr="000B6142">
        <w:rPr>
          <w:rFonts w:eastAsia="Times New Roman"/>
          <w:color w:val="000000"/>
          <w:lang w:val="ru-RU"/>
        </w:rPr>
        <w:t xml:space="preserve">10000 </w:t>
      </w:r>
      <w:r w:rsidRPr="000B6142">
        <w:rPr>
          <w:color w:val="000000"/>
          <w:lang w:val="ru-RU"/>
        </w:rPr>
        <w:t>Загреб</w:t>
      </w:r>
      <w:r w:rsidRPr="000B6142">
        <w:rPr>
          <w:color w:val="000000"/>
          <w:lang w:val="ru-RU"/>
        </w:rPr>
        <w:br/>
      </w:r>
      <w:r w:rsidRPr="000B6142">
        <w:rPr>
          <w:rFonts w:eastAsia="Times New Roman"/>
          <w:color w:val="000000"/>
          <w:lang w:val="ru-RU"/>
        </w:rPr>
        <w:t>Хорватия</w:t>
      </w:r>
    </w:p>
    <w:p w14:paraId="631798B0" w14:textId="77777777" w:rsidR="00DB6D2B" w:rsidRPr="000B6142" w:rsidRDefault="00DB6D2B" w:rsidP="00DB6D2B">
      <w:pPr>
        <w:rPr>
          <w:b/>
          <w:bCs/>
          <w:color w:val="000000"/>
          <w:lang w:val="ru-RU"/>
        </w:rPr>
      </w:pPr>
    </w:p>
    <w:p w14:paraId="1B4995D2" w14:textId="3938340A" w:rsidR="00DF227A" w:rsidRPr="00D478EF" w:rsidRDefault="00C32E6F">
      <w:pPr>
        <w:rPr>
          <w:b/>
          <w:bCs/>
          <w:color w:val="000000"/>
          <w:lang w:val="ru-RU"/>
        </w:rPr>
      </w:pPr>
      <w:r w:rsidRPr="00D478EF">
        <w:rPr>
          <w:b/>
          <w:bCs/>
          <w:color w:val="000000"/>
          <w:lang w:val="ru-RU"/>
        </w:rPr>
        <w:t xml:space="preserve">Европейская Комиссия </w:t>
      </w:r>
      <w:r w:rsidR="00D478EF" w:rsidRPr="00D478EF">
        <w:rPr>
          <w:b/>
          <w:bCs/>
          <w:color w:val="000000"/>
          <w:lang w:val="ru-RU"/>
        </w:rPr>
        <w:t>–</w:t>
      </w:r>
      <w:r w:rsidRPr="00D478EF">
        <w:rPr>
          <w:b/>
          <w:bCs/>
          <w:color w:val="000000"/>
          <w:lang w:val="ru-RU"/>
        </w:rPr>
        <w:t xml:space="preserve"> </w:t>
      </w:r>
      <w:r w:rsidR="00D478EF">
        <w:rPr>
          <w:b/>
          <w:bCs/>
          <w:color w:val="000000"/>
          <w:lang w:val="ru-RU"/>
        </w:rPr>
        <w:t>ГД</w:t>
      </w:r>
      <w:r w:rsidR="00D478EF" w:rsidRPr="00D478EF">
        <w:rPr>
          <w:b/>
          <w:bCs/>
          <w:color w:val="000000"/>
          <w:lang w:val="ru-RU"/>
        </w:rPr>
        <w:t xml:space="preserve"> </w:t>
      </w:r>
      <w:r w:rsidR="00D478EF">
        <w:rPr>
          <w:b/>
          <w:bCs/>
          <w:color w:val="000000"/>
          <w:lang w:val="ru-RU"/>
        </w:rPr>
        <w:t>по</w:t>
      </w:r>
      <w:r w:rsidRPr="00D478EF">
        <w:rPr>
          <w:b/>
          <w:bCs/>
          <w:color w:val="000000"/>
          <w:lang w:val="ru-RU"/>
        </w:rPr>
        <w:t xml:space="preserve"> </w:t>
      </w:r>
      <w:r w:rsidR="00D478EF">
        <w:rPr>
          <w:b/>
          <w:bCs/>
          <w:color w:val="000000"/>
          <w:lang w:val="ru-RU"/>
        </w:rPr>
        <w:t>морским вопросам и рыболовству</w:t>
      </w:r>
      <w:r w:rsidRPr="00D478EF">
        <w:rPr>
          <w:b/>
          <w:bCs/>
          <w:color w:val="000000"/>
          <w:lang w:val="ru-RU"/>
        </w:rPr>
        <w:t xml:space="preserve">  (</w:t>
      </w:r>
      <w:r w:rsidRPr="0009026C">
        <w:rPr>
          <w:b/>
          <w:bCs/>
          <w:color w:val="000000"/>
        </w:rPr>
        <w:t>DG</w:t>
      </w:r>
      <w:r w:rsidRPr="00D478EF">
        <w:rPr>
          <w:b/>
          <w:bCs/>
          <w:color w:val="000000"/>
          <w:lang w:val="ru-RU"/>
        </w:rPr>
        <w:t xml:space="preserve"> </w:t>
      </w:r>
      <w:r w:rsidRPr="0009026C">
        <w:rPr>
          <w:b/>
          <w:bCs/>
          <w:color w:val="000000"/>
        </w:rPr>
        <w:t>MARE</w:t>
      </w:r>
      <w:r w:rsidRPr="00D478EF">
        <w:rPr>
          <w:b/>
          <w:bCs/>
          <w:color w:val="000000"/>
          <w:lang w:val="ru-RU"/>
        </w:rPr>
        <w:t xml:space="preserve">) </w:t>
      </w:r>
    </w:p>
    <w:p w14:paraId="710552C2" w14:textId="2706E13E" w:rsidR="00DF227A" w:rsidRPr="002F39A3" w:rsidRDefault="00C32E6F">
      <w:pPr>
        <w:rPr>
          <w:lang w:val="ru-RU"/>
        </w:rPr>
      </w:pPr>
      <w:r w:rsidRPr="00D478EF">
        <w:rPr>
          <w:color w:val="000000"/>
          <w:lang w:val="ru-RU"/>
        </w:rPr>
        <w:br/>
        <w:t xml:space="preserve"> </w:t>
      </w:r>
      <w:r w:rsidRPr="002F39A3">
        <w:rPr>
          <w:color w:val="000000"/>
          <w:lang w:val="ru-RU"/>
        </w:rPr>
        <w:t xml:space="preserve">Зои КОНСТАНТИНОУ </w:t>
      </w:r>
      <w:r w:rsidRPr="002F39A3">
        <w:rPr>
          <w:color w:val="000000"/>
          <w:lang w:val="ru-RU"/>
        </w:rPr>
        <w:br/>
        <w:t xml:space="preserve">Сотрудник по вопросам политики </w:t>
      </w:r>
      <w:r w:rsidR="00D478EF">
        <w:rPr>
          <w:color w:val="000000"/>
          <w:lang w:val="ru-RU"/>
        </w:rPr>
        <w:t>и</w:t>
      </w:r>
      <w:r w:rsidRPr="002F39A3">
        <w:rPr>
          <w:color w:val="000000"/>
          <w:lang w:val="ru-RU"/>
        </w:rPr>
        <w:t xml:space="preserve"> морски</w:t>
      </w:r>
      <w:r w:rsidR="00D478EF">
        <w:rPr>
          <w:color w:val="000000"/>
          <w:lang w:val="ru-RU"/>
        </w:rPr>
        <w:t>х</w:t>
      </w:r>
      <w:r w:rsidRPr="002F39A3">
        <w:rPr>
          <w:color w:val="000000"/>
          <w:lang w:val="ru-RU"/>
        </w:rPr>
        <w:t xml:space="preserve"> знани</w:t>
      </w:r>
      <w:r w:rsidR="00D478EF">
        <w:rPr>
          <w:color w:val="000000"/>
          <w:lang w:val="ru-RU"/>
        </w:rPr>
        <w:t>й</w:t>
      </w:r>
      <w:r w:rsidRPr="002F39A3">
        <w:rPr>
          <w:color w:val="000000"/>
          <w:lang w:val="ru-RU"/>
        </w:rPr>
        <w:t xml:space="preserve"> </w:t>
      </w:r>
      <w:r w:rsidRPr="002F39A3">
        <w:rPr>
          <w:color w:val="000000"/>
          <w:lang w:val="ru-RU"/>
        </w:rPr>
        <w:br/>
      </w:r>
      <w:r w:rsidRPr="0009026C">
        <w:rPr>
          <w:color w:val="000000"/>
        </w:rPr>
        <w:lastRenderedPageBreak/>
        <w:t>DG</w:t>
      </w:r>
      <w:r w:rsidRPr="002F39A3">
        <w:rPr>
          <w:color w:val="000000"/>
          <w:lang w:val="ru-RU"/>
        </w:rPr>
        <w:t xml:space="preserve"> </w:t>
      </w:r>
      <w:r w:rsidRPr="0009026C">
        <w:rPr>
          <w:color w:val="000000"/>
        </w:rPr>
        <w:t>MARE</w:t>
      </w:r>
      <w:r w:rsidRPr="002F39A3">
        <w:rPr>
          <w:color w:val="000000"/>
          <w:lang w:val="ru-RU"/>
        </w:rPr>
        <w:t xml:space="preserve">, отдел морских инноваций, морских знаний и инвестиций </w:t>
      </w:r>
      <w:r w:rsidRPr="002F39A3">
        <w:rPr>
          <w:color w:val="000000"/>
          <w:lang w:val="ru-RU"/>
        </w:rPr>
        <w:br/>
        <w:t xml:space="preserve">Европейская комиссия </w:t>
      </w:r>
      <w:r w:rsidRPr="0009026C">
        <w:rPr>
          <w:color w:val="000000"/>
        </w:rPr>
        <w:t>J</w:t>
      </w:r>
      <w:r w:rsidRPr="002F39A3">
        <w:rPr>
          <w:color w:val="000000"/>
          <w:lang w:val="ru-RU"/>
        </w:rPr>
        <w:t xml:space="preserve">-79, </w:t>
      </w:r>
      <w:r w:rsidR="00D478EF">
        <w:rPr>
          <w:color w:val="000000"/>
          <w:lang w:val="ru-RU"/>
        </w:rPr>
        <w:t>ГД</w:t>
      </w:r>
      <w:r w:rsidRPr="002F39A3">
        <w:rPr>
          <w:color w:val="000000"/>
          <w:lang w:val="ru-RU"/>
        </w:rPr>
        <w:t xml:space="preserve"> по морским делам и рыболовству</w:t>
      </w:r>
    </w:p>
    <w:p w14:paraId="041ADC33" w14:textId="77777777" w:rsidR="00D478EF" w:rsidRPr="00D478EF" w:rsidRDefault="00D478EF" w:rsidP="00D478EF">
      <w:pPr>
        <w:rPr>
          <w:rFonts w:eastAsia="Times New Roman"/>
          <w:color w:val="000000"/>
          <w:lang w:val="ru-RU"/>
        </w:rPr>
      </w:pPr>
      <w:r w:rsidRPr="00D478EF">
        <w:rPr>
          <w:rFonts w:eastAsia="Times New Roman"/>
          <w:color w:val="000000"/>
          <w:lang w:val="ru-RU"/>
        </w:rPr>
        <w:t>Rue Joseph II 99</w:t>
      </w:r>
    </w:p>
    <w:p w14:paraId="157E552A" w14:textId="77777777" w:rsidR="00D478EF" w:rsidRPr="00D478EF" w:rsidRDefault="00D478EF" w:rsidP="00D478EF">
      <w:pPr>
        <w:rPr>
          <w:rFonts w:eastAsia="Times New Roman"/>
          <w:color w:val="000000"/>
          <w:lang w:val="ru-RU"/>
        </w:rPr>
      </w:pPr>
      <w:r w:rsidRPr="00D478EF">
        <w:rPr>
          <w:rFonts w:eastAsia="Times New Roman"/>
          <w:color w:val="000000"/>
          <w:lang w:val="ru-RU"/>
        </w:rPr>
        <w:t>07/44</w:t>
      </w:r>
    </w:p>
    <w:p w14:paraId="2A95EE6C" w14:textId="41715948" w:rsidR="00D478EF" w:rsidRPr="00D478EF" w:rsidRDefault="00D478EF" w:rsidP="00D478EF">
      <w:pPr>
        <w:rPr>
          <w:rFonts w:eastAsia="Times New Roman"/>
          <w:color w:val="000000"/>
          <w:lang w:val="ru-RU"/>
        </w:rPr>
      </w:pPr>
      <w:r w:rsidRPr="00D478EF">
        <w:rPr>
          <w:rFonts w:eastAsia="Times New Roman"/>
          <w:color w:val="000000"/>
          <w:lang w:val="ru-RU"/>
        </w:rPr>
        <w:t xml:space="preserve">1049 </w:t>
      </w:r>
      <w:r>
        <w:rPr>
          <w:rFonts w:eastAsia="Times New Roman"/>
          <w:color w:val="000000"/>
          <w:lang w:val="ru-RU"/>
        </w:rPr>
        <w:t>Брюссель</w:t>
      </w:r>
    </w:p>
    <w:p w14:paraId="0CE79E2C" w14:textId="3C034EA0" w:rsidR="00DB6D2B" w:rsidRDefault="00D478EF" w:rsidP="00D478EF">
      <w:pPr>
        <w:rPr>
          <w:rFonts w:eastAsia="Times New Roman"/>
          <w:color w:val="000000"/>
          <w:lang w:val="ru-RU"/>
        </w:rPr>
      </w:pPr>
      <w:r>
        <w:rPr>
          <w:rFonts w:eastAsia="Times New Roman"/>
          <w:color w:val="000000"/>
          <w:lang w:val="ru-RU"/>
        </w:rPr>
        <w:t>Бельгия</w:t>
      </w:r>
    </w:p>
    <w:p w14:paraId="0046E205" w14:textId="77777777" w:rsidR="00D478EF" w:rsidRPr="002F39A3" w:rsidRDefault="00D478EF" w:rsidP="00D478EF">
      <w:pPr>
        <w:rPr>
          <w:b/>
          <w:bCs/>
          <w:color w:val="000000"/>
          <w:lang w:val="ru-RU"/>
        </w:rPr>
      </w:pPr>
    </w:p>
    <w:p w14:paraId="2CABAB78" w14:textId="77777777" w:rsidR="00DF227A" w:rsidRPr="002F39A3" w:rsidRDefault="00C32E6F">
      <w:pPr>
        <w:rPr>
          <w:b/>
          <w:bCs/>
          <w:i/>
          <w:iCs/>
          <w:color w:val="000000"/>
          <w:lang w:val="ru-RU"/>
        </w:rPr>
      </w:pPr>
      <w:r w:rsidRPr="002F39A3">
        <w:rPr>
          <w:b/>
          <w:bCs/>
          <w:color w:val="000000"/>
          <w:lang w:val="ru-RU"/>
        </w:rPr>
        <w:t>Европейская сеть морских наблюдений и данных (</w:t>
      </w:r>
      <w:r w:rsidRPr="0009026C">
        <w:rPr>
          <w:b/>
          <w:bCs/>
          <w:color w:val="000000"/>
        </w:rPr>
        <w:t>EMODnet</w:t>
      </w:r>
      <w:r w:rsidRPr="002F39A3">
        <w:rPr>
          <w:b/>
          <w:bCs/>
          <w:color w:val="000000"/>
          <w:lang w:val="ru-RU"/>
        </w:rPr>
        <w:t>)</w:t>
      </w:r>
      <w:r w:rsidRPr="002F39A3">
        <w:rPr>
          <w:b/>
          <w:bCs/>
          <w:color w:val="000000"/>
          <w:lang w:val="ru-RU"/>
        </w:rPr>
        <w:br/>
      </w:r>
      <w:r w:rsidRPr="002F39A3">
        <w:rPr>
          <w:color w:val="000000"/>
          <w:lang w:val="ru-RU"/>
        </w:rPr>
        <w:br/>
      </w:r>
      <w:r w:rsidRPr="002F39A3">
        <w:rPr>
          <w:b/>
          <w:bCs/>
          <w:i/>
          <w:iCs/>
          <w:color w:val="000000"/>
          <w:lang w:val="ru-RU"/>
        </w:rPr>
        <w:t xml:space="preserve">Секретариат </w:t>
      </w:r>
      <w:r w:rsidRPr="00584231">
        <w:rPr>
          <w:b/>
          <w:bCs/>
          <w:i/>
          <w:iCs/>
          <w:color w:val="000000"/>
          <w:lang w:val="en-US"/>
        </w:rPr>
        <w:t>ENODnet</w:t>
      </w:r>
    </w:p>
    <w:p w14:paraId="50DDD7E2" w14:textId="77777777" w:rsidR="00DB6D2B" w:rsidRPr="002F39A3" w:rsidRDefault="00DB6D2B" w:rsidP="00DB6D2B">
      <w:pPr>
        <w:rPr>
          <w:color w:val="000000"/>
          <w:lang w:val="ru-RU"/>
        </w:rPr>
      </w:pPr>
    </w:p>
    <w:p w14:paraId="69AFE944" w14:textId="77777777" w:rsidR="00DF227A" w:rsidRPr="002F39A3" w:rsidRDefault="00C32E6F">
      <w:pPr>
        <w:rPr>
          <w:lang w:val="ru-RU"/>
        </w:rPr>
      </w:pPr>
      <w:r w:rsidRPr="0009026C">
        <w:rPr>
          <w:color w:val="000000"/>
        </w:rPr>
        <w:t>Jan</w:t>
      </w:r>
      <w:r w:rsidRPr="002F39A3">
        <w:rPr>
          <w:color w:val="000000"/>
          <w:lang w:val="ru-RU"/>
        </w:rPr>
        <w:t>-</w:t>
      </w:r>
      <w:r w:rsidRPr="0009026C">
        <w:rPr>
          <w:color w:val="000000"/>
        </w:rPr>
        <w:t>Bart</w:t>
      </w:r>
      <w:r w:rsidRPr="002F39A3">
        <w:rPr>
          <w:color w:val="000000"/>
          <w:lang w:val="ru-RU"/>
        </w:rPr>
        <w:t xml:space="preserve"> </w:t>
      </w:r>
      <w:r w:rsidRPr="0009026C">
        <w:rPr>
          <w:color w:val="000000"/>
        </w:rPr>
        <w:t>CALEWAERT</w:t>
      </w:r>
      <w:r w:rsidRPr="002F39A3">
        <w:rPr>
          <w:color w:val="000000"/>
          <w:lang w:val="ru-RU"/>
        </w:rPr>
        <w:t xml:space="preserve"> </w:t>
      </w:r>
      <w:r w:rsidRPr="002F39A3">
        <w:rPr>
          <w:color w:val="000000"/>
          <w:lang w:val="ru-RU"/>
        </w:rPr>
        <w:br/>
        <w:t xml:space="preserve">Руководитель секретариата </w:t>
      </w:r>
      <w:r w:rsidRPr="0009026C">
        <w:rPr>
          <w:color w:val="000000"/>
        </w:rPr>
        <w:t>EMODnet</w:t>
      </w:r>
      <w:r w:rsidRPr="002F39A3">
        <w:rPr>
          <w:color w:val="000000"/>
          <w:lang w:val="ru-RU"/>
        </w:rPr>
        <w:t xml:space="preserve"> </w:t>
      </w:r>
      <w:r w:rsidRPr="002F39A3">
        <w:rPr>
          <w:color w:val="000000"/>
          <w:lang w:val="ru-RU"/>
        </w:rPr>
        <w:br/>
        <w:t>Европейская сеть морских наблюдений и данных (</w:t>
      </w:r>
      <w:r w:rsidRPr="0009026C">
        <w:rPr>
          <w:color w:val="000000"/>
        </w:rPr>
        <w:t>EMODnet</w:t>
      </w:r>
      <w:r w:rsidRPr="002F39A3">
        <w:rPr>
          <w:color w:val="000000"/>
          <w:lang w:val="ru-RU"/>
        </w:rPr>
        <w:t xml:space="preserve">) </w:t>
      </w:r>
      <w:r w:rsidRPr="002F39A3">
        <w:rPr>
          <w:color w:val="000000"/>
          <w:lang w:val="ru-RU"/>
        </w:rPr>
        <w:br/>
        <w:t>Секретариат Европейской сети морских наблюдений и данных (</w:t>
      </w:r>
      <w:r w:rsidRPr="0009026C">
        <w:rPr>
          <w:color w:val="000000"/>
        </w:rPr>
        <w:t>EMODnet</w:t>
      </w:r>
      <w:r w:rsidRPr="002F39A3">
        <w:rPr>
          <w:color w:val="000000"/>
          <w:lang w:val="ru-RU"/>
        </w:rPr>
        <w:t>)</w:t>
      </w:r>
    </w:p>
    <w:p w14:paraId="03B14A12" w14:textId="77777777" w:rsidR="00D478EF" w:rsidRPr="00D478EF" w:rsidRDefault="00D478EF" w:rsidP="00D478EF">
      <w:pPr>
        <w:rPr>
          <w:rFonts w:eastAsia="Times New Roman"/>
          <w:color w:val="000000"/>
          <w:lang w:val="ru-RU"/>
        </w:rPr>
      </w:pPr>
      <w:r w:rsidRPr="00D478EF">
        <w:rPr>
          <w:rFonts w:eastAsia="Times New Roman"/>
          <w:color w:val="000000"/>
          <w:lang w:val="ru-RU"/>
        </w:rPr>
        <w:t>Wandelaarkaai 7</w:t>
      </w:r>
    </w:p>
    <w:p w14:paraId="43733BCD" w14:textId="77777777" w:rsidR="00D478EF" w:rsidRPr="00D478EF" w:rsidRDefault="00D478EF" w:rsidP="00D478EF">
      <w:pPr>
        <w:rPr>
          <w:rFonts w:eastAsia="Times New Roman"/>
          <w:color w:val="000000"/>
          <w:lang w:val="ru-RU"/>
        </w:rPr>
      </w:pPr>
      <w:r w:rsidRPr="00D478EF">
        <w:rPr>
          <w:rFonts w:eastAsia="Times New Roman"/>
          <w:color w:val="000000"/>
          <w:lang w:val="ru-RU"/>
        </w:rPr>
        <w:t>8400 Oostende</w:t>
      </w:r>
    </w:p>
    <w:p w14:paraId="14635C84" w14:textId="5FEACE88" w:rsidR="00DB6D2B" w:rsidRDefault="00D478EF" w:rsidP="00D478EF">
      <w:pPr>
        <w:rPr>
          <w:rFonts w:eastAsia="Times New Roman"/>
          <w:color w:val="000000"/>
          <w:lang w:val="ru-RU"/>
        </w:rPr>
      </w:pPr>
      <w:r>
        <w:rPr>
          <w:rFonts w:eastAsia="Times New Roman"/>
          <w:color w:val="000000"/>
          <w:lang w:val="ru-RU"/>
        </w:rPr>
        <w:t>Бельгия</w:t>
      </w:r>
    </w:p>
    <w:p w14:paraId="432DEF19" w14:textId="77777777" w:rsidR="00D478EF" w:rsidRPr="002F39A3" w:rsidRDefault="00D478EF" w:rsidP="00D478EF">
      <w:pPr>
        <w:rPr>
          <w:color w:val="000000"/>
          <w:lang w:val="ru-RU"/>
        </w:rPr>
      </w:pPr>
    </w:p>
    <w:p w14:paraId="42E0FEBB" w14:textId="77777777" w:rsidR="00DF227A" w:rsidRPr="002F39A3" w:rsidRDefault="00C32E6F">
      <w:pPr>
        <w:rPr>
          <w:lang w:val="ru-RU"/>
        </w:rPr>
      </w:pPr>
      <w:r w:rsidRPr="002F39A3">
        <w:rPr>
          <w:b/>
          <w:bCs/>
          <w:i/>
          <w:iCs/>
          <w:color w:val="000000"/>
          <w:lang w:val="ru-RU"/>
        </w:rPr>
        <w:t xml:space="preserve">Геология </w:t>
      </w:r>
      <w:r w:rsidRPr="00E30D63">
        <w:rPr>
          <w:b/>
          <w:bCs/>
          <w:i/>
          <w:iCs/>
          <w:color w:val="000000"/>
          <w:lang w:val="en-US"/>
        </w:rPr>
        <w:t>EMODnet</w:t>
      </w:r>
      <w:r w:rsidRPr="002F39A3">
        <w:rPr>
          <w:i/>
          <w:iCs/>
          <w:color w:val="000000"/>
          <w:lang w:val="ru-RU"/>
        </w:rPr>
        <w:br/>
      </w:r>
      <w:r w:rsidRPr="002F39A3">
        <w:rPr>
          <w:color w:val="000000"/>
          <w:lang w:val="ru-RU"/>
        </w:rPr>
        <w:br/>
        <w:t xml:space="preserve"> Ану КАСКЕЛА </w:t>
      </w:r>
      <w:r w:rsidRPr="002F39A3">
        <w:rPr>
          <w:color w:val="000000"/>
          <w:lang w:val="ru-RU"/>
        </w:rPr>
        <w:br/>
        <w:t xml:space="preserve">Геолог </w:t>
      </w:r>
      <w:r w:rsidRPr="002F39A3">
        <w:rPr>
          <w:color w:val="000000"/>
          <w:lang w:val="ru-RU"/>
        </w:rPr>
        <w:br/>
        <w:t xml:space="preserve">Экологические решения </w:t>
      </w:r>
      <w:r w:rsidRPr="002F39A3">
        <w:rPr>
          <w:color w:val="000000"/>
          <w:lang w:val="ru-RU"/>
        </w:rPr>
        <w:br/>
        <w:t>Геологическая служба Финляндии</w:t>
      </w:r>
    </w:p>
    <w:p w14:paraId="4069A7A3" w14:textId="77777777" w:rsidR="00D478EF" w:rsidRPr="00D478EF" w:rsidRDefault="00D478EF" w:rsidP="00D478EF">
      <w:pPr>
        <w:rPr>
          <w:rFonts w:eastAsia="Times New Roman"/>
          <w:color w:val="000000"/>
          <w:lang w:val="ru-RU"/>
        </w:rPr>
      </w:pPr>
      <w:r w:rsidRPr="00D478EF">
        <w:rPr>
          <w:rFonts w:eastAsia="Times New Roman"/>
          <w:color w:val="000000"/>
          <w:lang w:val="ru-RU"/>
        </w:rPr>
        <w:t xml:space="preserve">P.O. Box 96 </w:t>
      </w:r>
    </w:p>
    <w:p w14:paraId="3050E578" w14:textId="1B557D56" w:rsidR="00D478EF" w:rsidRPr="00D478EF" w:rsidRDefault="00D478EF" w:rsidP="00D478EF">
      <w:pPr>
        <w:rPr>
          <w:rFonts w:eastAsia="Times New Roman"/>
          <w:color w:val="000000"/>
          <w:lang w:val="ru-RU"/>
        </w:rPr>
      </w:pPr>
      <w:r w:rsidRPr="00D478EF">
        <w:rPr>
          <w:rFonts w:eastAsia="Times New Roman"/>
          <w:color w:val="000000"/>
          <w:lang w:val="ru-RU"/>
        </w:rPr>
        <w:t xml:space="preserve">02151 </w:t>
      </w:r>
      <w:r>
        <w:rPr>
          <w:rFonts w:eastAsia="Times New Roman"/>
          <w:color w:val="000000"/>
          <w:lang w:val="ru-RU"/>
        </w:rPr>
        <w:t>Эспоо</w:t>
      </w:r>
    </w:p>
    <w:p w14:paraId="045243D0" w14:textId="2F775378" w:rsidR="00D478EF" w:rsidRDefault="00D478EF" w:rsidP="00D478EF">
      <w:pPr>
        <w:rPr>
          <w:rFonts w:eastAsia="Times New Roman"/>
          <w:color w:val="000000"/>
          <w:lang w:val="ru-RU"/>
        </w:rPr>
      </w:pPr>
      <w:r>
        <w:rPr>
          <w:rFonts w:eastAsia="Times New Roman"/>
          <w:color w:val="000000"/>
          <w:lang w:val="ru-RU"/>
        </w:rPr>
        <w:t>Финляндия</w:t>
      </w:r>
    </w:p>
    <w:p w14:paraId="5105F598" w14:textId="77777777" w:rsidR="00D478EF" w:rsidRPr="002F39A3" w:rsidRDefault="00D478EF" w:rsidP="00D478EF">
      <w:pPr>
        <w:rPr>
          <w:color w:val="000000"/>
          <w:lang w:val="ru-RU"/>
        </w:rPr>
      </w:pPr>
    </w:p>
    <w:p w14:paraId="42BF1FCF" w14:textId="64D8EC61" w:rsidR="00DF227A" w:rsidRPr="002F39A3" w:rsidRDefault="00C32E6F">
      <w:pPr>
        <w:rPr>
          <w:lang w:val="ru-RU"/>
        </w:rPr>
      </w:pPr>
      <w:r w:rsidRPr="002F39A3">
        <w:rPr>
          <w:color w:val="000000"/>
          <w:lang w:val="ru-RU"/>
        </w:rPr>
        <w:t>Генри В</w:t>
      </w:r>
      <w:r w:rsidR="00D478EF">
        <w:rPr>
          <w:color w:val="000000"/>
          <w:lang w:val="ru-RU"/>
        </w:rPr>
        <w:t>АЛЛИУС</w:t>
      </w:r>
      <w:r w:rsidRPr="002F39A3">
        <w:rPr>
          <w:color w:val="000000"/>
          <w:lang w:val="ru-RU"/>
        </w:rPr>
        <w:t xml:space="preserve"> </w:t>
      </w:r>
      <w:r w:rsidRPr="002F39A3">
        <w:rPr>
          <w:color w:val="000000"/>
          <w:lang w:val="ru-RU"/>
        </w:rPr>
        <w:br/>
        <w:t xml:space="preserve">Старший научный сотрудник по </w:t>
      </w:r>
      <w:r w:rsidRPr="002F39A3">
        <w:rPr>
          <w:color w:val="000000"/>
          <w:lang w:val="ru-RU"/>
        </w:rPr>
        <w:br/>
        <w:t xml:space="preserve">морской геологии </w:t>
      </w:r>
      <w:r w:rsidRPr="002F39A3">
        <w:rPr>
          <w:color w:val="000000"/>
          <w:lang w:val="ru-RU"/>
        </w:rPr>
        <w:br/>
        <w:t>Геологическая служба Финляндии</w:t>
      </w:r>
    </w:p>
    <w:p w14:paraId="39342543" w14:textId="77777777" w:rsidR="00DF227A" w:rsidRPr="002F39A3" w:rsidRDefault="00C32E6F">
      <w:pPr>
        <w:rPr>
          <w:color w:val="000000"/>
          <w:lang w:val="ru-RU"/>
        </w:rPr>
      </w:pPr>
      <w:r w:rsidRPr="0009026C">
        <w:rPr>
          <w:rFonts w:eastAsia="Times New Roman"/>
          <w:color w:val="000000"/>
        </w:rPr>
        <w:t>P</w:t>
      </w:r>
      <w:r w:rsidRPr="002F39A3">
        <w:rPr>
          <w:rFonts w:eastAsia="Times New Roman"/>
          <w:color w:val="000000"/>
          <w:lang w:val="ru-RU"/>
        </w:rPr>
        <w:t>.</w:t>
      </w:r>
      <w:r w:rsidRPr="0009026C">
        <w:rPr>
          <w:rFonts w:eastAsia="Times New Roman"/>
          <w:color w:val="000000"/>
        </w:rPr>
        <w:t>O</w:t>
      </w:r>
      <w:r w:rsidRPr="002F39A3">
        <w:rPr>
          <w:rFonts w:eastAsia="Times New Roman"/>
          <w:color w:val="000000"/>
          <w:lang w:val="ru-RU"/>
        </w:rPr>
        <w:t xml:space="preserve">. </w:t>
      </w:r>
      <w:r w:rsidRPr="0009026C">
        <w:rPr>
          <w:rFonts w:eastAsia="Times New Roman"/>
          <w:color w:val="000000"/>
        </w:rPr>
        <w:t>Box</w:t>
      </w:r>
      <w:r w:rsidRPr="002F39A3">
        <w:rPr>
          <w:rFonts w:eastAsia="Times New Roman"/>
          <w:color w:val="000000"/>
          <w:lang w:val="ru-RU"/>
        </w:rPr>
        <w:t xml:space="preserve"> 96 </w:t>
      </w:r>
      <w:r w:rsidRPr="002F39A3">
        <w:rPr>
          <w:color w:val="000000"/>
          <w:lang w:val="ru-RU"/>
        </w:rPr>
        <w:br/>
      </w:r>
      <w:r w:rsidRPr="0009026C">
        <w:rPr>
          <w:color w:val="000000"/>
        </w:rPr>
        <w:t>Vuorimiehentie</w:t>
      </w:r>
      <w:r w:rsidRPr="002F39A3">
        <w:rPr>
          <w:color w:val="000000"/>
          <w:lang w:val="ru-RU"/>
        </w:rPr>
        <w:t xml:space="preserve"> 5</w:t>
      </w:r>
      <w:r w:rsidRPr="002F39A3">
        <w:rPr>
          <w:color w:val="000000"/>
          <w:lang w:val="ru-RU"/>
        </w:rPr>
        <w:br/>
      </w:r>
      <w:r w:rsidRPr="002F39A3">
        <w:rPr>
          <w:rFonts w:eastAsia="Times New Roman"/>
          <w:color w:val="000000"/>
          <w:lang w:val="ru-RU"/>
        </w:rPr>
        <w:t xml:space="preserve">02151 </w:t>
      </w:r>
      <w:r w:rsidRPr="002F39A3">
        <w:rPr>
          <w:color w:val="000000"/>
          <w:lang w:val="ru-RU"/>
        </w:rPr>
        <w:t>Эспоо</w:t>
      </w:r>
      <w:r w:rsidRPr="002F39A3">
        <w:rPr>
          <w:color w:val="000000"/>
          <w:lang w:val="ru-RU"/>
        </w:rPr>
        <w:br/>
      </w:r>
      <w:r w:rsidRPr="002F39A3">
        <w:rPr>
          <w:rFonts w:eastAsia="Times New Roman"/>
          <w:color w:val="000000"/>
          <w:lang w:val="ru-RU"/>
        </w:rPr>
        <w:t>Финляндия</w:t>
      </w:r>
    </w:p>
    <w:p w14:paraId="208645BF" w14:textId="77777777" w:rsidR="00DB6D2B" w:rsidRPr="002F39A3" w:rsidRDefault="00DB6D2B" w:rsidP="00DB6D2B">
      <w:pPr>
        <w:rPr>
          <w:color w:val="000000"/>
          <w:lang w:val="ru-RU"/>
        </w:rPr>
      </w:pPr>
    </w:p>
    <w:p w14:paraId="5A2E7206" w14:textId="77777777" w:rsidR="00DF227A" w:rsidRPr="002F39A3" w:rsidRDefault="00C32E6F">
      <w:pPr>
        <w:rPr>
          <w:b/>
          <w:bCs/>
          <w:i/>
          <w:iCs/>
          <w:color w:val="444444"/>
          <w:shd w:val="clear" w:color="auto" w:fill="FFFFFF"/>
          <w:lang w:val="ru-RU"/>
        </w:rPr>
      </w:pPr>
      <w:r w:rsidRPr="00E30D63">
        <w:rPr>
          <w:b/>
          <w:bCs/>
          <w:i/>
          <w:iCs/>
          <w:color w:val="444444"/>
          <w:shd w:val="clear" w:color="auto" w:fill="FFFFFF"/>
        </w:rPr>
        <w:t>EMODnet</w:t>
      </w:r>
      <w:r w:rsidRPr="002F39A3">
        <w:rPr>
          <w:b/>
          <w:bCs/>
          <w:i/>
          <w:iCs/>
          <w:color w:val="444444"/>
          <w:shd w:val="clear" w:color="auto" w:fill="FFFFFF"/>
          <w:lang w:val="ru-RU"/>
        </w:rPr>
        <w:t xml:space="preserve"> Среда обитания морского дна</w:t>
      </w:r>
    </w:p>
    <w:p w14:paraId="31C5A485" w14:textId="77777777" w:rsidR="00D478EF" w:rsidRPr="00D478EF" w:rsidRDefault="00C32E6F" w:rsidP="00D478EF">
      <w:pPr>
        <w:rPr>
          <w:color w:val="000000"/>
          <w:lang w:val="ru-RU"/>
        </w:rPr>
      </w:pPr>
      <w:r w:rsidRPr="002F39A3">
        <w:rPr>
          <w:color w:val="000000"/>
          <w:lang w:val="ru-RU"/>
        </w:rPr>
        <w:br/>
        <w:t xml:space="preserve"> Фергал МКГРАТХ </w:t>
      </w:r>
      <w:r w:rsidRPr="002F39A3">
        <w:rPr>
          <w:color w:val="000000"/>
          <w:lang w:val="ru-RU"/>
        </w:rPr>
        <w:br/>
        <w:t xml:space="preserve">Руководитель группы геодезических исследований </w:t>
      </w:r>
      <w:r w:rsidRPr="002F39A3">
        <w:rPr>
          <w:color w:val="000000"/>
          <w:lang w:val="ru-RU"/>
        </w:rPr>
        <w:br/>
      </w:r>
      <w:r w:rsidRPr="0009026C">
        <w:rPr>
          <w:color w:val="000000"/>
        </w:rPr>
        <w:t>Advanced</w:t>
      </w:r>
      <w:r w:rsidRPr="002F39A3">
        <w:rPr>
          <w:color w:val="000000"/>
          <w:lang w:val="ru-RU"/>
        </w:rPr>
        <w:t xml:space="preserve"> </w:t>
      </w:r>
      <w:r w:rsidRPr="0009026C">
        <w:rPr>
          <w:color w:val="000000"/>
        </w:rPr>
        <w:t>Mapping</w:t>
      </w:r>
      <w:r w:rsidRPr="002F39A3">
        <w:rPr>
          <w:color w:val="000000"/>
          <w:lang w:val="ru-RU"/>
        </w:rPr>
        <w:t xml:space="preserve"> </w:t>
      </w:r>
      <w:r w:rsidRPr="0009026C">
        <w:rPr>
          <w:color w:val="000000"/>
        </w:rPr>
        <w:t>Services</w:t>
      </w:r>
      <w:r w:rsidRPr="002F39A3">
        <w:rPr>
          <w:color w:val="000000"/>
          <w:lang w:val="ru-RU"/>
        </w:rPr>
        <w:t xml:space="preserve"> </w:t>
      </w:r>
      <w:r w:rsidRPr="002F39A3">
        <w:rPr>
          <w:color w:val="000000"/>
          <w:lang w:val="ru-RU"/>
        </w:rPr>
        <w:br/>
        <w:t xml:space="preserve">Штаб-квартира Морского института, </w:t>
      </w:r>
      <w:r w:rsidR="00D478EF" w:rsidRPr="00D478EF">
        <w:rPr>
          <w:color w:val="000000"/>
          <w:lang w:val="ru-RU"/>
        </w:rPr>
        <w:t>Galway</w:t>
      </w:r>
    </w:p>
    <w:p w14:paraId="064555A4" w14:textId="77777777" w:rsidR="00D478EF" w:rsidRPr="00D478EF" w:rsidRDefault="00D478EF" w:rsidP="00D478EF">
      <w:pPr>
        <w:rPr>
          <w:color w:val="000000"/>
          <w:lang w:val="en-US"/>
        </w:rPr>
      </w:pPr>
      <w:r w:rsidRPr="00D478EF">
        <w:rPr>
          <w:color w:val="000000"/>
          <w:lang w:val="en-US"/>
        </w:rPr>
        <w:t>Rinville</w:t>
      </w:r>
    </w:p>
    <w:p w14:paraId="2CF32775" w14:textId="77777777" w:rsidR="00D478EF" w:rsidRPr="00D478EF" w:rsidRDefault="00D478EF" w:rsidP="00D478EF">
      <w:pPr>
        <w:rPr>
          <w:color w:val="000000"/>
          <w:lang w:val="en-US"/>
        </w:rPr>
      </w:pPr>
      <w:r w:rsidRPr="00D478EF">
        <w:rPr>
          <w:color w:val="000000"/>
          <w:lang w:val="en-US"/>
        </w:rPr>
        <w:t>Oranmore</w:t>
      </w:r>
    </w:p>
    <w:p w14:paraId="20DA4BBB" w14:textId="073D73CC" w:rsidR="00DF227A" w:rsidRPr="00D478EF" w:rsidRDefault="00D478EF" w:rsidP="00D478EF">
      <w:pPr>
        <w:rPr>
          <w:color w:val="000000"/>
          <w:lang w:val="en-US"/>
        </w:rPr>
      </w:pPr>
      <w:r w:rsidRPr="00D478EF">
        <w:rPr>
          <w:color w:val="000000"/>
          <w:lang w:val="en-US"/>
        </w:rPr>
        <w:t>Co. Galway H91 R673</w:t>
      </w:r>
      <w:r w:rsidRPr="00D478EF">
        <w:rPr>
          <w:color w:val="000000"/>
          <w:lang w:val="en-US"/>
        </w:rPr>
        <w:br/>
      </w:r>
      <w:r w:rsidRPr="002F39A3">
        <w:rPr>
          <w:rFonts w:eastAsia="Times New Roman"/>
          <w:color w:val="000000"/>
          <w:lang w:val="ru-RU"/>
        </w:rPr>
        <w:t>Ирландия</w:t>
      </w:r>
    </w:p>
    <w:p w14:paraId="71980D3D" w14:textId="77777777" w:rsidR="00DB6D2B" w:rsidRPr="00D478EF" w:rsidRDefault="00DB6D2B" w:rsidP="00DB6D2B">
      <w:pPr>
        <w:rPr>
          <w:color w:val="000000"/>
          <w:lang w:val="en-US"/>
        </w:rPr>
      </w:pPr>
    </w:p>
    <w:p w14:paraId="7140C1DC" w14:textId="77777777" w:rsidR="00DF227A" w:rsidRPr="002F39A3" w:rsidRDefault="00C32E6F">
      <w:pPr>
        <w:rPr>
          <w:b/>
          <w:bCs/>
          <w:i/>
          <w:iCs/>
          <w:color w:val="000000"/>
          <w:lang w:val="ru-RU"/>
        </w:rPr>
      </w:pPr>
      <w:r w:rsidRPr="002F39A3">
        <w:rPr>
          <w:b/>
          <w:bCs/>
          <w:i/>
          <w:iCs/>
          <w:color w:val="000000"/>
          <w:lang w:val="ru-RU"/>
        </w:rPr>
        <w:t xml:space="preserve">Биология </w:t>
      </w:r>
      <w:r w:rsidRPr="00584231">
        <w:rPr>
          <w:b/>
          <w:bCs/>
          <w:i/>
          <w:iCs/>
          <w:color w:val="000000"/>
          <w:lang w:val="en-US"/>
        </w:rPr>
        <w:t>EMODnet</w:t>
      </w:r>
    </w:p>
    <w:p w14:paraId="5C5A19EB" w14:textId="77777777" w:rsidR="00DF227A" w:rsidRDefault="00C32E6F">
      <w:pPr>
        <w:rPr>
          <w:color w:val="000000"/>
          <w:lang w:val="ru-RU"/>
        </w:rPr>
      </w:pPr>
      <w:r w:rsidRPr="002F39A3">
        <w:rPr>
          <w:color w:val="000000"/>
          <w:lang w:val="ru-RU"/>
        </w:rPr>
        <w:t>Леннерт Тибергхайн (см. список национальных координаторов МООД по управлению данными)</w:t>
      </w:r>
    </w:p>
    <w:p w14:paraId="593EAF55" w14:textId="77777777" w:rsidR="00ED27B2" w:rsidRPr="002F39A3" w:rsidRDefault="00ED27B2">
      <w:pPr>
        <w:rPr>
          <w:color w:val="000000"/>
          <w:lang w:val="ru-RU"/>
        </w:rPr>
      </w:pPr>
    </w:p>
    <w:p w14:paraId="07A13619" w14:textId="77777777" w:rsidR="00DF227A" w:rsidRPr="002F39A3" w:rsidRDefault="00C32E6F">
      <w:pPr>
        <w:rPr>
          <w:b/>
          <w:bCs/>
          <w:i/>
          <w:iCs/>
          <w:color w:val="000000"/>
          <w:lang w:val="ru-RU"/>
        </w:rPr>
      </w:pPr>
      <w:r w:rsidRPr="00584231">
        <w:rPr>
          <w:b/>
          <w:bCs/>
          <w:i/>
          <w:iCs/>
          <w:color w:val="000000"/>
          <w:lang w:val="en-US"/>
        </w:rPr>
        <w:t>EMODnet</w:t>
      </w:r>
      <w:r w:rsidRPr="002F39A3">
        <w:rPr>
          <w:b/>
          <w:bCs/>
          <w:i/>
          <w:iCs/>
          <w:color w:val="000000"/>
          <w:lang w:val="ru-RU"/>
        </w:rPr>
        <w:t xml:space="preserve"> Химия</w:t>
      </w:r>
    </w:p>
    <w:p w14:paraId="4EA51BDF" w14:textId="77777777" w:rsidR="00DF227A" w:rsidRPr="002F39A3" w:rsidRDefault="00C32E6F">
      <w:pPr>
        <w:rPr>
          <w:color w:val="000000"/>
          <w:lang w:val="ru-RU"/>
        </w:rPr>
      </w:pPr>
      <w:r w:rsidRPr="002F39A3">
        <w:rPr>
          <w:color w:val="000000"/>
          <w:lang w:val="ru-RU"/>
        </w:rPr>
        <w:t>Алессандра Джорджетти (см. список национальных координаторов МООД по управлению данными)</w:t>
      </w:r>
    </w:p>
    <w:p w14:paraId="2F2B1C18" w14:textId="77777777" w:rsidR="00DB6D2B" w:rsidRPr="002F39A3" w:rsidRDefault="00DB6D2B" w:rsidP="00DB6D2B">
      <w:pPr>
        <w:rPr>
          <w:color w:val="000000"/>
          <w:lang w:val="ru-RU"/>
        </w:rPr>
      </w:pPr>
    </w:p>
    <w:p w14:paraId="23E195A5" w14:textId="77777777" w:rsidR="00DF227A" w:rsidRPr="002F39A3" w:rsidRDefault="00C32E6F">
      <w:pPr>
        <w:rPr>
          <w:b/>
          <w:bCs/>
          <w:i/>
          <w:iCs/>
          <w:color w:val="000000"/>
          <w:lang w:val="ru-RU"/>
        </w:rPr>
      </w:pPr>
      <w:r w:rsidRPr="002F39A3">
        <w:rPr>
          <w:b/>
          <w:bCs/>
          <w:i/>
          <w:iCs/>
          <w:color w:val="000000"/>
          <w:lang w:val="ru-RU"/>
        </w:rPr>
        <w:t xml:space="preserve">Физика </w:t>
      </w:r>
      <w:r w:rsidRPr="00584231">
        <w:rPr>
          <w:b/>
          <w:bCs/>
          <w:i/>
          <w:iCs/>
          <w:color w:val="000000"/>
          <w:lang w:val="en-US"/>
        </w:rPr>
        <w:t>EMODnet</w:t>
      </w:r>
    </w:p>
    <w:p w14:paraId="20369503" w14:textId="77777777" w:rsidR="00DF227A" w:rsidRPr="002F39A3" w:rsidRDefault="00C32E6F">
      <w:pPr>
        <w:rPr>
          <w:color w:val="000000"/>
          <w:lang w:val="ru-RU"/>
        </w:rPr>
      </w:pPr>
      <w:r w:rsidRPr="002F39A3">
        <w:rPr>
          <w:color w:val="000000"/>
          <w:lang w:val="ru-RU"/>
        </w:rPr>
        <w:t>Патрик Горринге (см. список дополнительных участников от государств-членов)</w:t>
      </w:r>
    </w:p>
    <w:p w14:paraId="68FF6529" w14:textId="77777777" w:rsidR="00DB6D2B" w:rsidRPr="002F39A3" w:rsidRDefault="00DB6D2B" w:rsidP="00DB6D2B">
      <w:pPr>
        <w:rPr>
          <w:color w:val="000000"/>
          <w:lang w:val="ru-RU"/>
        </w:rPr>
      </w:pPr>
    </w:p>
    <w:p w14:paraId="28D8C444" w14:textId="77777777" w:rsidR="00DF227A" w:rsidRPr="002F39A3" w:rsidRDefault="00C32E6F">
      <w:pPr>
        <w:rPr>
          <w:b/>
          <w:bCs/>
          <w:i/>
          <w:iCs/>
          <w:color w:val="000000"/>
          <w:lang w:val="ru-RU"/>
        </w:rPr>
      </w:pPr>
      <w:r w:rsidRPr="00584231">
        <w:rPr>
          <w:b/>
          <w:bCs/>
          <w:i/>
          <w:iCs/>
          <w:color w:val="000000"/>
          <w:lang w:val="en-US"/>
        </w:rPr>
        <w:t>EMODnet</w:t>
      </w:r>
      <w:r w:rsidRPr="002F39A3">
        <w:rPr>
          <w:b/>
          <w:bCs/>
          <w:i/>
          <w:iCs/>
          <w:color w:val="000000"/>
          <w:lang w:val="ru-RU"/>
        </w:rPr>
        <w:t xml:space="preserve"> </w:t>
      </w:r>
      <w:r w:rsidRPr="00584231">
        <w:rPr>
          <w:b/>
          <w:bCs/>
          <w:i/>
          <w:iCs/>
          <w:color w:val="000000"/>
          <w:lang w:val="en-US"/>
        </w:rPr>
        <w:t>Ingestion</w:t>
      </w:r>
      <w:r w:rsidRPr="002F39A3">
        <w:rPr>
          <w:b/>
          <w:bCs/>
          <w:i/>
          <w:iCs/>
          <w:color w:val="000000"/>
          <w:lang w:val="ru-RU"/>
        </w:rPr>
        <w:t xml:space="preserve"> </w:t>
      </w:r>
    </w:p>
    <w:p w14:paraId="1EEE2D89" w14:textId="19943F24" w:rsidR="00DF227A" w:rsidRPr="002F39A3" w:rsidRDefault="00C32E6F">
      <w:pPr>
        <w:rPr>
          <w:lang w:val="ru-RU"/>
        </w:rPr>
      </w:pPr>
      <w:r w:rsidRPr="002F39A3">
        <w:rPr>
          <w:lang w:val="ru-RU"/>
        </w:rPr>
        <w:t>А</w:t>
      </w:r>
      <w:r w:rsidR="00ED27B2">
        <w:rPr>
          <w:lang w:val="ru-RU"/>
        </w:rPr>
        <w:t>н</w:t>
      </w:r>
      <w:r w:rsidRPr="002F39A3">
        <w:rPr>
          <w:lang w:val="ru-RU"/>
        </w:rPr>
        <w:t>а</w:t>
      </w:r>
      <w:r w:rsidR="00ED27B2">
        <w:rPr>
          <w:lang w:val="ru-RU"/>
        </w:rPr>
        <w:t>ст</w:t>
      </w:r>
      <w:r w:rsidRPr="002F39A3">
        <w:rPr>
          <w:lang w:val="ru-RU"/>
        </w:rPr>
        <w:t>асия Иона (см. список национальных координаторов МООД по управлению данными)</w:t>
      </w:r>
    </w:p>
    <w:p w14:paraId="3255A987" w14:textId="77777777" w:rsidR="00DB6D2B" w:rsidRPr="002F39A3" w:rsidRDefault="00DB6D2B" w:rsidP="00DB6D2B">
      <w:pPr>
        <w:rPr>
          <w:lang w:val="ru-RU"/>
        </w:rPr>
      </w:pPr>
    </w:p>
    <w:p w14:paraId="1B5561D5" w14:textId="77777777" w:rsidR="00DF227A" w:rsidRPr="002F39A3" w:rsidRDefault="00C32E6F">
      <w:pPr>
        <w:rPr>
          <w:b/>
          <w:bCs/>
          <w:lang w:val="ru-RU"/>
        </w:rPr>
      </w:pPr>
      <w:r w:rsidRPr="002F39A3">
        <w:rPr>
          <w:b/>
          <w:bCs/>
          <w:color w:val="000000"/>
          <w:lang w:val="ru-RU"/>
        </w:rPr>
        <w:t xml:space="preserve">ЕвроГСНО </w:t>
      </w:r>
      <w:r w:rsidRPr="0009026C">
        <w:rPr>
          <w:b/>
          <w:bCs/>
          <w:color w:val="000000"/>
        </w:rPr>
        <w:t>AISBL</w:t>
      </w:r>
    </w:p>
    <w:p w14:paraId="3596EE4A" w14:textId="77777777" w:rsidR="00DB6D2B" w:rsidRPr="002F39A3" w:rsidRDefault="00DB6D2B" w:rsidP="00DB6D2B">
      <w:pPr>
        <w:rPr>
          <w:color w:val="000000"/>
          <w:lang w:val="ru-RU"/>
        </w:rPr>
      </w:pPr>
    </w:p>
    <w:p w14:paraId="7A40526A" w14:textId="77777777" w:rsidR="00DF227A" w:rsidRPr="002F39A3" w:rsidRDefault="00C32E6F">
      <w:pPr>
        <w:rPr>
          <w:lang w:val="ru-RU"/>
        </w:rPr>
      </w:pPr>
      <w:r w:rsidRPr="002F39A3">
        <w:rPr>
          <w:color w:val="000000"/>
          <w:lang w:val="ru-RU"/>
        </w:rPr>
        <w:t xml:space="preserve">Висенте ФЕРНАНДЕЗ </w:t>
      </w:r>
      <w:r w:rsidRPr="002F39A3">
        <w:rPr>
          <w:color w:val="000000"/>
          <w:lang w:val="ru-RU"/>
        </w:rPr>
        <w:br/>
        <w:t xml:space="preserve">Научный сотрудник </w:t>
      </w:r>
      <w:r w:rsidRPr="002F39A3">
        <w:rPr>
          <w:color w:val="000000"/>
          <w:lang w:val="ru-RU"/>
        </w:rPr>
        <w:br/>
        <w:t xml:space="preserve">ЕвроГСНО </w:t>
      </w:r>
      <w:r w:rsidRPr="0009026C">
        <w:rPr>
          <w:color w:val="000000"/>
        </w:rPr>
        <w:t>AISBL</w:t>
      </w:r>
    </w:p>
    <w:p w14:paraId="0F0D8BAD" w14:textId="77777777" w:rsidR="00ED27B2" w:rsidRPr="00ED27B2" w:rsidRDefault="00ED27B2" w:rsidP="00ED27B2">
      <w:pPr>
        <w:rPr>
          <w:rFonts w:eastAsia="Times New Roman"/>
          <w:color w:val="000000"/>
          <w:lang w:val="ru-RU"/>
        </w:rPr>
      </w:pPr>
      <w:bookmarkStart w:id="198" w:name="_Hlk133412532"/>
      <w:r w:rsidRPr="00ED27B2">
        <w:rPr>
          <w:rFonts w:eastAsia="Times New Roman"/>
          <w:color w:val="000000"/>
          <w:lang w:val="ru-RU"/>
        </w:rPr>
        <w:t>Rue Vautier, 29</w:t>
      </w:r>
    </w:p>
    <w:bookmarkEnd w:id="198"/>
    <w:p w14:paraId="10A69BEE" w14:textId="6FF68DE1" w:rsidR="00DF227A" w:rsidRPr="002F39A3" w:rsidRDefault="00ED27B2" w:rsidP="00ED27B2">
      <w:pPr>
        <w:rPr>
          <w:color w:val="000000"/>
          <w:lang w:val="ru-RU"/>
        </w:rPr>
      </w:pPr>
      <w:r w:rsidRPr="00ED27B2">
        <w:rPr>
          <w:rFonts w:eastAsia="Times New Roman"/>
          <w:color w:val="000000"/>
          <w:lang w:val="ru-RU"/>
        </w:rPr>
        <w:t xml:space="preserve">1000 </w:t>
      </w:r>
      <w:r w:rsidRPr="002F39A3">
        <w:rPr>
          <w:color w:val="000000"/>
          <w:lang w:val="ru-RU"/>
        </w:rPr>
        <w:t>Брюссель</w:t>
      </w:r>
      <w:r w:rsidRPr="002F39A3">
        <w:rPr>
          <w:color w:val="000000"/>
          <w:lang w:val="ru-RU"/>
        </w:rPr>
        <w:br/>
      </w:r>
      <w:r w:rsidRPr="002F39A3">
        <w:rPr>
          <w:rFonts w:eastAsia="Times New Roman"/>
          <w:color w:val="000000"/>
          <w:lang w:val="ru-RU"/>
        </w:rPr>
        <w:t>Бельгия</w:t>
      </w:r>
    </w:p>
    <w:p w14:paraId="62B8B0D5" w14:textId="77777777" w:rsidR="00DB6D2B" w:rsidRPr="002F39A3" w:rsidRDefault="00DB6D2B" w:rsidP="00DB6D2B">
      <w:pPr>
        <w:rPr>
          <w:color w:val="000000"/>
          <w:lang w:val="ru-RU"/>
        </w:rPr>
      </w:pPr>
    </w:p>
    <w:p w14:paraId="6264BE22" w14:textId="77777777" w:rsidR="00DF227A" w:rsidRPr="002F39A3" w:rsidRDefault="00C32E6F">
      <w:pPr>
        <w:rPr>
          <w:lang w:val="ru-RU"/>
        </w:rPr>
      </w:pPr>
      <w:r w:rsidRPr="002F39A3">
        <w:rPr>
          <w:color w:val="000000"/>
          <w:lang w:val="ru-RU"/>
        </w:rPr>
        <w:t xml:space="preserve">Инга ЛИПС </w:t>
      </w:r>
      <w:r w:rsidRPr="002F39A3">
        <w:rPr>
          <w:color w:val="000000"/>
          <w:lang w:val="ru-RU"/>
        </w:rPr>
        <w:br/>
        <w:t xml:space="preserve">Генеральный секретарь </w:t>
      </w:r>
      <w:r w:rsidRPr="002F39A3">
        <w:rPr>
          <w:color w:val="000000"/>
          <w:lang w:val="ru-RU"/>
        </w:rPr>
        <w:br/>
        <w:t xml:space="preserve">ЕвроГСНО </w:t>
      </w:r>
      <w:r w:rsidRPr="0009026C">
        <w:rPr>
          <w:color w:val="000000"/>
        </w:rPr>
        <w:t>AISBL</w:t>
      </w:r>
    </w:p>
    <w:p w14:paraId="4DDF07A0" w14:textId="3F37B61E" w:rsidR="00DF227A" w:rsidRPr="002F39A3" w:rsidRDefault="00ED27B2">
      <w:pPr>
        <w:rPr>
          <w:color w:val="000000"/>
          <w:lang w:val="ru-RU"/>
        </w:rPr>
      </w:pPr>
      <w:r w:rsidRPr="00ED27B2">
        <w:rPr>
          <w:rFonts w:eastAsia="Times New Roman"/>
          <w:color w:val="000000"/>
          <w:lang w:val="ru-RU"/>
        </w:rPr>
        <w:t>Rue Vautier, 29</w:t>
      </w:r>
      <w:r w:rsidRPr="002F39A3">
        <w:rPr>
          <w:color w:val="000000"/>
          <w:lang w:val="ru-RU"/>
        </w:rPr>
        <w:br/>
      </w:r>
      <w:r w:rsidRPr="002F39A3">
        <w:rPr>
          <w:rFonts w:eastAsia="Times New Roman"/>
          <w:color w:val="000000"/>
          <w:lang w:val="ru-RU"/>
        </w:rPr>
        <w:t xml:space="preserve">1000 </w:t>
      </w:r>
      <w:r w:rsidRPr="002F39A3">
        <w:rPr>
          <w:color w:val="000000"/>
          <w:lang w:val="ru-RU"/>
        </w:rPr>
        <w:t>Брюссель</w:t>
      </w:r>
      <w:r w:rsidRPr="002F39A3">
        <w:rPr>
          <w:color w:val="000000"/>
          <w:lang w:val="ru-RU"/>
        </w:rPr>
        <w:br/>
      </w:r>
      <w:r w:rsidRPr="002F39A3">
        <w:rPr>
          <w:rFonts w:eastAsia="Times New Roman"/>
          <w:color w:val="000000"/>
          <w:lang w:val="ru-RU"/>
        </w:rPr>
        <w:t>Бельгия</w:t>
      </w:r>
    </w:p>
    <w:p w14:paraId="003466D6" w14:textId="77777777" w:rsidR="00DB6D2B" w:rsidRPr="002F39A3" w:rsidRDefault="00DB6D2B" w:rsidP="00DB6D2B">
      <w:pPr>
        <w:rPr>
          <w:color w:val="000000"/>
          <w:lang w:val="ru-RU"/>
        </w:rPr>
      </w:pPr>
    </w:p>
    <w:p w14:paraId="6E65D14F" w14:textId="77777777" w:rsidR="00054AE9" w:rsidRDefault="00C32E6F" w:rsidP="00054AE9">
      <w:pPr>
        <w:rPr>
          <w:color w:val="000000"/>
          <w:lang w:val="ru-RU"/>
        </w:rPr>
      </w:pPr>
      <w:r w:rsidRPr="002F39A3">
        <w:rPr>
          <w:b/>
          <w:bCs/>
          <w:color w:val="000000"/>
          <w:lang w:val="ru-RU"/>
        </w:rPr>
        <w:t>Продовольственная и сельскохозяйственная организация Объединенных Наций (ФАО)</w:t>
      </w:r>
      <w:r w:rsidRPr="002F39A3">
        <w:rPr>
          <w:b/>
          <w:bCs/>
          <w:color w:val="000000"/>
          <w:lang w:val="ru-RU"/>
        </w:rPr>
        <w:br/>
      </w:r>
      <w:r w:rsidRPr="002F39A3">
        <w:rPr>
          <w:b/>
          <w:bCs/>
          <w:color w:val="000000"/>
          <w:lang w:val="ru-RU"/>
        </w:rPr>
        <w:br/>
      </w:r>
      <w:r w:rsidRPr="002F39A3">
        <w:rPr>
          <w:color w:val="000000"/>
          <w:lang w:val="ru-RU"/>
        </w:rPr>
        <w:t xml:space="preserve">Марк ТАКОНЕТ </w:t>
      </w:r>
      <w:r w:rsidRPr="002F39A3">
        <w:rPr>
          <w:color w:val="000000"/>
          <w:lang w:val="ru-RU"/>
        </w:rPr>
        <w:br/>
      </w:r>
      <w:r w:rsidRPr="002F39A3">
        <w:rPr>
          <w:color w:val="000000"/>
          <w:lang w:val="ru-RU"/>
        </w:rPr>
        <w:lastRenderedPageBreak/>
        <w:t xml:space="preserve">Начальник, Сектор статистики и информации по рыболовству ФАО </w:t>
      </w:r>
      <w:r w:rsidRPr="002F39A3">
        <w:rPr>
          <w:color w:val="000000"/>
          <w:lang w:val="ru-RU"/>
        </w:rPr>
        <w:br/>
        <w:t xml:space="preserve">Департамент рыболовства и аквакультуры </w:t>
      </w:r>
      <w:r w:rsidRPr="002F39A3">
        <w:rPr>
          <w:color w:val="000000"/>
          <w:lang w:val="ru-RU"/>
        </w:rPr>
        <w:br/>
        <w:t xml:space="preserve">ФАО Продовольственная и сельскохозяйственная организация </w:t>
      </w:r>
    </w:p>
    <w:p w14:paraId="369DBF2B" w14:textId="4F93A676" w:rsidR="00054AE9" w:rsidRPr="000B6142" w:rsidRDefault="00054AE9" w:rsidP="00054AE9">
      <w:pPr>
        <w:rPr>
          <w:color w:val="000000"/>
          <w:lang w:val="en-US"/>
        </w:rPr>
      </w:pPr>
      <w:r w:rsidRPr="000B6142">
        <w:rPr>
          <w:color w:val="000000"/>
          <w:lang w:val="en-US"/>
        </w:rPr>
        <w:t>the UN, Headquarters</w:t>
      </w:r>
    </w:p>
    <w:p w14:paraId="5CBB92CF" w14:textId="77777777" w:rsidR="00054AE9" w:rsidRPr="000B6142" w:rsidRDefault="00054AE9" w:rsidP="00054AE9">
      <w:pPr>
        <w:rPr>
          <w:color w:val="000000"/>
          <w:lang w:val="en-US"/>
        </w:rPr>
      </w:pPr>
      <w:r w:rsidRPr="000B6142">
        <w:rPr>
          <w:color w:val="000000"/>
          <w:lang w:val="en-US"/>
        </w:rPr>
        <w:t>00153 Rome</w:t>
      </w:r>
    </w:p>
    <w:p w14:paraId="698AFA02" w14:textId="77777777" w:rsidR="00054AE9" w:rsidRPr="000B6142" w:rsidRDefault="00054AE9" w:rsidP="00054AE9">
      <w:pPr>
        <w:rPr>
          <w:color w:val="000000"/>
          <w:lang w:val="en-US"/>
        </w:rPr>
      </w:pPr>
      <w:r w:rsidRPr="000B6142">
        <w:rPr>
          <w:color w:val="000000"/>
          <w:lang w:val="en-US"/>
        </w:rPr>
        <w:t>Italy</w:t>
      </w:r>
    </w:p>
    <w:p w14:paraId="75460219" w14:textId="7C07FCBA" w:rsidR="00DF227A" w:rsidRPr="000B6142" w:rsidRDefault="00C32E6F" w:rsidP="00054AE9">
      <w:pPr>
        <w:rPr>
          <w:b/>
          <w:bCs/>
          <w:color w:val="000000"/>
          <w:lang w:val="en-US"/>
        </w:rPr>
      </w:pPr>
      <w:r w:rsidRPr="000B6142">
        <w:rPr>
          <w:color w:val="000000"/>
          <w:lang w:val="en-US"/>
        </w:rPr>
        <w:br/>
      </w:r>
      <w:r w:rsidRPr="0009026C">
        <w:rPr>
          <w:b/>
          <w:bCs/>
          <w:color w:val="000000"/>
        </w:rPr>
        <w:t>Fugro</w:t>
      </w:r>
      <w:r w:rsidR="00054AE9">
        <w:rPr>
          <w:b/>
          <w:bCs/>
          <w:color w:val="000000"/>
        </w:rPr>
        <w:t xml:space="preserve"> (</w:t>
      </w:r>
      <w:r w:rsidR="00054AE9">
        <w:rPr>
          <w:b/>
          <w:bCs/>
          <w:color w:val="000000"/>
          <w:lang w:val="ru-RU"/>
        </w:rPr>
        <w:t>гео</w:t>
      </w:r>
      <w:r w:rsidR="00054AE9" w:rsidRPr="000B6142">
        <w:rPr>
          <w:b/>
          <w:bCs/>
          <w:color w:val="000000"/>
          <w:lang w:val="en-US"/>
        </w:rPr>
        <w:t>-</w:t>
      </w:r>
      <w:r w:rsidR="00054AE9">
        <w:rPr>
          <w:b/>
          <w:bCs/>
          <w:color w:val="000000"/>
          <w:lang w:val="ru-RU"/>
        </w:rPr>
        <w:t>данные</w:t>
      </w:r>
      <w:r w:rsidR="00054AE9" w:rsidRPr="000B6142">
        <w:rPr>
          <w:b/>
          <w:bCs/>
          <w:color w:val="000000"/>
          <w:lang w:val="en-US"/>
        </w:rPr>
        <w:t>)</w:t>
      </w:r>
    </w:p>
    <w:p w14:paraId="19CB7444" w14:textId="77777777" w:rsidR="00DF227A" w:rsidRPr="000B45BF" w:rsidRDefault="00C32E6F">
      <w:pPr>
        <w:rPr>
          <w:lang w:val="ru-RU"/>
        </w:rPr>
      </w:pPr>
      <w:r w:rsidRPr="00F8122D">
        <w:rPr>
          <w:color w:val="000000"/>
          <w:lang w:val="ru-RU"/>
        </w:rPr>
        <w:br/>
        <w:t xml:space="preserve"> </w:t>
      </w:r>
      <w:r w:rsidRPr="002F39A3">
        <w:rPr>
          <w:color w:val="000000"/>
          <w:lang w:val="ru-RU"/>
        </w:rPr>
        <w:t xml:space="preserve">Эмма КИЛКОЙН </w:t>
      </w:r>
      <w:r w:rsidRPr="002F39A3">
        <w:rPr>
          <w:color w:val="000000"/>
          <w:lang w:val="ru-RU"/>
        </w:rPr>
        <w:br/>
        <w:t xml:space="preserve">Стажер по управлению </w:t>
      </w:r>
      <w:r w:rsidRPr="002F39A3">
        <w:rPr>
          <w:color w:val="000000"/>
          <w:lang w:val="ru-RU"/>
        </w:rPr>
        <w:br/>
      </w:r>
      <w:r w:rsidRPr="000B45BF">
        <w:rPr>
          <w:color w:val="000000"/>
          <w:lang w:val="ru-RU"/>
        </w:rPr>
        <w:t xml:space="preserve">устойчивым развитием </w:t>
      </w:r>
      <w:r w:rsidRPr="000B45BF">
        <w:rPr>
          <w:color w:val="000000"/>
          <w:lang w:val="ru-RU"/>
        </w:rPr>
        <w:br/>
      </w:r>
      <w:r w:rsidRPr="0009026C">
        <w:rPr>
          <w:color w:val="000000"/>
        </w:rPr>
        <w:t>Fugro</w:t>
      </w:r>
      <w:r w:rsidRPr="000B45BF">
        <w:rPr>
          <w:color w:val="000000"/>
          <w:lang w:val="ru-RU"/>
        </w:rPr>
        <w:t xml:space="preserve"> </w:t>
      </w:r>
      <w:r w:rsidRPr="0009026C">
        <w:rPr>
          <w:color w:val="000000"/>
        </w:rPr>
        <w:t>NV</w:t>
      </w:r>
    </w:p>
    <w:p w14:paraId="2D381FDC" w14:textId="77777777" w:rsidR="00DF227A" w:rsidRPr="002F39A3" w:rsidRDefault="00C32E6F">
      <w:pPr>
        <w:rPr>
          <w:color w:val="000000"/>
          <w:lang w:val="ru-RU"/>
        </w:rPr>
      </w:pPr>
      <w:r w:rsidRPr="0009026C">
        <w:rPr>
          <w:rFonts w:eastAsia="Times New Roman"/>
          <w:color w:val="000000"/>
        </w:rPr>
        <w:t>Veurse</w:t>
      </w:r>
      <w:r w:rsidRPr="002F39A3">
        <w:rPr>
          <w:rFonts w:eastAsia="Times New Roman"/>
          <w:color w:val="000000"/>
          <w:lang w:val="ru-RU"/>
        </w:rPr>
        <w:t xml:space="preserve"> </w:t>
      </w:r>
      <w:r w:rsidRPr="0009026C">
        <w:rPr>
          <w:rFonts w:eastAsia="Times New Roman"/>
          <w:color w:val="000000"/>
        </w:rPr>
        <w:t>Achterweg</w:t>
      </w:r>
      <w:r w:rsidRPr="002F39A3">
        <w:rPr>
          <w:rFonts w:eastAsia="Times New Roman"/>
          <w:color w:val="000000"/>
          <w:lang w:val="ru-RU"/>
        </w:rPr>
        <w:t xml:space="preserve"> 10</w:t>
      </w:r>
      <w:r w:rsidRPr="002F39A3">
        <w:rPr>
          <w:color w:val="000000"/>
          <w:lang w:val="ru-RU"/>
        </w:rPr>
        <w:br/>
      </w:r>
      <w:r w:rsidRPr="002F39A3">
        <w:rPr>
          <w:rFonts w:eastAsia="Times New Roman"/>
          <w:color w:val="000000"/>
          <w:lang w:val="ru-RU"/>
        </w:rPr>
        <w:t xml:space="preserve">2264 </w:t>
      </w:r>
      <w:r w:rsidRPr="002F39A3">
        <w:rPr>
          <w:color w:val="000000"/>
          <w:lang w:val="ru-RU"/>
        </w:rPr>
        <w:t>Лейшхендам</w:t>
      </w:r>
      <w:r w:rsidRPr="002F39A3">
        <w:rPr>
          <w:color w:val="000000"/>
          <w:lang w:val="ru-RU"/>
        </w:rPr>
        <w:br/>
      </w:r>
      <w:r w:rsidRPr="002F39A3">
        <w:rPr>
          <w:rFonts w:eastAsia="Times New Roman"/>
          <w:color w:val="000000"/>
          <w:lang w:val="ru-RU"/>
        </w:rPr>
        <w:t>Нидерланды</w:t>
      </w:r>
    </w:p>
    <w:p w14:paraId="5565BCFD" w14:textId="77777777" w:rsidR="00054AE9" w:rsidRDefault="00054AE9">
      <w:pPr>
        <w:rPr>
          <w:color w:val="000000"/>
          <w:lang w:val="ru-RU"/>
        </w:rPr>
      </w:pPr>
    </w:p>
    <w:p w14:paraId="5D2AF584" w14:textId="59776B8C" w:rsidR="00DF227A" w:rsidRPr="002F39A3" w:rsidRDefault="00C32E6F">
      <w:pPr>
        <w:rPr>
          <w:lang w:val="ru-RU"/>
        </w:rPr>
      </w:pPr>
      <w:r w:rsidRPr="002F39A3">
        <w:rPr>
          <w:color w:val="000000"/>
          <w:lang w:val="ru-RU"/>
        </w:rPr>
        <w:t xml:space="preserve">Терри МККОННЕЛЛ </w:t>
      </w:r>
      <w:r w:rsidRPr="002F39A3">
        <w:rPr>
          <w:color w:val="000000"/>
          <w:lang w:val="ru-RU"/>
        </w:rPr>
        <w:br/>
        <w:t xml:space="preserve">Директор - Аналитика и облачная автоматизация </w:t>
      </w:r>
      <w:r w:rsidRPr="002F39A3">
        <w:rPr>
          <w:color w:val="000000"/>
          <w:lang w:val="ru-RU"/>
        </w:rPr>
        <w:br/>
        <w:t xml:space="preserve">Десятилетняя платформа координации данных ООН </w:t>
      </w:r>
      <w:r w:rsidRPr="002F39A3">
        <w:rPr>
          <w:color w:val="000000"/>
          <w:lang w:val="ru-RU"/>
        </w:rPr>
        <w:br/>
      </w:r>
      <w:r w:rsidRPr="0009026C">
        <w:rPr>
          <w:color w:val="000000"/>
        </w:rPr>
        <w:t>Fugro</w:t>
      </w:r>
      <w:r w:rsidRPr="002F39A3">
        <w:rPr>
          <w:color w:val="000000"/>
          <w:lang w:val="ru-RU"/>
        </w:rPr>
        <w:t xml:space="preserve"> </w:t>
      </w:r>
      <w:r w:rsidRPr="0009026C">
        <w:rPr>
          <w:color w:val="000000"/>
        </w:rPr>
        <w:t>NV</w:t>
      </w:r>
    </w:p>
    <w:p w14:paraId="5419A471" w14:textId="77777777" w:rsidR="00DF227A" w:rsidRPr="002F39A3" w:rsidRDefault="00C32E6F">
      <w:pPr>
        <w:rPr>
          <w:color w:val="000000"/>
          <w:lang w:val="ru-RU"/>
        </w:rPr>
      </w:pPr>
      <w:r w:rsidRPr="0009026C">
        <w:rPr>
          <w:rFonts w:eastAsia="Times New Roman"/>
          <w:color w:val="000000"/>
        </w:rPr>
        <w:t>Veurse</w:t>
      </w:r>
      <w:r w:rsidRPr="002F39A3">
        <w:rPr>
          <w:rFonts w:eastAsia="Times New Roman"/>
          <w:color w:val="000000"/>
          <w:lang w:val="ru-RU"/>
        </w:rPr>
        <w:t xml:space="preserve"> </w:t>
      </w:r>
      <w:r w:rsidRPr="0009026C">
        <w:rPr>
          <w:rFonts w:eastAsia="Times New Roman"/>
          <w:color w:val="000000"/>
        </w:rPr>
        <w:t>Achterweg</w:t>
      </w:r>
      <w:r w:rsidRPr="002F39A3">
        <w:rPr>
          <w:rFonts w:eastAsia="Times New Roman"/>
          <w:color w:val="000000"/>
          <w:lang w:val="ru-RU"/>
        </w:rPr>
        <w:t xml:space="preserve"> 10</w:t>
      </w:r>
      <w:r w:rsidRPr="002F39A3">
        <w:rPr>
          <w:color w:val="000000"/>
          <w:lang w:val="ru-RU"/>
        </w:rPr>
        <w:br/>
      </w:r>
      <w:r w:rsidRPr="002F39A3">
        <w:rPr>
          <w:rFonts w:eastAsia="Times New Roman"/>
          <w:color w:val="000000"/>
          <w:lang w:val="ru-RU"/>
        </w:rPr>
        <w:t xml:space="preserve">2264 </w:t>
      </w:r>
      <w:r w:rsidRPr="002F39A3">
        <w:rPr>
          <w:color w:val="000000"/>
          <w:lang w:val="ru-RU"/>
        </w:rPr>
        <w:t>Лейшхендам</w:t>
      </w:r>
      <w:r w:rsidRPr="002F39A3">
        <w:rPr>
          <w:color w:val="000000"/>
          <w:lang w:val="ru-RU"/>
        </w:rPr>
        <w:br/>
      </w:r>
      <w:r w:rsidRPr="002F39A3">
        <w:rPr>
          <w:rFonts w:eastAsia="Times New Roman"/>
          <w:color w:val="000000"/>
          <w:lang w:val="ru-RU"/>
        </w:rPr>
        <w:t>Нидерланды</w:t>
      </w:r>
    </w:p>
    <w:p w14:paraId="76C65492" w14:textId="77777777" w:rsidR="00DB6D2B" w:rsidRPr="002F39A3" w:rsidRDefault="00DB6D2B" w:rsidP="00DB6D2B">
      <w:pPr>
        <w:rPr>
          <w:color w:val="000000"/>
          <w:lang w:val="ru-RU"/>
        </w:rPr>
      </w:pPr>
    </w:p>
    <w:p w14:paraId="31A756DB" w14:textId="42CF17E1" w:rsidR="00DF227A" w:rsidRPr="002F39A3" w:rsidRDefault="00C32E6F">
      <w:pPr>
        <w:rPr>
          <w:lang w:val="ru-RU"/>
        </w:rPr>
      </w:pPr>
      <w:r w:rsidRPr="002F39A3">
        <w:rPr>
          <w:b/>
          <w:bCs/>
          <w:color w:val="000000"/>
          <w:lang w:val="ru-RU"/>
        </w:rPr>
        <w:t>Координационная группа по наблюдениям ГСНО (</w:t>
      </w:r>
      <w:r w:rsidR="00054AE9">
        <w:rPr>
          <w:b/>
          <w:bCs/>
          <w:color w:val="000000"/>
          <w:lang w:val="ru-RU"/>
        </w:rPr>
        <w:t>КГН</w:t>
      </w:r>
      <w:r w:rsidRPr="002F39A3">
        <w:rPr>
          <w:b/>
          <w:bCs/>
          <w:color w:val="000000"/>
          <w:lang w:val="ru-RU"/>
        </w:rPr>
        <w:t>)</w:t>
      </w:r>
      <w:r w:rsidRPr="002F39A3">
        <w:rPr>
          <w:b/>
          <w:bCs/>
          <w:color w:val="000000"/>
          <w:lang w:val="ru-RU"/>
        </w:rPr>
        <w:br/>
      </w:r>
      <w:r w:rsidRPr="002F39A3">
        <w:rPr>
          <w:color w:val="000000"/>
          <w:lang w:val="ru-RU"/>
        </w:rPr>
        <w:br/>
        <w:t xml:space="preserve"> Кевин О'БРИЕН </w:t>
      </w:r>
      <w:r w:rsidRPr="002F39A3">
        <w:rPr>
          <w:color w:val="000000"/>
          <w:lang w:val="ru-RU"/>
        </w:rPr>
        <w:br/>
        <w:t xml:space="preserve">Старший научный сотрудник </w:t>
      </w:r>
      <w:r w:rsidRPr="002F39A3">
        <w:rPr>
          <w:color w:val="000000"/>
          <w:lang w:val="ru-RU"/>
        </w:rPr>
        <w:br/>
        <w:t xml:space="preserve">Объединенного института изучения атмосферы и океана </w:t>
      </w:r>
      <w:r w:rsidRPr="002F39A3">
        <w:rPr>
          <w:color w:val="000000"/>
          <w:lang w:val="ru-RU"/>
        </w:rPr>
        <w:br/>
        <w:t>Вашингтонского университета</w:t>
      </w:r>
    </w:p>
    <w:p w14:paraId="77138F80" w14:textId="77777777" w:rsidR="007A2AA4" w:rsidRPr="000B6142" w:rsidRDefault="007A2AA4" w:rsidP="007A2AA4">
      <w:pPr>
        <w:rPr>
          <w:rFonts w:eastAsia="Times New Roman"/>
          <w:color w:val="000000"/>
          <w:lang w:val="ru-RU"/>
        </w:rPr>
      </w:pPr>
      <w:r w:rsidRPr="000B6142">
        <w:rPr>
          <w:rFonts w:eastAsia="Times New Roman"/>
          <w:color w:val="000000"/>
          <w:lang w:val="ru-RU"/>
        </w:rPr>
        <w:t xml:space="preserve">24 </w:t>
      </w:r>
      <w:r w:rsidRPr="007A2AA4">
        <w:rPr>
          <w:rFonts w:eastAsia="Times New Roman"/>
          <w:color w:val="000000"/>
          <w:lang w:val="en-US"/>
        </w:rPr>
        <w:t>Kincaid</w:t>
      </w:r>
      <w:r w:rsidRPr="000B6142">
        <w:rPr>
          <w:rFonts w:eastAsia="Times New Roman"/>
          <w:color w:val="000000"/>
          <w:lang w:val="ru-RU"/>
        </w:rPr>
        <w:t xml:space="preserve"> </w:t>
      </w:r>
      <w:r w:rsidRPr="007A2AA4">
        <w:rPr>
          <w:rFonts w:eastAsia="Times New Roman"/>
          <w:color w:val="000000"/>
          <w:lang w:val="en-US"/>
        </w:rPr>
        <w:t>Hall</w:t>
      </w:r>
    </w:p>
    <w:p w14:paraId="44751E1B" w14:textId="77777777" w:rsidR="007A2AA4" w:rsidRPr="000B6142" w:rsidRDefault="007A2AA4" w:rsidP="007A2AA4">
      <w:pPr>
        <w:rPr>
          <w:rFonts w:eastAsia="Times New Roman"/>
          <w:color w:val="000000"/>
          <w:lang w:val="ru-RU"/>
        </w:rPr>
      </w:pPr>
      <w:r w:rsidRPr="007A2AA4">
        <w:rPr>
          <w:rFonts w:eastAsia="Times New Roman"/>
          <w:color w:val="000000"/>
          <w:lang w:val="en-US"/>
        </w:rPr>
        <w:t>Seattle</w:t>
      </w:r>
      <w:r w:rsidRPr="000B6142">
        <w:rPr>
          <w:rFonts w:eastAsia="Times New Roman"/>
          <w:color w:val="000000"/>
          <w:lang w:val="ru-RU"/>
        </w:rPr>
        <w:t xml:space="preserve">, </w:t>
      </w:r>
      <w:r w:rsidRPr="007A2AA4">
        <w:rPr>
          <w:rFonts w:eastAsia="Times New Roman"/>
          <w:color w:val="000000"/>
          <w:lang w:val="en-US"/>
        </w:rPr>
        <w:t>WA</w:t>
      </w:r>
      <w:r w:rsidRPr="000B6142">
        <w:rPr>
          <w:rFonts w:eastAsia="Times New Roman"/>
          <w:color w:val="000000"/>
          <w:lang w:val="ru-RU"/>
        </w:rPr>
        <w:t xml:space="preserve"> 98159</w:t>
      </w:r>
    </w:p>
    <w:p w14:paraId="361EE446" w14:textId="60E33E1F" w:rsidR="007A2AA4" w:rsidRDefault="007A2AA4" w:rsidP="007A2AA4">
      <w:pPr>
        <w:rPr>
          <w:rFonts w:eastAsia="Times New Roman"/>
          <w:color w:val="000000"/>
          <w:lang w:val="ru-RU"/>
        </w:rPr>
      </w:pPr>
      <w:r>
        <w:rPr>
          <w:rFonts w:eastAsia="Times New Roman"/>
          <w:color w:val="000000"/>
          <w:lang w:val="ru-RU"/>
        </w:rPr>
        <w:t>США</w:t>
      </w:r>
    </w:p>
    <w:p w14:paraId="24BC2DFF" w14:textId="77777777" w:rsidR="007A2AA4" w:rsidRPr="000B6142" w:rsidRDefault="007A2AA4" w:rsidP="007A2AA4">
      <w:pPr>
        <w:rPr>
          <w:color w:val="000000"/>
          <w:lang w:val="ru-RU"/>
        </w:rPr>
      </w:pPr>
    </w:p>
    <w:p w14:paraId="64AEE8EB" w14:textId="0B868C43" w:rsidR="00DF227A" w:rsidRPr="002F39A3" w:rsidRDefault="00C32E6F">
      <w:pPr>
        <w:rPr>
          <w:lang w:val="ru-RU"/>
        </w:rPr>
      </w:pPr>
      <w:r w:rsidRPr="002F39A3">
        <w:rPr>
          <w:b/>
          <w:bCs/>
          <w:color w:val="000000"/>
          <w:lang w:val="ru-RU"/>
        </w:rPr>
        <w:t>Международная ассоциация библиотек и информационных центров по водным и морским наукам (</w:t>
      </w:r>
      <w:r w:rsidR="007A2AA4">
        <w:rPr>
          <w:b/>
          <w:bCs/>
          <w:color w:val="000000"/>
          <w:lang w:val="ru-RU"/>
        </w:rPr>
        <w:t>ИАМСЛИК</w:t>
      </w:r>
      <w:r w:rsidRPr="002F39A3">
        <w:rPr>
          <w:b/>
          <w:bCs/>
          <w:color w:val="000000"/>
          <w:lang w:val="ru-RU"/>
        </w:rPr>
        <w:t>)</w:t>
      </w:r>
      <w:r w:rsidRPr="002F39A3">
        <w:rPr>
          <w:color w:val="000000"/>
          <w:lang w:val="ru-RU"/>
        </w:rPr>
        <w:br/>
      </w:r>
      <w:r w:rsidRPr="002F39A3">
        <w:rPr>
          <w:color w:val="000000"/>
          <w:lang w:val="ru-RU"/>
        </w:rPr>
        <w:br/>
        <w:t xml:space="preserve"> Дженнифер УОЛТОН </w:t>
      </w:r>
      <w:r w:rsidRPr="002F39A3">
        <w:rPr>
          <w:color w:val="000000"/>
          <w:lang w:val="ru-RU"/>
        </w:rPr>
        <w:br/>
        <w:t xml:space="preserve">Координатор библиотечных услуг </w:t>
      </w:r>
      <w:r w:rsidRPr="002F39A3">
        <w:rPr>
          <w:color w:val="000000"/>
          <w:lang w:val="ru-RU"/>
        </w:rPr>
        <w:br/>
        <w:t xml:space="preserve">Морской биологической лаборатории </w:t>
      </w:r>
      <w:r w:rsidRPr="002F39A3">
        <w:rPr>
          <w:color w:val="000000"/>
          <w:lang w:val="ru-RU"/>
        </w:rPr>
        <w:br/>
      </w:r>
      <w:r w:rsidRPr="0009026C">
        <w:rPr>
          <w:color w:val="000000"/>
        </w:rPr>
        <w:t>MBLWHOI</w:t>
      </w:r>
      <w:r w:rsidRPr="002F39A3">
        <w:rPr>
          <w:color w:val="000000"/>
          <w:lang w:val="ru-RU"/>
        </w:rPr>
        <w:t xml:space="preserve"> </w:t>
      </w:r>
      <w:r w:rsidRPr="0009026C">
        <w:rPr>
          <w:color w:val="000000"/>
        </w:rPr>
        <w:t>Library</w:t>
      </w:r>
    </w:p>
    <w:p w14:paraId="252A717D" w14:textId="4A433CD7" w:rsidR="00DF227A" w:rsidRPr="007A2AA4" w:rsidRDefault="00C32E6F">
      <w:pPr>
        <w:rPr>
          <w:color w:val="000000"/>
          <w:lang w:val="en-US"/>
        </w:rPr>
      </w:pPr>
      <w:r w:rsidRPr="0009026C">
        <w:rPr>
          <w:rFonts w:eastAsia="Times New Roman"/>
          <w:color w:val="000000"/>
        </w:rPr>
        <w:t>7 MBL Street Woods Hole MA</w:t>
      </w:r>
      <w:r w:rsidRPr="0009026C">
        <w:rPr>
          <w:color w:val="000000"/>
        </w:rPr>
        <w:br/>
      </w:r>
      <w:r w:rsidRPr="0009026C">
        <w:rPr>
          <w:rFonts w:eastAsia="Times New Roman"/>
          <w:color w:val="000000"/>
        </w:rPr>
        <w:t>С</w:t>
      </w:r>
      <w:r w:rsidR="007A2AA4">
        <w:rPr>
          <w:rFonts w:eastAsia="Times New Roman"/>
          <w:color w:val="000000"/>
          <w:lang w:val="ru-RU"/>
        </w:rPr>
        <w:t>ША</w:t>
      </w:r>
    </w:p>
    <w:p w14:paraId="68509463" w14:textId="4D938A63" w:rsidR="00DF227A" w:rsidRPr="002F39A3" w:rsidRDefault="00C32E6F">
      <w:pPr>
        <w:rPr>
          <w:b/>
          <w:bCs/>
          <w:color w:val="000000"/>
          <w:lang w:val="ru-RU"/>
        </w:rPr>
      </w:pPr>
      <w:r w:rsidRPr="00F8122D">
        <w:rPr>
          <w:color w:val="000000"/>
          <w:lang w:val="ru-RU"/>
        </w:rPr>
        <w:br/>
      </w:r>
      <w:r w:rsidR="007A2AA4" w:rsidRPr="007A2AA4">
        <w:rPr>
          <w:b/>
          <w:bCs/>
          <w:color w:val="000000"/>
          <w:lang w:val="ru-RU"/>
        </w:rPr>
        <w:t xml:space="preserve">Северотихоокеанская организация по морским наукам </w:t>
      </w:r>
      <w:r w:rsidRPr="002F39A3">
        <w:rPr>
          <w:b/>
          <w:bCs/>
          <w:color w:val="000000"/>
          <w:lang w:val="ru-RU"/>
        </w:rPr>
        <w:t>(</w:t>
      </w:r>
      <w:r w:rsidR="007A2AA4">
        <w:rPr>
          <w:b/>
          <w:bCs/>
          <w:color w:val="000000"/>
          <w:lang w:val="ru-RU"/>
        </w:rPr>
        <w:t>СТОМН</w:t>
      </w:r>
      <w:r w:rsidRPr="002F39A3">
        <w:rPr>
          <w:b/>
          <w:bCs/>
          <w:color w:val="000000"/>
          <w:lang w:val="ru-RU"/>
        </w:rPr>
        <w:t>)</w:t>
      </w:r>
    </w:p>
    <w:p w14:paraId="76597AD8" w14:textId="77777777" w:rsidR="00DF227A" w:rsidRPr="002F39A3" w:rsidRDefault="00C32E6F">
      <w:pPr>
        <w:rPr>
          <w:lang w:val="ru-RU"/>
        </w:rPr>
      </w:pPr>
      <w:r w:rsidRPr="002F39A3">
        <w:rPr>
          <w:color w:val="000000"/>
          <w:lang w:val="ru-RU"/>
        </w:rPr>
        <w:br/>
        <w:t xml:space="preserve"> Жанетт ГАНН </w:t>
      </w:r>
      <w:r w:rsidRPr="002F39A3">
        <w:rPr>
          <w:color w:val="000000"/>
          <w:lang w:val="ru-RU"/>
        </w:rPr>
        <w:br/>
        <w:t xml:space="preserve">Океанограф </w:t>
      </w:r>
      <w:r w:rsidRPr="002F39A3">
        <w:rPr>
          <w:color w:val="000000"/>
          <w:lang w:val="ru-RU"/>
        </w:rPr>
        <w:br/>
        <w:t xml:space="preserve">Национальной службы морского рыболовства </w:t>
      </w:r>
      <w:r w:rsidRPr="002F39A3">
        <w:rPr>
          <w:color w:val="000000"/>
          <w:lang w:val="ru-RU"/>
        </w:rPr>
        <w:br/>
        <w:t>Национальное управление океанических и атмосферных исследований/Аляскинский научный центр рыболовства</w:t>
      </w:r>
    </w:p>
    <w:p w14:paraId="344B5905" w14:textId="77777777" w:rsidR="007A2AA4" w:rsidRPr="007A2AA4" w:rsidRDefault="007A2AA4" w:rsidP="007A2AA4">
      <w:pPr>
        <w:rPr>
          <w:rFonts w:eastAsia="Times New Roman"/>
          <w:color w:val="000000"/>
          <w:lang w:val="en-US"/>
        </w:rPr>
      </w:pPr>
      <w:r w:rsidRPr="007A2AA4">
        <w:rPr>
          <w:rFonts w:eastAsia="Times New Roman"/>
          <w:color w:val="000000"/>
          <w:lang w:val="en-US"/>
        </w:rPr>
        <w:t>17109 Pt Lena Loop Road</w:t>
      </w:r>
    </w:p>
    <w:p w14:paraId="49A2E61D" w14:textId="77777777" w:rsidR="007A2AA4" w:rsidRPr="007A2AA4" w:rsidRDefault="007A2AA4" w:rsidP="007A2AA4">
      <w:pPr>
        <w:rPr>
          <w:rFonts w:eastAsia="Times New Roman"/>
          <w:color w:val="000000"/>
          <w:lang w:val="en-US"/>
        </w:rPr>
      </w:pPr>
      <w:r w:rsidRPr="007A2AA4">
        <w:rPr>
          <w:rFonts w:eastAsia="Times New Roman"/>
          <w:color w:val="000000"/>
          <w:lang w:val="en-US"/>
        </w:rPr>
        <w:t>Juneau, Alaska 99801-9466</w:t>
      </w:r>
    </w:p>
    <w:p w14:paraId="371C7157" w14:textId="64B61A30" w:rsidR="00DB6D2B" w:rsidRDefault="007A2AA4" w:rsidP="007A2AA4">
      <w:pPr>
        <w:rPr>
          <w:rFonts w:eastAsia="Times New Roman"/>
          <w:color w:val="000000"/>
          <w:lang w:val="ru-RU"/>
        </w:rPr>
      </w:pPr>
      <w:r>
        <w:rPr>
          <w:rFonts w:eastAsia="Times New Roman"/>
          <w:color w:val="000000"/>
          <w:lang w:val="ru-RU"/>
        </w:rPr>
        <w:t>США</w:t>
      </w:r>
    </w:p>
    <w:p w14:paraId="2D4B6DC4" w14:textId="77777777" w:rsidR="007A2AA4" w:rsidRPr="002F39A3" w:rsidRDefault="007A2AA4" w:rsidP="007A2AA4">
      <w:pPr>
        <w:rPr>
          <w:color w:val="000000"/>
          <w:lang w:val="ru-RU"/>
        </w:rPr>
      </w:pPr>
    </w:p>
    <w:p w14:paraId="5934E1AF" w14:textId="77777777" w:rsidR="00DF227A" w:rsidRPr="002F39A3" w:rsidRDefault="00C32E6F">
      <w:pPr>
        <w:rPr>
          <w:b/>
          <w:bCs/>
          <w:color w:val="000000"/>
          <w:lang w:val="ru-RU"/>
        </w:rPr>
      </w:pPr>
      <w:r w:rsidRPr="00E30D63">
        <w:rPr>
          <w:b/>
          <w:bCs/>
          <w:color w:val="000000"/>
          <w:lang w:val="en-US"/>
        </w:rPr>
        <w:t>SeaDataNet</w:t>
      </w:r>
      <w:r w:rsidRPr="002F39A3">
        <w:rPr>
          <w:b/>
          <w:bCs/>
          <w:color w:val="000000"/>
          <w:lang w:val="ru-RU"/>
        </w:rPr>
        <w:t xml:space="preserve"> </w:t>
      </w:r>
      <w:r w:rsidRPr="00E30D63">
        <w:rPr>
          <w:b/>
          <w:bCs/>
          <w:color w:val="000000"/>
          <w:lang w:val="en-US"/>
        </w:rPr>
        <w:t>AISBL</w:t>
      </w:r>
    </w:p>
    <w:p w14:paraId="5CC2D090" w14:textId="77777777" w:rsidR="00DF227A" w:rsidRPr="002F39A3" w:rsidRDefault="00C32E6F">
      <w:pPr>
        <w:rPr>
          <w:lang w:val="ru-RU"/>
        </w:rPr>
      </w:pPr>
      <w:r w:rsidRPr="002F39A3">
        <w:rPr>
          <w:color w:val="000000"/>
          <w:lang w:val="ru-RU"/>
        </w:rPr>
        <w:br/>
        <w:t xml:space="preserve"> Серж СКОРИ </w:t>
      </w:r>
      <w:r w:rsidRPr="002F39A3">
        <w:rPr>
          <w:color w:val="000000"/>
          <w:lang w:val="ru-RU"/>
        </w:rPr>
        <w:br/>
        <w:t>Руководитель Бельгийского федерального центра океанографических данных (</w:t>
      </w:r>
      <w:r w:rsidRPr="0009026C">
        <w:rPr>
          <w:color w:val="000000"/>
        </w:rPr>
        <w:t>BMDC</w:t>
      </w:r>
      <w:r w:rsidRPr="002F39A3">
        <w:rPr>
          <w:color w:val="000000"/>
          <w:lang w:val="ru-RU"/>
        </w:rPr>
        <w:t xml:space="preserve">) </w:t>
      </w:r>
      <w:r w:rsidRPr="002F39A3">
        <w:rPr>
          <w:color w:val="000000"/>
          <w:lang w:val="ru-RU"/>
        </w:rPr>
        <w:br/>
        <w:t>Королевский бельгийский институт естественных наук, оперативный директорат "Природная среда", Бельгийский центр морских данных</w:t>
      </w:r>
    </w:p>
    <w:p w14:paraId="38C803EC" w14:textId="009A8BEF" w:rsidR="00DF227A" w:rsidRPr="002F39A3" w:rsidRDefault="00ED27B2">
      <w:pPr>
        <w:rPr>
          <w:color w:val="000000"/>
          <w:lang w:val="ru-RU"/>
        </w:rPr>
      </w:pPr>
      <w:r w:rsidRPr="00ED27B2">
        <w:rPr>
          <w:rFonts w:eastAsia="Times New Roman"/>
          <w:color w:val="000000"/>
          <w:lang w:val="ru-RU"/>
        </w:rPr>
        <w:t>Rue Vautier, 29</w:t>
      </w:r>
      <w:r>
        <w:rPr>
          <w:rFonts w:eastAsia="Times New Roman"/>
          <w:color w:val="000000"/>
          <w:lang w:val="ru-RU"/>
        </w:rPr>
        <w:t xml:space="preserve"> </w:t>
      </w:r>
      <w:r w:rsidRPr="002F39A3">
        <w:rPr>
          <w:color w:val="000000"/>
          <w:lang w:val="ru-RU"/>
        </w:rPr>
        <w:t>Брюссель</w:t>
      </w:r>
      <w:r>
        <w:rPr>
          <w:color w:val="000000"/>
          <w:lang w:val="ru-RU"/>
        </w:rPr>
        <w:t xml:space="preserve"> 1000</w:t>
      </w:r>
      <w:r w:rsidRPr="002F39A3">
        <w:rPr>
          <w:color w:val="000000"/>
          <w:lang w:val="ru-RU"/>
        </w:rPr>
        <w:br/>
      </w:r>
      <w:r w:rsidRPr="002F39A3">
        <w:rPr>
          <w:rFonts w:eastAsia="Times New Roman"/>
          <w:color w:val="000000"/>
          <w:lang w:val="ru-RU"/>
        </w:rPr>
        <w:t>Бельгия</w:t>
      </w:r>
    </w:p>
    <w:p w14:paraId="6C4B45E1" w14:textId="77777777" w:rsidR="00DB6D2B" w:rsidRPr="002F39A3" w:rsidRDefault="00DB6D2B" w:rsidP="00DB6D2B">
      <w:pPr>
        <w:rPr>
          <w:color w:val="000000"/>
          <w:lang w:val="ru-RU"/>
        </w:rPr>
      </w:pPr>
    </w:p>
    <w:p w14:paraId="1EC4BE14" w14:textId="77777777" w:rsidR="00DF227A" w:rsidRPr="002F39A3" w:rsidRDefault="00C32E6F">
      <w:pPr>
        <w:rPr>
          <w:color w:val="000000"/>
          <w:lang w:val="ru-RU"/>
        </w:rPr>
      </w:pPr>
      <w:r w:rsidRPr="002F39A3">
        <w:rPr>
          <w:b/>
          <w:bCs/>
          <w:color w:val="000000"/>
          <w:lang w:val="ru-RU"/>
        </w:rPr>
        <w:t>Океан СИНТЕФ</w:t>
      </w:r>
      <w:r w:rsidRPr="002F39A3">
        <w:rPr>
          <w:b/>
          <w:bCs/>
          <w:color w:val="000000"/>
          <w:lang w:val="ru-RU"/>
        </w:rPr>
        <w:br/>
      </w:r>
    </w:p>
    <w:p w14:paraId="7CBCCA1F" w14:textId="77777777" w:rsidR="00DF227A" w:rsidRPr="000B45BF" w:rsidRDefault="00C32E6F">
      <w:pPr>
        <w:rPr>
          <w:lang w:val="ru-RU"/>
        </w:rPr>
      </w:pPr>
      <w:r w:rsidRPr="002F39A3">
        <w:rPr>
          <w:color w:val="000000"/>
          <w:lang w:val="ru-RU"/>
        </w:rPr>
        <w:t xml:space="preserve">Уте БРОННЕР </w:t>
      </w:r>
      <w:r w:rsidRPr="002F39A3">
        <w:rPr>
          <w:color w:val="000000"/>
          <w:lang w:val="ru-RU"/>
        </w:rPr>
        <w:br/>
        <w:t xml:space="preserve">Старший менеджер проекта, научный сотрудник по исследованию </w:t>
      </w:r>
      <w:r w:rsidRPr="002F39A3">
        <w:rPr>
          <w:color w:val="000000"/>
          <w:lang w:val="ru-RU"/>
        </w:rPr>
        <w:br/>
      </w:r>
      <w:r w:rsidRPr="000B45BF">
        <w:rPr>
          <w:color w:val="000000"/>
          <w:lang w:val="ru-RU"/>
        </w:rPr>
        <w:t xml:space="preserve">климата и окружающей среды </w:t>
      </w:r>
      <w:r w:rsidRPr="000B45BF">
        <w:rPr>
          <w:color w:val="000000"/>
          <w:lang w:val="ru-RU"/>
        </w:rPr>
        <w:br/>
      </w:r>
      <w:r w:rsidRPr="0009026C">
        <w:rPr>
          <w:color w:val="000000"/>
        </w:rPr>
        <w:t>SINTEF</w:t>
      </w:r>
      <w:r w:rsidRPr="000B45BF">
        <w:rPr>
          <w:color w:val="000000"/>
          <w:lang w:val="ru-RU"/>
        </w:rPr>
        <w:t xml:space="preserve"> </w:t>
      </w:r>
      <w:r w:rsidRPr="0009026C">
        <w:rPr>
          <w:color w:val="000000"/>
        </w:rPr>
        <w:t>Ocean</w:t>
      </w:r>
    </w:p>
    <w:p w14:paraId="4CFD3E9E" w14:textId="77777777" w:rsidR="007A2AA4" w:rsidRPr="007A2AA4" w:rsidRDefault="007A2AA4" w:rsidP="007A2AA4">
      <w:pPr>
        <w:rPr>
          <w:rFonts w:eastAsia="Times New Roman"/>
          <w:color w:val="000000"/>
          <w:lang w:val="ru-RU"/>
        </w:rPr>
      </w:pPr>
      <w:r w:rsidRPr="007A2AA4">
        <w:rPr>
          <w:rFonts w:eastAsia="Times New Roman"/>
          <w:color w:val="000000"/>
          <w:lang w:val="ru-RU"/>
        </w:rPr>
        <w:t>Postboks 4760 Torgarden</w:t>
      </w:r>
    </w:p>
    <w:p w14:paraId="2A57FF4D" w14:textId="77777777" w:rsidR="007A2AA4" w:rsidRPr="007A2AA4" w:rsidRDefault="007A2AA4" w:rsidP="007A2AA4">
      <w:pPr>
        <w:rPr>
          <w:rFonts w:eastAsia="Times New Roman"/>
          <w:color w:val="000000"/>
          <w:lang w:val="ru-RU"/>
        </w:rPr>
      </w:pPr>
      <w:r w:rsidRPr="007A2AA4">
        <w:rPr>
          <w:rFonts w:eastAsia="Times New Roman"/>
          <w:color w:val="000000"/>
          <w:lang w:val="ru-RU"/>
        </w:rPr>
        <w:t>7465 TRONDHEIM</w:t>
      </w:r>
    </w:p>
    <w:p w14:paraId="15F7D6D7" w14:textId="68CD921E" w:rsidR="00DB6D2B" w:rsidRDefault="007A2AA4" w:rsidP="007A2AA4">
      <w:pPr>
        <w:rPr>
          <w:rFonts w:eastAsia="Times New Roman"/>
          <w:color w:val="000000"/>
          <w:lang w:val="ru-RU"/>
        </w:rPr>
      </w:pPr>
      <w:r>
        <w:rPr>
          <w:rFonts w:eastAsia="Times New Roman"/>
          <w:color w:val="000000"/>
          <w:lang w:val="ru-RU"/>
        </w:rPr>
        <w:t>Норвегия</w:t>
      </w:r>
    </w:p>
    <w:p w14:paraId="5411E013" w14:textId="77777777" w:rsidR="007A2AA4" w:rsidRPr="002F39A3" w:rsidRDefault="007A2AA4" w:rsidP="007A2AA4">
      <w:pPr>
        <w:rPr>
          <w:color w:val="000000"/>
          <w:lang w:val="ru-RU"/>
        </w:rPr>
      </w:pPr>
    </w:p>
    <w:p w14:paraId="5FF9B62B" w14:textId="67420740" w:rsidR="00DF227A" w:rsidRPr="002F39A3" w:rsidRDefault="00C32E6F">
      <w:pPr>
        <w:rPr>
          <w:lang w:val="ru-RU"/>
        </w:rPr>
      </w:pPr>
      <w:r w:rsidRPr="002F39A3">
        <w:rPr>
          <w:b/>
          <w:bCs/>
          <w:color w:val="000000"/>
          <w:lang w:val="ru-RU"/>
        </w:rPr>
        <w:t>Система наблюдений за Южным океаном (</w:t>
      </w:r>
      <w:r w:rsidRPr="004D0A1D">
        <w:rPr>
          <w:b/>
          <w:bCs/>
          <w:color w:val="000000"/>
          <w:lang w:val="en-US"/>
        </w:rPr>
        <w:t>SOOS</w:t>
      </w:r>
      <w:r w:rsidRPr="002F39A3">
        <w:rPr>
          <w:b/>
          <w:bCs/>
          <w:color w:val="000000"/>
          <w:lang w:val="ru-RU"/>
        </w:rPr>
        <w:t>)</w:t>
      </w:r>
      <w:r w:rsidRPr="002F39A3">
        <w:rPr>
          <w:color w:val="000000"/>
          <w:lang w:val="ru-RU"/>
        </w:rPr>
        <w:br/>
      </w:r>
      <w:r w:rsidRPr="002F39A3">
        <w:rPr>
          <w:color w:val="000000"/>
          <w:lang w:val="ru-RU"/>
        </w:rPr>
        <w:br/>
        <w:t xml:space="preserve"> Петра ТЕН ХУПЕН </w:t>
      </w:r>
      <w:r w:rsidRPr="002F39A3">
        <w:rPr>
          <w:color w:val="000000"/>
          <w:lang w:val="ru-RU"/>
        </w:rPr>
        <w:br/>
        <w:t xml:space="preserve">Менеджер научных данных </w:t>
      </w:r>
      <w:r w:rsidRPr="002F39A3">
        <w:rPr>
          <w:color w:val="000000"/>
          <w:lang w:val="ru-RU"/>
        </w:rPr>
        <w:br/>
        <w:t xml:space="preserve">Центра полярных данных Великобритании </w:t>
      </w:r>
      <w:r w:rsidRPr="002F39A3">
        <w:rPr>
          <w:color w:val="000000"/>
          <w:lang w:val="ru-RU"/>
        </w:rPr>
        <w:br/>
        <w:t>Британская антарктическая служба</w:t>
      </w:r>
    </w:p>
    <w:p w14:paraId="09337B1C" w14:textId="77777777" w:rsidR="001F7496" w:rsidRPr="001F7496" w:rsidRDefault="001F7496" w:rsidP="001F7496">
      <w:pPr>
        <w:rPr>
          <w:rFonts w:eastAsia="Times New Roman"/>
          <w:color w:val="000000"/>
          <w:lang w:val="en-US"/>
        </w:rPr>
      </w:pPr>
      <w:r w:rsidRPr="001F7496">
        <w:rPr>
          <w:rFonts w:eastAsia="Times New Roman"/>
          <w:color w:val="000000"/>
          <w:lang w:val="en-US"/>
        </w:rPr>
        <w:t>High Cross</w:t>
      </w:r>
    </w:p>
    <w:p w14:paraId="17068F41" w14:textId="77777777" w:rsidR="001F7496" w:rsidRPr="001F7496" w:rsidRDefault="001F7496" w:rsidP="001F7496">
      <w:pPr>
        <w:rPr>
          <w:rFonts w:eastAsia="Times New Roman"/>
          <w:color w:val="000000"/>
          <w:lang w:val="en-US"/>
        </w:rPr>
      </w:pPr>
      <w:r w:rsidRPr="001F7496">
        <w:rPr>
          <w:rFonts w:eastAsia="Times New Roman"/>
          <w:color w:val="000000"/>
          <w:lang w:val="en-US"/>
        </w:rPr>
        <w:t>Madingley Road</w:t>
      </w:r>
    </w:p>
    <w:p w14:paraId="71B27F49" w14:textId="77777777" w:rsidR="001F7496" w:rsidRPr="001F7496" w:rsidRDefault="001F7496" w:rsidP="001F7496">
      <w:pPr>
        <w:rPr>
          <w:rFonts w:eastAsia="Times New Roman"/>
          <w:color w:val="000000"/>
          <w:lang w:val="en-US"/>
        </w:rPr>
      </w:pPr>
      <w:r w:rsidRPr="001F7496">
        <w:rPr>
          <w:rFonts w:eastAsia="Times New Roman"/>
          <w:color w:val="000000"/>
          <w:lang w:val="en-US"/>
        </w:rPr>
        <w:t>Cambridge</w:t>
      </w:r>
    </w:p>
    <w:p w14:paraId="67CA0914" w14:textId="77777777" w:rsidR="001F7496" w:rsidRPr="001F7496" w:rsidRDefault="001F7496" w:rsidP="001F7496">
      <w:pPr>
        <w:rPr>
          <w:rFonts w:eastAsia="Times New Roman"/>
          <w:color w:val="000000"/>
          <w:lang w:val="en-US"/>
        </w:rPr>
      </w:pPr>
      <w:r w:rsidRPr="001F7496">
        <w:rPr>
          <w:rFonts w:eastAsia="Times New Roman"/>
          <w:color w:val="000000"/>
          <w:lang w:val="en-US"/>
        </w:rPr>
        <w:t>CB3 0ET</w:t>
      </w:r>
    </w:p>
    <w:p w14:paraId="506E317E" w14:textId="2CDBF5C2" w:rsidR="00DB6D2B" w:rsidRDefault="001F7496" w:rsidP="001F7496">
      <w:pPr>
        <w:rPr>
          <w:rFonts w:eastAsia="Times New Roman"/>
          <w:color w:val="000000"/>
          <w:lang w:val="ru-RU"/>
        </w:rPr>
      </w:pPr>
      <w:r>
        <w:rPr>
          <w:rFonts w:eastAsia="Times New Roman"/>
          <w:color w:val="000000"/>
          <w:lang w:val="ru-RU"/>
        </w:rPr>
        <w:t>Соединенное Королевство</w:t>
      </w:r>
    </w:p>
    <w:p w14:paraId="1A4EE9D5" w14:textId="77777777" w:rsidR="001F7496" w:rsidRPr="002F39A3" w:rsidRDefault="001F7496" w:rsidP="001F7496">
      <w:pPr>
        <w:rPr>
          <w:color w:val="000000"/>
          <w:lang w:val="ru-RU"/>
        </w:rPr>
      </w:pPr>
    </w:p>
    <w:p w14:paraId="2E6D9594" w14:textId="77777777" w:rsidR="00DF227A" w:rsidRPr="002F39A3" w:rsidRDefault="00C32E6F">
      <w:pPr>
        <w:rPr>
          <w:b/>
          <w:bCs/>
          <w:color w:val="000000"/>
          <w:lang w:val="ru-RU"/>
        </w:rPr>
      </w:pPr>
      <w:r w:rsidRPr="002F39A3">
        <w:rPr>
          <w:b/>
          <w:bCs/>
          <w:color w:val="000000"/>
          <w:lang w:val="ru-RU"/>
        </w:rPr>
        <w:t xml:space="preserve">ВЕЛИКОБРИТАНИЯ </w:t>
      </w:r>
      <w:r w:rsidRPr="0009026C">
        <w:rPr>
          <w:b/>
          <w:bCs/>
          <w:color w:val="000000"/>
        </w:rPr>
        <w:t>G</w:t>
      </w:r>
      <w:r w:rsidRPr="002F39A3">
        <w:rPr>
          <w:b/>
          <w:bCs/>
          <w:color w:val="000000"/>
          <w:lang w:val="ru-RU"/>
        </w:rPr>
        <w:t>7</w:t>
      </w:r>
    </w:p>
    <w:p w14:paraId="3D100A56" w14:textId="77777777" w:rsidR="00DF227A" w:rsidRPr="002F39A3" w:rsidRDefault="00C32E6F">
      <w:pPr>
        <w:rPr>
          <w:lang w:val="ru-RU"/>
        </w:rPr>
      </w:pPr>
      <w:r w:rsidRPr="002F39A3">
        <w:rPr>
          <w:color w:val="000000"/>
          <w:lang w:val="ru-RU"/>
        </w:rPr>
        <w:br/>
        <w:t xml:space="preserve"> Кэти ХИЛЛ </w:t>
      </w:r>
      <w:r w:rsidRPr="002F39A3">
        <w:rPr>
          <w:color w:val="000000"/>
          <w:lang w:val="ru-RU"/>
        </w:rPr>
        <w:br/>
        <w:t xml:space="preserve">Великобритания </w:t>
      </w:r>
      <w:r w:rsidRPr="0009026C">
        <w:rPr>
          <w:color w:val="000000"/>
        </w:rPr>
        <w:t>G</w:t>
      </w:r>
      <w:r w:rsidRPr="002F39A3">
        <w:rPr>
          <w:color w:val="000000"/>
          <w:lang w:val="ru-RU"/>
        </w:rPr>
        <w:t xml:space="preserve">7 Координатор морских наук </w:t>
      </w:r>
      <w:r w:rsidRPr="002F39A3">
        <w:rPr>
          <w:color w:val="000000"/>
          <w:lang w:val="ru-RU"/>
        </w:rPr>
        <w:br/>
        <w:t>Национальный океанографический центр, Саутгемптон</w:t>
      </w:r>
    </w:p>
    <w:p w14:paraId="33A04681" w14:textId="77777777" w:rsidR="001F7496" w:rsidRPr="001F7496" w:rsidRDefault="001F7496" w:rsidP="001F7496">
      <w:pPr>
        <w:rPr>
          <w:rFonts w:eastAsia="Times New Roman"/>
          <w:color w:val="000000"/>
          <w:lang w:val="en-US"/>
        </w:rPr>
      </w:pPr>
      <w:r w:rsidRPr="001F7496">
        <w:rPr>
          <w:rFonts w:eastAsia="Times New Roman"/>
          <w:color w:val="000000"/>
          <w:lang w:val="en-US"/>
        </w:rPr>
        <w:t>European Way,</w:t>
      </w:r>
    </w:p>
    <w:p w14:paraId="26BD9450" w14:textId="77777777" w:rsidR="001F7496" w:rsidRPr="001F7496" w:rsidRDefault="001F7496" w:rsidP="001F7496">
      <w:pPr>
        <w:rPr>
          <w:rFonts w:eastAsia="Times New Roman"/>
          <w:color w:val="000000"/>
          <w:lang w:val="en-US"/>
        </w:rPr>
      </w:pPr>
      <w:r w:rsidRPr="001F7496">
        <w:rPr>
          <w:rFonts w:eastAsia="Times New Roman"/>
          <w:color w:val="000000"/>
          <w:lang w:val="en-US"/>
        </w:rPr>
        <w:t>Southampton</w:t>
      </w:r>
    </w:p>
    <w:p w14:paraId="2B69483B" w14:textId="51EF858C" w:rsidR="00DF227A" w:rsidRPr="001F7496" w:rsidRDefault="001F7496" w:rsidP="001F7496">
      <w:pPr>
        <w:rPr>
          <w:color w:val="000000"/>
          <w:lang w:val="en-US"/>
        </w:rPr>
      </w:pPr>
      <w:r w:rsidRPr="001F7496">
        <w:rPr>
          <w:rFonts w:eastAsia="Times New Roman"/>
          <w:color w:val="000000"/>
          <w:lang w:val="en-US"/>
        </w:rPr>
        <w:t>SO14 3ZH</w:t>
      </w:r>
      <w:r w:rsidRPr="001F7496">
        <w:rPr>
          <w:color w:val="000000"/>
          <w:lang w:val="en-US"/>
        </w:rPr>
        <w:br/>
      </w:r>
      <w:r w:rsidRPr="002F39A3">
        <w:rPr>
          <w:rFonts w:eastAsia="Times New Roman"/>
          <w:color w:val="000000"/>
          <w:lang w:val="ru-RU"/>
        </w:rPr>
        <w:t>Соединенное</w:t>
      </w:r>
      <w:r w:rsidRPr="001F7496">
        <w:rPr>
          <w:rFonts w:eastAsia="Times New Roman"/>
          <w:color w:val="000000"/>
          <w:lang w:val="en-US"/>
        </w:rPr>
        <w:t xml:space="preserve"> </w:t>
      </w:r>
      <w:r w:rsidRPr="002F39A3">
        <w:rPr>
          <w:rFonts w:eastAsia="Times New Roman"/>
          <w:color w:val="000000"/>
          <w:lang w:val="ru-RU"/>
        </w:rPr>
        <w:t>Королевство</w:t>
      </w:r>
    </w:p>
    <w:p w14:paraId="0104C1C0" w14:textId="77777777" w:rsidR="00DB6D2B" w:rsidRPr="001F7496" w:rsidRDefault="00DB6D2B" w:rsidP="00DB6D2B">
      <w:pPr>
        <w:rPr>
          <w:color w:val="000000"/>
          <w:lang w:val="en-US"/>
        </w:rPr>
      </w:pPr>
    </w:p>
    <w:p w14:paraId="2E898CB6" w14:textId="38C635BB" w:rsidR="00DF227A" w:rsidRPr="002F39A3" w:rsidRDefault="001F7496">
      <w:pPr>
        <w:rPr>
          <w:b/>
          <w:bCs/>
          <w:color w:val="000000"/>
          <w:lang w:val="ru-RU"/>
        </w:rPr>
      </w:pPr>
      <w:r>
        <w:rPr>
          <w:b/>
          <w:bCs/>
          <w:color w:val="000000"/>
          <w:lang w:val="ru-RU"/>
        </w:rPr>
        <w:t xml:space="preserve">Мировая система данных </w:t>
      </w:r>
      <w:r w:rsidRPr="002F39A3">
        <w:rPr>
          <w:b/>
          <w:bCs/>
          <w:color w:val="000000"/>
          <w:lang w:val="ru-RU"/>
        </w:rPr>
        <w:t>(</w:t>
      </w:r>
      <w:r>
        <w:rPr>
          <w:b/>
          <w:bCs/>
          <w:color w:val="000000"/>
          <w:lang w:val="ru-RU"/>
        </w:rPr>
        <w:t>МСД</w:t>
      </w:r>
      <w:r w:rsidRPr="002F39A3">
        <w:rPr>
          <w:b/>
          <w:bCs/>
          <w:color w:val="000000"/>
          <w:lang w:val="ru-RU"/>
        </w:rPr>
        <w:t>)</w:t>
      </w:r>
    </w:p>
    <w:p w14:paraId="6DE7F12A" w14:textId="3B8A8635" w:rsidR="00DF227A" w:rsidRPr="002F39A3" w:rsidRDefault="00C32E6F">
      <w:pPr>
        <w:rPr>
          <w:lang w:val="ru-RU"/>
        </w:rPr>
      </w:pPr>
      <w:r w:rsidRPr="002F39A3">
        <w:rPr>
          <w:color w:val="000000"/>
          <w:lang w:val="ru-RU"/>
        </w:rPr>
        <w:br/>
        <w:t xml:space="preserve"> Мередит ГОИНС </w:t>
      </w:r>
      <w:r w:rsidRPr="002F39A3">
        <w:rPr>
          <w:color w:val="000000"/>
          <w:lang w:val="ru-RU"/>
        </w:rPr>
        <w:br/>
      </w:r>
      <w:r w:rsidR="001F7496">
        <w:rPr>
          <w:color w:val="000000"/>
          <w:lang w:val="ru-RU"/>
        </w:rPr>
        <w:t>Мировая</w:t>
      </w:r>
      <w:r w:rsidRPr="002F39A3">
        <w:rPr>
          <w:color w:val="000000"/>
          <w:lang w:val="ru-RU"/>
        </w:rPr>
        <w:t xml:space="preserve"> система данных Международное бюро программ</w:t>
      </w:r>
    </w:p>
    <w:p w14:paraId="761BD5CC" w14:textId="54744C91" w:rsidR="00DF227A" w:rsidRDefault="00C32E6F">
      <w:pPr>
        <w:rPr>
          <w:color w:val="000000"/>
        </w:rPr>
      </w:pPr>
      <w:r w:rsidRPr="0009026C">
        <w:rPr>
          <w:rFonts w:eastAsia="Times New Roman"/>
          <w:color w:val="000000"/>
        </w:rPr>
        <w:t xml:space="preserve">420 Communications Bldg </w:t>
      </w:r>
      <w:r w:rsidRPr="0009026C">
        <w:rPr>
          <w:color w:val="000000"/>
        </w:rPr>
        <w:br/>
        <w:t xml:space="preserve">1345 Circle Park Drive </w:t>
      </w:r>
      <w:r w:rsidRPr="0009026C">
        <w:rPr>
          <w:color w:val="000000"/>
        </w:rPr>
        <w:br/>
        <w:t xml:space="preserve">Knoxville, </w:t>
      </w:r>
      <w:r w:rsidRPr="0009026C">
        <w:rPr>
          <w:rFonts w:eastAsia="Times New Roman"/>
          <w:color w:val="000000"/>
        </w:rPr>
        <w:t>TN 37996</w:t>
      </w:r>
      <w:r w:rsidRPr="0009026C">
        <w:rPr>
          <w:color w:val="000000"/>
        </w:rPr>
        <w:br/>
      </w:r>
      <w:r w:rsidRPr="0009026C">
        <w:rPr>
          <w:rFonts w:eastAsia="Times New Roman"/>
          <w:color w:val="000000"/>
        </w:rPr>
        <w:t>С</w:t>
      </w:r>
      <w:r w:rsidR="001F7496">
        <w:rPr>
          <w:rFonts w:eastAsia="Times New Roman"/>
          <w:color w:val="000000"/>
          <w:lang w:val="ru-RU"/>
        </w:rPr>
        <w:t>ША</w:t>
      </w:r>
    </w:p>
    <w:p w14:paraId="24E5ED2B" w14:textId="77777777" w:rsidR="00DB6D2B" w:rsidRDefault="00DB6D2B" w:rsidP="00DB6D2B"/>
    <w:p w14:paraId="23C8606B" w14:textId="77777777" w:rsidR="00DF227A" w:rsidRPr="002F39A3" w:rsidRDefault="00C32E6F">
      <w:pPr>
        <w:rPr>
          <w:b/>
          <w:bCs/>
          <w:lang w:val="ru-RU"/>
        </w:rPr>
      </w:pPr>
      <w:r w:rsidRPr="002F39A3">
        <w:rPr>
          <w:b/>
          <w:bCs/>
          <w:color w:val="000000"/>
          <w:lang w:val="ru-RU"/>
        </w:rPr>
        <w:t>Всемирная метеорологическая организация</w:t>
      </w:r>
    </w:p>
    <w:p w14:paraId="59279B85" w14:textId="77777777" w:rsidR="00DF227A" w:rsidRPr="002F39A3" w:rsidRDefault="00C32E6F">
      <w:pPr>
        <w:rPr>
          <w:lang w:val="ru-RU"/>
        </w:rPr>
      </w:pPr>
      <w:r w:rsidRPr="002F39A3">
        <w:rPr>
          <w:color w:val="000000"/>
          <w:lang w:val="ru-RU"/>
        </w:rPr>
        <w:br/>
        <w:t xml:space="preserve"> Дэвид БЕРРИ </w:t>
      </w:r>
      <w:r w:rsidRPr="002F39A3">
        <w:rPr>
          <w:color w:val="000000"/>
          <w:lang w:val="ru-RU"/>
        </w:rPr>
        <w:br/>
        <w:t>Всемирная метеорологическая организация</w:t>
      </w:r>
    </w:p>
    <w:p w14:paraId="5F86356D" w14:textId="77777777" w:rsidR="00DF227A" w:rsidRDefault="00C32E6F">
      <w:pPr>
        <w:rPr>
          <w:color w:val="000000"/>
        </w:rPr>
      </w:pPr>
      <w:r w:rsidRPr="0009026C">
        <w:rPr>
          <w:rFonts w:eastAsia="Times New Roman"/>
          <w:color w:val="000000"/>
        </w:rPr>
        <w:t xml:space="preserve">Case Postale 2300 </w:t>
      </w:r>
      <w:r w:rsidRPr="0009026C">
        <w:rPr>
          <w:color w:val="000000"/>
        </w:rPr>
        <w:br/>
        <w:t>7bis, avenue de la Paix</w:t>
      </w:r>
      <w:r w:rsidRPr="0009026C">
        <w:rPr>
          <w:color w:val="000000"/>
        </w:rPr>
        <w:br/>
      </w:r>
      <w:r w:rsidRPr="0009026C">
        <w:rPr>
          <w:rFonts w:eastAsia="Times New Roman"/>
          <w:color w:val="000000"/>
        </w:rPr>
        <w:t xml:space="preserve">CH-1211 </w:t>
      </w:r>
      <w:r w:rsidRPr="0009026C">
        <w:rPr>
          <w:color w:val="000000"/>
        </w:rPr>
        <w:t>Женева</w:t>
      </w:r>
      <w:r w:rsidRPr="0009026C">
        <w:rPr>
          <w:color w:val="000000"/>
        </w:rPr>
        <w:br/>
      </w:r>
      <w:r w:rsidRPr="0009026C">
        <w:rPr>
          <w:rFonts w:eastAsia="Times New Roman"/>
          <w:color w:val="000000"/>
        </w:rPr>
        <w:t>Швейцария</w:t>
      </w:r>
    </w:p>
    <w:p w14:paraId="3ABC76F5" w14:textId="77777777" w:rsidR="00DB6D2B" w:rsidRDefault="00DB6D2B" w:rsidP="00DB6D2B">
      <w:pPr>
        <w:rPr>
          <w:color w:val="000000"/>
        </w:rPr>
      </w:pPr>
    </w:p>
    <w:p w14:paraId="6B2C5F1B" w14:textId="17D80C07" w:rsidR="00DF227A" w:rsidRPr="002F39A3" w:rsidRDefault="00C32E6F">
      <w:pPr>
        <w:rPr>
          <w:lang w:val="ru-RU"/>
        </w:rPr>
      </w:pPr>
      <w:r w:rsidRPr="002F39A3">
        <w:rPr>
          <w:color w:val="000000"/>
          <w:lang w:val="ru-RU"/>
        </w:rPr>
        <w:t>Пейл</w:t>
      </w:r>
      <w:r w:rsidR="001F7496">
        <w:rPr>
          <w:color w:val="000000"/>
          <w:lang w:val="ru-RU"/>
        </w:rPr>
        <w:t>ян</w:t>
      </w:r>
      <w:r w:rsidRPr="002F39A3">
        <w:rPr>
          <w:color w:val="000000"/>
          <w:lang w:val="ru-RU"/>
        </w:rPr>
        <w:t xml:space="preserve"> ШИ </w:t>
      </w:r>
      <w:r w:rsidRPr="002F39A3">
        <w:rPr>
          <w:color w:val="000000"/>
          <w:lang w:val="ru-RU"/>
        </w:rPr>
        <w:br/>
        <w:t xml:space="preserve">Директор </w:t>
      </w:r>
      <w:r w:rsidRPr="002F39A3">
        <w:rPr>
          <w:color w:val="000000"/>
          <w:lang w:val="ru-RU"/>
        </w:rPr>
        <w:br/>
      </w:r>
      <w:r w:rsidRPr="0009026C">
        <w:rPr>
          <w:color w:val="000000"/>
        </w:rPr>
        <w:t>WIS</w:t>
      </w:r>
      <w:r w:rsidRPr="002F39A3">
        <w:rPr>
          <w:color w:val="000000"/>
          <w:lang w:val="ru-RU"/>
        </w:rPr>
        <w:t>/</w:t>
      </w:r>
      <w:r w:rsidRPr="0009026C">
        <w:rPr>
          <w:color w:val="000000"/>
        </w:rPr>
        <w:t>OBS</w:t>
      </w:r>
      <w:r w:rsidRPr="002F39A3">
        <w:rPr>
          <w:color w:val="000000"/>
          <w:lang w:val="ru-RU"/>
        </w:rPr>
        <w:t xml:space="preserve"> </w:t>
      </w:r>
      <w:r w:rsidRPr="002F39A3">
        <w:rPr>
          <w:color w:val="000000"/>
          <w:lang w:val="ru-RU"/>
        </w:rPr>
        <w:br/>
        <w:t>Всемирная метеорологическая организация</w:t>
      </w:r>
    </w:p>
    <w:p w14:paraId="2049814D" w14:textId="77777777" w:rsidR="00DF227A" w:rsidRDefault="00C32E6F">
      <w:pPr>
        <w:rPr>
          <w:color w:val="000000"/>
        </w:rPr>
      </w:pPr>
      <w:r w:rsidRPr="0009026C">
        <w:rPr>
          <w:rFonts w:eastAsia="Times New Roman"/>
          <w:color w:val="000000"/>
        </w:rPr>
        <w:t xml:space="preserve">Case Postale 2300 </w:t>
      </w:r>
      <w:r w:rsidRPr="0009026C">
        <w:rPr>
          <w:color w:val="000000"/>
        </w:rPr>
        <w:br/>
        <w:t>7bis, avenue de la Paix</w:t>
      </w:r>
      <w:r w:rsidRPr="0009026C">
        <w:rPr>
          <w:color w:val="000000"/>
        </w:rPr>
        <w:br/>
      </w:r>
      <w:r w:rsidRPr="0009026C">
        <w:rPr>
          <w:rFonts w:eastAsia="Times New Roman"/>
          <w:color w:val="000000"/>
        </w:rPr>
        <w:t xml:space="preserve">CH-1211 </w:t>
      </w:r>
      <w:r w:rsidRPr="0009026C">
        <w:rPr>
          <w:color w:val="000000"/>
        </w:rPr>
        <w:t>Женева</w:t>
      </w:r>
      <w:r w:rsidRPr="0009026C">
        <w:rPr>
          <w:color w:val="000000"/>
        </w:rPr>
        <w:br/>
      </w:r>
      <w:r w:rsidRPr="0009026C">
        <w:rPr>
          <w:rFonts w:eastAsia="Times New Roman"/>
          <w:color w:val="000000"/>
        </w:rPr>
        <w:t>Швейцария</w:t>
      </w:r>
    </w:p>
    <w:p w14:paraId="3EF22F6E" w14:textId="77777777" w:rsidR="00DB6D2B" w:rsidRDefault="00DB6D2B" w:rsidP="00DB6D2B"/>
    <w:p w14:paraId="6C125B3C" w14:textId="7F9BC2F2" w:rsidR="00DF227A" w:rsidRPr="006212C3" w:rsidRDefault="00C32E6F">
      <w:pPr>
        <w:rPr>
          <w:lang w:val="ru-RU"/>
        </w:rPr>
      </w:pPr>
      <w:r w:rsidRPr="006212C3">
        <w:rPr>
          <w:rFonts w:eastAsia="Times New Roman"/>
          <w:b/>
          <w:bCs/>
          <w:color w:val="000000"/>
          <w:lang w:val="ru-RU"/>
        </w:rPr>
        <w:t>Приглашенные эксперты</w:t>
      </w:r>
      <w:r w:rsidRPr="006212C3">
        <w:rPr>
          <w:color w:val="000000"/>
          <w:lang w:val="ru-RU"/>
        </w:rPr>
        <w:br/>
      </w:r>
      <w:r w:rsidRPr="006212C3">
        <w:rPr>
          <w:color w:val="000000"/>
          <w:lang w:val="ru-RU"/>
        </w:rPr>
        <w:br/>
        <w:t xml:space="preserve"> </w:t>
      </w:r>
      <w:r w:rsidR="001F7496">
        <w:rPr>
          <w:color w:val="000000"/>
          <w:lang w:val="ru-RU"/>
        </w:rPr>
        <w:t>П</w:t>
      </w:r>
      <w:r w:rsidR="006212C3">
        <w:rPr>
          <w:color w:val="000000"/>
          <w:lang w:val="ru-RU"/>
        </w:rPr>
        <w:t>ьер</w:t>
      </w:r>
      <w:r w:rsidRPr="006212C3">
        <w:rPr>
          <w:color w:val="000000"/>
          <w:lang w:val="ru-RU"/>
        </w:rPr>
        <w:t xml:space="preserve"> </w:t>
      </w:r>
      <w:r w:rsidR="006212C3">
        <w:rPr>
          <w:color w:val="000000"/>
          <w:lang w:val="ru-RU"/>
        </w:rPr>
        <w:t>Луиджи</w:t>
      </w:r>
      <w:r w:rsidRPr="0009026C">
        <w:rPr>
          <w:color w:val="000000"/>
        </w:rPr>
        <w:t>i</w:t>
      </w:r>
      <w:r w:rsidRPr="006212C3">
        <w:rPr>
          <w:color w:val="000000"/>
          <w:lang w:val="ru-RU"/>
        </w:rPr>
        <w:t xml:space="preserve"> </w:t>
      </w:r>
      <w:r w:rsidR="006212C3">
        <w:rPr>
          <w:color w:val="000000"/>
          <w:lang w:val="ru-RU"/>
        </w:rPr>
        <w:t>БУТТИГИЕГ</w:t>
      </w:r>
      <w:r w:rsidRPr="006212C3">
        <w:rPr>
          <w:color w:val="000000"/>
          <w:lang w:val="ru-RU"/>
        </w:rPr>
        <w:t xml:space="preserve"> </w:t>
      </w:r>
      <w:r w:rsidRPr="006212C3">
        <w:rPr>
          <w:color w:val="000000"/>
          <w:lang w:val="ru-RU"/>
        </w:rPr>
        <w:br/>
      </w:r>
      <w:r w:rsidR="006212C3">
        <w:rPr>
          <w:color w:val="000000"/>
          <w:lang w:val="ru-RU"/>
        </w:rPr>
        <w:t>Научный</w:t>
      </w:r>
      <w:r w:rsidR="006212C3" w:rsidRPr="006212C3">
        <w:rPr>
          <w:color w:val="000000"/>
          <w:lang w:val="ru-RU"/>
        </w:rPr>
        <w:t xml:space="preserve"> </w:t>
      </w:r>
      <w:r w:rsidR="006212C3">
        <w:rPr>
          <w:color w:val="000000"/>
          <w:lang w:val="ru-RU"/>
        </w:rPr>
        <w:t>сотрудник</w:t>
      </w:r>
      <w:r w:rsidR="006212C3" w:rsidRPr="006212C3">
        <w:rPr>
          <w:color w:val="000000"/>
          <w:lang w:val="ru-RU"/>
        </w:rPr>
        <w:t xml:space="preserve"> </w:t>
      </w:r>
      <w:r w:rsidR="006212C3">
        <w:rPr>
          <w:color w:val="000000"/>
          <w:lang w:val="ru-RU"/>
        </w:rPr>
        <w:t>в</w:t>
      </w:r>
      <w:r w:rsidR="006212C3" w:rsidRPr="006212C3">
        <w:rPr>
          <w:color w:val="000000"/>
          <w:lang w:val="ru-RU"/>
        </w:rPr>
        <w:t xml:space="preserve"> </w:t>
      </w:r>
      <w:r w:rsidR="006212C3">
        <w:rPr>
          <w:color w:val="000000"/>
          <w:lang w:val="ru-RU"/>
        </w:rPr>
        <w:t>области</w:t>
      </w:r>
      <w:r w:rsidR="006212C3" w:rsidRPr="006212C3">
        <w:rPr>
          <w:color w:val="000000"/>
          <w:lang w:val="ru-RU"/>
        </w:rPr>
        <w:t xml:space="preserve"> </w:t>
      </w:r>
      <w:r w:rsidR="006212C3">
        <w:rPr>
          <w:color w:val="000000"/>
          <w:lang w:val="ru-RU"/>
        </w:rPr>
        <w:t>данных</w:t>
      </w:r>
      <w:r w:rsidRPr="006212C3">
        <w:rPr>
          <w:color w:val="000000"/>
          <w:lang w:val="ru-RU"/>
        </w:rPr>
        <w:t xml:space="preserve"> </w:t>
      </w:r>
      <w:r w:rsidRPr="006212C3">
        <w:rPr>
          <w:color w:val="000000"/>
          <w:lang w:val="ru-RU"/>
        </w:rPr>
        <w:br/>
      </w:r>
      <w:r w:rsidR="006212C3">
        <w:rPr>
          <w:color w:val="000000"/>
          <w:lang w:val="ru-RU"/>
        </w:rPr>
        <w:t>Платформа</w:t>
      </w:r>
      <w:r w:rsidR="006212C3" w:rsidRPr="006212C3">
        <w:rPr>
          <w:color w:val="000000"/>
          <w:lang w:val="ru-RU"/>
        </w:rPr>
        <w:t xml:space="preserve"> </w:t>
      </w:r>
      <w:r w:rsidR="006212C3">
        <w:rPr>
          <w:color w:val="000000"/>
          <w:lang w:val="ru-RU"/>
        </w:rPr>
        <w:t>сотрудничества</w:t>
      </w:r>
      <w:r w:rsidR="006212C3" w:rsidRPr="006212C3">
        <w:rPr>
          <w:color w:val="000000"/>
          <w:lang w:val="ru-RU"/>
        </w:rPr>
        <w:t xml:space="preserve"> </w:t>
      </w:r>
      <w:r w:rsidR="006212C3">
        <w:rPr>
          <w:color w:val="000000"/>
          <w:lang w:val="ru-RU"/>
        </w:rPr>
        <w:t>в</w:t>
      </w:r>
      <w:r w:rsidR="006212C3" w:rsidRPr="006212C3">
        <w:rPr>
          <w:color w:val="000000"/>
          <w:lang w:val="ru-RU"/>
        </w:rPr>
        <w:t xml:space="preserve"> </w:t>
      </w:r>
      <w:r w:rsidR="006212C3">
        <w:rPr>
          <w:color w:val="000000"/>
          <w:lang w:val="ru-RU"/>
        </w:rPr>
        <w:t>области</w:t>
      </w:r>
      <w:r w:rsidR="006212C3" w:rsidRPr="006212C3">
        <w:rPr>
          <w:color w:val="000000"/>
          <w:lang w:val="ru-RU"/>
        </w:rPr>
        <w:t xml:space="preserve"> </w:t>
      </w:r>
      <w:r w:rsidR="006212C3">
        <w:rPr>
          <w:color w:val="000000"/>
          <w:lang w:val="ru-RU"/>
        </w:rPr>
        <w:t>метаданных</w:t>
      </w:r>
      <w:r w:rsidR="006212C3" w:rsidRPr="006212C3">
        <w:rPr>
          <w:color w:val="000000"/>
          <w:lang w:val="ru-RU"/>
        </w:rPr>
        <w:t xml:space="preserve"> </w:t>
      </w:r>
      <w:r w:rsidR="006212C3">
        <w:rPr>
          <w:color w:val="000000"/>
          <w:lang w:val="ru-RU"/>
        </w:rPr>
        <w:t>Гельмгольца</w:t>
      </w:r>
      <w:r w:rsidRPr="006212C3">
        <w:rPr>
          <w:color w:val="000000"/>
          <w:lang w:val="ru-RU"/>
        </w:rPr>
        <w:br/>
      </w:r>
      <w:r w:rsidRPr="0009026C">
        <w:rPr>
          <w:color w:val="000000"/>
        </w:rPr>
        <w:t>GEOMAR</w:t>
      </w:r>
      <w:r w:rsidRPr="006212C3">
        <w:rPr>
          <w:color w:val="000000"/>
          <w:lang w:val="ru-RU"/>
        </w:rPr>
        <w:t xml:space="preserve"> | </w:t>
      </w:r>
      <w:r w:rsidR="006212C3">
        <w:rPr>
          <w:color w:val="000000"/>
          <w:lang w:val="ru-RU"/>
        </w:rPr>
        <w:t>Центр исследований океана Гельгольца Киль</w:t>
      </w:r>
      <w:r w:rsidRPr="0009026C">
        <w:rPr>
          <w:color w:val="000000"/>
        </w:rPr>
        <w:t>l</w:t>
      </w:r>
    </w:p>
    <w:p w14:paraId="1743098E" w14:textId="77777777" w:rsidR="00DF227A" w:rsidRPr="002F39A3" w:rsidRDefault="00C32E6F">
      <w:pPr>
        <w:rPr>
          <w:color w:val="000000"/>
          <w:lang w:val="ru-RU"/>
        </w:rPr>
      </w:pPr>
      <w:r w:rsidRPr="0009026C">
        <w:rPr>
          <w:rFonts w:eastAsia="Times New Roman"/>
          <w:color w:val="000000"/>
        </w:rPr>
        <w:t>Duesternbrooker</w:t>
      </w:r>
      <w:r w:rsidRPr="002F39A3">
        <w:rPr>
          <w:rFonts w:eastAsia="Times New Roman"/>
          <w:color w:val="000000"/>
          <w:lang w:val="ru-RU"/>
        </w:rPr>
        <w:t xml:space="preserve"> </w:t>
      </w:r>
      <w:r w:rsidRPr="0009026C">
        <w:rPr>
          <w:rFonts w:eastAsia="Times New Roman"/>
          <w:color w:val="000000"/>
        </w:rPr>
        <w:t>Weg</w:t>
      </w:r>
      <w:r w:rsidRPr="002F39A3">
        <w:rPr>
          <w:rFonts w:eastAsia="Times New Roman"/>
          <w:color w:val="000000"/>
          <w:lang w:val="ru-RU"/>
        </w:rPr>
        <w:t xml:space="preserve"> 20</w:t>
      </w:r>
      <w:r w:rsidRPr="002F39A3">
        <w:rPr>
          <w:color w:val="000000"/>
          <w:lang w:val="ru-RU"/>
        </w:rPr>
        <w:br/>
      </w:r>
      <w:r w:rsidRPr="002F39A3">
        <w:rPr>
          <w:rFonts w:eastAsia="Times New Roman"/>
          <w:color w:val="000000"/>
          <w:lang w:val="ru-RU"/>
        </w:rPr>
        <w:t xml:space="preserve">24105 </w:t>
      </w:r>
      <w:r w:rsidRPr="002F39A3">
        <w:rPr>
          <w:color w:val="000000"/>
          <w:lang w:val="ru-RU"/>
        </w:rPr>
        <w:t>Киль</w:t>
      </w:r>
      <w:r w:rsidRPr="002F39A3">
        <w:rPr>
          <w:color w:val="000000"/>
          <w:lang w:val="ru-RU"/>
        </w:rPr>
        <w:br/>
      </w:r>
      <w:r w:rsidRPr="002F39A3">
        <w:rPr>
          <w:rFonts w:eastAsia="Times New Roman"/>
          <w:color w:val="000000"/>
          <w:lang w:val="ru-RU"/>
        </w:rPr>
        <w:t>Германия</w:t>
      </w:r>
    </w:p>
    <w:p w14:paraId="01D250B3" w14:textId="77777777" w:rsidR="00DF227A" w:rsidRPr="002F39A3" w:rsidRDefault="00C32E6F">
      <w:pPr>
        <w:rPr>
          <w:lang w:val="ru-RU"/>
        </w:rPr>
      </w:pPr>
      <w:r w:rsidRPr="002F39A3">
        <w:rPr>
          <w:color w:val="000000"/>
          <w:lang w:val="ru-RU"/>
        </w:rPr>
        <w:br/>
      </w:r>
      <w:r w:rsidRPr="002F39A3">
        <w:rPr>
          <w:rFonts w:eastAsia="Times New Roman"/>
          <w:b/>
          <w:bCs/>
          <w:color w:val="000000"/>
          <w:lang w:val="ru-RU"/>
        </w:rPr>
        <w:t>Сотрудники МООД</w:t>
      </w:r>
      <w:r w:rsidRPr="002F39A3">
        <w:rPr>
          <w:color w:val="000000"/>
          <w:lang w:val="ru-RU"/>
        </w:rPr>
        <w:br/>
      </w:r>
      <w:r w:rsidRPr="002F39A3">
        <w:rPr>
          <w:color w:val="000000"/>
          <w:lang w:val="ru-RU"/>
        </w:rPr>
        <w:br/>
        <w:t xml:space="preserve"> Уорд АППЕЛТАНС </w:t>
      </w:r>
      <w:r w:rsidRPr="002F39A3">
        <w:rPr>
          <w:color w:val="000000"/>
          <w:lang w:val="ru-RU"/>
        </w:rPr>
        <w:br/>
        <w:t xml:space="preserve">Менеджер проекта ОБИС, ГСНО Биология и экосистемы, развитие потенциала МОК </w:t>
      </w:r>
      <w:r w:rsidRPr="002F39A3">
        <w:rPr>
          <w:color w:val="000000"/>
          <w:lang w:val="ru-RU"/>
        </w:rPr>
        <w:br/>
        <w:t>Бюро проектов ЮНЕСКО/МОК по МООД</w:t>
      </w:r>
    </w:p>
    <w:p w14:paraId="7C6E9AC5"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3A347D2B" w14:textId="77777777" w:rsidR="00DF227A" w:rsidRPr="002F39A3" w:rsidRDefault="00C32E6F">
      <w:pPr>
        <w:rPr>
          <w:lang w:val="ru-RU"/>
        </w:rPr>
      </w:pPr>
      <w:r w:rsidRPr="002F39A3">
        <w:rPr>
          <w:color w:val="000000"/>
          <w:lang w:val="ru-RU"/>
        </w:rPr>
        <w:br/>
        <w:t xml:space="preserve"> </w:t>
      </w:r>
      <w:r w:rsidRPr="0009026C">
        <w:rPr>
          <w:color w:val="000000"/>
        </w:rPr>
        <w:t>Sofie</w:t>
      </w:r>
      <w:r w:rsidRPr="002F39A3">
        <w:rPr>
          <w:color w:val="000000"/>
          <w:lang w:val="ru-RU"/>
        </w:rPr>
        <w:t xml:space="preserve"> </w:t>
      </w:r>
      <w:r w:rsidRPr="0009026C">
        <w:rPr>
          <w:color w:val="000000"/>
        </w:rPr>
        <w:t>DE</w:t>
      </w:r>
      <w:r w:rsidRPr="002F39A3">
        <w:rPr>
          <w:color w:val="000000"/>
          <w:lang w:val="ru-RU"/>
        </w:rPr>
        <w:t xml:space="preserve"> </w:t>
      </w:r>
      <w:r w:rsidRPr="0009026C">
        <w:rPr>
          <w:color w:val="000000"/>
        </w:rPr>
        <w:t>BAENST</w:t>
      </w:r>
      <w:r w:rsidRPr="002F39A3">
        <w:rPr>
          <w:color w:val="000000"/>
          <w:lang w:val="ru-RU"/>
        </w:rPr>
        <w:t xml:space="preserve"> </w:t>
      </w:r>
      <w:r w:rsidRPr="002F39A3">
        <w:rPr>
          <w:color w:val="000000"/>
          <w:lang w:val="ru-RU"/>
        </w:rPr>
        <w:br/>
        <w:t xml:space="preserve">Административный помощник </w:t>
      </w:r>
      <w:r w:rsidRPr="002F39A3">
        <w:rPr>
          <w:color w:val="000000"/>
          <w:lang w:val="ru-RU"/>
        </w:rPr>
        <w:br/>
        <w:t>Бюро проектов ЮНЕСКО/МОК по МООД</w:t>
      </w:r>
    </w:p>
    <w:p w14:paraId="0AB29FEF"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01AE47FA" w14:textId="77777777" w:rsidR="00DF227A" w:rsidRPr="002F39A3" w:rsidRDefault="00C32E6F">
      <w:pPr>
        <w:rPr>
          <w:lang w:val="ru-RU"/>
        </w:rPr>
      </w:pPr>
      <w:r w:rsidRPr="002F39A3">
        <w:rPr>
          <w:color w:val="000000"/>
          <w:lang w:val="ru-RU"/>
        </w:rPr>
        <w:br/>
        <w:t xml:space="preserve"> Кристин ДЕ ЛИХТЕРВЕЛЬДЕ </w:t>
      </w:r>
      <w:r w:rsidRPr="002F39A3">
        <w:rPr>
          <w:color w:val="000000"/>
          <w:lang w:val="ru-RU"/>
        </w:rPr>
        <w:br/>
        <w:t xml:space="preserve">Менеджер административных услуг </w:t>
      </w:r>
      <w:r w:rsidRPr="002F39A3">
        <w:rPr>
          <w:color w:val="000000"/>
          <w:lang w:val="ru-RU"/>
        </w:rPr>
        <w:br/>
        <w:t>Бюро проектов ЮНЕСКО/МОК по МООД</w:t>
      </w:r>
    </w:p>
    <w:p w14:paraId="160C057C"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663B1A59" w14:textId="77777777" w:rsidR="00DB6D2B" w:rsidRPr="002F39A3" w:rsidRDefault="00DB6D2B" w:rsidP="00DB6D2B">
      <w:pPr>
        <w:rPr>
          <w:color w:val="000000"/>
          <w:lang w:val="ru-RU"/>
        </w:rPr>
      </w:pPr>
    </w:p>
    <w:p w14:paraId="046EB0F0" w14:textId="77777777" w:rsidR="00DF227A" w:rsidRPr="002F39A3" w:rsidRDefault="00C32E6F">
      <w:pPr>
        <w:rPr>
          <w:lang w:val="ru-RU"/>
        </w:rPr>
      </w:pPr>
      <w:r w:rsidRPr="002F39A3">
        <w:rPr>
          <w:color w:val="000000"/>
          <w:lang w:val="ru-RU"/>
        </w:rPr>
        <w:t xml:space="preserve">Арно ЛАМБЕРТ </w:t>
      </w:r>
      <w:r w:rsidRPr="002F39A3">
        <w:rPr>
          <w:color w:val="000000"/>
          <w:lang w:val="ru-RU"/>
        </w:rPr>
        <w:br/>
        <w:t xml:space="preserve">Менеджер ИТ-услуг </w:t>
      </w:r>
      <w:r w:rsidRPr="002F39A3">
        <w:rPr>
          <w:color w:val="000000"/>
          <w:lang w:val="ru-RU"/>
        </w:rPr>
        <w:br/>
        <w:t>Бюро проектов ЮНЕСКО/МОК по МООД</w:t>
      </w:r>
    </w:p>
    <w:p w14:paraId="25868A2E"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356FD9E2" w14:textId="77777777" w:rsidR="00DF227A" w:rsidRPr="002F39A3" w:rsidRDefault="00C32E6F">
      <w:pPr>
        <w:rPr>
          <w:lang w:val="ru-RU"/>
        </w:rPr>
      </w:pPr>
      <w:r w:rsidRPr="002F39A3">
        <w:rPr>
          <w:color w:val="000000"/>
          <w:lang w:val="ru-RU"/>
        </w:rPr>
        <w:br/>
        <w:t xml:space="preserve"> Питер ПИССИЕРССЕНС </w:t>
      </w:r>
      <w:r w:rsidRPr="002F39A3">
        <w:rPr>
          <w:color w:val="000000"/>
          <w:lang w:val="ru-RU"/>
        </w:rPr>
        <w:br/>
        <w:t xml:space="preserve">Руководитель Бюро МОК по проектам МООД, Оостенде, Бельгия и координатор МОК по развитию потенциала </w:t>
      </w:r>
      <w:r w:rsidRPr="002F39A3">
        <w:rPr>
          <w:color w:val="000000"/>
          <w:lang w:val="ru-RU"/>
        </w:rPr>
        <w:br/>
        <w:t>ЮНЕСКО / Бюро МОК по проектам МООД</w:t>
      </w:r>
    </w:p>
    <w:p w14:paraId="1F067E68"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572C2450" w14:textId="77777777" w:rsidR="00DF227A" w:rsidRPr="002F39A3" w:rsidRDefault="00C32E6F">
      <w:pPr>
        <w:rPr>
          <w:lang w:val="ru-RU"/>
        </w:rPr>
      </w:pPr>
      <w:r w:rsidRPr="002F39A3">
        <w:rPr>
          <w:color w:val="000000"/>
          <w:lang w:val="ru-RU"/>
        </w:rPr>
        <w:br/>
        <w:t xml:space="preserve"> Грег РИД </w:t>
      </w:r>
      <w:r w:rsidRPr="002F39A3">
        <w:rPr>
          <w:color w:val="000000"/>
          <w:lang w:val="ru-RU"/>
        </w:rPr>
        <w:br/>
        <w:t xml:space="preserve">консультант МОК </w:t>
      </w:r>
      <w:r w:rsidRPr="002F39A3">
        <w:rPr>
          <w:color w:val="000000"/>
          <w:lang w:val="ru-RU"/>
        </w:rPr>
        <w:br/>
        <w:t>ЮНЕСКО / Проектное бюро МОК по МООД</w:t>
      </w:r>
    </w:p>
    <w:p w14:paraId="5379E44F" w14:textId="77777777" w:rsidR="00DF227A" w:rsidRPr="002F39A3" w:rsidRDefault="00C32E6F">
      <w:pPr>
        <w:rPr>
          <w:color w:val="000000"/>
          <w:lang w:val="ru-RU"/>
        </w:rPr>
      </w:pPr>
      <w:r w:rsidRPr="002F39A3">
        <w:rPr>
          <w:rFonts w:eastAsia="Times New Roman"/>
          <w:color w:val="000000"/>
          <w:lang w:val="ru-RU"/>
        </w:rPr>
        <w:t>Базируется в Сиднее, Австралия</w:t>
      </w:r>
      <w:r w:rsidRPr="002F39A3">
        <w:rPr>
          <w:color w:val="000000"/>
          <w:lang w:val="ru-RU"/>
        </w:rPr>
        <w:br/>
      </w:r>
      <w:r w:rsidRPr="002F39A3">
        <w:rPr>
          <w:rFonts w:eastAsia="Times New Roman"/>
          <w:color w:val="000000"/>
          <w:lang w:val="ru-RU"/>
        </w:rPr>
        <w:t>Бельгия</w:t>
      </w:r>
    </w:p>
    <w:p w14:paraId="06387CF9" w14:textId="0DE34113" w:rsidR="00DF227A" w:rsidRPr="002F39A3" w:rsidRDefault="00C32E6F">
      <w:pPr>
        <w:rPr>
          <w:lang w:val="ru-RU"/>
        </w:rPr>
      </w:pPr>
      <w:r w:rsidRPr="002F39A3">
        <w:rPr>
          <w:color w:val="000000"/>
          <w:lang w:val="ru-RU"/>
        </w:rPr>
        <w:br/>
        <w:t xml:space="preserve"> Люси СКОТТ </w:t>
      </w:r>
      <w:r w:rsidRPr="002F39A3">
        <w:rPr>
          <w:color w:val="000000"/>
          <w:lang w:val="ru-RU"/>
        </w:rPr>
        <w:br/>
        <w:t xml:space="preserve">Руководитель проекта </w:t>
      </w:r>
      <w:r w:rsidR="006212C3">
        <w:rPr>
          <w:color w:val="000000"/>
          <w:lang w:val="ru-RU"/>
        </w:rPr>
        <w:t>«</w:t>
      </w:r>
      <w:r w:rsidRPr="002F39A3">
        <w:rPr>
          <w:color w:val="000000"/>
          <w:lang w:val="ru-RU"/>
        </w:rPr>
        <w:t>Океан</w:t>
      </w:r>
      <w:r w:rsidR="006212C3">
        <w:rPr>
          <w:color w:val="000000"/>
          <w:lang w:val="ru-RU"/>
        </w:rPr>
        <w:t>ИнфоУзел</w:t>
      </w:r>
      <w:r w:rsidRPr="002F39A3">
        <w:rPr>
          <w:color w:val="000000"/>
          <w:lang w:val="ru-RU"/>
        </w:rPr>
        <w:t xml:space="preserve"> инфоузел</w:t>
      </w:r>
      <w:r w:rsidR="006212C3">
        <w:rPr>
          <w:color w:val="000000"/>
          <w:lang w:val="ru-RU"/>
        </w:rPr>
        <w:t>»</w:t>
      </w:r>
      <w:r w:rsidRPr="002F39A3">
        <w:rPr>
          <w:color w:val="000000"/>
          <w:lang w:val="ru-RU"/>
        </w:rPr>
        <w:t xml:space="preserve">; </w:t>
      </w:r>
      <w:r w:rsidR="00885F97">
        <w:rPr>
          <w:color w:val="000000"/>
          <w:lang w:val="ru-RU"/>
        </w:rPr>
        <w:t>океанолог</w:t>
      </w:r>
      <w:r w:rsidRPr="002F39A3">
        <w:rPr>
          <w:color w:val="000000"/>
          <w:lang w:val="ru-RU"/>
        </w:rPr>
        <w:t xml:space="preserve"> </w:t>
      </w:r>
      <w:r w:rsidRPr="002F39A3">
        <w:rPr>
          <w:color w:val="000000"/>
          <w:lang w:val="ru-RU"/>
        </w:rPr>
        <w:br/>
        <w:t>ЮНЕСКО / Бюро МОК по проектам МООД</w:t>
      </w:r>
    </w:p>
    <w:p w14:paraId="401F20DE"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053CB846" w14:textId="77777777" w:rsidR="00DF227A" w:rsidRPr="002F39A3" w:rsidRDefault="00C32E6F">
      <w:pPr>
        <w:rPr>
          <w:lang w:val="ru-RU"/>
        </w:rPr>
      </w:pPr>
      <w:r w:rsidRPr="002F39A3">
        <w:rPr>
          <w:color w:val="000000"/>
          <w:lang w:val="ru-RU"/>
        </w:rPr>
        <w:br/>
        <w:t xml:space="preserve"> Полин СИМПСОН </w:t>
      </w:r>
      <w:r w:rsidRPr="002F39A3">
        <w:rPr>
          <w:color w:val="000000"/>
          <w:lang w:val="ru-RU"/>
        </w:rPr>
        <w:br/>
        <w:t xml:space="preserve">Консультант МОК </w:t>
      </w:r>
      <w:r w:rsidRPr="002F39A3">
        <w:rPr>
          <w:color w:val="000000"/>
          <w:lang w:val="ru-RU"/>
        </w:rPr>
        <w:br/>
        <w:t>ЮНЕСКО / Проектное бюро МОК по МООД</w:t>
      </w:r>
    </w:p>
    <w:p w14:paraId="0575FDD2"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1A971119" w14:textId="77777777" w:rsidR="00DF227A" w:rsidRPr="002F39A3" w:rsidRDefault="00C32E6F">
      <w:pPr>
        <w:rPr>
          <w:lang w:val="ru-RU"/>
        </w:rPr>
      </w:pPr>
      <w:r w:rsidRPr="002F39A3">
        <w:rPr>
          <w:color w:val="000000"/>
          <w:lang w:val="ru-RU"/>
        </w:rPr>
        <w:br/>
      </w:r>
      <w:r w:rsidRPr="002F39A3">
        <w:rPr>
          <w:rFonts w:eastAsia="Times New Roman"/>
          <w:b/>
          <w:bCs/>
          <w:color w:val="000000"/>
          <w:lang w:val="ru-RU"/>
        </w:rPr>
        <w:t>Сотрудники МОК</w:t>
      </w:r>
      <w:r w:rsidRPr="002F39A3">
        <w:rPr>
          <w:color w:val="000000"/>
          <w:lang w:val="ru-RU"/>
        </w:rPr>
        <w:br/>
      </w:r>
      <w:r w:rsidRPr="002F39A3">
        <w:rPr>
          <w:color w:val="000000"/>
          <w:lang w:val="ru-RU"/>
        </w:rPr>
        <w:br/>
        <w:t xml:space="preserve"> Луи ДЕМАРГНЕ </w:t>
      </w:r>
      <w:r w:rsidRPr="002F39A3">
        <w:rPr>
          <w:color w:val="000000"/>
          <w:lang w:val="ru-RU"/>
        </w:rPr>
        <w:br/>
        <w:t xml:space="preserve">Сотрудник по управлению данными и знаниями </w:t>
      </w:r>
      <w:r w:rsidRPr="002F39A3">
        <w:rPr>
          <w:color w:val="000000"/>
          <w:lang w:val="ru-RU"/>
        </w:rPr>
        <w:br/>
        <w:t xml:space="preserve">Группа координации Десятилетия </w:t>
      </w:r>
      <w:r w:rsidRPr="002F39A3">
        <w:rPr>
          <w:color w:val="000000"/>
          <w:lang w:val="ru-RU"/>
        </w:rPr>
        <w:br/>
        <w:t>Межправительственная океанографическая комиссия ЮНЕСКО</w:t>
      </w:r>
    </w:p>
    <w:p w14:paraId="30779B37" w14:textId="77777777" w:rsidR="00DF227A" w:rsidRDefault="00C32E6F">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 xml:space="preserve">75732 </w:t>
      </w:r>
      <w:r w:rsidRPr="0009026C">
        <w:rPr>
          <w:color w:val="000000"/>
        </w:rPr>
        <w:t>Париж cedex 07</w:t>
      </w:r>
      <w:r w:rsidRPr="0009026C">
        <w:rPr>
          <w:color w:val="000000"/>
        </w:rPr>
        <w:br/>
      </w:r>
      <w:r w:rsidRPr="0009026C">
        <w:rPr>
          <w:rFonts w:eastAsia="Times New Roman"/>
          <w:color w:val="000000"/>
        </w:rPr>
        <w:t>Франция</w:t>
      </w:r>
    </w:p>
    <w:p w14:paraId="778A4A1E" w14:textId="77777777" w:rsidR="00DF227A" w:rsidRPr="002F39A3" w:rsidRDefault="00C32E6F">
      <w:pPr>
        <w:rPr>
          <w:lang w:val="ru-RU"/>
        </w:rPr>
      </w:pPr>
      <w:r w:rsidRPr="00F8122D">
        <w:rPr>
          <w:color w:val="000000"/>
          <w:lang w:val="ru-RU"/>
        </w:rPr>
        <w:br/>
        <w:t xml:space="preserve"> </w:t>
      </w:r>
      <w:r w:rsidRPr="002F39A3">
        <w:rPr>
          <w:color w:val="000000"/>
          <w:lang w:val="ru-RU"/>
        </w:rPr>
        <w:t xml:space="preserve">Йоханна ДИВА </w:t>
      </w:r>
      <w:r w:rsidRPr="002F39A3">
        <w:rPr>
          <w:color w:val="000000"/>
          <w:lang w:val="ru-RU"/>
        </w:rPr>
        <w:br/>
        <w:t xml:space="preserve">Консультант МОК по </w:t>
      </w:r>
      <w:r w:rsidRPr="002F39A3">
        <w:rPr>
          <w:color w:val="000000"/>
          <w:lang w:val="ru-RU"/>
        </w:rPr>
        <w:br/>
        <w:t xml:space="preserve">развитию потенциала </w:t>
      </w:r>
      <w:r w:rsidRPr="002F39A3">
        <w:rPr>
          <w:color w:val="000000"/>
          <w:lang w:val="ru-RU"/>
        </w:rPr>
        <w:br/>
        <w:t>ЮНЕСКО / Проектное бюро МОК по МООД</w:t>
      </w:r>
    </w:p>
    <w:p w14:paraId="0F4A697F" w14:textId="77777777" w:rsidR="00DF227A" w:rsidRPr="002F39A3" w:rsidRDefault="00C32E6F">
      <w:pPr>
        <w:rPr>
          <w:color w:val="000000"/>
          <w:lang w:val="ru-RU"/>
        </w:rPr>
      </w:pPr>
      <w:r w:rsidRPr="0009026C">
        <w:rPr>
          <w:rFonts w:eastAsia="Times New Roman"/>
          <w:color w:val="000000"/>
        </w:rPr>
        <w:t>InnovOcean</w:t>
      </w:r>
      <w:r w:rsidRPr="002F39A3">
        <w:rPr>
          <w:rFonts w:eastAsia="Times New Roman"/>
          <w:color w:val="000000"/>
          <w:lang w:val="ru-RU"/>
        </w:rPr>
        <w:t xml:space="preserve"> </w:t>
      </w:r>
      <w:r w:rsidRPr="0009026C">
        <w:rPr>
          <w:rFonts w:eastAsia="Times New Roman"/>
          <w:color w:val="000000"/>
        </w:rPr>
        <w:t>Campus</w:t>
      </w:r>
      <w:r w:rsidRPr="002F39A3">
        <w:rPr>
          <w:rFonts w:eastAsia="Times New Roman"/>
          <w:color w:val="000000"/>
          <w:lang w:val="ru-RU"/>
        </w:rPr>
        <w:t xml:space="preserve"> </w:t>
      </w:r>
      <w:r w:rsidRPr="002F39A3">
        <w:rPr>
          <w:color w:val="000000"/>
          <w:lang w:val="ru-RU"/>
        </w:rPr>
        <w:br/>
      </w:r>
      <w:r w:rsidRPr="0009026C">
        <w:rPr>
          <w:color w:val="000000"/>
        </w:rPr>
        <w:t>Jacobsenstraat</w:t>
      </w:r>
      <w:r w:rsidRPr="002F39A3">
        <w:rPr>
          <w:color w:val="000000"/>
          <w:lang w:val="ru-RU"/>
        </w:rPr>
        <w:t xml:space="preserve"> 1</w:t>
      </w:r>
      <w:r w:rsidRPr="002F39A3">
        <w:rPr>
          <w:color w:val="000000"/>
          <w:lang w:val="ru-RU"/>
        </w:rPr>
        <w:br/>
      </w:r>
      <w:r w:rsidRPr="002F39A3">
        <w:rPr>
          <w:rFonts w:eastAsia="Times New Roman"/>
          <w:color w:val="000000"/>
          <w:lang w:val="ru-RU"/>
        </w:rPr>
        <w:t xml:space="preserve">8400 </w:t>
      </w:r>
      <w:r w:rsidRPr="002F39A3">
        <w:rPr>
          <w:color w:val="000000"/>
          <w:lang w:val="ru-RU"/>
        </w:rPr>
        <w:t>Оостенде</w:t>
      </w:r>
      <w:r w:rsidRPr="002F39A3">
        <w:rPr>
          <w:color w:val="000000"/>
          <w:lang w:val="ru-RU"/>
        </w:rPr>
        <w:br/>
      </w:r>
      <w:r w:rsidRPr="002F39A3">
        <w:rPr>
          <w:rFonts w:eastAsia="Times New Roman"/>
          <w:color w:val="000000"/>
          <w:lang w:val="ru-RU"/>
        </w:rPr>
        <w:t>Бельгия</w:t>
      </w:r>
    </w:p>
    <w:p w14:paraId="34BDE5B5" w14:textId="77777777" w:rsidR="00DF227A" w:rsidRPr="002F39A3" w:rsidRDefault="00C32E6F">
      <w:pPr>
        <w:rPr>
          <w:lang w:val="ru-RU"/>
        </w:rPr>
      </w:pPr>
      <w:r w:rsidRPr="002F39A3">
        <w:rPr>
          <w:color w:val="000000"/>
          <w:lang w:val="ru-RU"/>
        </w:rPr>
        <w:br/>
        <w:t xml:space="preserve"> Эмма ХЕСЛОП </w:t>
      </w:r>
      <w:r w:rsidRPr="002F39A3">
        <w:rPr>
          <w:color w:val="000000"/>
          <w:lang w:val="ru-RU"/>
        </w:rPr>
        <w:br/>
        <w:t xml:space="preserve">Программный специалист </w:t>
      </w:r>
      <w:r w:rsidR="00652D9F" w:rsidRPr="002F39A3">
        <w:rPr>
          <w:color w:val="000000"/>
          <w:lang w:val="ru-RU"/>
        </w:rPr>
        <w:t xml:space="preserve">ГСНО </w:t>
      </w:r>
      <w:r w:rsidRPr="002F39A3">
        <w:rPr>
          <w:color w:val="000000"/>
          <w:lang w:val="ru-RU"/>
        </w:rPr>
        <w:br/>
        <w:t>Межправительственная океанографическая комиссия ЮНЕСКО</w:t>
      </w:r>
    </w:p>
    <w:p w14:paraId="74222FE9" w14:textId="77777777" w:rsidR="00DF227A" w:rsidRDefault="00C32E6F">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 xml:space="preserve">75732 </w:t>
      </w:r>
      <w:r w:rsidRPr="0009026C">
        <w:rPr>
          <w:color w:val="000000"/>
        </w:rPr>
        <w:t>Париж cedex 07</w:t>
      </w:r>
      <w:r w:rsidRPr="0009026C">
        <w:rPr>
          <w:color w:val="000000"/>
        </w:rPr>
        <w:br/>
      </w:r>
      <w:r w:rsidRPr="0009026C">
        <w:rPr>
          <w:rFonts w:eastAsia="Times New Roman"/>
          <w:color w:val="000000"/>
        </w:rPr>
        <w:t>Франция</w:t>
      </w:r>
    </w:p>
    <w:p w14:paraId="5E94F1B5" w14:textId="77777777" w:rsidR="00DF227A" w:rsidRPr="002F39A3" w:rsidRDefault="00C32E6F">
      <w:pPr>
        <w:rPr>
          <w:lang w:val="ru-RU"/>
        </w:rPr>
      </w:pPr>
      <w:r w:rsidRPr="00F8122D">
        <w:rPr>
          <w:color w:val="000000"/>
          <w:lang w:val="ru-RU"/>
        </w:rPr>
        <w:br/>
        <w:t xml:space="preserve"> </w:t>
      </w:r>
      <w:r w:rsidRPr="002F39A3">
        <w:rPr>
          <w:color w:val="000000"/>
          <w:lang w:val="ru-RU"/>
        </w:rPr>
        <w:t xml:space="preserve">Кирстен ИСЕНСЕЕ </w:t>
      </w:r>
      <w:r w:rsidRPr="002F39A3">
        <w:rPr>
          <w:color w:val="000000"/>
          <w:lang w:val="ru-RU"/>
        </w:rPr>
        <w:br/>
        <w:t xml:space="preserve">Программный специалист - Океанические источники углерода и поглотители </w:t>
      </w:r>
      <w:r w:rsidRPr="002F39A3">
        <w:rPr>
          <w:color w:val="000000"/>
          <w:lang w:val="ru-RU"/>
        </w:rPr>
        <w:br/>
        <w:t xml:space="preserve">Секция наук об океане </w:t>
      </w:r>
      <w:r w:rsidRPr="002F39A3">
        <w:rPr>
          <w:color w:val="000000"/>
          <w:lang w:val="ru-RU"/>
        </w:rPr>
        <w:br/>
        <w:t>Межправительственная океанографическая комиссия ЮНЕСКО</w:t>
      </w:r>
    </w:p>
    <w:p w14:paraId="13099488" w14:textId="77777777" w:rsidR="00DF227A" w:rsidRDefault="00C32E6F">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 xml:space="preserve">75732 </w:t>
      </w:r>
      <w:r w:rsidRPr="0009026C">
        <w:rPr>
          <w:color w:val="000000"/>
        </w:rPr>
        <w:t>Париж cedex 07</w:t>
      </w:r>
      <w:r w:rsidRPr="0009026C">
        <w:rPr>
          <w:color w:val="000000"/>
        </w:rPr>
        <w:br/>
      </w:r>
      <w:r w:rsidRPr="0009026C">
        <w:rPr>
          <w:rFonts w:eastAsia="Times New Roman"/>
          <w:color w:val="000000"/>
        </w:rPr>
        <w:t>Франция</w:t>
      </w:r>
    </w:p>
    <w:p w14:paraId="7193EED5" w14:textId="77777777" w:rsidR="00DF227A" w:rsidRPr="002F39A3" w:rsidRDefault="00C32E6F">
      <w:pPr>
        <w:rPr>
          <w:lang w:val="ru-RU"/>
        </w:rPr>
      </w:pPr>
      <w:r w:rsidRPr="00F8122D">
        <w:rPr>
          <w:color w:val="000000"/>
          <w:lang w:val="ru-RU"/>
        </w:rPr>
        <w:br/>
        <w:t xml:space="preserve"> </w:t>
      </w:r>
      <w:r w:rsidRPr="002F39A3">
        <w:rPr>
          <w:color w:val="000000"/>
          <w:lang w:val="ru-RU"/>
        </w:rPr>
        <w:t xml:space="preserve">Винисиус ЛИНДОСО </w:t>
      </w:r>
      <w:r w:rsidRPr="002F39A3">
        <w:rPr>
          <w:color w:val="000000"/>
          <w:lang w:val="ru-RU"/>
        </w:rPr>
        <w:br/>
        <w:t xml:space="preserve">Цифровые коммуникации / Веб-редактор </w:t>
      </w:r>
      <w:r w:rsidRPr="002F39A3">
        <w:rPr>
          <w:color w:val="000000"/>
          <w:lang w:val="ru-RU"/>
        </w:rPr>
        <w:br/>
        <w:t>Межправительственная океанографическая комиссия ЮНЕСКО</w:t>
      </w:r>
    </w:p>
    <w:p w14:paraId="533E61E1" w14:textId="77777777" w:rsidR="00DF227A" w:rsidRDefault="00C32E6F">
      <w:pPr>
        <w:rPr>
          <w:color w:val="000000"/>
        </w:rPr>
      </w:pPr>
      <w:r w:rsidRPr="0009026C">
        <w:rPr>
          <w:rFonts w:eastAsia="Times New Roman"/>
          <w:color w:val="000000"/>
        </w:rPr>
        <w:t>7, place de Fontenoy</w:t>
      </w:r>
      <w:r w:rsidRPr="0009026C">
        <w:rPr>
          <w:color w:val="000000"/>
        </w:rPr>
        <w:br/>
      </w:r>
      <w:r w:rsidRPr="0009026C">
        <w:rPr>
          <w:rFonts w:eastAsia="Times New Roman"/>
          <w:color w:val="000000"/>
        </w:rPr>
        <w:t xml:space="preserve">75732 </w:t>
      </w:r>
      <w:r w:rsidRPr="0009026C">
        <w:rPr>
          <w:color w:val="000000"/>
        </w:rPr>
        <w:t>Париж cedex 07</w:t>
      </w:r>
      <w:r w:rsidRPr="0009026C">
        <w:rPr>
          <w:color w:val="000000"/>
        </w:rPr>
        <w:br/>
      </w:r>
      <w:r w:rsidRPr="0009026C">
        <w:rPr>
          <w:rFonts w:eastAsia="Times New Roman"/>
          <w:color w:val="000000"/>
        </w:rPr>
        <w:t>Франция</w:t>
      </w:r>
    </w:p>
    <w:p w14:paraId="1B3DE25C" w14:textId="77777777" w:rsidR="00DF227A" w:rsidRPr="002F39A3" w:rsidRDefault="00C32E6F">
      <w:pPr>
        <w:rPr>
          <w:lang w:val="ru-RU"/>
        </w:rPr>
      </w:pPr>
      <w:r w:rsidRPr="00F8122D">
        <w:rPr>
          <w:color w:val="000000"/>
          <w:lang w:val="ru-RU"/>
        </w:rPr>
        <w:br/>
        <w:t xml:space="preserve"> </w:t>
      </w:r>
      <w:r w:rsidRPr="002F39A3">
        <w:rPr>
          <w:color w:val="000000"/>
          <w:lang w:val="ru-RU"/>
        </w:rPr>
        <w:t xml:space="preserve">Владимир РЯБИНИН </w:t>
      </w:r>
      <w:r w:rsidRPr="002F39A3">
        <w:rPr>
          <w:color w:val="000000"/>
          <w:lang w:val="ru-RU"/>
        </w:rPr>
        <w:br/>
        <w:t xml:space="preserve">Исполнительный секретарь МОК </w:t>
      </w:r>
      <w:r w:rsidRPr="002F39A3">
        <w:rPr>
          <w:color w:val="000000"/>
          <w:lang w:val="ru-RU"/>
        </w:rPr>
        <w:br/>
        <w:t>Межправительственная океанографическая комиссия ЮНЕСКО</w:t>
      </w:r>
    </w:p>
    <w:p w14:paraId="3021B34C" w14:textId="77777777" w:rsidR="00DF227A" w:rsidRDefault="00C32E6F">
      <w:pPr>
        <w:rPr>
          <w:rFonts w:eastAsia="Times New Roman"/>
          <w:color w:val="000000"/>
        </w:rPr>
      </w:pPr>
      <w:r w:rsidRPr="0009026C">
        <w:rPr>
          <w:rFonts w:eastAsia="Times New Roman"/>
          <w:color w:val="000000"/>
        </w:rPr>
        <w:t>7, place de Fontenoy</w:t>
      </w:r>
      <w:r w:rsidRPr="0009026C">
        <w:rPr>
          <w:color w:val="000000"/>
        </w:rPr>
        <w:br/>
      </w:r>
      <w:r w:rsidRPr="0009026C">
        <w:rPr>
          <w:rFonts w:eastAsia="Times New Roman"/>
          <w:color w:val="000000"/>
        </w:rPr>
        <w:t xml:space="preserve">75732 </w:t>
      </w:r>
      <w:r w:rsidRPr="0009026C">
        <w:rPr>
          <w:color w:val="000000"/>
        </w:rPr>
        <w:t>Париж cedex 07</w:t>
      </w:r>
      <w:r w:rsidRPr="0009026C">
        <w:rPr>
          <w:color w:val="000000"/>
        </w:rPr>
        <w:br/>
      </w:r>
      <w:r w:rsidRPr="0009026C">
        <w:rPr>
          <w:rFonts w:eastAsia="Times New Roman"/>
          <w:color w:val="000000"/>
        </w:rPr>
        <w:t>Франция</w:t>
      </w:r>
    </w:p>
    <w:p w14:paraId="17E83637" w14:textId="77777777" w:rsidR="00AD0D24" w:rsidRDefault="00AD0D24" w:rsidP="00DB6D2B">
      <w:pPr>
        <w:rPr>
          <w:rFonts w:eastAsia="Times New Roman"/>
          <w:color w:val="000000"/>
        </w:rPr>
      </w:pPr>
    </w:p>
    <w:p w14:paraId="42749A05" w14:textId="77777777" w:rsidR="00AD0D24" w:rsidRDefault="00AD0D24" w:rsidP="00DB6D2B">
      <w:pPr>
        <w:rPr>
          <w:rFonts w:eastAsia="Times New Roman"/>
          <w:color w:val="000000"/>
        </w:rPr>
      </w:pPr>
    </w:p>
    <w:p w14:paraId="0E459AF2" w14:textId="77777777" w:rsidR="00AD0D24" w:rsidRDefault="00AD0D24" w:rsidP="00DB6D2B">
      <w:pPr>
        <w:rPr>
          <w:rFonts w:eastAsia="Times New Roman"/>
          <w:color w:val="000000"/>
        </w:rPr>
      </w:pPr>
    </w:p>
    <w:p w14:paraId="1F55E353" w14:textId="77777777" w:rsidR="00AD0D24" w:rsidRDefault="00AD0D24" w:rsidP="00DB6D2B">
      <w:pPr>
        <w:rPr>
          <w:rFonts w:eastAsia="Times New Roman"/>
          <w:color w:val="000000"/>
        </w:rPr>
      </w:pPr>
    </w:p>
    <w:p w14:paraId="3CFE9D7A" w14:textId="77777777" w:rsidR="00652D9F" w:rsidRDefault="00652D9F" w:rsidP="00DB6D2B">
      <w:pPr>
        <w:rPr>
          <w:rFonts w:eastAsia="Times New Roman"/>
          <w:color w:val="000000"/>
        </w:rPr>
      </w:pPr>
    </w:p>
    <w:p w14:paraId="0EEC1F40" w14:textId="77777777" w:rsidR="00652D9F" w:rsidRDefault="00652D9F" w:rsidP="00DB6D2B">
      <w:pPr>
        <w:rPr>
          <w:rFonts w:eastAsia="Times New Roman"/>
          <w:color w:val="000000"/>
        </w:rPr>
        <w:sectPr w:rsidR="00652D9F" w:rsidSect="00DB6D2B">
          <w:headerReference w:type="even" r:id="rId89"/>
          <w:headerReference w:type="default" r:id="rId90"/>
          <w:type w:val="continuous"/>
          <w:pgSz w:w="11909" w:h="16834"/>
          <w:pgMar w:top="1440" w:right="1440" w:bottom="948" w:left="1440" w:header="720" w:footer="720" w:gutter="0"/>
          <w:pgNumType w:start="1"/>
          <w:cols w:num="2" w:space="709"/>
          <w:titlePg/>
          <w:docGrid w:linePitch="299"/>
        </w:sectPr>
      </w:pPr>
    </w:p>
    <w:p w14:paraId="13778A22" w14:textId="77777777" w:rsidR="00DB6D2B" w:rsidRPr="0009026C" w:rsidRDefault="00DB6D2B" w:rsidP="00DB6D2B">
      <w:pPr>
        <w:rPr>
          <w:color w:val="000000"/>
        </w:rPr>
      </w:pPr>
    </w:p>
    <w:p w14:paraId="6BFAF073" w14:textId="77777777" w:rsidR="005870F3" w:rsidRDefault="005870F3">
      <w:pPr>
        <w:sectPr w:rsidR="005870F3" w:rsidSect="00DB6D2B">
          <w:type w:val="continuous"/>
          <w:pgSz w:w="11909" w:h="16834"/>
          <w:pgMar w:top="1440" w:right="1440" w:bottom="948" w:left="1440" w:header="720" w:footer="720" w:gutter="0"/>
          <w:pgNumType w:start="1"/>
          <w:cols w:space="720"/>
          <w:titlePg/>
          <w:docGrid w:linePitch="299"/>
        </w:sectPr>
      </w:pPr>
    </w:p>
    <w:p w14:paraId="14E74B2A" w14:textId="77777777" w:rsidR="00DF227A" w:rsidRPr="002F39A3" w:rsidRDefault="00C32E6F">
      <w:pPr>
        <w:jc w:val="center"/>
        <w:rPr>
          <w:b/>
          <w:bCs/>
          <w:lang w:val="ru-RU"/>
        </w:rPr>
      </w:pPr>
      <w:bookmarkStart w:id="199" w:name="annex4"/>
      <w:r w:rsidRPr="002F39A3">
        <w:rPr>
          <w:b/>
          <w:bCs/>
          <w:lang w:val="ru-RU"/>
        </w:rPr>
        <w:t xml:space="preserve">Приложение </w:t>
      </w:r>
      <w:r w:rsidRPr="005870F3">
        <w:rPr>
          <w:b/>
          <w:bCs/>
        </w:rPr>
        <w:t>IV</w:t>
      </w:r>
    </w:p>
    <w:bookmarkEnd w:id="199"/>
    <w:p w14:paraId="083B4694" w14:textId="491BA19B" w:rsidR="00DF227A" w:rsidRPr="002F39A3" w:rsidRDefault="00C32E6F">
      <w:pPr>
        <w:jc w:val="center"/>
        <w:rPr>
          <w:b/>
          <w:bCs/>
          <w:lang w:val="ru-RU"/>
        </w:rPr>
      </w:pPr>
      <w:r w:rsidRPr="002F39A3">
        <w:rPr>
          <w:b/>
          <w:bCs/>
          <w:lang w:val="ru-RU"/>
        </w:rPr>
        <w:t xml:space="preserve">Краткий отчет </w:t>
      </w:r>
      <w:r w:rsidR="00885F97">
        <w:rPr>
          <w:b/>
          <w:bCs/>
          <w:lang w:val="ru-RU"/>
        </w:rPr>
        <w:t>МКОД</w:t>
      </w:r>
      <w:r w:rsidRPr="002F39A3">
        <w:rPr>
          <w:b/>
          <w:bCs/>
          <w:lang w:val="ru-RU"/>
        </w:rPr>
        <w:t>-</w:t>
      </w:r>
      <w:r>
        <w:rPr>
          <w:b/>
          <w:bCs/>
        </w:rPr>
        <w:t>II</w:t>
      </w:r>
    </w:p>
    <w:p w14:paraId="650F57B5" w14:textId="77777777" w:rsidR="005C6C23" w:rsidRPr="002F39A3" w:rsidRDefault="005C6C23" w:rsidP="005870F3">
      <w:pPr>
        <w:jc w:val="center"/>
        <w:rPr>
          <w:b/>
          <w:bCs/>
          <w:lang w:val="ru-RU"/>
        </w:rPr>
      </w:pPr>
    </w:p>
    <w:p w14:paraId="18A4A096" w14:textId="0765C839" w:rsidR="00DF227A" w:rsidRPr="002F39A3" w:rsidRDefault="00C32E6F">
      <w:pPr>
        <w:spacing w:line="360" w:lineRule="atLeast"/>
        <w:jc w:val="center"/>
        <w:rPr>
          <w:rFonts w:eastAsia="Times New Roman"/>
          <w:b/>
          <w:bCs/>
          <w:color w:val="000000" w:themeColor="text1"/>
          <w:lang w:val="ru-RU"/>
        </w:rPr>
      </w:pPr>
      <w:r w:rsidRPr="002F39A3">
        <w:rPr>
          <w:rFonts w:eastAsia="Times New Roman"/>
          <w:b/>
          <w:bCs/>
          <w:color w:val="000000" w:themeColor="text1"/>
          <w:lang w:val="ru-RU"/>
        </w:rPr>
        <w:t xml:space="preserve">Международная конференция по океаническим данным - </w:t>
      </w:r>
      <w:r w:rsidRPr="00482B11">
        <w:rPr>
          <w:rFonts w:eastAsia="Times New Roman"/>
          <w:b/>
          <w:bCs/>
          <w:color w:val="000000" w:themeColor="text1"/>
        </w:rPr>
        <w:t>II</w:t>
      </w:r>
      <w:r w:rsidRPr="002F39A3">
        <w:rPr>
          <w:rFonts w:eastAsia="Times New Roman"/>
          <w:b/>
          <w:bCs/>
          <w:color w:val="000000" w:themeColor="text1"/>
          <w:lang w:val="ru-RU"/>
        </w:rPr>
        <w:t xml:space="preserve"> (</w:t>
      </w:r>
      <w:r w:rsidR="00885F97">
        <w:rPr>
          <w:rFonts w:eastAsia="Times New Roman"/>
          <w:b/>
          <w:bCs/>
          <w:color w:val="000000" w:themeColor="text1"/>
          <w:lang w:val="ru-RU"/>
        </w:rPr>
        <w:t>МКОД</w:t>
      </w:r>
      <w:r w:rsidRPr="002F39A3">
        <w:rPr>
          <w:rFonts w:eastAsia="Times New Roman"/>
          <w:b/>
          <w:bCs/>
          <w:color w:val="000000" w:themeColor="text1"/>
          <w:lang w:val="ru-RU"/>
        </w:rPr>
        <w:t>-</w:t>
      </w:r>
      <w:r w:rsidRPr="00482B11">
        <w:rPr>
          <w:rFonts w:eastAsia="Times New Roman"/>
          <w:b/>
          <w:bCs/>
          <w:color w:val="000000" w:themeColor="text1"/>
        </w:rPr>
        <w:t>II</w:t>
      </w:r>
      <w:r w:rsidRPr="002F39A3">
        <w:rPr>
          <w:rFonts w:eastAsia="Times New Roman"/>
          <w:b/>
          <w:bCs/>
          <w:color w:val="000000" w:themeColor="text1"/>
          <w:lang w:val="ru-RU"/>
        </w:rPr>
        <w:t xml:space="preserve">) </w:t>
      </w:r>
    </w:p>
    <w:p w14:paraId="7EB14832" w14:textId="77777777" w:rsidR="00DF227A" w:rsidRPr="002F39A3" w:rsidRDefault="005837AB">
      <w:pPr>
        <w:jc w:val="center"/>
        <w:rPr>
          <w:rFonts w:eastAsia="Times New Roman"/>
          <w:color w:val="000000" w:themeColor="text1"/>
          <w:lang w:val="ru-RU"/>
        </w:rPr>
      </w:pPr>
      <w:r w:rsidRPr="002F39A3">
        <w:rPr>
          <w:rFonts w:eastAsia="Times New Roman"/>
          <w:color w:val="000000" w:themeColor="text1"/>
          <w:lang w:val="ru-RU"/>
        </w:rPr>
        <w:t xml:space="preserve">20-21 марта 2023 г. </w:t>
      </w:r>
    </w:p>
    <w:p w14:paraId="722B9EB9" w14:textId="77777777" w:rsidR="00DF227A" w:rsidRPr="002F39A3" w:rsidRDefault="00C32E6F">
      <w:pPr>
        <w:jc w:val="center"/>
        <w:rPr>
          <w:rFonts w:eastAsia="Times New Roman"/>
          <w:color w:val="000000" w:themeColor="text1"/>
          <w:lang w:val="ru-RU"/>
        </w:rPr>
      </w:pPr>
      <w:r w:rsidRPr="00482B11">
        <w:rPr>
          <w:rFonts w:eastAsia="Times New Roman"/>
          <w:color w:val="000000" w:themeColor="text1"/>
        </w:rPr>
        <w:t> </w:t>
      </w:r>
      <w:r w:rsidRPr="002F39A3">
        <w:rPr>
          <w:rFonts w:eastAsia="Times New Roman"/>
          <w:color w:val="000000" w:themeColor="text1"/>
          <w:lang w:val="ru-RU"/>
        </w:rPr>
        <w:t xml:space="preserve">Штаб-квартира ЮНЕСКО, Париж, Франция </w:t>
      </w:r>
    </w:p>
    <w:p w14:paraId="0E750317" w14:textId="77777777" w:rsidR="00DF227A" w:rsidRPr="002F39A3" w:rsidRDefault="00C32E6F">
      <w:pPr>
        <w:spacing w:before="300" w:after="300"/>
        <w:jc w:val="center"/>
        <w:rPr>
          <w:rFonts w:eastAsia="Times New Roman"/>
          <w:color w:val="000000" w:themeColor="text1"/>
          <w:lang w:val="ru-RU"/>
        </w:rPr>
      </w:pPr>
      <w:r w:rsidRPr="002F39A3">
        <w:rPr>
          <w:rFonts w:eastAsia="Times New Roman"/>
          <w:color w:val="000000" w:themeColor="text1"/>
          <w:lang w:val="ru-RU"/>
        </w:rPr>
        <w:t>Данные, которые нам нужны для океана, который мы хотим</w:t>
      </w:r>
    </w:p>
    <w:p w14:paraId="3A0441C7" w14:textId="47E076C7" w:rsidR="00DF227A" w:rsidRPr="002F39A3" w:rsidRDefault="00C32E6F">
      <w:pPr>
        <w:rPr>
          <w:rFonts w:eastAsia="Times New Roman"/>
          <w:color w:val="000000"/>
          <w:lang w:val="ru-RU"/>
        </w:rPr>
      </w:pPr>
      <w:r w:rsidRPr="002F39A3">
        <w:rPr>
          <w:rFonts w:eastAsia="Times New Roman"/>
          <w:color w:val="000000"/>
          <w:lang w:val="ru-RU"/>
        </w:rPr>
        <w:t xml:space="preserve">Целью </w:t>
      </w:r>
      <w:r w:rsidR="00885F97">
        <w:rPr>
          <w:rFonts w:eastAsia="Times New Roman"/>
          <w:color w:val="000000"/>
          <w:lang w:val="ru-RU"/>
        </w:rPr>
        <w:t>МКОД</w:t>
      </w:r>
      <w:r w:rsidRPr="002F39A3">
        <w:rPr>
          <w:rFonts w:eastAsia="Times New Roman"/>
          <w:color w:val="000000"/>
          <w:lang w:val="ru-RU"/>
        </w:rPr>
        <w:t>-</w:t>
      </w:r>
      <w:r w:rsidRPr="00B20F8F">
        <w:rPr>
          <w:rFonts w:eastAsia="Times New Roman"/>
          <w:color w:val="000000"/>
        </w:rPr>
        <w:t>II</w:t>
      </w:r>
      <w:r w:rsidRPr="002F39A3">
        <w:rPr>
          <w:rFonts w:eastAsia="Times New Roman"/>
          <w:color w:val="000000"/>
          <w:lang w:val="ru-RU"/>
        </w:rPr>
        <w:t xml:space="preserve"> </w:t>
      </w:r>
      <w:r w:rsidR="00F22B40">
        <w:rPr>
          <w:rFonts w:eastAsia="Times New Roman"/>
          <w:color w:val="000000"/>
          <w:lang w:val="ru-RU"/>
        </w:rPr>
        <w:t>состояла в том, чтобы</w:t>
      </w:r>
      <w:r w:rsidRPr="002F39A3">
        <w:rPr>
          <w:rFonts w:eastAsia="Times New Roman"/>
          <w:color w:val="000000"/>
          <w:lang w:val="ru-RU"/>
        </w:rPr>
        <w:t xml:space="preserve"> сосредоточиться на выполнении обязательств и основных рекомендаций, определенных на </w:t>
      </w:r>
      <w:r w:rsidR="001F7079">
        <w:rPr>
          <w:rFonts w:eastAsia="Times New Roman"/>
          <w:color w:val="000000"/>
          <w:lang w:val="ru-RU"/>
        </w:rPr>
        <w:t>МКОД</w:t>
      </w:r>
      <w:r w:rsidRPr="002F39A3">
        <w:rPr>
          <w:rFonts w:eastAsia="Times New Roman"/>
          <w:color w:val="000000"/>
          <w:lang w:val="ru-RU"/>
        </w:rPr>
        <w:t>-</w:t>
      </w:r>
      <w:r>
        <w:rPr>
          <w:rFonts w:eastAsia="Times New Roman"/>
          <w:color w:val="000000"/>
          <w:lang w:val="en-US"/>
        </w:rPr>
        <w:t>I</w:t>
      </w:r>
      <w:r w:rsidRPr="002F39A3">
        <w:rPr>
          <w:rFonts w:eastAsia="Times New Roman"/>
          <w:color w:val="000000"/>
          <w:lang w:val="ru-RU"/>
        </w:rPr>
        <w:t xml:space="preserve">, и поэтому она была организована вокруг четырех сессий, следующих этим рекомендациям. </w:t>
      </w:r>
    </w:p>
    <w:p w14:paraId="505C4084" w14:textId="77777777" w:rsidR="00CE33FC" w:rsidRPr="002F39A3" w:rsidRDefault="00CE33FC" w:rsidP="00CE33FC">
      <w:pPr>
        <w:rPr>
          <w:rFonts w:eastAsia="Times New Roman"/>
          <w:color w:val="000000"/>
          <w:lang w:val="ru-RU"/>
        </w:rPr>
      </w:pPr>
    </w:p>
    <w:p w14:paraId="7E23DDE4" w14:textId="77777777" w:rsidR="00DF227A" w:rsidRPr="002F39A3" w:rsidRDefault="00C32E6F">
      <w:pPr>
        <w:jc w:val="center"/>
        <w:rPr>
          <w:rFonts w:eastAsia="Times New Roman"/>
          <w:b/>
          <w:bCs/>
          <w:color w:val="000000"/>
          <w:lang w:val="ru-RU"/>
        </w:rPr>
      </w:pPr>
      <w:r w:rsidRPr="002F39A3">
        <w:rPr>
          <w:rFonts w:eastAsia="Times New Roman"/>
          <w:b/>
          <w:bCs/>
          <w:color w:val="000000"/>
          <w:lang w:val="ru-RU"/>
        </w:rPr>
        <w:t>Сессия 1</w:t>
      </w:r>
    </w:p>
    <w:p w14:paraId="41048125" w14:textId="26B49955" w:rsidR="00DF227A" w:rsidRPr="002F39A3" w:rsidRDefault="00F22B40">
      <w:pPr>
        <w:spacing w:before="200"/>
        <w:jc w:val="center"/>
        <w:rPr>
          <w:rFonts w:eastAsia="Times New Roman"/>
          <w:b/>
          <w:bCs/>
          <w:color w:val="000000"/>
          <w:lang w:val="ru-RU"/>
        </w:rPr>
      </w:pPr>
      <w:r>
        <w:rPr>
          <w:rFonts w:eastAsia="Times New Roman"/>
          <w:b/>
          <w:bCs/>
          <w:color w:val="000000"/>
          <w:lang w:val="ru-RU"/>
        </w:rPr>
        <w:t xml:space="preserve">ОСУЩЕСТВЛЕНИЕ ПРИНЦИПОВ </w:t>
      </w:r>
      <w:r>
        <w:rPr>
          <w:rFonts w:eastAsia="Times New Roman"/>
          <w:b/>
          <w:bCs/>
          <w:color w:val="000000"/>
          <w:lang w:val="en-US"/>
        </w:rPr>
        <w:t>FAIR</w:t>
      </w:r>
      <w:r w:rsidRPr="00F22B40">
        <w:rPr>
          <w:rFonts w:eastAsia="Times New Roman"/>
          <w:b/>
          <w:bCs/>
          <w:color w:val="000000"/>
          <w:lang w:val="ru-RU"/>
        </w:rPr>
        <w:t xml:space="preserve"> </w:t>
      </w:r>
      <w:r>
        <w:rPr>
          <w:rFonts w:eastAsia="Times New Roman"/>
          <w:b/>
          <w:bCs/>
          <w:color w:val="000000"/>
          <w:lang w:val="ru-RU"/>
        </w:rPr>
        <w:t xml:space="preserve">И </w:t>
      </w:r>
      <w:r>
        <w:rPr>
          <w:rFonts w:eastAsia="Times New Roman"/>
          <w:b/>
          <w:bCs/>
          <w:color w:val="000000"/>
          <w:lang w:val="en-US"/>
        </w:rPr>
        <w:t>CARE</w:t>
      </w:r>
      <w:r>
        <w:rPr>
          <w:rFonts w:eastAsia="Times New Roman"/>
          <w:b/>
          <w:bCs/>
          <w:color w:val="000000"/>
          <w:lang w:val="ru-RU"/>
        </w:rPr>
        <w:t xml:space="preserve"> В ИНТЕРЕСАХ</w:t>
      </w:r>
      <w:r w:rsidRPr="002F39A3">
        <w:rPr>
          <w:rFonts w:eastAsia="Times New Roman"/>
          <w:b/>
          <w:bCs/>
          <w:color w:val="000000"/>
          <w:lang w:val="ru-RU"/>
        </w:rPr>
        <w:t xml:space="preserve"> НАУК ОБ ОКЕАНЕ И УСТОЙЧИВОГО РАЗВИТИЯ</w:t>
      </w:r>
    </w:p>
    <w:p w14:paraId="64DB3218" w14:textId="77777777" w:rsidR="00CE33FC" w:rsidRPr="002F39A3" w:rsidRDefault="00CE33FC" w:rsidP="00CE33FC">
      <w:pPr>
        <w:rPr>
          <w:rFonts w:eastAsia="Times New Roman"/>
          <w:lang w:val="ru-RU"/>
        </w:rPr>
      </w:pPr>
    </w:p>
    <w:p w14:paraId="481DB1C3" w14:textId="1C22795E" w:rsidR="00DF227A" w:rsidRDefault="00A573A1">
      <w:pPr>
        <w:rPr>
          <w:rFonts w:eastAsia="Times New Roman"/>
          <w:color w:val="000000"/>
        </w:rPr>
      </w:pPr>
      <w:r>
        <w:rPr>
          <w:rFonts w:eastAsia="Times New Roman"/>
          <w:b/>
          <w:bCs/>
          <w:color w:val="000000"/>
          <w:lang w:val="ru-RU"/>
        </w:rPr>
        <w:t>Р</w:t>
      </w:r>
      <w:r w:rsidRPr="00A502EB">
        <w:rPr>
          <w:rFonts w:eastAsia="Times New Roman"/>
          <w:b/>
          <w:bCs/>
          <w:color w:val="000000"/>
        </w:rPr>
        <w:t>езюме</w:t>
      </w:r>
    </w:p>
    <w:p w14:paraId="36396706" w14:textId="1F6171A1" w:rsidR="00DF227A" w:rsidRPr="002F39A3" w:rsidRDefault="00C32E6F">
      <w:pPr>
        <w:numPr>
          <w:ilvl w:val="0"/>
          <w:numId w:val="45"/>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В докладах были представлены </w:t>
      </w:r>
      <w:r w:rsidRPr="002F39A3">
        <w:rPr>
          <w:rFonts w:eastAsia="Times New Roman"/>
          <w:b/>
          <w:bCs/>
          <w:color w:val="000000"/>
          <w:lang w:val="ru-RU"/>
        </w:rPr>
        <w:t>подходы/методы/инструменты для оценки и повышения уровня</w:t>
      </w:r>
      <w:r w:rsidR="00A573A1">
        <w:rPr>
          <w:rFonts w:eastAsia="Times New Roman"/>
          <w:b/>
          <w:bCs/>
          <w:color w:val="000000"/>
          <w:lang w:val="ru-RU"/>
        </w:rPr>
        <w:t xml:space="preserve"> реализации</w:t>
      </w:r>
      <w:r w:rsidRPr="002F39A3">
        <w:rPr>
          <w:rFonts w:eastAsia="Times New Roman"/>
          <w:b/>
          <w:bCs/>
          <w:color w:val="000000"/>
          <w:lang w:val="ru-RU"/>
        </w:rPr>
        <w:t xml:space="preserve"> и конкретные примеры реализации </w:t>
      </w:r>
      <w:r w:rsidR="00A573A1">
        <w:rPr>
          <w:rFonts w:eastAsia="Times New Roman"/>
          <w:b/>
          <w:bCs/>
          <w:color w:val="000000"/>
          <w:lang w:val="ru-RU"/>
        </w:rPr>
        <w:t>п</w:t>
      </w:r>
      <w:r w:rsidRPr="002F39A3">
        <w:rPr>
          <w:rFonts w:eastAsia="Times New Roman"/>
          <w:b/>
          <w:bCs/>
          <w:color w:val="000000"/>
          <w:lang w:val="ru-RU"/>
        </w:rPr>
        <w:t xml:space="preserve">ринципов </w:t>
      </w:r>
      <w:r w:rsidR="00A573A1">
        <w:rPr>
          <w:rFonts w:eastAsia="Times New Roman"/>
          <w:b/>
          <w:bCs/>
          <w:color w:val="000000"/>
          <w:lang w:val="en-US"/>
        </w:rPr>
        <w:t>FAIR</w:t>
      </w:r>
      <w:r w:rsidRPr="002F39A3">
        <w:rPr>
          <w:rFonts w:eastAsia="Times New Roman"/>
          <w:b/>
          <w:bCs/>
          <w:color w:val="000000"/>
          <w:lang w:val="ru-RU"/>
        </w:rPr>
        <w:t xml:space="preserve"> и </w:t>
      </w:r>
      <w:r w:rsidRPr="00A502EB">
        <w:rPr>
          <w:rFonts w:eastAsia="Times New Roman"/>
          <w:b/>
          <w:bCs/>
          <w:color w:val="000000"/>
        </w:rPr>
        <w:t>CARE</w:t>
      </w:r>
      <w:r w:rsidRPr="002F39A3">
        <w:rPr>
          <w:rFonts w:eastAsia="Times New Roman"/>
          <w:b/>
          <w:bCs/>
          <w:color w:val="000000"/>
          <w:lang w:val="ru-RU"/>
        </w:rPr>
        <w:t xml:space="preserve"> </w:t>
      </w:r>
      <w:r w:rsidRPr="002F39A3">
        <w:rPr>
          <w:rFonts w:eastAsia="Times New Roman"/>
          <w:color w:val="000000"/>
          <w:lang w:val="ru-RU"/>
        </w:rPr>
        <w:t>в сообществах.</w:t>
      </w:r>
    </w:p>
    <w:p w14:paraId="53321B35" w14:textId="71C45BB3" w:rsidR="00DF227A" w:rsidRPr="002F39A3" w:rsidRDefault="00C32E6F">
      <w:pPr>
        <w:numPr>
          <w:ilvl w:val="0"/>
          <w:numId w:val="45"/>
        </w:numPr>
        <w:spacing w:before="120" w:after="120" w:line="240" w:lineRule="auto"/>
        <w:textAlignment w:val="baseline"/>
        <w:rPr>
          <w:rFonts w:eastAsia="Times New Roman"/>
          <w:color w:val="000000"/>
          <w:lang w:val="ru-RU"/>
        </w:rPr>
      </w:pPr>
      <w:r w:rsidRPr="002F39A3">
        <w:rPr>
          <w:rFonts w:eastAsia="Times New Roman"/>
          <w:b/>
          <w:bCs/>
          <w:color w:val="000000"/>
          <w:lang w:val="ru-RU"/>
        </w:rPr>
        <w:t>Представленные инициативы/мероприятия были очень разнообразны</w:t>
      </w:r>
      <w:r w:rsidRPr="002F39A3">
        <w:rPr>
          <w:rFonts w:eastAsia="Times New Roman"/>
          <w:color w:val="000000"/>
          <w:lang w:val="ru-RU"/>
        </w:rPr>
        <w:t xml:space="preserve">, начиная от очень широких и </w:t>
      </w:r>
      <w:r w:rsidR="00A573A1">
        <w:rPr>
          <w:rFonts w:eastAsia="Times New Roman"/>
          <w:color w:val="000000"/>
          <w:lang w:val="ru-RU"/>
        </w:rPr>
        <w:t>существенных</w:t>
      </w:r>
      <w:r w:rsidRPr="002F39A3">
        <w:rPr>
          <w:rFonts w:eastAsia="Times New Roman"/>
          <w:color w:val="000000"/>
          <w:lang w:val="ru-RU"/>
        </w:rPr>
        <w:t xml:space="preserve"> усилий по оценке </w:t>
      </w:r>
      <w:r w:rsidR="00A573A1">
        <w:rPr>
          <w:rFonts w:eastAsia="Times New Roman"/>
          <w:color w:val="000000"/>
          <w:lang w:val="ru-RU"/>
        </w:rPr>
        <w:t xml:space="preserve">уровня реализации принципов </w:t>
      </w:r>
      <w:r w:rsidR="00A573A1">
        <w:rPr>
          <w:rFonts w:eastAsia="Times New Roman"/>
          <w:color w:val="000000"/>
          <w:lang w:val="en-US"/>
        </w:rPr>
        <w:t>FAIR</w:t>
      </w:r>
      <w:r w:rsidRPr="002F39A3">
        <w:rPr>
          <w:rFonts w:eastAsia="Times New Roman"/>
          <w:color w:val="000000"/>
          <w:lang w:val="ru-RU"/>
        </w:rPr>
        <w:t xml:space="preserve"> и внедрению улучшений в различных субъектах/инфраструктурах/системах</w:t>
      </w:r>
      <w:r w:rsidR="00A573A1">
        <w:rPr>
          <w:rFonts w:eastAsia="Times New Roman"/>
          <w:color w:val="000000"/>
          <w:lang w:val="ru-RU"/>
        </w:rPr>
        <w:t>, и заканчивая</w:t>
      </w:r>
      <w:r w:rsidRPr="002F39A3">
        <w:rPr>
          <w:rFonts w:eastAsia="Times New Roman"/>
          <w:color w:val="000000"/>
          <w:lang w:val="ru-RU"/>
        </w:rPr>
        <w:t xml:space="preserve"> проект</w:t>
      </w:r>
      <w:r w:rsidR="00A573A1">
        <w:rPr>
          <w:rFonts w:eastAsia="Times New Roman"/>
          <w:color w:val="000000"/>
          <w:lang w:val="ru-RU"/>
        </w:rPr>
        <w:t>ами</w:t>
      </w:r>
      <w:r w:rsidRPr="002F39A3">
        <w:rPr>
          <w:rFonts w:eastAsia="Times New Roman"/>
          <w:color w:val="000000"/>
          <w:lang w:val="ru-RU"/>
        </w:rPr>
        <w:t>/</w:t>
      </w:r>
      <w:r w:rsidR="00A573A1">
        <w:rPr>
          <w:rFonts w:eastAsia="Times New Roman"/>
          <w:color w:val="000000"/>
          <w:lang w:val="ru-RU"/>
        </w:rPr>
        <w:t>работами</w:t>
      </w:r>
      <w:r w:rsidRPr="002F39A3">
        <w:rPr>
          <w:rFonts w:eastAsia="Times New Roman"/>
          <w:color w:val="000000"/>
          <w:lang w:val="ru-RU"/>
        </w:rPr>
        <w:t>, сосредоточенн</w:t>
      </w:r>
      <w:r w:rsidR="0034703B">
        <w:rPr>
          <w:rFonts w:eastAsia="Times New Roman"/>
          <w:color w:val="000000"/>
          <w:lang w:val="ru-RU"/>
        </w:rPr>
        <w:t>ыми</w:t>
      </w:r>
      <w:r w:rsidRPr="002F39A3">
        <w:rPr>
          <w:rFonts w:eastAsia="Times New Roman"/>
          <w:color w:val="000000"/>
          <w:lang w:val="ru-RU"/>
        </w:rPr>
        <w:t xml:space="preserve"> на более конкретных вопросах, проблемах и/или типах данных.</w:t>
      </w:r>
    </w:p>
    <w:p w14:paraId="444AABC7" w14:textId="3B7FDD7E" w:rsidR="00DF227A" w:rsidRPr="0034703B" w:rsidRDefault="0034703B">
      <w:pPr>
        <w:numPr>
          <w:ilvl w:val="0"/>
          <w:numId w:val="45"/>
        </w:numPr>
        <w:spacing w:before="120" w:after="120" w:line="240" w:lineRule="auto"/>
        <w:textAlignment w:val="baseline"/>
        <w:rPr>
          <w:rFonts w:eastAsia="Times New Roman"/>
          <w:color w:val="000000"/>
          <w:lang w:val="ru-RU"/>
        </w:rPr>
      </w:pPr>
      <w:r>
        <w:rPr>
          <w:rFonts w:eastAsia="Times New Roman"/>
          <w:color w:val="000000"/>
          <w:lang w:val="ru-RU"/>
        </w:rPr>
        <w:t>Сосредоточение внимания подразумевало</w:t>
      </w:r>
      <w:r w:rsidRPr="002F39A3">
        <w:rPr>
          <w:rFonts w:eastAsia="Times New Roman"/>
          <w:b/>
          <w:bCs/>
          <w:color w:val="000000"/>
          <w:lang w:val="ru-RU"/>
        </w:rPr>
        <w:t xml:space="preserve"> усилия по оптимизации, стандартизации и/или гармонизации цифровых активов или методов и практик </w:t>
      </w:r>
      <w:r w:rsidRPr="002F39A3">
        <w:rPr>
          <w:rFonts w:eastAsia="Times New Roman"/>
          <w:i/>
          <w:iCs/>
          <w:color w:val="000000"/>
          <w:lang w:val="ru-RU"/>
        </w:rPr>
        <w:t xml:space="preserve">в соответствии с принципами </w:t>
      </w:r>
      <w:r w:rsidRPr="00A502EB">
        <w:rPr>
          <w:rFonts w:eastAsia="Times New Roman"/>
          <w:i/>
          <w:iCs/>
          <w:color w:val="000000"/>
        </w:rPr>
        <w:t>FAIR</w:t>
      </w:r>
      <w:r w:rsidRPr="002F39A3">
        <w:rPr>
          <w:rFonts w:eastAsia="Times New Roman"/>
          <w:i/>
          <w:iCs/>
          <w:color w:val="000000"/>
          <w:lang w:val="ru-RU"/>
        </w:rPr>
        <w:t xml:space="preserve"> и </w:t>
      </w:r>
      <w:r w:rsidRPr="00A502EB">
        <w:rPr>
          <w:rFonts w:eastAsia="Times New Roman"/>
          <w:i/>
          <w:iCs/>
          <w:color w:val="000000"/>
        </w:rPr>
        <w:t>CARE</w:t>
      </w:r>
      <w:r w:rsidRPr="002F39A3">
        <w:rPr>
          <w:rFonts w:eastAsia="Times New Roman"/>
          <w:color w:val="000000"/>
          <w:lang w:val="ru-RU"/>
        </w:rPr>
        <w:t xml:space="preserve">. </w:t>
      </w:r>
      <w:r w:rsidRPr="0034703B">
        <w:rPr>
          <w:rFonts w:eastAsia="Times New Roman"/>
          <w:color w:val="000000"/>
          <w:lang w:val="ru-RU"/>
        </w:rPr>
        <w:t>Были затронуты следующие вопросы:</w:t>
      </w:r>
    </w:p>
    <w:p w14:paraId="7FACBDDE" w14:textId="3373BCAF" w:rsidR="00DF227A" w:rsidRPr="002F39A3" w:rsidRDefault="00C32E6F">
      <w:pPr>
        <w:numPr>
          <w:ilvl w:val="1"/>
          <w:numId w:val="45"/>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С какими </w:t>
      </w:r>
      <w:r w:rsidRPr="002F39A3">
        <w:rPr>
          <w:rFonts w:eastAsia="Times New Roman"/>
          <w:b/>
          <w:bCs/>
          <w:color w:val="000000"/>
          <w:lang w:val="ru-RU"/>
        </w:rPr>
        <w:t xml:space="preserve">проблемами </w:t>
      </w:r>
      <w:r w:rsidRPr="002F39A3">
        <w:rPr>
          <w:rFonts w:eastAsia="Times New Roman"/>
          <w:color w:val="000000"/>
          <w:lang w:val="ru-RU"/>
        </w:rPr>
        <w:t xml:space="preserve">пришлось столкнуться и какие </w:t>
      </w:r>
      <w:r w:rsidRPr="002F39A3">
        <w:rPr>
          <w:rFonts w:eastAsia="Times New Roman"/>
          <w:b/>
          <w:bCs/>
          <w:color w:val="000000"/>
          <w:lang w:val="ru-RU"/>
        </w:rPr>
        <w:t xml:space="preserve">решения </w:t>
      </w:r>
      <w:r w:rsidR="0034703B" w:rsidRPr="00197A85">
        <w:rPr>
          <w:rFonts w:eastAsia="Times New Roman"/>
          <w:color w:val="000000"/>
          <w:lang w:val="ru-RU"/>
        </w:rPr>
        <w:t>нашли применение</w:t>
      </w:r>
      <w:r w:rsidRPr="00197A85">
        <w:rPr>
          <w:rFonts w:eastAsia="Times New Roman"/>
          <w:color w:val="000000"/>
          <w:lang w:val="ru-RU"/>
        </w:rPr>
        <w:t>?</w:t>
      </w:r>
    </w:p>
    <w:p w14:paraId="20FCDFEB" w14:textId="6E2169F6" w:rsidR="00DF227A" w:rsidRPr="002F39A3" w:rsidRDefault="00C32E6F">
      <w:pPr>
        <w:numPr>
          <w:ilvl w:val="1"/>
          <w:numId w:val="45"/>
        </w:numPr>
        <w:spacing w:before="120" w:after="120" w:line="240" w:lineRule="auto"/>
        <w:textAlignment w:val="baseline"/>
        <w:rPr>
          <w:rFonts w:eastAsia="Times New Roman"/>
          <w:color w:val="000000"/>
          <w:lang w:val="ru-RU"/>
        </w:rPr>
      </w:pPr>
      <w:r w:rsidRPr="002F39A3">
        <w:rPr>
          <w:rFonts w:eastAsia="Times New Roman"/>
          <w:b/>
          <w:bCs/>
          <w:color w:val="000000"/>
          <w:lang w:val="ru-RU"/>
        </w:rPr>
        <w:t>Как можно передать полученные уроки?</w:t>
      </w:r>
      <w:r w:rsidRPr="002F39A3">
        <w:rPr>
          <w:rFonts w:eastAsia="Times New Roman"/>
          <w:color w:val="000000"/>
          <w:lang w:val="ru-RU"/>
        </w:rPr>
        <w:t xml:space="preserve"> Как</w:t>
      </w:r>
      <w:r w:rsidR="00185DEB">
        <w:rPr>
          <w:rFonts w:eastAsia="Times New Roman"/>
          <w:color w:val="000000"/>
          <w:lang w:val="ru-RU"/>
        </w:rPr>
        <w:t>им образом другие могут применить имеющиеся инструменты</w:t>
      </w:r>
      <w:r w:rsidRPr="002F39A3">
        <w:rPr>
          <w:rFonts w:eastAsia="Times New Roman"/>
          <w:color w:val="000000"/>
          <w:lang w:val="ru-RU"/>
        </w:rPr>
        <w:t>?</w:t>
      </w:r>
    </w:p>
    <w:p w14:paraId="2026EE00" w14:textId="77777777" w:rsidR="00CE33FC" w:rsidRPr="002F39A3" w:rsidRDefault="00CE33FC" w:rsidP="00CE33FC">
      <w:pPr>
        <w:rPr>
          <w:color w:val="000000" w:themeColor="text1"/>
          <w:lang w:val="ru-RU"/>
        </w:rPr>
      </w:pPr>
    </w:p>
    <w:p w14:paraId="10852F40" w14:textId="3E665C8B" w:rsidR="00DF227A" w:rsidRDefault="00C32E6F">
      <w:pPr>
        <w:rPr>
          <w:rFonts w:eastAsia="Times New Roman"/>
          <w:color w:val="000000"/>
        </w:rPr>
      </w:pPr>
      <w:r w:rsidRPr="00A502EB">
        <w:rPr>
          <w:rFonts w:eastAsia="Times New Roman"/>
          <w:b/>
          <w:bCs/>
          <w:color w:val="000000"/>
        </w:rPr>
        <w:t>Основные моменты</w:t>
      </w:r>
      <w:r w:rsidR="00185DEB">
        <w:rPr>
          <w:rFonts w:eastAsia="Times New Roman"/>
          <w:b/>
          <w:bCs/>
          <w:color w:val="000000"/>
          <w:lang w:val="ru-RU"/>
        </w:rPr>
        <w:t>/соображения</w:t>
      </w:r>
    </w:p>
    <w:p w14:paraId="60725508" w14:textId="425C119D" w:rsidR="00DF227A" w:rsidRPr="002F39A3" w:rsidRDefault="00C32E6F">
      <w:pPr>
        <w:numPr>
          <w:ilvl w:val="0"/>
          <w:numId w:val="46"/>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Много </w:t>
      </w:r>
      <w:r w:rsidRPr="002F39A3">
        <w:rPr>
          <w:rFonts w:eastAsia="Times New Roman"/>
          <w:b/>
          <w:bCs/>
          <w:color w:val="000000"/>
          <w:lang w:val="ru-RU"/>
        </w:rPr>
        <w:t xml:space="preserve">очень </w:t>
      </w:r>
      <w:r w:rsidR="00185DEB">
        <w:rPr>
          <w:rFonts w:eastAsia="Times New Roman"/>
          <w:b/>
          <w:bCs/>
          <w:color w:val="000000"/>
          <w:lang w:val="ru-RU"/>
        </w:rPr>
        <w:t>полезной работы выполнено</w:t>
      </w:r>
      <w:r w:rsidR="00197A85">
        <w:rPr>
          <w:rFonts w:eastAsia="Times New Roman"/>
          <w:b/>
          <w:bCs/>
          <w:color w:val="000000"/>
          <w:lang w:val="ru-RU"/>
        </w:rPr>
        <w:t>/</w:t>
      </w:r>
      <w:r w:rsidR="00185DEB">
        <w:rPr>
          <w:rFonts w:eastAsia="Times New Roman"/>
          <w:b/>
          <w:bCs/>
          <w:color w:val="000000"/>
          <w:lang w:val="ru-RU"/>
        </w:rPr>
        <w:t>продолжает</w:t>
      </w:r>
      <w:r w:rsidR="00197A85">
        <w:rPr>
          <w:rFonts w:eastAsia="Times New Roman"/>
          <w:b/>
          <w:bCs/>
          <w:color w:val="000000"/>
          <w:lang w:val="ru-RU"/>
        </w:rPr>
        <w:t xml:space="preserve"> выполняться</w:t>
      </w:r>
      <w:r w:rsidR="00185DEB">
        <w:rPr>
          <w:rFonts w:eastAsia="Times New Roman"/>
          <w:b/>
          <w:bCs/>
          <w:color w:val="000000"/>
          <w:lang w:val="ru-RU"/>
        </w:rPr>
        <w:t xml:space="preserve"> </w:t>
      </w:r>
      <w:r w:rsidRPr="002F39A3">
        <w:rPr>
          <w:rFonts w:eastAsia="Times New Roman"/>
          <w:color w:val="000000"/>
          <w:lang w:val="ru-RU"/>
        </w:rPr>
        <w:t>по разработке/адаптации/</w:t>
      </w:r>
      <w:r w:rsidR="00197A85">
        <w:rPr>
          <w:rFonts w:eastAsia="Times New Roman"/>
          <w:color w:val="000000"/>
          <w:lang w:val="ru-RU"/>
        </w:rPr>
        <w:t>осуществлению</w:t>
      </w:r>
      <w:r w:rsidRPr="002F39A3">
        <w:rPr>
          <w:rFonts w:eastAsia="Times New Roman"/>
          <w:color w:val="000000"/>
          <w:lang w:val="ru-RU"/>
        </w:rPr>
        <w:t xml:space="preserve"> подходов для оценки и улучшения уровн</w:t>
      </w:r>
      <w:r w:rsidR="00197A85">
        <w:rPr>
          <w:rFonts w:eastAsia="Times New Roman"/>
          <w:color w:val="000000"/>
          <w:lang w:val="ru-RU"/>
        </w:rPr>
        <w:t xml:space="preserve">я соответствия </w:t>
      </w:r>
      <w:r w:rsidR="00197A85" w:rsidRPr="002F39A3">
        <w:rPr>
          <w:rFonts w:eastAsia="Times New Roman"/>
          <w:color w:val="000000"/>
          <w:lang w:val="ru-RU"/>
        </w:rPr>
        <w:t>данных и информационных систем</w:t>
      </w:r>
      <w:r w:rsidR="00197A85">
        <w:rPr>
          <w:rFonts w:eastAsia="Times New Roman"/>
          <w:color w:val="000000"/>
          <w:lang w:val="ru-RU"/>
        </w:rPr>
        <w:t xml:space="preserve"> принципам </w:t>
      </w:r>
      <w:r w:rsidRPr="00A502EB">
        <w:rPr>
          <w:rFonts w:eastAsia="Times New Roman"/>
          <w:color w:val="000000"/>
        </w:rPr>
        <w:t>FAIR</w:t>
      </w:r>
      <w:r w:rsidR="00197A85">
        <w:rPr>
          <w:rFonts w:eastAsia="Times New Roman"/>
          <w:color w:val="000000"/>
          <w:lang w:val="ru-RU"/>
        </w:rPr>
        <w:t xml:space="preserve"> и </w:t>
      </w:r>
      <w:r w:rsidRPr="00A502EB">
        <w:rPr>
          <w:rFonts w:eastAsia="Times New Roman"/>
          <w:color w:val="000000"/>
        </w:rPr>
        <w:t>CAR</w:t>
      </w:r>
      <w:r w:rsidR="00197A85">
        <w:rPr>
          <w:rFonts w:eastAsia="Times New Roman"/>
          <w:color w:val="000000"/>
          <w:lang w:val="ru-RU"/>
        </w:rPr>
        <w:t xml:space="preserve">Е в </w:t>
      </w:r>
      <w:r w:rsidRPr="002F39A3">
        <w:rPr>
          <w:rFonts w:eastAsia="Times New Roman"/>
          <w:color w:val="000000"/>
          <w:lang w:val="ru-RU"/>
        </w:rPr>
        <w:t>различных регионах/сообществах.</w:t>
      </w:r>
    </w:p>
    <w:p w14:paraId="1D35093F" w14:textId="63D71123" w:rsidR="00DF227A" w:rsidRPr="002F39A3" w:rsidRDefault="00C32E6F">
      <w:pPr>
        <w:numPr>
          <w:ilvl w:val="0"/>
          <w:numId w:val="46"/>
        </w:numPr>
        <w:spacing w:before="120" w:after="120" w:line="240" w:lineRule="auto"/>
        <w:textAlignment w:val="baseline"/>
        <w:rPr>
          <w:rFonts w:eastAsia="Times New Roman"/>
          <w:color w:val="000000"/>
          <w:lang w:val="ru-RU"/>
        </w:rPr>
      </w:pPr>
      <w:r w:rsidRPr="002F39A3">
        <w:rPr>
          <w:rFonts w:eastAsia="Times New Roman"/>
          <w:color w:val="000000"/>
          <w:lang w:val="ru-RU"/>
        </w:rPr>
        <w:t>Используемые/разработанные</w:t>
      </w:r>
      <w:r w:rsidRPr="002F39A3">
        <w:rPr>
          <w:rFonts w:eastAsia="Times New Roman"/>
          <w:b/>
          <w:bCs/>
          <w:color w:val="000000"/>
          <w:lang w:val="ru-RU"/>
        </w:rPr>
        <w:t xml:space="preserve"> подходы/инструменты варьируются в зависимости от контекста</w:t>
      </w:r>
      <w:r w:rsidRPr="002F39A3">
        <w:rPr>
          <w:rFonts w:eastAsia="Times New Roman"/>
          <w:color w:val="000000"/>
          <w:lang w:val="ru-RU"/>
        </w:rPr>
        <w:t xml:space="preserve">, </w:t>
      </w:r>
      <w:r w:rsidRPr="002F39A3">
        <w:rPr>
          <w:rFonts w:eastAsia="Times New Roman"/>
          <w:b/>
          <w:bCs/>
          <w:color w:val="000000"/>
          <w:lang w:val="ru-RU"/>
        </w:rPr>
        <w:t>типов данных/информации, которы</w:t>
      </w:r>
      <w:r w:rsidR="00197A85">
        <w:rPr>
          <w:rFonts w:eastAsia="Times New Roman"/>
          <w:b/>
          <w:bCs/>
          <w:color w:val="000000"/>
          <w:lang w:val="ru-RU"/>
        </w:rPr>
        <w:t>е предоставляют для обмена</w:t>
      </w:r>
      <w:r w:rsidRPr="002F39A3">
        <w:rPr>
          <w:rFonts w:eastAsia="Times New Roman"/>
          <w:color w:val="000000"/>
          <w:lang w:val="ru-RU"/>
        </w:rPr>
        <w:t xml:space="preserve">, различных </w:t>
      </w:r>
      <w:r w:rsidR="005725F3">
        <w:rPr>
          <w:rFonts w:eastAsia="Times New Roman"/>
          <w:color w:val="000000"/>
          <w:lang w:val="ru-RU"/>
        </w:rPr>
        <w:t>имеющихся</w:t>
      </w:r>
      <w:r w:rsidRPr="002F39A3">
        <w:rPr>
          <w:rFonts w:eastAsia="Times New Roman"/>
          <w:color w:val="000000"/>
          <w:lang w:val="ru-RU"/>
        </w:rPr>
        <w:t xml:space="preserve"> </w:t>
      </w:r>
      <w:r w:rsidRPr="002F39A3">
        <w:rPr>
          <w:rFonts w:eastAsia="Times New Roman"/>
          <w:b/>
          <w:bCs/>
          <w:color w:val="000000"/>
          <w:lang w:val="ru-RU"/>
        </w:rPr>
        <w:t>технологий</w:t>
      </w:r>
      <w:r w:rsidRPr="002F39A3">
        <w:rPr>
          <w:rFonts w:eastAsia="Times New Roman"/>
          <w:color w:val="000000"/>
          <w:lang w:val="ru-RU"/>
        </w:rPr>
        <w:t>, ...</w:t>
      </w:r>
    </w:p>
    <w:p w14:paraId="16B07A99" w14:textId="4C41FD7C" w:rsidR="00DF227A" w:rsidRPr="002F39A3" w:rsidRDefault="00C32E6F">
      <w:pPr>
        <w:numPr>
          <w:ilvl w:val="0"/>
          <w:numId w:val="46"/>
        </w:numPr>
        <w:spacing w:before="120" w:after="120" w:line="240" w:lineRule="auto"/>
        <w:textAlignment w:val="baseline"/>
        <w:rPr>
          <w:rFonts w:eastAsia="Times New Roman"/>
          <w:color w:val="000000"/>
          <w:lang w:val="ru-RU"/>
        </w:rPr>
      </w:pPr>
      <w:r w:rsidRPr="002F39A3">
        <w:rPr>
          <w:rFonts w:eastAsia="Times New Roman"/>
          <w:b/>
          <w:bCs/>
          <w:color w:val="000000"/>
          <w:lang w:val="ru-RU"/>
        </w:rPr>
        <w:t xml:space="preserve">Понимание </w:t>
      </w:r>
      <w:r w:rsidRPr="002F39A3">
        <w:rPr>
          <w:rFonts w:eastAsia="Times New Roman"/>
          <w:color w:val="000000"/>
          <w:lang w:val="ru-RU"/>
        </w:rPr>
        <w:t xml:space="preserve">и </w:t>
      </w:r>
      <w:r w:rsidRPr="002F39A3">
        <w:rPr>
          <w:rFonts w:eastAsia="Times New Roman"/>
          <w:b/>
          <w:bCs/>
          <w:color w:val="000000"/>
          <w:lang w:val="ru-RU"/>
        </w:rPr>
        <w:t xml:space="preserve">значение, </w:t>
      </w:r>
      <w:r w:rsidRPr="002F39A3">
        <w:rPr>
          <w:rFonts w:eastAsia="Times New Roman"/>
          <w:color w:val="000000"/>
          <w:lang w:val="ru-RU"/>
        </w:rPr>
        <w:t xml:space="preserve">придаваемое принципам </w:t>
      </w:r>
      <w:r w:rsidRPr="00A502EB">
        <w:rPr>
          <w:rFonts w:eastAsia="Times New Roman"/>
          <w:color w:val="000000"/>
        </w:rPr>
        <w:t>FAIR</w:t>
      </w:r>
      <w:r w:rsidRPr="002F39A3">
        <w:rPr>
          <w:rFonts w:eastAsia="Times New Roman"/>
          <w:color w:val="000000"/>
          <w:lang w:val="ru-RU"/>
        </w:rPr>
        <w:t>/</w:t>
      </w:r>
      <w:r w:rsidRPr="00A502EB">
        <w:rPr>
          <w:rFonts w:eastAsia="Times New Roman"/>
          <w:color w:val="000000"/>
        </w:rPr>
        <w:t>CARE</w:t>
      </w:r>
      <w:r w:rsidRPr="002F39A3">
        <w:rPr>
          <w:rFonts w:eastAsia="Times New Roman"/>
          <w:color w:val="000000"/>
          <w:lang w:val="ru-RU"/>
        </w:rPr>
        <w:t xml:space="preserve">, </w:t>
      </w:r>
      <w:r w:rsidRPr="002F39A3">
        <w:rPr>
          <w:rFonts w:eastAsia="Times New Roman"/>
          <w:b/>
          <w:bCs/>
          <w:color w:val="000000"/>
          <w:lang w:val="ru-RU"/>
        </w:rPr>
        <w:t>сильно различается в разных сообществах</w:t>
      </w:r>
      <w:r w:rsidRPr="002F39A3">
        <w:rPr>
          <w:rFonts w:eastAsia="Times New Roman"/>
          <w:color w:val="000000"/>
          <w:lang w:val="ru-RU"/>
        </w:rPr>
        <w:t xml:space="preserve">: например, </w:t>
      </w:r>
      <w:r w:rsidRPr="002F39A3">
        <w:rPr>
          <w:rFonts w:eastAsia="Times New Roman"/>
          <w:b/>
          <w:bCs/>
          <w:color w:val="000000"/>
          <w:lang w:val="ru-RU"/>
        </w:rPr>
        <w:t xml:space="preserve">промышленности </w:t>
      </w:r>
      <w:r w:rsidRPr="002F39A3">
        <w:rPr>
          <w:rFonts w:eastAsia="Times New Roman"/>
          <w:color w:val="000000"/>
          <w:lang w:val="ru-RU"/>
        </w:rPr>
        <w:t>еще предстоит долгий путь,</w:t>
      </w:r>
      <w:r w:rsidR="005725F3">
        <w:rPr>
          <w:rFonts w:eastAsia="Times New Roman"/>
          <w:color w:val="000000"/>
          <w:lang w:val="ru-RU"/>
        </w:rPr>
        <w:t xml:space="preserve"> чтобы осознать значение этих принципов, поэтому</w:t>
      </w:r>
      <w:r w:rsidRPr="002F39A3">
        <w:rPr>
          <w:rFonts w:eastAsia="Times New Roman"/>
          <w:color w:val="000000"/>
          <w:lang w:val="ru-RU"/>
        </w:rPr>
        <w:t xml:space="preserve"> главная задача</w:t>
      </w:r>
      <w:r w:rsidR="005725F3">
        <w:rPr>
          <w:rFonts w:eastAsia="Times New Roman"/>
          <w:color w:val="000000"/>
          <w:lang w:val="ru-RU"/>
        </w:rPr>
        <w:t xml:space="preserve"> состоит в том, чтобы изменить</w:t>
      </w:r>
      <w:r w:rsidRPr="002F39A3">
        <w:rPr>
          <w:rFonts w:eastAsia="Times New Roman"/>
          <w:color w:val="000000"/>
          <w:lang w:val="ru-RU"/>
        </w:rPr>
        <w:t xml:space="preserve"> культуру/практику</w:t>
      </w:r>
      <w:r w:rsidR="005725F3">
        <w:rPr>
          <w:rFonts w:eastAsia="Times New Roman"/>
          <w:color w:val="000000"/>
          <w:lang w:val="ru-RU"/>
        </w:rPr>
        <w:t xml:space="preserve"> их использования</w:t>
      </w:r>
      <w:r w:rsidRPr="002F39A3">
        <w:rPr>
          <w:rFonts w:eastAsia="Times New Roman"/>
          <w:color w:val="000000"/>
          <w:lang w:val="ru-RU"/>
        </w:rPr>
        <w:t xml:space="preserve">. Таким образом, ключевыми факторами, влияющими на готовность ресурсов </w:t>
      </w:r>
      <w:r w:rsidR="005725F3">
        <w:rPr>
          <w:rFonts w:eastAsia="Times New Roman"/>
          <w:color w:val="000000"/>
          <w:lang w:val="ru-RU"/>
        </w:rPr>
        <w:t xml:space="preserve">и </w:t>
      </w:r>
      <w:r w:rsidRPr="002F39A3">
        <w:rPr>
          <w:rFonts w:eastAsia="Times New Roman"/>
          <w:color w:val="000000"/>
          <w:lang w:val="ru-RU"/>
        </w:rPr>
        <w:t>данных</w:t>
      </w:r>
      <w:r w:rsidR="005725F3">
        <w:rPr>
          <w:rFonts w:eastAsia="Times New Roman"/>
          <w:color w:val="000000"/>
          <w:lang w:val="ru-RU"/>
        </w:rPr>
        <w:t xml:space="preserve"> соответствовать принципам </w:t>
      </w:r>
      <w:r w:rsidR="005725F3">
        <w:rPr>
          <w:rFonts w:eastAsia="Times New Roman"/>
          <w:color w:val="000000"/>
          <w:lang w:val="en-US"/>
        </w:rPr>
        <w:t>FAIR</w:t>
      </w:r>
      <w:r w:rsidR="005725F3">
        <w:rPr>
          <w:rFonts w:eastAsia="Times New Roman"/>
          <w:color w:val="000000"/>
          <w:lang w:val="ru-RU"/>
        </w:rPr>
        <w:t xml:space="preserve"> </w:t>
      </w:r>
      <w:r w:rsidRPr="002F39A3">
        <w:rPr>
          <w:rFonts w:eastAsia="Times New Roman"/>
          <w:color w:val="000000"/>
          <w:lang w:val="ru-RU"/>
        </w:rPr>
        <w:t xml:space="preserve"> являются </w:t>
      </w:r>
      <w:r w:rsidRPr="002F39A3">
        <w:rPr>
          <w:rFonts w:eastAsia="Times New Roman"/>
          <w:b/>
          <w:bCs/>
          <w:i/>
          <w:iCs/>
          <w:color w:val="000000"/>
          <w:lang w:val="ru-RU"/>
        </w:rPr>
        <w:t>мотивация, знания, возможности/ресурсы, стимулы.</w:t>
      </w:r>
      <w:r w:rsidRPr="002F39A3">
        <w:rPr>
          <w:rFonts w:eastAsia="Times New Roman"/>
          <w:color w:val="000000"/>
          <w:lang w:val="ru-RU"/>
        </w:rPr>
        <w:t xml:space="preserve">   </w:t>
      </w:r>
    </w:p>
    <w:p w14:paraId="0B5C08B7" w14:textId="5FF1078A" w:rsidR="00DF227A" w:rsidRPr="002F39A3" w:rsidRDefault="00C32E6F">
      <w:pPr>
        <w:numPr>
          <w:ilvl w:val="0"/>
          <w:numId w:val="46"/>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Несмотря на прогресс, достигнутый в рамках различных платформ и видов деятельности, </w:t>
      </w:r>
      <w:r w:rsidRPr="002F39A3">
        <w:rPr>
          <w:rFonts w:eastAsia="Times New Roman"/>
          <w:b/>
          <w:bCs/>
          <w:color w:val="000000"/>
          <w:lang w:val="ru-RU"/>
        </w:rPr>
        <w:t xml:space="preserve">еще многое предстоит сделать для улучшения доступности, возможности </w:t>
      </w:r>
      <w:r w:rsidR="00137083">
        <w:rPr>
          <w:rFonts w:eastAsia="Times New Roman"/>
          <w:b/>
          <w:bCs/>
          <w:color w:val="000000"/>
          <w:lang w:val="ru-RU"/>
        </w:rPr>
        <w:t xml:space="preserve">для </w:t>
      </w:r>
      <w:r w:rsidRPr="002F39A3">
        <w:rPr>
          <w:rFonts w:eastAsia="Times New Roman"/>
          <w:b/>
          <w:bCs/>
          <w:color w:val="000000"/>
          <w:lang w:val="ru-RU"/>
        </w:rPr>
        <w:t xml:space="preserve">поиска и обнаружения, а также </w:t>
      </w:r>
      <w:r w:rsidR="00137083">
        <w:rPr>
          <w:rFonts w:eastAsia="Times New Roman"/>
          <w:b/>
          <w:bCs/>
          <w:color w:val="000000"/>
          <w:lang w:val="ru-RU"/>
        </w:rPr>
        <w:t xml:space="preserve">функциональной </w:t>
      </w:r>
      <w:r w:rsidRPr="002F39A3">
        <w:rPr>
          <w:rFonts w:eastAsia="Times New Roman"/>
          <w:b/>
          <w:bCs/>
          <w:color w:val="000000"/>
          <w:lang w:val="ru-RU"/>
        </w:rPr>
        <w:t xml:space="preserve"> совместимости </w:t>
      </w:r>
      <w:r w:rsidRPr="002F39A3">
        <w:rPr>
          <w:rFonts w:eastAsia="Times New Roman"/>
          <w:color w:val="000000"/>
          <w:lang w:val="ru-RU"/>
        </w:rPr>
        <w:t>данных.</w:t>
      </w:r>
    </w:p>
    <w:p w14:paraId="64C712BE" w14:textId="2E731734" w:rsidR="00DF227A" w:rsidRPr="002F39A3" w:rsidRDefault="00C32E6F">
      <w:pPr>
        <w:numPr>
          <w:ilvl w:val="0"/>
          <w:numId w:val="46"/>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Повышенное внимание </w:t>
      </w:r>
      <w:r w:rsidRPr="002F39A3">
        <w:rPr>
          <w:rFonts w:eastAsia="Times New Roman"/>
          <w:b/>
          <w:bCs/>
          <w:color w:val="000000"/>
          <w:lang w:val="ru-RU"/>
        </w:rPr>
        <w:t xml:space="preserve">к функциональной совместимости между машинами </w:t>
      </w:r>
      <w:r w:rsidRPr="002F39A3">
        <w:rPr>
          <w:rFonts w:eastAsia="Times New Roman"/>
          <w:color w:val="000000"/>
          <w:lang w:val="ru-RU"/>
        </w:rPr>
        <w:t xml:space="preserve">(например, </w:t>
      </w:r>
      <w:r w:rsidRPr="00A502EB">
        <w:rPr>
          <w:rFonts w:eastAsia="Times New Roman"/>
          <w:color w:val="000000"/>
        </w:rPr>
        <w:t>ENVRI</w:t>
      </w:r>
      <w:r w:rsidRPr="002F39A3">
        <w:rPr>
          <w:rFonts w:eastAsia="Times New Roman"/>
          <w:color w:val="000000"/>
          <w:lang w:val="ru-RU"/>
        </w:rPr>
        <w:t xml:space="preserve"> </w:t>
      </w:r>
      <w:r w:rsidRPr="00A502EB">
        <w:rPr>
          <w:rFonts w:eastAsia="Times New Roman"/>
          <w:color w:val="000000"/>
        </w:rPr>
        <w:t>FAIR</w:t>
      </w:r>
      <w:r w:rsidRPr="002F39A3">
        <w:rPr>
          <w:rFonts w:eastAsia="Times New Roman"/>
          <w:color w:val="000000"/>
          <w:lang w:val="ru-RU"/>
        </w:rPr>
        <w:t>: большинство исследовательских инфраструктур</w:t>
      </w:r>
      <w:r w:rsidR="00137083">
        <w:rPr>
          <w:rFonts w:eastAsia="Times New Roman"/>
          <w:color w:val="000000"/>
          <w:lang w:val="ru-RU"/>
        </w:rPr>
        <w:t xml:space="preserve"> соответствовали принципам </w:t>
      </w:r>
      <w:r w:rsidRPr="002F39A3">
        <w:rPr>
          <w:rFonts w:eastAsia="Times New Roman"/>
          <w:color w:val="000000"/>
          <w:lang w:val="ru-RU"/>
        </w:rPr>
        <w:t xml:space="preserve"> </w:t>
      </w:r>
      <w:r w:rsidRPr="00A502EB">
        <w:rPr>
          <w:rFonts w:eastAsia="Times New Roman"/>
          <w:color w:val="000000"/>
        </w:rPr>
        <w:t>FAIR</w:t>
      </w:r>
      <w:r w:rsidRPr="002F39A3">
        <w:rPr>
          <w:rFonts w:eastAsia="Times New Roman"/>
          <w:color w:val="000000"/>
          <w:lang w:val="ru-RU"/>
        </w:rPr>
        <w:t xml:space="preserve"> </w:t>
      </w:r>
      <w:r w:rsidR="00771F9E" w:rsidRPr="00771F9E">
        <w:rPr>
          <w:rFonts w:eastAsia="Times New Roman"/>
          <w:color w:val="000000"/>
          <w:lang w:val="ru-RU"/>
        </w:rPr>
        <w:t xml:space="preserve"> </w:t>
      </w:r>
      <w:r w:rsidR="00771F9E">
        <w:rPr>
          <w:rFonts w:eastAsia="Times New Roman"/>
          <w:color w:val="000000"/>
          <w:lang w:val="ru-RU"/>
        </w:rPr>
        <w:t>в части, касающейся</w:t>
      </w:r>
      <w:r w:rsidRPr="002F39A3">
        <w:rPr>
          <w:rFonts w:eastAsia="Times New Roman"/>
          <w:color w:val="000000"/>
          <w:lang w:val="ru-RU"/>
        </w:rPr>
        <w:t xml:space="preserve"> пользователей, но не машин) </w:t>
      </w:r>
      <w:r w:rsidRPr="002F39A3">
        <w:rPr>
          <w:rFonts w:eastAsia="Times New Roman"/>
          <w:i/>
          <w:iCs/>
          <w:color w:val="000000"/>
          <w:lang w:val="ru-RU"/>
        </w:rPr>
        <w:t>необходимо для работы с растущими объемами данных и</w:t>
      </w:r>
      <w:r w:rsidR="00771F9E">
        <w:rPr>
          <w:rFonts w:eastAsia="Times New Roman"/>
          <w:i/>
          <w:iCs/>
          <w:color w:val="000000"/>
          <w:lang w:val="ru-RU"/>
        </w:rPr>
        <w:t xml:space="preserve"> для</w:t>
      </w:r>
      <w:r w:rsidRPr="002F39A3">
        <w:rPr>
          <w:rFonts w:eastAsia="Times New Roman"/>
          <w:i/>
          <w:iCs/>
          <w:color w:val="000000"/>
          <w:lang w:val="ru-RU"/>
        </w:rPr>
        <w:t xml:space="preserve"> обеспечения того, чтобы все компоненты могли эффективно взаимодействовать друг с другом и обеспечивать плавный/эффективный поток данных между компонентами.</w:t>
      </w:r>
    </w:p>
    <w:p w14:paraId="4427010E" w14:textId="4062E9F1" w:rsidR="00DF227A" w:rsidRPr="002F39A3" w:rsidRDefault="00C32E6F">
      <w:pPr>
        <w:numPr>
          <w:ilvl w:val="0"/>
          <w:numId w:val="46"/>
        </w:numPr>
        <w:spacing w:before="120" w:after="120" w:line="240" w:lineRule="auto"/>
        <w:textAlignment w:val="baseline"/>
        <w:rPr>
          <w:rFonts w:eastAsia="Times New Roman"/>
          <w:color w:val="000000"/>
          <w:lang w:val="ru-RU"/>
        </w:rPr>
      </w:pPr>
      <w:r w:rsidRPr="00A502EB">
        <w:rPr>
          <w:rFonts w:eastAsia="Times New Roman"/>
          <w:b/>
          <w:bCs/>
          <w:color w:val="000000"/>
        </w:rPr>
        <w:t>ERDDAP</w:t>
      </w:r>
      <w:r w:rsidRPr="002F39A3">
        <w:rPr>
          <w:rFonts w:eastAsia="Times New Roman"/>
          <w:b/>
          <w:bCs/>
          <w:color w:val="000000"/>
          <w:lang w:val="ru-RU"/>
        </w:rPr>
        <w:t xml:space="preserve"> оказался очень полезным инструментом </w:t>
      </w:r>
      <w:r w:rsidR="00771F9E">
        <w:rPr>
          <w:rFonts w:eastAsia="Times New Roman"/>
          <w:b/>
          <w:bCs/>
          <w:color w:val="000000"/>
          <w:lang w:val="ru-RU"/>
        </w:rPr>
        <w:t>для обеспечения функциональной  совместимости</w:t>
      </w:r>
      <w:r w:rsidRPr="002F39A3">
        <w:rPr>
          <w:rFonts w:eastAsia="Times New Roman"/>
          <w:color w:val="000000"/>
          <w:lang w:val="ru-RU"/>
        </w:rPr>
        <w:t xml:space="preserve">, который используется, например, в </w:t>
      </w:r>
      <w:r w:rsidR="00E64D4C">
        <w:rPr>
          <w:rFonts w:eastAsia="Times New Roman"/>
          <w:color w:val="000000"/>
          <w:lang w:val="en-US"/>
        </w:rPr>
        <w:t>MRI</w:t>
      </w:r>
      <w:r w:rsidRPr="002F39A3">
        <w:rPr>
          <w:rFonts w:eastAsia="Times New Roman"/>
          <w:color w:val="000000"/>
          <w:lang w:val="ru-RU"/>
        </w:rPr>
        <w:t xml:space="preserve">, а также в крупных инфраструктурах распределенных данных (например, </w:t>
      </w:r>
      <w:r w:rsidR="00E64D4C">
        <w:rPr>
          <w:rFonts w:eastAsia="Times New Roman"/>
          <w:color w:val="000000"/>
          <w:lang w:val="ru-RU"/>
        </w:rPr>
        <w:t>БДМО</w:t>
      </w:r>
      <w:r w:rsidRPr="002F39A3">
        <w:rPr>
          <w:rFonts w:eastAsia="Times New Roman"/>
          <w:color w:val="000000"/>
          <w:lang w:val="ru-RU"/>
        </w:rPr>
        <w:t xml:space="preserve">, </w:t>
      </w:r>
      <w:r w:rsidRPr="00A502EB">
        <w:rPr>
          <w:rFonts w:eastAsia="Times New Roman"/>
          <w:color w:val="000000"/>
        </w:rPr>
        <w:t>EMODnet</w:t>
      </w:r>
      <w:r w:rsidRPr="002F39A3">
        <w:rPr>
          <w:rFonts w:eastAsia="Times New Roman"/>
          <w:color w:val="000000"/>
          <w:lang w:val="ru-RU"/>
        </w:rPr>
        <w:t>) для посредничества между поставщиками и пользователями данных, обеспечивая гибкость форматов данных.</w:t>
      </w:r>
    </w:p>
    <w:p w14:paraId="27603D7F" w14:textId="77777777" w:rsidR="00CE33FC" w:rsidRPr="002F39A3" w:rsidRDefault="00CE33FC" w:rsidP="00CE33FC">
      <w:pPr>
        <w:rPr>
          <w:color w:val="000000" w:themeColor="text1"/>
          <w:lang w:val="ru-RU"/>
        </w:rPr>
      </w:pPr>
    </w:p>
    <w:p w14:paraId="3223E896" w14:textId="77777777" w:rsidR="00DF227A" w:rsidRDefault="00C32E6F">
      <w:pPr>
        <w:rPr>
          <w:rFonts w:eastAsia="Times New Roman"/>
          <w:color w:val="000000"/>
        </w:rPr>
      </w:pPr>
      <w:r w:rsidRPr="00A502EB">
        <w:rPr>
          <w:rFonts w:eastAsia="Times New Roman"/>
          <w:b/>
          <w:bCs/>
          <w:color w:val="000000"/>
        </w:rPr>
        <w:t>Конкретные рекомендации</w:t>
      </w:r>
    </w:p>
    <w:p w14:paraId="269E85DB" w14:textId="77777777" w:rsidR="00DF227A" w:rsidRPr="002F39A3" w:rsidRDefault="00C32E6F">
      <w:pPr>
        <w:numPr>
          <w:ilvl w:val="0"/>
          <w:numId w:val="40"/>
        </w:numPr>
        <w:tabs>
          <w:tab w:val="clear" w:pos="1571"/>
          <w:tab w:val="num" w:pos="720"/>
        </w:tabs>
        <w:spacing w:before="120" w:after="120" w:line="240" w:lineRule="auto"/>
        <w:ind w:left="720"/>
        <w:textAlignment w:val="baseline"/>
        <w:rPr>
          <w:rFonts w:eastAsia="Times New Roman"/>
          <w:color w:val="000000"/>
          <w:lang w:val="ru-RU"/>
        </w:rPr>
      </w:pPr>
      <w:r w:rsidRPr="002F39A3">
        <w:rPr>
          <w:rFonts w:eastAsia="Times New Roman"/>
          <w:color w:val="000000"/>
          <w:lang w:val="ru-RU"/>
        </w:rPr>
        <w:t xml:space="preserve">Сообщество должно продолжать инвестировать в </w:t>
      </w:r>
      <w:r w:rsidRPr="002F39A3">
        <w:rPr>
          <w:rFonts w:eastAsia="Times New Roman"/>
          <w:b/>
          <w:bCs/>
          <w:color w:val="000000"/>
          <w:lang w:val="ru-RU"/>
        </w:rPr>
        <w:t xml:space="preserve">развитие систематических услуг по интеграции данных </w:t>
      </w:r>
      <w:r w:rsidRPr="002F39A3">
        <w:rPr>
          <w:rFonts w:eastAsia="Times New Roman"/>
          <w:color w:val="000000"/>
          <w:lang w:val="ru-RU"/>
        </w:rPr>
        <w:t xml:space="preserve">// Важность создания </w:t>
      </w:r>
      <w:r w:rsidRPr="002F39A3">
        <w:rPr>
          <w:rFonts w:eastAsia="Times New Roman"/>
          <w:b/>
          <w:bCs/>
          <w:color w:val="000000"/>
          <w:lang w:val="ru-RU"/>
        </w:rPr>
        <w:t xml:space="preserve">богатых и последовательных моделей метаданных </w:t>
      </w:r>
      <w:r w:rsidRPr="002F39A3">
        <w:rPr>
          <w:rFonts w:eastAsia="Times New Roman"/>
          <w:color w:val="000000"/>
          <w:lang w:val="ru-RU"/>
        </w:rPr>
        <w:t>[</w:t>
      </w:r>
      <w:r w:rsidRPr="00A502EB">
        <w:rPr>
          <w:rFonts w:eastAsia="Times New Roman"/>
          <w:color w:val="000000"/>
        </w:rPr>
        <w:t>SimonsCMAP</w:t>
      </w:r>
      <w:r w:rsidRPr="002F39A3">
        <w:rPr>
          <w:rFonts w:eastAsia="Times New Roman"/>
          <w:color w:val="000000"/>
          <w:lang w:val="ru-RU"/>
        </w:rPr>
        <w:t>]</w:t>
      </w:r>
    </w:p>
    <w:p w14:paraId="2A81E15A" w14:textId="100108CD" w:rsidR="00DF227A" w:rsidRPr="002F39A3" w:rsidRDefault="00C32E6F">
      <w:pPr>
        <w:numPr>
          <w:ilvl w:val="0"/>
          <w:numId w:val="40"/>
        </w:numPr>
        <w:tabs>
          <w:tab w:val="clear" w:pos="1571"/>
          <w:tab w:val="num" w:pos="720"/>
        </w:tabs>
        <w:spacing w:before="120" w:after="120" w:line="240" w:lineRule="auto"/>
        <w:ind w:left="720"/>
        <w:textAlignment w:val="baseline"/>
        <w:rPr>
          <w:rFonts w:eastAsia="Times New Roman"/>
          <w:color w:val="000000"/>
          <w:lang w:val="ru-RU"/>
        </w:rPr>
      </w:pPr>
      <w:r w:rsidRPr="002F39A3">
        <w:rPr>
          <w:rFonts w:eastAsia="Times New Roman"/>
          <w:color w:val="000000"/>
          <w:lang w:val="ru-RU"/>
        </w:rPr>
        <w:t>Совместное использование данных не означает</w:t>
      </w:r>
      <w:r w:rsidR="00082F45">
        <w:rPr>
          <w:rFonts w:eastAsia="Times New Roman"/>
          <w:color w:val="000000"/>
          <w:lang w:val="ru-RU"/>
        </w:rPr>
        <w:t>, что используются</w:t>
      </w:r>
      <w:r w:rsidR="007A6965">
        <w:rPr>
          <w:rFonts w:eastAsia="Times New Roman"/>
          <w:color w:val="000000"/>
          <w:lang w:val="ru-RU"/>
        </w:rPr>
        <w:t xml:space="preserve"> форматы, соответствующие </w:t>
      </w:r>
      <w:r w:rsidR="00082F45">
        <w:rPr>
          <w:rFonts w:eastAsia="Times New Roman"/>
          <w:color w:val="000000"/>
          <w:lang w:val="en-US"/>
        </w:rPr>
        <w:t>FAIR</w:t>
      </w:r>
      <w:r w:rsidRPr="002F39A3">
        <w:rPr>
          <w:rFonts w:eastAsia="Times New Roman"/>
          <w:color w:val="000000"/>
          <w:lang w:val="ru-RU"/>
        </w:rPr>
        <w:t xml:space="preserve">! </w:t>
      </w:r>
      <w:r w:rsidRPr="002F39A3">
        <w:rPr>
          <w:rFonts w:eastAsia="Times New Roman"/>
          <w:b/>
          <w:bCs/>
          <w:color w:val="000000"/>
          <w:lang w:val="ru-RU"/>
        </w:rPr>
        <w:t xml:space="preserve">Важны форматы, а также предоставление </w:t>
      </w:r>
      <w:r w:rsidRPr="00A502EB">
        <w:rPr>
          <w:rFonts w:eastAsia="Times New Roman"/>
          <w:b/>
          <w:bCs/>
          <w:color w:val="000000"/>
        </w:rPr>
        <w:t>API</w:t>
      </w:r>
      <w:r w:rsidRPr="002F39A3">
        <w:rPr>
          <w:rFonts w:eastAsia="Times New Roman"/>
          <w:b/>
          <w:bCs/>
          <w:color w:val="000000"/>
          <w:lang w:val="ru-RU"/>
        </w:rPr>
        <w:t xml:space="preserve"> в сочетании с богатыми метаданными </w:t>
      </w:r>
      <w:r w:rsidRPr="002F39A3">
        <w:rPr>
          <w:rFonts w:eastAsia="Times New Roman"/>
          <w:color w:val="000000"/>
          <w:lang w:val="ru-RU"/>
        </w:rPr>
        <w:t>для улучшения обнаружения и сбора данных [</w:t>
      </w:r>
      <w:r w:rsidRPr="00A502EB">
        <w:rPr>
          <w:rFonts w:eastAsia="Times New Roman"/>
          <w:color w:val="000000"/>
        </w:rPr>
        <w:t>A</w:t>
      </w:r>
      <w:r w:rsidR="00082F45">
        <w:rPr>
          <w:rFonts w:eastAsia="Times New Roman"/>
          <w:color w:val="000000"/>
        </w:rPr>
        <w:t>C</w:t>
      </w:r>
      <w:r w:rsidR="00082F45">
        <w:rPr>
          <w:rFonts w:eastAsia="Times New Roman"/>
          <w:color w:val="000000"/>
          <w:lang w:val="ru-RU"/>
        </w:rPr>
        <w:t>ФА</w:t>
      </w:r>
      <w:r w:rsidRPr="002F39A3">
        <w:rPr>
          <w:rFonts w:eastAsia="Times New Roman"/>
          <w:color w:val="000000"/>
          <w:lang w:val="ru-RU"/>
        </w:rPr>
        <w:t>].</w:t>
      </w:r>
    </w:p>
    <w:p w14:paraId="53AEF56A" w14:textId="75E0B5B8" w:rsidR="00DF227A" w:rsidRPr="002F39A3" w:rsidRDefault="00C32E6F">
      <w:pPr>
        <w:numPr>
          <w:ilvl w:val="0"/>
          <w:numId w:val="40"/>
        </w:numPr>
        <w:tabs>
          <w:tab w:val="clear" w:pos="1571"/>
          <w:tab w:val="num" w:pos="720"/>
        </w:tabs>
        <w:spacing w:before="120" w:after="120" w:line="240" w:lineRule="auto"/>
        <w:ind w:left="720"/>
        <w:textAlignment w:val="baseline"/>
        <w:rPr>
          <w:rFonts w:eastAsia="Times New Roman"/>
          <w:color w:val="000000"/>
          <w:lang w:val="ru-RU"/>
        </w:rPr>
      </w:pPr>
      <w:r w:rsidRPr="002F39A3">
        <w:rPr>
          <w:rFonts w:eastAsia="Times New Roman"/>
          <w:b/>
          <w:bCs/>
          <w:color w:val="000000"/>
          <w:lang w:val="ru-RU"/>
        </w:rPr>
        <w:t xml:space="preserve">Связь между сообществами </w:t>
      </w:r>
      <w:r w:rsidRPr="002F39A3">
        <w:rPr>
          <w:rFonts w:eastAsia="Times New Roman"/>
          <w:color w:val="000000"/>
          <w:lang w:val="ru-RU"/>
        </w:rPr>
        <w:t xml:space="preserve">с различными уровнями технологической зрелости имеет важное значение, чтобы </w:t>
      </w:r>
      <w:r w:rsidRPr="002F39A3">
        <w:rPr>
          <w:rFonts w:eastAsia="Times New Roman"/>
          <w:b/>
          <w:bCs/>
          <w:color w:val="000000"/>
          <w:lang w:val="ru-RU"/>
        </w:rPr>
        <w:t xml:space="preserve">усилить наращивание потенциала </w:t>
      </w:r>
      <w:r w:rsidRPr="002F39A3">
        <w:rPr>
          <w:rFonts w:eastAsia="Times New Roman"/>
          <w:color w:val="000000"/>
          <w:lang w:val="ru-RU"/>
        </w:rPr>
        <w:t>[</w:t>
      </w:r>
      <w:r w:rsidRPr="00A502EB">
        <w:rPr>
          <w:rFonts w:eastAsia="Times New Roman"/>
          <w:color w:val="000000"/>
        </w:rPr>
        <w:t>A</w:t>
      </w:r>
      <w:r w:rsidR="007A6965">
        <w:rPr>
          <w:rFonts w:eastAsia="Times New Roman"/>
          <w:color w:val="000000"/>
          <w:lang w:val="ru-RU"/>
        </w:rPr>
        <w:t>СФА</w:t>
      </w:r>
      <w:r w:rsidRPr="002F39A3">
        <w:rPr>
          <w:rFonts w:eastAsia="Times New Roman"/>
          <w:color w:val="000000"/>
          <w:lang w:val="ru-RU"/>
        </w:rPr>
        <w:t>].</w:t>
      </w:r>
    </w:p>
    <w:p w14:paraId="7A09B46D" w14:textId="6B174086" w:rsidR="00DF227A" w:rsidRPr="002F39A3" w:rsidRDefault="00C32E6F">
      <w:pPr>
        <w:numPr>
          <w:ilvl w:val="0"/>
          <w:numId w:val="40"/>
        </w:numPr>
        <w:tabs>
          <w:tab w:val="clear" w:pos="1571"/>
          <w:tab w:val="num" w:pos="720"/>
        </w:tabs>
        <w:spacing w:before="120" w:after="120" w:line="240" w:lineRule="auto"/>
        <w:ind w:left="720"/>
        <w:textAlignment w:val="baseline"/>
        <w:rPr>
          <w:rFonts w:eastAsia="Times New Roman"/>
          <w:color w:val="000000"/>
          <w:lang w:val="ru-RU"/>
        </w:rPr>
      </w:pPr>
      <w:r w:rsidRPr="002F39A3">
        <w:rPr>
          <w:rFonts w:eastAsia="Times New Roman"/>
          <w:b/>
          <w:bCs/>
          <w:color w:val="000000"/>
          <w:lang w:val="ru-RU"/>
        </w:rPr>
        <w:t xml:space="preserve">Контролируемые словари </w:t>
      </w:r>
      <w:r w:rsidRPr="002F39A3">
        <w:rPr>
          <w:rFonts w:eastAsia="Times New Roman"/>
          <w:color w:val="000000"/>
          <w:lang w:val="ru-RU"/>
        </w:rPr>
        <w:t>важны для достижения гармонизации данных</w:t>
      </w:r>
      <w:r w:rsidR="007A6965">
        <w:rPr>
          <w:rFonts w:eastAsia="Times New Roman"/>
          <w:color w:val="000000"/>
          <w:lang w:val="ru-RU"/>
        </w:rPr>
        <w:t xml:space="preserve"> в соответствии с принципами</w:t>
      </w:r>
      <w:r w:rsidRPr="002F39A3">
        <w:rPr>
          <w:rFonts w:eastAsia="Times New Roman"/>
          <w:color w:val="000000"/>
          <w:lang w:val="ru-RU"/>
        </w:rPr>
        <w:t xml:space="preserve"> </w:t>
      </w:r>
      <w:r w:rsidRPr="00A502EB">
        <w:rPr>
          <w:rFonts w:eastAsia="Times New Roman"/>
          <w:color w:val="000000"/>
        </w:rPr>
        <w:t>FAIR</w:t>
      </w:r>
      <w:r w:rsidRPr="002F39A3">
        <w:rPr>
          <w:rFonts w:eastAsia="Times New Roman"/>
          <w:color w:val="000000"/>
          <w:lang w:val="ru-RU"/>
        </w:rPr>
        <w:t xml:space="preserve"> [</w:t>
      </w:r>
      <w:r w:rsidRPr="00A502EB">
        <w:rPr>
          <w:rFonts w:eastAsia="Times New Roman"/>
          <w:color w:val="000000"/>
        </w:rPr>
        <w:t>A</w:t>
      </w:r>
      <w:r w:rsidR="007573B1">
        <w:rPr>
          <w:rFonts w:eastAsia="Times New Roman"/>
          <w:color w:val="000000"/>
          <w:lang w:val="ru-RU"/>
        </w:rPr>
        <w:t>СФА</w:t>
      </w:r>
      <w:r w:rsidRPr="002F39A3">
        <w:rPr>
          <w:rFonts w:eastAsia="Times New Roman"/>
          <w:color w:val="000000"/>
          <w:lang w:val="ru-RU"/>
        </w:rPr>
        <w:t>]</w:t>
      </w:r>
    </w:p>
    <w:p w14:paraId="615BC064" w14:textId="14CECE0C" w:rsidR="00DF227A" w:rsidRPr="002F39A3" w:rsidRDefault="00C32E6F">
      <w:pPr>
        <w:numPr>
          <w:ilvl w:val="0"/>
          <w:numId w:val="40"/>
        </w:numPr>
        <w:tabs>
          <w:tab w:val="clear" w:pos="1571"/>
          <w:tab w:val="num" w:pos="720"/>
        </w:tabs>
        <w:spacing w:before="120" w:after="120" w:line="240" w:lineRule="auto"/>
        <w:ind w:left="720"/>
        <w:textAlignment w:val="baseline"/>
        <w:rPr>
          <w:rFonts w:eastAsia="Times New Roman"/>
          <w:color w:val="000000"/>
          <w:lang w:val="ru-RU"/>
        </w:rPr>
      </w:pPr>
      <w:r w:rsidRPr="002F39A3">
        <w:rPr>
          <w:rFonts w:eastAsia="Times New Roman"/>
          <w:b/>
          <w:bCs/>
          <w:color w:val="000000"/>
          <w:lang w:val="ru-RU"/>
        </w:rPr>
        <w:t>Условия использования/лицензирования</w:t>
      </w:r>
      <w:r w:rsidRPr="002F39A3">
        <w:rPr>
          <w:rFonts w:eastAsia="Times New Roman"/>
          <w:color w:val="000000"/>
          <w:lang w:val="ru-RU"/>
        </w:rPr>
        <w:t xml:space="preserve">: рекомендуется сохранять максимально возможную открытость </w:t>
      </w:r>
      <w:r w:rsidR="001F7079">
        <w:rPr>
          <w:rFonts w:eastAsia="Times New Roman"/>
          <w:color w:val="000000"/>
          <w:lang w:val="ru-RU"/>
        </w:rPr>
        <w:t>—</w:t>
      </w:r>
      <w:r w:rsidRPr="002F39A3">
        <w:rPr>
          <w:rFonts w:eastAsia="Times New Roman"/>
          <w:color w:val="000000"/>
          <w:lang w:val="ru-RU"/>
        </w:rPr>
        <w:t xml:space="preserve"> </w:t>
      </w:r>
      <w:r w:rsidRPr="00A502EB">
        <w:rPr>
          <w:rFonts w:eastAsia="Times New Roman"/>
          <w:color w:val="000000"/>
        </w:rPr>
        <w:t>CC</w:t>
      </w:r>
      <w:r w:rsidRPr="002F39A3">
        <w:rPr>
          <w:rFonts w:eastAsia="Times New Roman"/>
          <w:color w:val="000000"/>
          <w:lang w:val="ru-RU"/>
        </w:rPr>
        <w:t xml:space="preserve"> </w:t>
      </w:r>
      <w:r w:rsidRPr="00A502EB">
        <w:rPr>
          <w:rFonts w:eastAsia="Times New Roman"/>
          <w:color w:val="000000"/>
        </w:rPr>
        <w:t>BY</w:t>
      </w:r>
      <w:r w:rsidR="001F7079" w:rsidRPr="001F7079">
        <w:rPr>
          <w:rFonts w:eastAsia="Times New Roman"/>
          <w:color w:val="000000"/>
          <w:lang w:val="ru-RU"/>
        </w:rPr>
        <w:t xml:space="preserve"> (</w:t>
      </w:r>
      <w:r w:rsidR="001F7079">
        <w:rPr>
          <w:rFonts w:eastAsia="Times New Roman"/>
          <w:color w:val="000000"/>
          <w:lang w:val="ru-RU"/>
        </w:rPr>
        <w:t xml:space="preserve">лицензия </w:t>
      </w:r>
      <w:r w:rsidR="001F7079">
        <w:rPr>
          <w:rFonts w:eastAsia="Times New Roman"/>
          <w:color w:val="000000"/>
          <w:lang w:val="en-US"/>
        </w:rPr>
        <w:t>Creative</w:t>
      </w:r>
      <w:r w:rsidR="001F7079" w:rsidRPr="001F7079">
        <w:rPr>
          <w:rFonts w:eastAsia="Times New Roman"/>
          <w:color w:val="000000"/>
          <w:lang w:val="ru-RU"/>
        </w:rPr>
        <w:t xml:space="preserve"> </w:t>
      </w:r>
      <w:r w:rsidR="001F7079">
        <w:rPr>
          <w:rFonts w:eastAsia="Times New Roman"/>
          <w:color w:val="000000"/>
          <w:lang w:val="en-US"/>
        </w:rPr>
        <w:t>Commons</w:t>
      </w:r>
      <w:r w:rsidR="001F7079" w:rsidRPr="001F7079">
        <w:rPr>
          <w:rFonts w:eastAsia="Times New Roman"/>
          <w:color w:val="000000"/>
          <w:lang w:val="ru-RU"/>
        </w:rPr>
        <w:t>)</w:t>
      </w:r>
      <w:r w:rsidRPr="002F39A3">
        <w:rPr>
          <w:rFonts w:eastAsia="Times New Roman"/>
          <w:color w:val="000000"/>
          <w:lang w:val="ru-RU"/>
        </w:rPr>
        <w:t xml:space="preserve"> и снятие ограничений на данные, если </w:t>
      </w:r>
      <w:r w:rsidR="007573B1">
        <w:rPr>
          <w:rFonts w:eastAsia="Times New Roman"/>
          <w:color w:val="000000"/>
          <w:lang w:val="ru-RU"/>
        </w:rPr>
        <w:t>ограничения</w:t>
      </w:r>
      <w:r w:rsidRPr="002F39A3">
        <w:rPr>
          <w:rFonts w:eastAsia="Times New Roman"/>
          <w:color w:val="000000"/>
          <w:lang w:val="ru-RU"/>
        </w:rPr>
        <w:t xml:space="preserve"> не являются абсолютно необходимыми [Политика ЕвроГСНО в отношении данных].</w:t>
      </w:r>
    </w:p>
    <w:p w14:paraId="17F0B3D7" w14:textId="77777777" w:rsidR="00CE33FC" w:rsidRPr="002F39A3" w:rsidRDefault="00CE33FC" w:rsidP="00CE33FC">
      <w:pPr>
        <w:rPr>
          <w:color w:val="000000" w:themeColor="text1"/>
          <w:lang w:val="ru-RU"/>
        </w:rPr>
      </w:pPr>
    </w:p>
    <w:p w14:paraId="08300E15" w14:textId="77777777" w:rsidR="00DF227A" w:rsidRDefault="00C32E6F">
      <w:pPr>
        <w:rPr>
          <w:rFonts w:eastAsia="Times New Roman"/>
          <w:color w:val="000000"/>
        </w:rPr>
      </w:pPr>
      <w:r w:rsidRPr="00A502EB">
        <w:rPr>
          <w:rFonts w:eastAsia="Times New Roman"/>
          <w:b/>
          <w:bCs/>
          <w:color w:val="000000"/>
        </w:rPr>
        <w:t>Рекомендации высокого уровня</w:t>
      </w:r>
    </w:p>
    <w:p w14:paraId="36990057" w14:textId="77777777" w:rsidR="00CE33FC" w:rsidRPr="00A502EB" w:rsidRDefault="00CE33FC" w:rsidP="00CE33FC">
      <w:pPr>
        <w:rPr>
          <w:rFonts w:eastAsia="Times New Roman"/>
          <w:color w:val="000000"/>
        </w:rPr>
      </w:pPr>
    </w:p>
    <w:p w14:paraId="26AED2BD" w14:textId="410A892A" w:rsidR="00DF227A" w:rsidRPr="002F39A3" w:rsidRDefault="00C32E6F">
      <w:pPr>
        <w:numPr>
          <w:ilvl w:val="0"/>
          <w:numId w:val="47"/>
        </w:numPr>
        <w:spacing w:before="60" w:after="60" w:line="240" w:lineRule="auto"/>
        <w:textAlignment w:val="baseline"/>
        <w:rPr>
          <w:rFonts w:eastAsia="Times New Roman"/>
          <w:color w:val="000000"/>
          <w:lang w:val="ru-RU"/>
        </w:rPr>
      </w:pPr>
      <w:r w:rsidRPr="002F39A3">
        <w:rPr>
          <w:rFonts w:eastAsia="Times New Roman"/>
          <w:color w:val="000000"/>
          <w:lang w:val="ru-RU"/>
        </w:rPr>
        <w:t xml:space="preserve">Необходимо </w:t>
      </w:r>
      <w:r w:rsidRPr="002F39A3">
        <w:rPr>
          <w:rFonts w:eastAsia="Times New Roman"/>
          <w:b/>
          <w:bCs/>
          <w:color w:val="000000"/>
          <w:lang w:val="ru-RU"/>
        </w:rPr>
        <w:t>обеспечить, чтобы извлеченные уроки</w:t>
      </w:r>
      <w:r w:rsidR="007573B1">
        <w:rPr>
          <w:rFonts w:eastAsia="Times New Roman"/>
          <w:b/>
          <w:bCs/>
          <w:color w:val="000000"/>
          <w:lang w:val="ru-RU"/>
        </w:rPr>
        <w:t xml:space="preserve"> и</w:t>
      </w:r>
      <w:r w:rsidRPr="002F39A3">
        <w:rPr>
          <w:rFonts w:eastAsia="Times New Roman"/>
          <w:b/>
          <w:bCs/>
          <w:color w:val="000000"/>
          <w:lang w:val="ru-RU"/>
        </w:rPr>
        <w:t xml:space="preserve"> подходы/методы, применяемые </w:t>
      </w:r>
      <w:r w:rsidRPr="002F39A3">
        <w:rPr>
          <w:rFonts w:eastAsia="Times New Roman"/>
          <w:color w:val="000000"/>
          <w:lang w:val="ru-RU"/>
        </w:rPr>
        <w:t xml:space="preserve">для оценки и </w:t>
      </w:r>
      <w:r w:rsidR="00E64D4C">
        <w:rPr>
          <w:rFonts w:eastAsia="Times New Roman"/>
          <w:color w:val="000000"/>
          <w:lang w:val="ru-RU"/>
        </w:rPr>
        <w:t>повышения</w:t>
      </w:r>
      <w:r w:rsidRPr="002F39A3">
        <w:rPr>
          <w:rFonts w:eastAsia="Times New Roman"/>
          <w:color w:val="000000"/>
          <w:lang w:val="ru-RU"/>
        </w:rPr>
        <w:t xml:space="preserve"> </w:t>
      </w:r>
      <w:r w:rsidR="00E64D4C">
        <w:rPr>
          <w:rFonts w:eastAsia="Times New Roman"/>
          <w:color w:val="000000"/>
          <w:lang w:val="ru-RU"/>
        </w:rPr>
        <w:t xml:space="preserve">соответствия </w:t>
      </w:r>
      <w:r w:rsidR="00E64D4C" w:rsidRPr="002F39A3">
        <w:rPr>
          <w:rFonts w:eastAsia="Times New Roman"/>
          <w:color w:val="000000"/>
          <w:lang w:val="ru-RU"/>
        </w:rPr>
        <w:t>данных и инфраструкту</w:t>
      </w:r>
      <w:r w:rsidR="00E64D4C">
        <w:rPr>
          <w:rFonts w:eastAsia="Times New Roman"/>
          <w:color w:val="000000"/>
          <w:lang w:val="ru-RU"/>
        </w:rPr>
        <w:t xml:space="preserve">р принципам </w:t>
      </w:r>
      <w:r w:rsidRPr="00A502EB">
        <w:rPr>
          <w:rFonts w:eastAsia="Times New Roman"/>
          <w:color w:val="000000"/>
        </w:rPr>
        <w:t>FAIR</w:t>
      </w:r>
      <w:r w:rsidRPr="002F39A3">
        <w:rPr>
          <w:rFonts w:eastAsia="Times New Roman"/>
          <w:color w:val="000000"/>
          <w:lang w:val="ru-RU"/>
        </w:rPr>
        <w:t>/</w:t>
      </w:r>
      <w:r w:rsidRPr="00A502EB">
        <w:rPr>
          <w:rFonts w:eastAsia="Times New Roman"/>
          <w:color w:val="000000"/>
        </w:rPr>
        <w:t>CARE</w:t>
      </w:r>
      <w:r w:rsidRPr="002F39A3">
        <w:rPr>
          <w:rFonts w:eastAsia="Times New Roman"/>
          <w:color w:val="000000"/>
          <w:lang w:val="ru-RU"/>
        </w:rPr>
        <w:t xml:space="preserve">, были </w:t>
      </w:r>
      <w:r w:rsidRPr="002F39A3">
        <w:rPr>
          <w:rFonts w:eastAsia="Times New Roman"/>
          <w:b/>
          <w:bCs/>
          <w:color w:val="000000"/>
          <w:lang w:val="ru-RU"/>
        </w:rPr>
        <w:t>хорошо задокументированы и п</w:t>
      </w:r>
      <w:r w:rsidR="007573B1">
        <w:rPr>
          <w:rFonts w:eastAsia="Times New Roman"/>
          <w:b/>
          <w:bCs/>
          <w:color w:val="000000"/>
          <w:lang w:val="ru-RU"/>
        </w:rPr>
        <w:t>редоставлены</w:t>
      </w:r>
      <w:r w:rsidRPr="002F39A3">
        <w:rPr>
          <w:rFonts w:eastAsia="Times New Roman"/>
          <w:b/>
          <w:bCs/>
          <w:color w:val="000000"/>
          <w:lang w:val="ru-RU"/>
        </w:rPr>
        <w:t xml:space="preserve"> </w:t>
      </w:r>
      <w:r w:rsidRPr="002F39A3">
        <w:rPr>
          <w:rFonts w:eastAsia="Times New Roman"/>
          <w:color w:val="000000"/>
          <w:lang w:val="ru-RU"/>
        </w:rPr>
        <w:t xml:space="preserve">другим сообществам </w:t>
      </w:r>
      <w:r w:rsidR="007573B1">
        <w:rPr>
          <w:rFonts w:eastAsia="Times New Roman"/>
          <w:color w:val="000000"/>
          <w:lang w:val="ru-RU"/>
        </w:rPr>
        <w:t xml:space="preserve">в таком формате </w:t>
      </w:r>
      <w:r w:rsidR="007573B1" w:rsidRPr="002F39A3">
        <w:rPr>
          <w:rFonts w:eastAsia="Times New Roman"/>
          <w:color w:val="000000"/>
          <w:lang w:val="ru-RU"/>
        </w:rPr>
        <w:t>(язык</w:t>
      </w:r>
      <w:r w:rsidR="007573B1">
        <w:rPr>
          <w:rFonts w:eastAsia="Times New Roman"/>
          <w:color w:val="000000"/>
          <w:lang w:val="ru-RU"/>
        </w:rPr>
        <w:t xml:space="preserve"> и т.д</w:t>
      </w:r>
      <w:r w:rsidR="007573B1" w:rsidRPr="002F39A3">
        <w:rPr>
          <w:rFonts w:eastAsia="Times New Roman"/>
          <w:color w:val="000000"/>
          <w:lang w:val="ru-RU"/>
        </w:rPr>
        <w:t>)</w:t>
      </w:r>
      <w:r w:rsidRPr="002F39A3">
        <w:rPr>
          <w:rFonts w:eastAsia="Times New Roman"/>
          <w:color w:val="000000"/>
          <w:lang w:val="ru-RU"/>
        </w:rPr>
        <w:t xml:space="preserve">, чтобы они </w:t>
      </w:r>
      <w:r w:rsidR="007573B1">
        <w:rPr>
          <w:rFonts w:eastAsia="Times New Roman"/>
          <w:color w:val="000000"/>
          <w:lang w:val="ru-RU"/>
        </w:rPr>
        <w:t>с</w:t>
      </w:r>
      <w:r w:rsidRPr="002F39A3">
        <w:rPr>
          <w:rFonts w:eastAsia="Times New Roman"/>
          <w:color w:val="000000"/>
          <w:lang w:val="ru-RU"/>
        </w:rPr>
        <w:t>могли их использовать</w:t>
      </w:r>
      <w:r w:rsidR="007573B1">
        <w:rPr>
          <w:rFonts w:eastAsia="Times New Roman"/>
          <w:color w:val="000000"/>
          <w:lang w:val="ru-RU"/>
        </w:rPr>
        <w:t>.</w:t>
      </w:r>
      <w:r w:rsidR="00682B60">
        <w:rPr>
          <w:rFonts w:eastAsia="Times New Roman"/>
          <w:color w:val="000000"/>
          <w:lang w:val="ru-RU"/>
        </w:rPr>
        <w:t xml:space="preserve"> Следует также предоставить</w:t>
      </w:r>
      <w:r w:rsidRPr="002F39A3">
        <w:rPr>
          <w:rFonts w:eastAsia="Times New Roman"/>
          <w:color w:val="000000"/>
          <w:lang w:val="ru-RU"/>
        </w:rPr>
        <w:t xml:space="preserve"> с</w:t>
      </w:r>
      <w:r w:rsidR="00682B60">
        <w:rPr>
          <w:rFonts w:eastAsia="Times New Roman"/>
          <w:color w:val="000000"/>
          <w:lang w:val="ru-RU"/>
        </w:rPr>
        <w:t>оответствующую</w:t>
      </w:r>
      <w:r w:rsidRPr="002F39A3">
        <w:rPr>
          <w:rFonts w:eastAsia="Times New Roman"/>
          <w:color w:val="000000"/>
          <w:lang w:val="ru-RU"/>
        </w:rPr>
        <w:t xml:space="preserve"> информаци</w:t>
      </w:r>
      <w:r w:rsidR="00682B60">
        <w:rPr>
          <w:rFonts w:eastAsia="Times New Roman"/>
          <w:color w:val="000000"/>
          <w:lang w:val="ru-RU"/>
        </w:rPr>
        <w:t>ю и или описать</w:t>
      </w:r>
      <w:r w:rsidRPr="002F39A3">
        <w:rPr>
          <w:rFonts w:eastAsia="Times New Roman"/>
          <w:color w:val="000000"/>
          <w:lang w:val="ru-RU"/>
        </w:rPr>
        <w:t xml:space="preserve"> возможность переноса в другие сектора/системы и ограничения → </w:t>
      </w:r>
      <w:r w:rsidRPr="002F39A3">
        <w:rPr>
          <w:rFonts w:eastAsia="Times New Roman"/>
          <w:b/>
          <w:bCs/>
          <w:color w:val="000000"/>
          <w:lang w:val="ru-RU"/>
        </w:rPr>
        <w:t>где/что/как?</w:t>
      </w:r>
    </w:p>
    <w:p w14:paraId="1BD75AEE" w14:textId="16A171A9" w:rsidR="00DF227A" w:rsidRPr="002F39A3" w:rsidRDefault="00C32E6F">
      <w:pPr>
        <w:numPr>
          <w:ilvl w:val="0"/>
          <w:numId w:val="47"/>
        </w:numPr>
        <w:spacing w:before="60" w:after="60" w:line="240" w:lineRule="auto"/>
        <w:textAlignment w:val="baseline"/>
        <w:rPr>
          <w:rFonts w:eastAsia="Times New Roman"/>
          <w:color w:val="000000"/>
          <w:lang w:val="ru-RU"/>
        </w:rPr>
      </w:pPr>
      <w:r w:rsidRPr="002F39A3">
        <w:rPr>
          <w:rFonts w:eastAsia="Times New Roman"/>
          <w:color w:val="000000"/>
          <w:lang w:val="ru-RU"/>
        </w:rPr>
        <w:t xml:space="preserve">Во всех мероприятиях по внедрению </w:t>
      </w:r>
      <w:r w:rsidR="00682B60">
        <w:rPr>
          <w:rFonts w:eastAsia="Times New Roman"/>
          <w:color w:val="000000"/>
          <w:lang w:val="ru-RU"/>
        </w:rPr>
        <w:t xml:space="preserve">принципов </w:t>
      </w:r>
      <w:r w:rsidRPr="00A502EB">
        <w:rPr>
          <w:rFonts w:eastAsia="Times New Roman"/>
          <w:color w:val="000000"/>
        </w:rPr>
        <w:t>FAIR</w:t>
      </w:r>
      <w:r w:rsidRPr="002F39A3">
        <w:rPr>
          <w:rFonts w:eastAsia="Times New Roman"/>
          <w:color w:val="000000"/>
          <w:lang w:val="ru-RU"/>
        </w:rPr>
        <w:t xml:space="preserve"> всегда существует </w:t>
      </w:r>
      <w:r w:rsidRPr="002F39A3">
        <w:rPr>
          <w:rFonts w:eastAsia="Times New Roman"/>
          <w:b/>
          <w:bCs/>
          <w:color w:val="000000"/>
          <w:lang w:val="ru-RU"/>
        </w:rPr>
        <w:t xml:space="preserve">острая необходимость в общении/образовании/обучении </w:t>
      </w:r>
      <w:r w:rsidRPr="002F39A3">
        <w:rPr>
          <w:rFonts w:eastAsia="Times New Roman"/>
          <w:color w:val="000000"/>
          <w:lang w:val="ru-RU"/>
        </w:rPr>
        <w:t xml:space="preserve">тех, кто собирает данные и/или управляет инфраструктурами управления/обмена данными → </w:t>
      </w:r>
      <w:r w:rsidRPr="002F39A3">
        <w:rPr>
          <w:rFonts w:eastAsia="Times New Roman"/>
          <w:b/>
          <w:bCs/>
          <w:color w:val="000000"/>
          <w:lang w:val="ru-RU"/>
        </w:rPr>
        <w:t>какие механизмы мы можем использовать для повышения грамотности в области океанических данных?</w:t>
      </w:r>
    </w:p>
    <w:p w14:paraId="2FC80DC4" w14:textId="77777777" w:rsidR="00DF227A" w:rsidRPr="002F39A3" w:rsidRDefault="00C32E6F">
      <w:pPr>
        <w:numPr>
          <w:ilvl w:val="0"/>
          <w:numId w:val="47"/>
        </w:numPr>
        <w:spacing w:before="60" w:after="60" w:line="240" w:lineRule="auto"/>
        <w:textAlignment w:val="baseline"/>
        <w:rPr>
          <w:rFonts w:eastAsia="Times New Roman"/>
          <w:color w:val="000000"/>
          <w:lang w:val="ru-RU"/>
        </w:rPr>
      </w:pPr>
      <w:r w:rsidRPr="002F39A3">
        <w:rPr>
          <w:rFonts w:eastAsia="Times New Roman"/>
          <w:b/>
          <w:bCs/>
          <w:color w:val="000000"/>
          <w:lang w:val="ru-RU"/>
        </w:rPr>
        <w:t xml:space="preserve">Необходимо улучшить возможность поиска </w:t>
      </w:r>
      <w:r w:rsidRPr="002F39A3">
        <w:rPr>
          <w:rFonts w:eastAsia="Times New Roman"/>
          <w:color w:val="000000"/>
          <w:lang w:val="ru-RU"/>
        </w:rPr>
        <w:t xml:space="preserve">(на различных уровнях) того, какие данные и информационные ресурсы уже доступны/существуют → </w:t>
      </w:r>
      <w:r w:rsidRPr="002F39A3">
        <w:rPr>
          <w:rFonts w:eastAsia="Times New Roman"/>
          <w:b/>
          <w:bCs/>
          <w:color w:val="000000"/>
          <w:lang w:val="ru-RU"/>
        </w:rPr>
        <w:t>какие инструменты/платформы использовать (на глобальном уровне)</w:t>
      </w:r>
      <w:r w:rsidRPr="002F39A3">
        <w:rPr>
          <w:rFonts w:eastAsia="Times New Roman"/>
          <w:color w:val="000000"/>
          <w:lang w:val="ru-RU"/>
        </w:rPr>
        <w:t xml:space="preserve">? </w:t>
      </w:r>
    </w:p>
    <w:p w14:paraId="28C4DF9D" w14:textId="71B61811" w:rsidR="00DF227A" w:rsidRPr="00682B60" w:rsidRDefault="00C32E6F">
      <w:pPr>
        <w:numPr>
          <w:ilvl w:val="0"/>
          <w:numId w:val="48"/>
        </w:numPr>
        <w:spacing w:before="60" w:after="60" w:line="240" w:lineRule="auto"/>
        <w:textAlignment w:val="baseline"/>
        <w:rPr>
          <w:rFonts w:eastAsia="Times New Roman"/>
          <w:color w:val="000000"/>
          <w:lang w:val="ru-RU"/>
        </w:rPr>
      </w:pPr>
      <w:r w:rsidRPr="002F39A3">
        <w:rPr>
          <w:rFonts w:eastAsia="Times New Roman"/>
          <w:color w:val="000000"/>
          <w:lang w:val="ru-RU"/>
        </w:rPr>
        <w:t xml:space="preserve">Уже существует </w:t>
      </w:r>
      <w:r w:rsidRPr="002F39A3">
        <w:rPr>
          <w:rFonts w:eastAsia="Times New Roman"/>
          <w:b/>
          <w:bCs/>
          <w:color w:val="000000"/>
          <w:lang w:val="ru-RU"/>
        </w:rPr>
        <w:t xml:space="preserve">множество глобальных инициатив и платформ, которые могут быть использованы </w:t>
      </w:r>
      <w:r w:rsidRPr="002F39A3">
        <w:rPr>
          <w:rFonts w:eastAsia="Times New Roman"/>
          <w:color w:val="000000"/>
          <w:lang w:val="ru-RU"/>
        </w:rPr>
        <w:t xml:space="preserve">для этого </w:t>
      </w:r>
      <w:r w:rsidR="00682B60">
        <w:rPr>
          <w:rFonts w:eastAsia="Times New Roman"/>
          <w:color w:val="000000"/>
          <w:lang w:val="ru-RU"/>
        </w:rPr>
        <w:t>–</w:t>
      </w:r>
      <w:r w:rsidRPr="002F39A3">
        <w:rPr>
          <w:rFonts w:eastAsia="Times New Roman"/>
          <w:color w:val="000000"/>
          <w:lang w:val="ru-RU"/>
        </w:rPr>
        <w:t xml:space="preserve"> </w:t>
      </w:r>
      <w:r w:rsidR="00682B60">
        <w:rPr>
          <w:rFonts w:eastAsia="Times New Roman"/>
          <w:color w:val="000000"/>
          <w:lang w:val="ru-RU"/>
        </w:rPr>
        <w:t>репозиторий</w:t>
      </w:r>
      <w:r w:rsidR="00682B60" w:rsidRPr="00682B60">
        <w:rPr>
          <w:rFonts w:eastAsia="Times New Roman"/>
          <w:color w:val="000000"/>
          <w:lang w:val="ru-RU"/>
        </w:rPr>
        <w:t xml:space="preserve"> </w:t>
      </w:r>
      <w:r w:rsidR="00682B60">
        <w:rPr>
          <w:rFonts w:eastAsia="Times New Roman"/>
          <w:color w:val="000000"/>
          <w:lang w:val="ru-RU"/>
        </w:rPr>
        <w:t>системы передовых практик в области исследований океана</w:t>
      </w:r>
      <w:r w:rsidRPr="002F39A3">
        <w:rPr>
          <w:rFonts w:eastAsia="Times New Roman"/>
          <w:color w:val="000000"/>
          <w:lang w:val="ru-RU"/>
        </w:rPr>
        <w:t xml:space="preserve"> (</w:t>
      </w:r>
      <w:r w:rsidRPr="00A502EB">
        <w:rPr>
          <w:rFonts w:eastAsia="Times New Roman"/>
          <w:b/>
          <w:bCs/>
          <w:color w:val="000000"/>
        </w:rPr>
        <w:t>O</w:t>
      </w:r>
      <w:r w:rsidR="00682B60">
        <w:rPr>
          <w:rFonts w:eastAsia="Times New Roman"/>
          <w:b/>
          <w:bCs/>
          <w:color w:val="000000"/>
          <w:lang w:val="ru-RU"/>
        </w:rPr>
        <w:t>БПС</w:t>
      </w:r>
      <w:r w:rsidRPr="002F39A3">
        <w:rPr>
          <w:rFonts w:eastAsia="Times New Roman"/>
          <w:color w:val="000000"/>
          <w:lang w:val="ru-RU"/>
        </w:rPr>
        <w:t>)</w:t>
      </w:r>
      <w:r w:rsidR="00682B60">
        <w:rPr>
          <w:rFonts w:eastAsia="Times New Roman"/>
          <w:color w:val="000000"/>
          <w:lang w:val="ru-RU"/>
        </w:rPr>
        <w:t>,</w:t>
      </w:r>
      <w:r w:rsidRPr="002F39A3">
        <w:rPr>
          <w:rFonts w:eastAsia="Times New Roman"/>
          <w:color w:val="000000"/>
          <w:lang w:val="ru-RU"/>
        </w:rPr>
        <w:t xml:space="preserve"> Система океанических данных и информации (</w:t>
      </w:r>
      <w:r w:rsidRPr="00A502EB">
        <w:rPr>
          <w:rFonts w:eastAsia="Times New Roman"/>
          <w:b/>
          <w:bCs/>
          <w:color w:val="000000"/>
        </w:rPr>
        <w:t>O</w:t>
      </w:r>
      <w:r w:rsidR="00682B60">
        <w:rPr>
          <w:rFonts w:eastAsia="Times New Roman"/>
          <w:b/>
          <w:bCs/>
          <w:color w:val="000000"/>
          <w:lang w:val="ru-RU"/>
        </w:rPr>
        <w:t>ДИС</w:t>
      </w:r>
      <w:r w:rsidRPr="002F39A3">
        <w:rPr>
          <w:rFonts w:eastAsia="Times New Roman"/>
          <w:color w:val="000000"/>
          <w:lang w:val="ru-RU"/>
        </w:rPr>
        <w:t>)</w:t>
      </w:r>
      <w:r w:rsidR="001C4E17">
        <w:rPr>
          <w:rFonts w:eastAsia="Times New Roman"/>
          <w:color w:val="000000"/>
          <w:lang w:val="ru-RU"/>
        </w:rPr>
        <w:t>,</w:t>
      </w:r>
      <w:r w:rsidRPr="002F39A3">
        <w:rPr>
          <w:rFonts w:eastAsia="Times New Roman"/>
          <w:color w:val="000000"/>
          <w:lang w:val="ru-RU"/>
        </w:rPr>
        <w:t xml:space="preserve"> </w:t>
      </w:r>
      <w:r w:rsidR="001C4E17">
        <w:rPr>
          <w:rFonts w:eastAsia="Times New Roman"/>
          <w:color w:val="000000"/>
          <w:lang w:val="ru-RU"/>
        </w:rPr>
        <w:t>ОкеанИнфоУзе</w:t>
      </w:r>
      <w:r w:rsidR="00551F89">
        <w:rPr>
          <w:rFonts w:eastAsia="Times New Roman"/>
          <w:color w:val="000000"/>
          <w:lang w:val="en-US"/>
        </w:rPr>
        <w:t>k</w:t>
      </w:r>
      <w:r w:rsidRPr="002F39A3">
        <w:rPr>
          <w:rFonts w:eastAsia="Times New Roman"/>
          <w:color w:val="000000"/>
          <w:lang w:val="ru-RU"/>
        </w:rPr>
        <w:t xml:space="preserve"> (</w:t>
      </w:r>
      <w:r w:rsidRPr="00A502EB">
        <w:rPr>
          <w:rFonts w:eastAsia="Times New Roman"/>
          <w:b/>
          <w:bCs/>
          <w:color w:val="000000"/>
        </w:rPr>
        <w:t>OIH</w:t>
      </w:r>
      <w:r w:rsidRPr="002F39A3">
        <w:rPr>
          <w:rFonts w:eastAsia="Times New Roman"/>
          <w:color w:val="000000"/>
          <w:lang w:val="ru-RU"/>
        </w:rPr>
        <w:t xml:space="preserve">) и </w:t>
      </w:r>
      <w:r w:rsidRPr="00A502EB">
        <w:rPr>
          <w:rFonts w:eastAsia="Times New Roman"/>
          <w:b/>
          <w:bCs/>
          <w:color w:val="000000"/>
        </w:rPr>
        <w:t>O</w:t>
      </w:r>
      <w:r w:rsidR="001C4E17">
        <w:rPr>
          <w:rFonts w:eastAsia="Times New Roman"/>
          <w:b/>
          <w:bCs/>
          <w:color w:val="000000"/>
          <w:lang w:val="ru-RU"/>
        </w:rPr>
        <w:t>ДИСКат,</w:t>
      </w:r>
      <w:r w:rsidRPr="002F39A3">
        <w:rPr>
          <w:rFonts w:eastAsia="Times New Roman"/>
          <w:color w:val="000000"/>
          <w:lang w:val="ru-RU"/>
        </w:rPr>
        <w:t xml:space="preserve"> Глобальная академия </w:t>
      </w:r>
      <w:r w:rsidR="001C4E17">
        <w:rPr>
          <w:rFonts w:eastAsia="Times New Roman"/>
          <w:color w:val="000000"/>
          <w:lang w:val="ru-RU"/>
        </w:rPr>
        <w:t>ОкеанУчитель</w:t>
      </w:r>
      <w:r w:rsidRPr="002F39A3">
        <w:rPr>
          <w:rFonts w:eastAsia="Times New Roman"/>
          <w:color w:val="000000"/>
          <w:lang w:val="ru-RU"/>
        </w:rPr>
        <w:t xml:space="preserve"> (</w:t>
      </w:r>
      <w:r w:rsidRPr="00A502EB">
        <w:rPr>
          <w:rFonts w:eastAsia="Times New Roman"/>
          <w:b/>
          <w:bCs/>
          <w:color w:val="000000"/>
        </w:rPr>
        <w:t>OTGA</w:t>
      </w:r>
      <w:r w:rsidRPr="002F39A3">
        <w:rPr>
          <w:rFonts w:eastAsia="Times New Roman"/>
          <w:color w:val="000000"/>
          <w:lang w:val="ru-RU"/>
        </w:rPr>
        <w:t xml:space="preserve">). </w:t>
      </w:r>
      <w:r w:rsidRPr="00682B60">
        <w:rPr>
          <w:rFonts w:eastAsia="Times New Roman"/>
          <w:color w:val="000000"/>
          <w:lang w:val="ru-RU"/>
        </w:rPr>
        <w:t>И многое другое...</w:t>
      </w:r>
    </w:p>
    <w:p w14:paraId="23C3417C" w14:textId="3D4147CA" w:rsidR="00DF227A" w:rsidRPr="002F39A3" w:rsidRDefault="00C32E6F">
      <w:pPr>
        <w:numPr>
          <w:ilvl w:val="1"/>
          <w:numId w:val="48"/>
        </w:numPr>
        <w:spacing w:before="60" w:after="60" w:line="240" w:lineRule="auto"/>
        <w:textAlignment w:val="baseline"/>
        <w:rPr>
          <w:rFonts w:eastAsia="Times New Roman"/>
          <w:color w:val="000000"/>
          <w:lang w:val="ru-RU"/>
        </w:rPr>
      </w:pPr>
      <w:r w:rsidRPr="002F39A3">
        <w:rPr>
          <w:rFonts w:eastAsia="Times New Roman"/>
          <w:b/>
          <w:bCs/>
          <w:color w:val="000000"/>
          <w:lang w:val="ru-RU"/>
        </w:rPr>
        <w:t xml:space="preserve">Их следует развивать/укреплять/продвигать </w:t>
      </w:r>
      <w:r w:rsidRPr="002F39A3">
        <w:rPr>
          <w:rFonts w:eastAsia="Times New Roman"/>
          <w:color w:val="000000"/>
          <w:lang w:val="ru-RU"/>
        </w:rPr>
        <w:t>и поднимать</w:t>
      </w:r>
      <w:r w:rsidR="001C4E17" w:rsidRPr="001C4E17">
        <w:rPr>
          <w:rFonts w:eastAsia="Times New Roman"/>
          <w:color w:val="000000"/>
          <w:lang w:val="ru-RU"/>
        </w:rPr>
        <w:t xml:space="preserve"> </w:t>
      </w:r>
      <w:r w:rsidR="001C4E17">
        <w:rPr>
          <w:rFonts w:eastAsia="Times New Roman"/>
          <w:color w:val="000000"/>
          <w:lang w:val="ru-RU"/>
        </w:rPr>
        <w:t>их значимость</w:t>
      </w:r>
      <w:r w:rsidRPr="002F39A3">
        <w:rPr>
          <w:rFonts w:eastAsia="Times New Roman"/>
          <w:color w:val="000000"/>
          <w:lang w:val="ru-RU"/>
        </w:rPr>
        <w:t>, чтобы они больше использовались и полностью раскрывали свой потенциал</w:t>
      </w:r>
    </w:p>
    <w:p w14:paraId="14B3F569" w14:textId="28724DB3" w:rsidR="00DF227A" w:rsidRPr="002F39A3" w:rsidRDefault="00C32E6F">
      <w:pPr>
        <w:numPr>
          <w:ilvl w:val="1"/>
          <w:numId w:val="48"/>
        </w:numPr>
        <w:spacing w:before="60" w:after="60" w:line="240" w:lineRule="auto"/>
        <w:textAlignment w:val="baseline"/>
        <w:rPr>
          <w:rFonts w:eastAsia="Times New Roman"/>
          <w:color w:val="000000"/>
          <w:lang w:val="ru-RU"/>
        </w:rPr>
      </w:pPr>
      <w:r w:rsidRPr="002F39A3">
        <w:rPr>
          <w:rFonts w:eastAsia="Times New Roman"/>
          <w:b/>
          <w:bCs/>
          <w:color w:val="000000"/>
          <w:lang w:val="ru-RU"/>
        </w:rPr>
        <w:t>Совместная ответственность</w:t>
      </w:r>
      <w:r w:rsidRPr="002F39A3">
        <w:rPr>
          <w:rFonts w:eastAsia="Times New Roman"/>
          <w:color w:val="000000"/>
          <w:lang w:val="ru-RU"/>
        </w:rPr>
        <w:t>: для того, чтобы эти платформы/сервисы были полезны</w:t>
      </w:r>
      <w:r w:rsidR="001C4E17">
        <w:rPr>
          <w:rFonts w:eastAsia="Times New Roman"/>
          <w:color w:val="000000"/>
          <w:lang w:val="ru-RU"/>
        </w:rPr>
        <w:t xml:space="preserve"> для сообществ специалистов-практиков</w:t>
      </w:r>
      <w:r w:rsidRPr="002F39A3">
        <w:rPr>
          <w:rFonts w:eastAsia="Times New Roman"/>
          <w:color w:val="000000"/>
          <w:lang w:val="ru-RU"/>
        </w:rPr>
        <w:t xml:space="preserve">, </w:t>
      </w:r>
      <w:r w:rsidR="001C4E17">
        <w:rPr>
          <w:rFonts w:eastAsia="Times New Roman"/>
          <w:color w:val="000000"/>
          <w:lang w:val="ru-RU"/>
        </w:rPr>
        <w:t>они</w:t>
      </w:r>
      <w:r w:rsidRPr="002F39A3">
        <w:rPr>
          <w:rFonts w:eastAsia="Times New Roman"/>
          <w:color w:val="000000"/>
          <w:lang w:val="ru-RU"/>
        </w:rPr>
        <w:t xml:space="preserve"> также должны внести свой вклад (их нужно поддерживать/наполнять/инвестировать</w:t>
      </w:r>
      <w:r w:rsidR="001C4E17">
        <w:rPr>
          <w:rFonts w:eastAsia="Times New Roman"/>
          <w:color w:val="000000"/>
          <w:lang w:val="ru-RU"/>
        </w:rPr>
        <w:t xml:space="preserve"> в их развитие</w:t>
      </w:r>
      <w:r w:rsidRPr="002F39A3">
        <w:rPr>
          <w:rFonts w:eastAsia="Times New Roman"/>
          <w:color w:val="000000"/>
          <w:lang w:val="ru-RU"/>
        </w:rPr>
        <w:t>, ...)</w:t>
      </w:r>
    </w:p>
    <w:p w14:paraId="56DA7BEF" w14:textId="77777777" w:rsidR="00CE33FC" w:rsidRPr="002F39A3" w:rsidRDefault="00CE33FC" w:rsidP="00CE33FC">
      <w:pPr>
        <w:rPr>
          <w:color w:val="000000" w:themeColor="text1"/>
          <w:lang w:val="ru-RU"/>
        </w:rPr>
      </w:pPr>
    </w:p>
    <w:p w14:paraId="16D161E8" w14:textId="77777777" w:rsidR="00CE33FC" w:rsidRPr="002F39A3" w:rsidRDefault="00CE33FC" w:rsidP="00CE33FC">
      <w:pPr>
        <w:rPr>
          <w:color w:val="000000" w:themeColor="text1"/>
          <w:lang w:val="ru-RU"/>
        </w:rPr>
      </w:pPr>
    </w:p>
    <w:p w14:paraId="79A5D233" w14:textId="77777777" w:rsidR="00CE33FC" w:rsidRPr="002F39A3" w:rsidRDefault="00CE33FC" w:rsidP="00CE33FC">
      <w:pPr>
        <w:rPr>
          <w:color w:val="000000" w:themeColor="text1"/>
          <w:lang w:val="ru-RU"/>
        </w:rPr>
      </w:pPr>
    </w:p>
    <w:p w14:paraId="697DF552" w14:textId="77777777" w:rsidR="00DF227A" w:rsidRPr="002F39A3" w:rsidRDefault="00C32E6F">
      <w:pPr>
        <w:jc w:val="center"/>
        <w:rPr>
          <w:rFonts w:eastAsia="Times New Roman"/>
          <w:b/>
          <w:bCs/>
          <w:color w:val="000000"/>
          <w:lang w:val="ru-RU"/>
        </w:rPr>
      </w:pPr>
      <w:r w:rsidRPr="002F39A3">
        <w:rPr>
          <w:rFonts w:eastAsia="Times New Roman"/>
          <w:b/>
          <w:bCs/>
          <w:color w:val="000000"/>
          <w:lang w:val="ru-RU"/>
        </w:rPr>
        <w:t>Сессия 2</w:t>
      </w:r>
    </w:p>
    <w:p w14:paraId="2039424D" w14:textId="168E38CC" w:rsidR="00DF227A" w:rsidRPr="002F39A3" w:rsidRDefault="00C32E6F">
      <w:pPr>
        <w:spacing w:before="200"/>
        <w:jc w:val="center"/>
        <w:rPr>
          <w:rFonts w:eastAsia="Times New Roman"/>
          <w:b/>
          <w:bCs/>
          <w:color w:val="000000"/>
          <w:lang w:val="ru-RU"/>
        </w:rPr>
      </w:pPr>
      <w:r w:rsidRPr="002F39A3">
        <w:rPr>
          <w:rFonts w:eastAsia="Times New Roman"/>
          <w:b/>
          <w:bCs/>
          <w:color w:val="000000"/>
          <w:lang w:val="ru-RU"/>
        </w:rPr>
        <w:t xml:space="preserve">ВОВЛЕЧЕНИЕ СООБЩЕСТВА И РАЗВИТИЕ ПОТЕНЦИАЛА В ОБЛАСТИ </w:t>
      </w:r>
      <w:r w:rsidR="001C4E17">
        <w:rPr>
          <w:rFonts w:eastAsia="Times New Roman"/>
          <w:b/>
          <w:bCs/>
          <w:color w:val="000000"/>
          <w:lang w:val="ru-RU"/>
        </w:rPr>
        <w:t xml:space="preserve"> </w:t>
      </w:r>
      <w:r w:rsidRPr="002F39A3">
        <w:rPr>
          <w:rFonts w:eastAsia="Times New Roman"/>
          <w:b/>
          <w:bCs/>
          <w:color w:val="000000"/>
          <w:lang w:val="ru-RU"/>
        </w:rPr>
        <w:t xml:space="preserve">ГРАМОТНОСТИ </w:t>
      </w:r>
      <w:r w:rsidR="00297825">
        <w:rPr>
          <w:rFonts w:eastAsia="Times New Roman"/>
          <w:b/>
          <w:bCs/>
          <w:color w:val="000000"/>
          <w:lang w:val="ru-RU"/>
        </w:rPr>
        <w:t>В ОТНОШЕНИИ ДАННЫХ</w:t>
      </w:r>
    </w:p>
    <w:p w14:paraId="4FB152F2" w14:textId="77777777" w:rsidR="00CE33FC" w:rsidRPr="002F39A3" w:rsidRDefault="00CE33FC" w:rsidP="00CE33FC">
      <w:pPr>
        <w:rPr>
          <w:rFonts w:eastAsia="Times New Roman"/>
          <w:lang w:val="ru-RU"/>
        </w:rPr>
      </w:pPr>
    </w:p>
    <w:p w14:paraId="60C7F8FC" w14:textId="77777777" w:rsidR="00DF227A" w:rsidRDefault="00C32E6F">
      <w:pPr>
        <w:rPr>
          <w:rFonts w:eastAsia="Times New Roman"/>
          <w:color w:val="212121"/>
        </w:rPr>
      </w:pPr>
      <w:r w:rsidRPr="00A502EB">
        <w:rPr>
          <w:rFonts w:eastAsia="Times New Roman"/>
          <w:b/>
          <w:bCs/>
          <w:color w:val="161616"/>
          <w:spacing w:val="-1"/>
          <w:shd w:val="clear" w:color="auto" w:fill="FFFFFF"/>
        </w:rPr>
        <w:t>Основные моменты</w:t>
      </w:r>
    </w:p>
    <w:p w14:paraId="72A7CB0A" w14:textId="77777777" w:rsidR="00CE33FC" w:rsidRPr="00A502EB" w:rsidRDefault="00CE33FC" w:rsidP="00CE33FC">
      <w:pPr>
        <w:rPr>
          <w:rFonts w:eastAsia="Times New Roman"/>
          <w:color w:val="212121"/>
        </w:rPr>
      </w:pPr>
    </w:p>
    <w:p w14:paraId="2A252343" w14:textId="29EC9D04" w:rsidR="00DF227A" w:rsidRPr="002F39A3" w:rsidRDefault="00C32E6F">
      <w:pPr>
        <w:pStyle w:val="ListParagraph"/>
        <w:numPr>
          <w:ilvl w:val="0"/>
          <w:numId w:val="52"/>
        </w:numPr>
        <w:rPr>
          <w:rFonts w:eastAsia="Times New Roman"/>
          <w:color w:val="212121"/>
          <w:lang w:val="ru-RU"/>
        </w:rPr>
      </w:pPr>
      <w:r w:rsidRPr="002F39A3">
        <w:rPr>
          <w:rFonts w:eastAsia="Times New Roman"/>
          <w:color w:val="161616"/>
          <w:spacing w:val="-1"/>
          <w:shd w:val="clear" w:color="auto" w:fill="FFFFFF"/>
          <w:lang w:val="ru-RU"/>
        </w:rPr>
        <w:t xml:space="preserve">В целом, Сессия 2 показала, насколько большой прогресс был достигнут в повышении грамотности в области данных и </w:t>
      </w:r>
      <w:r w:rsidR="00297825">
        <w:rPr>
          <w:rFonts w:eastAsia="Times New Roman"/>
          <w:color w:val="161616"/>
          <w:spacing w:val="-1"/>
          <w:shd w:val="clear" w:color="auto" w:fill="FFFFFF"/>
          <w:lang w:val="ru-RU"/>
        </w:rPr>
        <w:t>в росте</w:t>
      </w:r>
      <w:r w:rsidRPr="002F39A3">
        <w:rPr>
          <w:rFonts w:eastAsia="Times New Roman"/>
          <w:color w:val="161616"/>
          <w:spacing w:val="-1"/>
          <w:shd w:val="clear" w:color="auto" w:fill="FFFFFF"/>
          <w:lang w:val="ru-RU"/>
        </w:rPr>
        <w:t xml:space="preserve"> вовлеченности сообществ, что способствовало </w:t>
      </w:r>
      <w:r w:rsidR="00297825">
        <w:rPr>
          <w:rFonts w:eastAsia="Times New Roman"/>
          <w:color w:val="161616"/>
          <w:spacing w:val="-1"/>
          <w:shd w:val="clear" w:color="auto" w:fill="FFFFFF"/>
          <w:lang w:val="ru-RU"/>
        </w:rPr>
        <w:t>обсуждению</w:t>
      </w:r>
      <w:r w:rsidRPr="002F39A3">
        <w:rPr>
          <w:rFonts w:eastAsia="Times New Roman"/>
          <w:color w:val="161616"/>
          <w:spacing w:val="-1"/>
          <w:shd w:val="clear" w:color="auto" w:fill="FFFFFF"/>
          <w:lang w:val="ru-RU"/>
        </w:rPr>
        <w:t xml:space="preserve"> барьеров</w:t>
      </w:r>
      <w:r w:rsidR="00297825">
        <w:rPr>
          <w:rFonts w:eastAsia="Times New Roman"/>
          <w:color w:val="161616"/>
          <w:spacing w:val="-1"/>
          <w:shd w:val="clear" w:color="auto" w:fill="FFFFFF"/>
          <w:lang w:val="ru-RU"/>
        </w:rPr>
        <w:t xml:space="preserve"> для развития потенциала в области</w:t>
      </w:r>
      <w:r w:rsidRPr="002F39A3">
        <w:rPr>
          <w:rFonts w:eastAsia="Times New Roman"/>
          <w:color w:val="161616"/>
          <w:spacing w:val="-1"/>
          <w:shd w:val="clear" w:color="auto" w:fill="FFFFFF"/>
          <w:lang w:val="ru-RU"/>
        </w:rPr>
        <w:t xml:space="preserve"> научных исследовани</w:t>
      </w:r>
      <w:r w:rsidR="00297825">
        <w:rPr>
          <w:rFonts w:eastAsia="Times New Roman"/>
          <w:color w:val="161616"/>
          <w:spacing w:val="-1"/>
          <w:shd w:val="clear" w:color="auto" w:fill="FFFFFF"/>
          <w:lang w:val="ru-RU"/>
        </w:rPr>
        <w:t>й</w:t>
      </w:r>
      <w:r w:rsidRPr="002F39A3">
        <w:rPr>
          <w:rFonts w:eastAsia="Times New Roman"/>
          <w:color w:val="161616"/>
          <w:spacing w:val="-1"/>
          <w:shd w:val="clear" w:color="auto" w:fill="FFFFFF"/>
          <w:lang w:val="ru-RU"/>
        </w:rPr>
        <w:t xml:space="preserve"> об океане</w:t>
      </w:r>
      <w:r w:rsidR="00297825">
        <w:rPr>
          <w:rFonts w:eastAsia="Times New Roman"/>
          <w:color w:val="161616"/>
          <w:spacing w:val="-1"/>
          <w:shd w:val="clear" w:color="auto" w:fill="FFFFFF"/>
          <w:lang w:val="ru-RU"/>
        </w:rPr>
        <w:t xml:space="preserve"> и участия в них</w:t>
      </w:r>
      <w:r w:rsidRPr="002F39A3">
        <w:rPr>
          <w:rFonts w:eastAsia="Times New Roman"/>
          <w:color w:val="161616"/>
          <w:spacing w:val="-1"/>
          <w:shd w:val="clear" w:color="auto" w:fill="FFFFFF"/>
          <w:lang w:val="ru-RU"/>
        </w:rPr>
        <w:t>.</w:t>
      </w:r>
    </w:p>
    <w:p w14:paraId="6DC69914" w14:textId="5E05549E" w:rsidR="00DF227A" w:rsidRPr="002F39A3" w:rsidRDefault="00C32E6F">
      <w:pPr>
        <w:pStyle w:val="ListParagraph"/>
        <w:numPr>
          <w:ilvl w:val="0"/>
          <w:numId w:val="52"/>
        </w:numPr>
        <w:rPr>
          <w:rFonts w:eastAsia="Times New Roman"/>
          <w:color w:val="212121"/>
          <w:lang w:val="ru-RU"/>
        </w:rPr>
      </w:pPr>
      <w:r w:rsidRPr="002F39A3">
        <w:rPr>
          <w:rFonts w:eastAsia="Times New Roman"/>
          <w:color w:val="161616"/>
          <w:spacing w:val="-1"/>
          <w:shd w:val="clear" w:color="auto" w:fill="FFFFFF"/>
          <w:lang w:val="ru-RU"/>
        </w:rPr>
        <w:t>Мы узнали о том, как такие инициативы, как обучение рыбаков в Варне и полевая</w:t>
      </w:r>
      <w:r w:rsidR="00297825">
        <w:rPr>
          <w:rFonts w:eastAsia="Times New Roman"/>
          <w:color w:val="161616"/>
          <w:spacing w:val="-1"/>
          <w:shd w:val="clear" w:color="auto" w:fill="FFFFFF"/>
          <w:lang w:val="ru-RU"/>
        </w:rPr>
        <w:t xml:space="preserve"> метеорологическая</w:t>
      </w:r>
      <w:r w:rsidRPr="002F39A3">
        <w:rPr>
          <w:rFonts w:eastAsia="Times New Roman"/>
          <w:color w:val="161616"/>
          <w:spacing w:val="-1"/>
          <w:shd w:val="clear" w:color="auto" w:fill="FFFFFF"/>
          <w:lang w:val="ru-RU"/>
        </w:rPr>
        <w:t xml:space="preserve"> школа </w:t>
      </w:r>
      <w:r w:rsidR="00297825">
        <w:rPr>
          <w:rFonts w:eastAsia="Times New Roman"/>
          <w:color w:val="161616"/>
          <w:spacing w:val="-1"/>
          <w:shd w:val="clear" w:color="auto" w:fill="FFFFFF"/>
          <w:lang w:val="ru-RU"/>
        </w:rPr>
        <w:t xml:space="preserve">для </w:t>
      </w:r>
      <w:r w:rsidRPr="002F39A3">
        <w:rPr>
          <w:rFonts w:eastAsia="Times New Roman"/>
          <w:color w:val="161616"/>
          <w:spacing w:val="-1"/>
          <w:shd w:val="clear" w:color="auto" w:fill="FFFFFF"/>
          <w:lang w:val="ru-RU"/>
        </w:rPr>
        <w:t xml:space="preserve">рыбаков на Сулавеси, способствовали улучшению процессов сбора данных и созданию мотивации для добровольного участия рыбаков, не только как целевых пользователей, но и как участников </w:t>
      </w:r>
      <w:r w:rsidR="00297825">
        <w:rPr>
          <w:rFonts w:eastAsia="Times New Roman"/>
          <w:color w:val="161616"/>
          <w:spacing w:val="-1"/>
          <w:shd w:val="clear" w:color="auto" w:fill="FFFFFF"/>
          <w:lang w:val="ru-RU"/>
        </w:rPr>
        <w:t>группы</w:t>
      </w:r>
      <w:r w:rsidRPr="002F39A3">
        <w:rPr>
          <w:rFonts w:eastAsia="Times New Roman"/>
          <w:color w:val="161616"/>
          <w:spacing w:val="-1"/>
          <w:shd w:val="clear" w:color="auto" w:fill="FFFFFF"/>
          <w:lang w:val="ru-RU"/>
        </w:rPr>
        <w:t xml:space="preserve"> по </w:t>
      </w:r>
      <w:r w:rsidR="00A36D41">
        <w:rPr>
          <w:rFonts w:eastAsia="Times New Roman"/>
          <w:color w:val="161616"/>
          <w:spacing w:val="-1"/>
          <w:shd w:val="clear" w:color="auto" w:fill="FFFFFF"/>
          <w:lang w:val="ru-RU"/>
        </w:rPr>
        <w:t>морским наблюдениям и данным</w:t>
      </w:r>
      <w:r w:rsidRPr="002F39A3">
        <w:rPr>
          <w:rFonts w:eastAsia="Times New Roman"/>
          <w:color w:val="161616"/>
          <w:spacing w:val="-1"/>
          <w:shd w:val="clear" w:color="auto" w:fill="FFFFFF"/>
          <w:lang w:val="ru-RU"/>
        </w:rPr>
        <w:t xml:space="preserve">. Привлечение новых участников способствовало улучшению процесса моделирования и прогнозирования в Варне, что расширяет возможности </w:t>
      </w:r>
      <w:r w:rsidR="00A36D41">
        <w:rPr>
          <w:rFonts w:eastAsia="Times New Roman"/>
          <w:color w:val="161616"/>
          <w:spacing w:val="-1"/>
          <w:shd w:val="clear" w:color="auto" w:fill="FFFFFF"/>
          <w:lang w:val="ru-RU"/>
        </w:rPr>
        <w:t xml:space="preserve">для </w:t>
      </w:r>
      <w:r w:rsidRPr="002F39A3">
        <w:rPr>
          <w:rFonts w:eastAsia="Times New Roman"/>
          <w:color w:val="161616"/>
          <w:spacing w:val="-1"/>
          <w:shd w:val="clear" w:color="auto" w:fill="FFFFFF"/>
          <w:lang w:val="ru-RU"/>
        </w:rPr>
        <w:t>прогнозирования океана.</w:t>
      </w:r>
    </w:p>
    <w:p w14:paraId="76EB8900" w14:textId="0A79E355" w:rsidR="00DF227A" w:rsidRPr="002F39A3" w:rsidRDefault="00C32E6F">
      <w:pPr>
        <w:pStyle w:val="ListParagraph"/>
        <w:numPr>
          <w:ilvl w:val="0"/>
          <w:numId w:val="52"/>
        </w:numPr>
        <w:rPr>
          <w:rFonts w:eastAsia="Times New Roman"/>
          <w:color w:val="212121"/>
          <w:lang w:val="ru-RU"/>
        </w:rPr>
      </w:pPr>
      <w:r w:rsidRPr="002F39A3">
        <w:rPr>
          <w:rFonts w:eastAsia="Times New Roman"/>
          <w:color w:val="161616"/>
          <w:spacing w:val="-1"/>
          <w:shd w:val="clear" w:color="auto" w:fill="FFFFFF"/>
          <w:lang w:val="ru-RU"/>
        </w:rPr>
        <w:t xml:space="preserve">Расширенный доступ к научным данным, инструментам, методологиям, различные возможности </w:t>
      </w:r>
      <w:r w:rsidR="00A36D41">
        <w:rPr>
          <w:rFonts w:eastAsia="Times New Roman"/>
          <w:color w:val="161616"/>
          <w:spacing w:val="-1"/>
          <w:shd w:val="clear" w:color="auto" w:fill="FFFFFF"/>
          <w:lang w:val="ru-RU"/>
        </w:rPr>
        <w:t xml:space="preserve">для </w:t>
      </w:r>
      <w:r w:rsidRPr="002F39A3">
        <w:rPr>
          <w:rFonts w:eastAsia="Times New Roman"/>
          <w:color w:val="161616"/>
          <w:spacing w:val="-1"/>
          <w:shd w:val="clear" w:color="auto" w:fill="FFFFFF"/>
          <w:lang w:val="ru-RU"/>
        </w:rPr>
        <w:t xml:space="preserve">обучения и </w:t>
      </w:r>
      <w:r w:rsidR="00A36D41">
        <w:rPr>
          <w:rFonts w:eastAsia="Times New Roman"/>
          <w:color w:val="161616"/>
          <w:spacing w:val="-1"/>
          <w:shd w:val="clear" w:color="auto" w:fill="FFFFFF"/>
          <w:lang w:val="ru-RU"/>
        </w:rPr>
        <w:t>мероприятия по</w:t>
      </w:r>
      <w:r w:rsidRPr="002F39A3">
        <w:rPr>
          <w:rFonts w:eastAsia="Times New Roman"/>
          <w:color w:val="161616"/>
          <w:spacing w:val="-1"/>
          <w:shd w:val="clear" w:color="auto" w:fill="FFFFFF"/>
          <w:lang w:val="ru-RU"/>
        </w:rPr>
        <w:t xml:space="preserve"> обмен</w:t>
      </w:r>
      <w:r w:rsidR="00A36D41">
        <w:rPr>
          <w:rFonts w:eastAsia="Times New Roman"/>
          <w:color w:val="161616"/>
          <w:spacing w:val="-1"/>
          <w:shd w:val="clear" w:color="auto" w:fill="FFFFFF"/>
          <w:lang w:val="ru-RU"/>
        </w:rPr>
        <w:t>у</w:t>
      </w:r>
      <w:r w:rsidRPr="002F39A3">
        <w:rPr>
          <w:rFonts w:eastAsia="Times New Roman"/>
          <w:color w:val="161616"/>
          <w:spacing w:val="-1"/>
          <w:shd w:val="clear" w:color="auto" w:fill="FFFFFF"/>
          <w:lang w:val="ru-RU"/>
        </w:rPr>
        <w:t xml:space="preserve"> знаниями, которые стали возможны благодаря </w:t>
      </w:r>
      <w:r w:rsidRPr="00A502EB">
        <w:rPr>
          <w:rFonts w:eastAsia="Times New Roman"/>
          <w:color w:val="161616"/>
          <w:spacing w:val="-1"/>
          <w:shd w:val="clear" w:color="auto" w:fill="FFFFFF"/>
        </w:rPr>
        <w:t>GEO</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OTGA</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Ocean</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Data</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Connector</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Ocean</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Data</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BootCamp</w:t>
      </w:r>
      <w:r w:rsidRPr="002F39A3">
        <w:rPr>
          <w:rFonts w:eastAsia="Times New Roman"/>
          <w:color w:val="161616"/>
          <w:spacing w:val="-1"/>
          <w:shd w:val="clear" w:color="auto" w:fill="FFFFFF"/>
          <w:lang w:val="ru-RU"/>
        </w:rPr>
        <w:t xml:space="preserve"> и </w:t>
      </w:r>
      <w:r w:rsidRPr="00A502EB">
        <w:rPr>
          <w:rFonts w:eastAsia="Times New Roman"/>
          <w:color w:val="161616"/>
          <w:spacing w:val="-1"/>
          <w:shd w:val="clear" w:color="auto" w:fill="FFFFFF"/>
        </w:rPr>
        <w:t>Fundacion</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Caribe</w:t>
      </w:r>
      <w:r w:rsidRPr="002F39A3">
        <w:rPr>
          <w:rFonts w:eastAsia="Times New Roman"/>
          <w:color w:val="161616"/>
          <w:spacing w:val="-1"/>
          <w:shd w:val="clear" w:color="auto" w:fill="FFFFFF"/>
          <w:lang w:val="ru-RU"/>
        </w:rPr>
        <w:t xml:space="preserve"> </w:t>
      </w:r>
      <w:r w:rsidRPr="00A502EB">
        <w:rPr>
          <w:rFonts w:eastAsia="Times New Roman"/>
          <w:color w:val="161616"/>
          <w:spacing w:val="-1"/>
          <w:shd w:val="clear" w:color="auto" w:fill="FFFFFF"/>
        </w:rPr>
        <w:t>Sur</w:t>
      </w:r>
      <w:r w:rsidRPr="002F39A3">
        <w:rPr>
          <w:rFonts w:eastAsia="Times New Roman"/>
          <w:color w:val="161616"/>
          <w:spacing w:val="-1"/>
          <w:shd w:val="clear" w:color="auto" w:fill="FFFFFF"/>
          <w:lang w:val="ru-RU"/>
        </w:rPr>
        <w:t>, способствовали повышению цифровой грамотности и наращиванию потенциала местных заинтересованных сторон.</w:t>
      </w:r>
    </w:p>
    <w:p w14:paraId="44F3C534" w14:textId="5950DF5D" w:rsidR="00DF227A" w:rsidRPr="002F39A3" w:rsidRDefault="00A36D41">
      <w:pPr>
        <w:pStyle w:val="ListParagraph"/>
        <w:numPr>
          <w:ilvl w:val="0"/>
          <w:numId w:val="52"/>
        </w:numPr>
        <w:rPr>
          <w:rFonts w:eastAsia="Times New Roman"/>
          <w:color w:val="212121"/>
          <w:lang w:val="ru-RU"/>
        </w:rPr>
      </w:pPr>
      <w:r>
        <w:rPr>
          <w:rFonts w:eastAsia="Times New Roman"/>
          <w:color w:val="161616"/>
          <w:spacing w:val="-1"/>
          <w:shd w:val="clear" w:color="auto" w:fill="FFFFFF"/>
          <w:lang w:val="ru-RU"/>
        </w:rPr>
        <w:t>Основанный на совместн</w:t>
      </w:r>
      <w:r w:rsidR="0072771D">
        <w:rPr>
          <w:rFonts w:eastAsia="Times New Roman"/>
          <w:color w:val="161616"/>
          <w:spacing w:val="-1"/>
          <w:shd w:val="clear" w:color="auto" w:fill="FFFFFF"/>
          <w:lang w:val="ru-RU"/>
        </w:rPr>
        <w:t>ом проектировании п</w:t>
      </w:r>
      <w:r w:rsidRPr="002F39A3">
        <w:rPr>
          <w:rFonts w:eastAsia="Times New Roman"/>
          <w:color w:val="161616"/>
          <w:spacing w:val="-1"/>
          <w:shd w:val="clear" w:color="auto" w:fill="FFFFFF"/>
          <w:lang w:val="ru-RU"/>
        </w:rPr>
        <w:t xml:space="preserve">одход при разработке проекта </w:t>
      </w:r>
      <w:r w:rsidRPr="00A502EB">
        <w:rPr>
          <w:rFonts w:eastAsia="Times New Roman"/>
          <w:color w:val="161616"/>
          <w:spacing w:val="-1"/>
          <w:shd w:val="clear" w:color="auto" w:fill="FFFFFF"/>
          <w:lang w:val="en-US"/>
        </w:rPr>
        <w:t>PacMAN</w:t>
      </w:r>
      <w:r w:rsidRPr="002F39A3">
        <w:rPr>
          <w:rFonts w:eastAsia="Times New Roman"/>
          <w:color w:val="161616"/>
          <w:spacing w:val="-1"/>
          <w:shd w:val="clear" w:color="auto" w:fill="FFFFFF"/>
          <w:lang w:val="ru-RU"/>
        </w:rPr>
        <w:t xml:space="preserve"> на Фиджи под руководством заинтересованных сторон продемонстрировал важность в</w:t>
      </w:r>
      <w:r w:rsidR="0072771D">
        <w:rPr>
          <w:rFonts w:eastAsia="Times New Roman"/>
          <w:color w:val="161616"/>
          <w:spacing w:val="-1"/>
          <w:shd w:val="clear" w:color="auto" w:fill="FFFFFF"/>
          <w:lang w:val="ru-RU"/>
        </w:rPr>
        <w:t>ключения</w:t>
      </w:r>
      <w:r w:rsidRPr="002F39A3">
        <w:rPr>
          <w:rFonts w:eastAsia="Times New Roman"/>
          <w:color w:val="161616"/>
          <w:spacing w:val="-1"/>
          <w:shd w:val="clear" w:color="auto" w:fill="FFFFFF"/>
          <w:lang w:val="ru-RU"/>
        </w:rPr>
        <w:t xml:space="preserve"> элементов развития потенциала</w:t>
      </w:r>
      <w:r w:rsidR="0072771D">
        <w:rPr>
          <w:rFonts w:eastAsia="Times New Roman"/>
          <w:color w:val="161616"/>
          <w:spacing w:val="-1"/>
          <w:shd w:val="clear" w:color="auto" w:fill="FFFFFF"/>
          <w:lang w:val="ru-RU"/>
        </w:rPr>
        <w:t>, начиная с</w:t>
      </w:r>
      <w:r w:rsidRPr="002F39A3">
        <w:rPr>
          <w:rFonts w:eastAsia="Times New Roman"/>
          <w:color w:val="161616"/>
          <w:spacing w:val="-1"/>
          <w:shd w:val="clear" w:color="auto" w:fill="FFFFFF"/>
          <w:lang w:val="ru-RU"/>
        </w:rPr>
        <w:t xml:space="preserve"> разработки проекта</w:t>
      </w:r>
      <w:r w:rsidR="0072771D">
        <w:rPr>
          <w:rFonts w:eastAsia="Times New Roman"/>
          <w:color w:val="161616"/>
          <w:spacing w:val="-1"/>
          <w:shd w:val="clear" w:color="auto" w:fill="FFFFFF"/>
          <w:lang w:val="ru-RU"/>
        </w:rPr>
        <w:t xml:space="preserve"> и заканчивая его</w:t>
      </w:r>
      <w:r w:rsidRPr="002F39A3">
        <w:rPr>
          <w:rFonts w:eastAsia="Times New Roman"/>
          <w:color w:val="161616"/>
          <w:spacing w:val="-1"/>
          <w:shd w:val="clear" w:color="auto" w:fill="FFFFFF"/>
          <w:lang w:val="ru-RU"/>
        </w:rPr>
        <w:t xml:space="preserve"> реализаци</w:t>
      </w:r>
      <w:r w:rsidR="0072771D">
        <w:rPr>
          <w:rFonts w:eastAsia="Times New Roman"/>
          <w:color w:val="161616"/>
          <w:spacing w:val="-1"/>
          <w:shd w:val="clear" w:color="auto" w:fill="FFFFFF"/>
          <w:lang w:val="ru-RU"/>
        </w:rPr>
        <w:t>ей</w:t>
      </w:r>
      <w:r w:rsidRPr="002F39A3">
        <w:rPr>
          <w:rFonts w:eastAsia="Times New Roman"/>
          <w:color w:val="161616"/>
          <w:spacing w:val="-1"/>
          <w:shd w:val="clear" w:color="auto" w:fill="FFFFFF"/>
          <w:lang w:val="ru-RU"/>
        </w:rPr>
        <w:t>, что способствовало успешному вовлечению местных сообществ и формированию чувства сопричастности.</w:t>
      </w:r>
    </w:p>
    <w:p w14:paraId="56E12DA3" w14:textId="4B24FB15" w:rsidR="00DF227A" w:rsidRPr="002F39A3" w:rsidRDefault="00C32E6F">
      <w:pPr>
        <w:pStyle w:val="ListParagraph"/>
        <w:numPr>
          <w:ilvl w:val="0"/>
          <w:numId w:val="52"/>
        </w:numPr>
        <w:rPr>
          <w:rFonts w:eastAsia="Times New Roman"/>
          <w:color w:val="212121"/>
          <w:lang w:val="ru-RU"/>
        </w:rPr>
      </w:pPr>
      <w:r w:rsidRPr="002F39A3">
        <w:rPr>
          <w:rFonts w:eastAsia="Times New Roman"/>
          <w:color w:val="161616"/>
          <w:spacing w:val="-1"/>
          <w:shd w:val="clear" w:color="auto" w:fill="FFFFFF"/>
          <w:lang w:val="ru-RU"/>
        </w:rPr>
        <w:t xml:space="preserve">Наконец, инновационные подходы к разработке информационных продуктов данных, таких как приложение </w:t>
      </w:r>
      <w:r w:rsidRPr="00A502EB">
        <w:rPr>
          <w:rFonts w:eastAsia="Times New Roman"/>
          <w:color w:val="161616"/>
          <w:spacing w:val="-1"/>
          <w:shd w:val="clear" w:color="auto" w:fill="FFFFFF"/>
        </w:rPr>
        <w:t>SeaWatcher</w:t>
      </w:r>
      <w:r w:rsidRPr="002F39A3">
        <w:rPr>
          <w:rFonts w:eastAsia="Times New Roman"/>
          <w:color w:val="161616"/>
          <w:spacing w:val="-1"/>
          <w:shd w:val="clear" w:color="auto" w:fill="FFFFFF"/>
          <w:lang w:val="ru-RU"/>
        </w:rPr>
        <w:t xml:space="preserve">, позволяют </w:t>
      </w:r>
      <w:r w:rsidR="0072771D">
        <w:rPr>
          <w:rFonts w:eastAsia="Times New Roman"/>
          <w:color w:val="161616"/>
          <w:spacing w:val="-1"/>
          <w:shd w:val="clear" w:color="auto" w:fill="FFFFFF"/>
          <w:lang w:val="ru-RU"/>
        </w:rPr>
        <w:t>ов</w:t>
      </w:r>
      <w:r w:rsidRPr="002F39A3">
        <w:rPr>
          <w:rFonts w:eastAsia="Times New Roman"/>
          <w:color w:val="161616"/>
          <w:spacing w:val="-1"/>
          <w:shd w:val="clear" w:color="auto" w:fill="FFFFFF"/>
          <w:lang w:val="ru-RU"/>
        </w:rPr>
        <w:t xml:space="preserve">ладеть воображением людей и одновременно способствуют увеличению количества записей о наблюдениях. </w:t>
      </w:r>
      <w:r w:rsidR="00C87E8C">
        <w:rPr>
          <w:rFonts w:eastAsia="Times New Roman"/>
          <w:color w:val="161616"/>
          <w:spacing w:val="-1"/>
          <w:shd w:val="clear" w:color="auto" w:fill="FFFFFF"/>
          <w:lang w:val="ru-RU"/>
        </w:rPr>
        <w:t xml:space="preserve">Такие подходы иллюстрируют </w:t>
      </w:r>
      <w:r w:rsidRPr="002F39A3">
        <w:rPr>
          <w:rFonts w:eastAsia="Times New Roman"/>
          <w:color w:val="161616"/>
          <w:spacing w:val="-1"/>
          <w:shd w:val="clear" w:color="auto" w:fill="FFFFFF"/>
          <w:lang w:val="ru-RU"/>
        </w:rPr>
        <w:t xml:space="preserve">беспроигрышные решения, </w:t>
      </w:r>
      <w:r w:rsidR="00C87E8C">
        <w:rPr>
          <w:rFonts w:eastAsia="Times New Roman"/>
          <w:color w:val="161616"/>
          <w:spacing w:val="-1"/>
          <w:shd w:val="clear" w:color="auto" w:fill="FFFFFF"/>
          <w:lang w:val="ru-RU"/>
        </w:rPr>
        <w:t>когда</w:t>
      </w:r>
      <w:r w:rsidRPr="002F39A3">
        <w:rPr>
          <w:rFonts w:eastAsia="Times New Roman"/>
          <w:color w:val="161616"/>
          <w:spacing w:val="-1"/>
          <w:shd w:val="clear" w:color="auto" w:fill="FFFFFF"/>
          <w:lang w:val="ru-RU"/>
        </w:rPr>
        <w:t xml:space="preserve"> и поставщики, и пользователи информационных продуктов сотрудничают и получают взаимную выгоду от повышения </w:t>
      </w:r>
      <w:r w:rsidR="00C87E8C">
        <w:rPr>
          <w:rFonts w:eastAsia="Times New Roman"/>
          <w:color w:val="161616"/>
          <w:spacing w:val="-1"/>
          <w:shd w:val="clear" w:color="auto" w:fill="FFFFFF"/>
          <w:lang w:val="ru-RU"/>
        </w:rPr>
        <w:t xml:space="preserve">уровня своей </w:t>
      </w:r>
      <w:r w:rsidRPr="002F39A3">
        <w:rPr>
          <w:rFonts w:eastAsia="Times New Roman"/>
          <w:color w:val="161616"/>
          <w:spacing w:val="-1"/>
          <w:shd w:val="clear" w:color="auto" w:fill="FFFFFF"/>
          <w:lang w:val="ru-RU"/>
        </w:rPr>
        <w:t xml:space="preserve">квалификации, одновременно внося свой вклад в сбор морских данных. </w:t>
      </w:r>
    </w:p>
    <w:p w14:paraId="17A0A693" w14:textId="1148E6C1" w:rsidR="00DF227A" w:rsidRPr="002F39A3" w:rsidRDefault="00C87E8C">
      <w:pPr>
        <w:pStyle w:val="ListParagraph"/>
        <w:numPr>
          <w:ilvl w:val="0"/>
          <w:numId w:val="52"/>
        </w:numPr>
        <w:rPr>
          <w:rFonts w:eastAsia="Times New Roman"/>
          <w:color w:val="212121"/>
          <w:lang w:val="ru-RU"/>
        </w:rPr>
      </w:pPr>
      <w:r>
        <w:rPr>
          <w:rFonts w:eastAsia="Times New Roman"/>
          <w:color w:val="161616"/>
          <w:spacing w:val="-1"/>
          <w:shd w:val="clear" w:color="auto" w:fill="FFFFFF"/>
          <w:lang w:val="ru-RU"/>
        </w:rPr>
        <w:t>Такие</w:t>
      </w:r>
      <w:r w:rsidRPr="002F39A3">
        <w:rPr>
          <w:rFonts w:eastAsia="Times New Roman"/>
          <w:color w:val="161616"/>
          <w:spacing w:val="-1"/>
          <w:shd w:val="clear" w:color="auto" w:fill="FFFFFF"/>
          <w:lang w:val="ru-RU"/>
        </w:rPr>
        <w:t xml:space="preserve"> усилия </w:t>
      </w:r>
      <w:r>
        <w:rPr>
          <w:rFonts w:eastAsia="Times New Roman"/>
          <w:color w:val="161616"/>
          <w:spacing w:val="-1"/>
          <w:shd w:val="clear" w:color="auto" w:fill="FFFFFF"/>
          <w:lang w:val="ru-RU"/>
        </w:rPr>
        <w:t>являются катализатором</w:t>
      </w:r>
      <w:r w:rsidRPr="002F39A3">
        <w:rPr>
          <w:rFonts w:eastAsia="Times New Roman"/>
          <w:color w:val="161616"/>
          <w:spacing w:val="-1"/>
          <w:shd w:val="clear" w:color="auto" w:fill="FFFFFF"/>
          <w:lang w:val="ru-RU"/>
        </w:rPr>
        <w:t xml:space="preserve"> </w:t>
      </w:r>
      <w:r>
        <w:rPr>
          <w:rFonts w:eastAsia="Times New Roman"/>
          <w:color w:val="161616"/>
          <w:spacing w:val="-1"/>
          <w:shd w:val="clear" w:color="auto" w:fill="FFFFFF"/>
          <w:lang w:val="ru-RU"/>
        </w:rPr>
        <w:t xml:space="preserve">значительного </w:t>
      </w:r>
      <w:r w:rsidRPr="002F39A3">
        <w:rPr>
          <w:rFonts w:eastAsia="Times New Roman"/>
          <w:color w:val="161616"/>
          <w:spacing w:val="-1"/>
          <w:shd w:val="clear" w:color="auto" w:fill="FFFFFF"/>
          <w:lang w:val="ru-RU"/>
        </w:rPr>
        <w:t>прогресс</w:t>
      </w:r>
      <w:r>
        <w:rPr>
          <w:rFonts w:eastAsia="Times New Roman"/>
          <w:color w:val="161616"/>
          <w:spacing w:val="-1"/>
          <w:shd w:val="clear" w:color="auto" w:fill="FFFFFF"/>
          <w:lang w:val="ru-RU"/>
        </w:rPr>
        <w:t>а</w:t>
      </w:r>
      <w:r w:rsidRPr="002F39A3">
        <w:rPr>
          <w:rFonts w:eastAsia="Times New Roman"/>
          <w:color w:val="161616"/>
          <w:spacing w:val="-1"/>
          <w:shd w:val="clear" w:color="auto" w:fill="FFFFFF"/>
          <w:lang w:val="ru-RU"/>
        </w:rPr>
        <w:t xml:space="preserve"> в направлении устойчивого использования нашего океана.</w:t>
      </w:r>
    </w:p>
    <w:p w14:paraId="09231F83" w14:textId="77777777" w:rsidR="00CE33FC" w:rsidRPr="002F39A3" w:rsidRDefault="00CE33FC" w:rsidP="00CE33FC">
      <w:pPr>
        <w:rPr>
          <w:rFonts w:eastAsia="Times New Roman"/>
          <w:color w:val="212121"/>
          <w:lang w:val="ru-RU"/>
        </w:rPr>
      </w:pPr>
      <w:r w:rsidRPr="00A502EB">
        <w:rPr>
          <w:rFonts w:eastAsia="Times New Roman"/>
          <w:color w:val="161616"/>
          <w:spacing w:val="-1"/>
          <w:shd w:val="clear" w:color="auto" w:fill="FFFFFF"/>
        </w:rPr>
        <w:t> </w:t>
      </w:r>
    </w:p>
    <w:p w14:paraId="237C8A5B" w14:textId="77777777" w:rsidR="00DF227A" w:rsidRPr="002F39A3" w:rsidRDefault="00C32E6F">
      <w:pPr>
        <w:rPr>
          <w:rFonts w:eastAsia="Times New Roman"/>
          <w:color w:val="212121"/>
          <w:lang w:val="ru-RU"/>
        </w:rPr>
      </w:pPr>
      <w:r w:rsidRPr="002F39A3">
        <w:rPr>
          <w:rFonts w:eastAsia="Times New Roman"/>
          <w:b/>
          <w:bCs/>
          <w:color w:val="161616"/>
          <w:spacing w:val="-1"/>
          <w:shd w:val="clear" w:color="auto" w:fill="FFFFFF"/>
          <w:lang w:val="ru-RU"/>
        </w:rPr>
        <w:t>Рекомендации</w:t>
      </w:r>
    </w:p>
    <w:p w14:paraId="7BD48D83" w14:textId="77777777" w:rsidR="00CE33FC" w:rsidRPr="002F39A3" w:rsidRDefault="00CE33FC" w:rsidP="00CE33FC">
      <w:pPr>
        <w:rPr>
          <w:rFonts w:eastAsia="Times New Roman"/>
          <w:color w:val="212121"/>
          <w:lang w:val="ru-RU"/>
        </w:rPr>
      </w:pPr>
      <w:r w:rsidRPr="00A502EB">
        <w:rPr>
          <w:rFonts w:eastAsia="Times New Roman"/>
          <w:color w:val="161616"/>
          <w:spacing w:val="-1"/>
          <w:shd w:val="clear" w:color="auto" w:fill="FFFFFF"/>
        </w:rPr>
        <w:t> </w:t>
      </w:r>
    </w:p>
    <w:p w14:paraId="2445CD3B" w14:textId="79C84C85" w:rsidR="00DF227A" w:rsidRPr="00C87E8C" w:rsidRDefault="00C32E6F">
      <w:pPr>
        <w:rPr>
          <w:rFonts w:eastAsia="Times New Roman"/>
          <w:color w:val="212121"/>
          <w:lang w:val="ru-RU"/>
        </w:rPr>
      </w:pPr>
      <w:r w:rsidRPr="002F39A3">
        <w:rPr>
          <w:rFonts w:eastAsia="Times New Roman"/>
          <w:color w:val="161616"/>
          <w:spacing w:val="-1"/>
          <w:shd w:val="clear" w:color="auto" w:fill="FFFFFF"/>
          <w:lang w:val="ru-RU"/>
        </w:rPr>
        <w:t xml:space="preserve">Хотя мы можем сказать, что достигнут </w:t>
      </w:r>
      <w:r w:rsidR="00C87E8C">
        <w:rPr>
          <w:rFonts w:eastAsia="Times New Roman"/>
          <w:color w:val="161616"/>
          <w:spacing w:val="-1"/>
          <w:shd w:val="clear" w:color="auto" w:fill="FFFFFF"/>
          <w:lang w:val="ru-RU"/>
        </w:rPr>
        <w:t>значительный</w:t>
      </w:r>
      <w:r w:rsidRPr="002F39A3">
        <w:rPr>
          <w:rFonts w:eastAsia="Times New Roman"/>
          <w:color w:val="161616"/>
          <w:spacing w:val="-1"/>
          <w:shd w:val="clear" w:color="auto" w:fill="FFFFFF"/>
          <w:lang w:val="ru-RU"/>
        </w:rPr>
        <w:t xml:space="preserve"> прогресс, некоторые проблемы остаются, и без постоянного вовлечения, особенно различных сообществ пользователей, проекты не приведут к долгосрочным выгодам. </w:t>
      </w:r>
      <w:r w:rsidRPr="00C87E8C">
        <w:rPr>
          <w:rFonts w:eastAsia="Times New Roman"/>
          <w:color w:val="161616"/>
          <w:spacing w:val="-1"/>
          <w:shd w:val="clear" w:color="auto" w:fill="FFFFFF"/>
          <w:lang w:val="ru-RU"/>
        </w:rPr>
        <w:t>Поэтому конференция рекомендовала следующее:</w:t>
      </w:r>
    </w:p>
    <w:p w14:paraId="24DF26FA" w14:textId="77777777" w:rsidR="00CE33FC" w:rsidRPr="00C87E8C" w:rsidRDefault="00CE33FC" w:rsidP="00CE33FC">
      <w:pPr>
        <w:rPr>
          <w:rFonts w:eastAsia="Times New Roman"/>
          <w:color w:val="212121"/>
          <w:lang w:val="ru-RU"/>
        </w:rPr>
      </w:pPr>
      <w:r w:rsidRPr="00A502EB">
        <w:rPr>
          <w:rFonts w:eastAsia="Times New Roman"/>
          <w:color w:val="161616"/>
          <w:spacing w:val="-1"/>
          <w:shd w:val="clear" w:color="auto" w:fill="FFFFFF"/>
        </w:rPr>
        <w:t> </w:t>
      </w:r>
    </w:p>
    <w:p w14:paraId="1FE716CB" w14:textId="6FA9600A" w:rsidR="00DF227A" w:rsidRPr="002F39A3" w:rsidRDefault="00C32E6F">
      <w:pPr>
        <w:pStyle w:val="ListParagraph"/>
        <w:numPr>
          <w:ilvl w:val="0"/>
          <w:numId w:val="41"/>
        </w:numPr>
        <w:spacing w:line="240" w:lineRule="auto"/>
        <w:rPr>
          <w:rFonts w:eastAsia="Times New Roman"/>
          <w:color w:val="212121"/>
          <w:lang w:val="ru-RU"/>
        </w:rPr>
      </w:pPr>
      <w:r w:rsidRPr="002F39A3">
        <w:rPr>
          <w:rFonts w:eastAsia="Times New Roman"/>
          <w:b/>
          <w:bCs/>
          <w:color w:val="212121"/>
          <w:lang w:val="ru-RU"/>
        </w:rPr>
        <w:t>Совершенствовать механизмы сотрудничества для многосторонних партнерств, особенно между научными и образовательными учреждениями</w:t>
      </w:r>
      <w:r w:rsidRPr="002F39A3">
        <w:rPr>
          <w:rFonts w:eastAsia="Times New Roman"/>
          <w:color w:val="212121"/>
          <w:lang w:val="ru-RU"/>
        </w:rPr>
        <w:t xml:space="preserve">. Это особенно </w:t>
      </w:r>
      <w:r w:rsidR="00C87E8C">
        <w:rPr>
          <w:rFonts w:eastAsia="Times New Roman"/>
          <w:color w:val="212121"/>
          <w:lang w:val="ru-RU"/>
        </w:rPr>
        <w:t>правильно</w:t>
      </w:r>
      <w:r w:rsidRPr="002F39A3">
        <w:rPr>
          <w:rFonts w:eastAsia="Times New Roman"/>
          <w:color w:val="212121"/>
          <w:lang w:val="ru-RU"/>
        </w:rPr>
        <w:t>, когда</w:t>
      </w:r>
      <w:r w:rsidR="00C87E8C">
        <w:rPr>
          <w:rFonts w:eastAsia="Times New Roman"/>
          <w:color w:val="212121"/>
          <w:lang w:val="ru-RU"/>
        </w:rPr>
        <w:t xml:space="preserve"> </w:t>
      </w:r>
      <w:r w:rsidRPr="002F39A3">
        <w:rPr>
          <w:rFonts w:eastAsia="Times New Roman"/>
          <w:color w:val="212121"/>
          <w:lang w:val="ru-RU"/>
        </w:rPr>
        <w:t>обсуждае</w:t>
      </w:r>
      <w:r w:rsidR="00C87E8C">
        <w:rPr>
          <w:rFonts w:eastAsia="Times New Roman"/>
          <w:color w:val="212121"/>
          <w:lang w:val="ru-RU"/>
        </w:rPr>
        <w:t>тся</w:t>
      </w:r>
      <w:r w:rsidRPr="002F39A3">
        <w:rPr>
          <w:rFonts w:eastAsia="Times New Roman"/>
          <w:color w:val="212121"/>
          <w:lang w:val="ru-RU"/>
        </w:rPr>
        <w:t xml:space="preserve"> роль образования и то, как сотрудничество с образовательными учреждениями может помочь не только в подготовке и наставничестве начинающих специалистов, но и в привитии более позитивного восприятия</w:t>
      </w:r>
      <w:r w:rsidR="00C87E8C">
        <w:rPr>
          <w:rFonts w:eastAsia="Times New Roman"/>
          <w:color w:val="212121"/>
          <w:lang w:val="ru-RU"/>
        </w:rPr>
        <w:t xml:space="preserve"> океана </w:t>
      </w:r>
      <w:r w:rsidRPr="002F39A3">
        <w:rPr>
          <w:rFonts w:eastAsia="Times New Roman"/>
          <w:color w:val="212121"/>
          <w:lang w:val="ru-RU"/>
        </w:rPr>
        <w:t>и осведомленности об океане</w:t>
      </w:r>
      <w:r w:rsidR="00D8277E">
        <w:rPr>
          <w:rFonts w:eastAsia="Times New Roman"/>
          <w:color w:val="212121"/>
          <w:lang w:val="ru-RU"/>
        </w:rPr>
        <w:t xml:space="preserve">, а также о </w:t>
      </w:r>
      <w:r w:rsidRPr="002F39A3">
        <w:rPr>
          <w:rFonts w:eastAsia="Times New Roman"/>
          <w:color w:val="212121"/>
          <w:lang w:val="ru-RU"/>
        </w:rPr>
        <w:t xml:space="preserve">связанных с ним профессиях. И это может начинаться уже в начальной школе, в сотрудничестве с аквариумами, музеями и другими соответствующими учреждениями. Возможно, многие из нас сейчас активно работают в </w:t>
      </w:r>
      <w:r w:rsidR="00D8277E">
        <w:rPr>
          <w:rFonts w:eastAsia="Times New Roman"/>
          <w:color w:val="212121"/>
          <w:lang w:val="ru-RU"/>
        </w:rPr>
        <w:t xml:space="preserve">области, связанной </w:t>
      </w:r>
      <w:r w:rsidRPr="002F39A3">
        <w:rPr>
          <w:rFonts w:eastAsia="Times New Roman"/>
          <w:color w:val="212121"/>
          <w:lang w:val="ru-RU"/>
        </w:rPr>
        <w:t>океан</w:t>
      </w:r>
      <w:r w:rsidR="00D8277E">
        <w:rPr>
          <w:rFonts w:eastAsia="Times New Roman"/>
          <w:color w:val="212121"/>
          <w:lang w:val="ru-RU"/>
        </w:rPr>
        <w:t>ом</w:t>
      </w:r>
      <w:r w:rsidRPr="002F39A3">
        <w:rPr>
          <w:rFonts w:eastAsia="Times New Roman"/>
          <w:color w:val="212121"/>
          <w:lang w:val="ru-RU"/>
        </w:rPr>
        <w:t xml:space="preserve">, потому что интерес к океану пробудился в результате конкретного опыта, полученного в </w:t>
      </w:r>
      <w:r w:rsidR="00D8277E">
        <w:rPr>
          <w:rFonts w:eastAsia="Times New Roman"/>
          <w:color w:val="212121"/>
          <w:lang w:val="ru-RU"/>
        </w:rPr>
        <w:t>юном возрасте</w:t>
      </w:r>
      <w:r w:rsidRPr="002F39A3">
        <w:rPr>
          <w:rFonts w:eastAsia="Times New Roman"/>
          <w:color w:val="212121"/>
          <w:lang w:val="ru-RU"/>
        </w:rPr>
        <w:t>.</w:t>
      </w:r>
    </w:p>
    <w:p w14:paraId="7F6238A4" w14:textId="77777777" w:rsidR="00CE33FC" w:rsidRPr="002F39A3" w:rsidRDefault="00CE33FC" w:rsidP="00CE33FC">
      <w:pPr>
        <w:rPr>
          <w:rFonts w:eastAsia="Times New Roman"/>
          <w:color w:val="212121"/>
          <w:lang w:val="ru-RU"/>
        </w:rPr>
      </w:pPr>
      <w:r w:rsidRPr="00A502EB">
        <w:rPr>
          <w:rFonts w:eastAsia="Times New Roman"/>
          <w:color w:val="212121"/>
        </w:rPr>
        <w:t> </w:t>
      </w:r>
    </w:p>
    <w:p w14:paraId="7623F60B" w14:textId="5B48BF9C" w:rsidR="00DF227A" w:rsidRPr="002F39A3" w:rsidRDefault="00C32E6F">
      <w:pPr>
        <w:pStyle w:val="ListParagraph"/>
        <w:numPr>
          <w:ilvl w:val="0"/>
          <w:numId w:val="41"/>
        </w:numPr>
        <w:spacing w:line="240" w:lineRule="auto"/>
        <w:rPr>
          <w:rFonts w:eastAsia="Times New Roman"/>
          <w:color w:val="212121"/>
          <w:lang w:val="ru-RU"/>
        </w:rPr>
      </w:pPr>
      <w:r w:rsidRPr="002F39A3">
        <w:rPr>
          <w:rFonts w:eastAsia="Times New Roman"/>
          <w:b/>
          <w:bCs/>
          <w:color w:val="212121"/>
          <w:lang w:val="ru-RU"/>
        </w:rPr>
        <w:t>Инновационные и творческие подходы, особенно в отношении информационно-просветительских и коммуникационных стратегий для охвата более широких потенциальных сообществ пользователей</w:t>
      </w:r>
      <w:r w:rsidRPr="002F39A3">
        <w:rPr>
          <w:rFonts w:eastAsia="Times New Roman"/>
          <w:color w:val="212121"/>
          <w:lang w:val="ru-RU"/>
        </w:rPr>
        <w:t xml:space="preserve">, таких как молодежь, группы коренного населения, нетехнические общественные группы и конкретные сектора заинтересованных сторон. Все высокие технические знания и основы океанических данных могут быть пугающими, особенно для нетехнических сообществ, не </w:t>
      </w:r>
      <w:r w:rsidR="00D8277E">
        <w:rPr>
          <w:rFonts w:eastAsia="Times New Roman"/>
          <w:color w:val="212121"/>
          <w:lang w:val="ru-RU"/>
        </w:rPr>
        <w:t>связанных с</w:t>
      </w:r>
      <w:r w:rsidRPr="002F39A3">
        <w:rPr>
          <w:rFonts w:eastAsia="Times New Roman"/>
          <w:color w:val="212121"/>
          <w:lang w:val="ru-RU"/>
        </w:rPr>
        <w:t xml:space="preserve"> профессиональны</w:t>
      </w:r>
      <w:r w:rsidR="00D8277E">
        <w:rPr>
          <w:rFonts w:eastAsia="Times New Roman"/>
          <w:color w:val="212121"/>
          <w:lang w:val="ru-RU"/>
        </w:rPr>
        <w:t>ми</w:t>
      </w:r>
      <w:r w:rsidRPr="002F39A3">
        <w:rPr>
          <w:rFonts w:eastAsia="Times New Roman"/>
          <w:color w:val="212121"/>
          <w:lang w:val="ru-RU"/>
        </w:rPr>
        <w:t xml:space="preserve"> океанически</w:t>
      </w:r>
      <w:r w:rsidR="00D8277E">
        <w:rPr>
          <w:rFonts w:eastAsia="Times New Roman"/>
          <w:color w:val="212121"/>
          <w:lang w:val="ru-RU"/>
        </w:rPr>
        <w:t>ми</w:t>
      </w:r>
      <w:r w:rsidRPr="002F39A3">
        <w:rPr>
          <w:rFonts w:eastAsia="Times New Roman"/>
          <w:color w:val="212121"/>
          <w:lang w:val="ru-RU"/>
        </w:rPr>
        <w:t xml:space="preserve"> сет</w:t>
      </w:r>
      <w:r w:rsidR="00D8277E">
        <w:rPr>
          <w:rFonts w:eastAsia="Times New Roman"/>
          <w:color w:val="212121"/>
          <w:lang w:val="ru-RU"/>
        </w:rPr>
        <w:t>ями</w:t>
      </w:r>
      <w:r w:rsidRPr="002F39A3">
        <w:rPr>
          <w:rFonts w:eastAsia="Times New Roman"/>
          <w:color w:val="212121"/>
          <w:lang w:val="ru-RU"/>
        </w:rPr>
        <w:t xml:space="preserve"> и не имеющих опыта или подготовки в области наук об океане. </w:t>
      </w:r>
      <w:r w:rsidRPr="002F39A3">
        <w:rPr>
          <w:rFonts w:eastAsia="Times New Roman"/>
          <w:color w:val="000000"/>
          <w:lang w:val="ru-RU"/>
        </w:rPr>
        <w:t>Таким образом, необходимы инновационные и творческие способы</w:t>
      </w:r>
      <w:r w:rsidR="00D8277E">
        <w:rPr>
          <w:rFonts w:eastAsia="Times New Roman"/>
          <w:color w:val="000000"/>
          <w:lang w:val="ru-RU"/>
        </w:rPr>
        <w:t>, чтобы</w:t>
      </w:r>
      <w:r w:rsidRPr="002F39A3">
        <w:rPr>
          <w:rFonts w:eastAsia="Times New Roman"/>
          <w:color w:val="000000"/>
          <w:lang w:val="ru-RU"/>
        </w:rPr>
        <w:t xml:space="preserve"> разложить сложные, трудные концепции на интуитивные, понятные человеку модели</w:t>
      </w:r>
      <w:r w:rsidR="00D8277E">
        <w:rPr>
          <w:rFonts w:eastAsia="Times New Roman"/>
          <w:color w:val="000000"/>
          <w:lang w:val="ru-RU"/>
        </w:rPr>
        <w:t>,</w:t>
      </w:r>
      <w:r w:rsidRPr="002F39A3">
        <w:rPr>
          <w:rFonts w:eastAsia="Times New Roman"/>
          <w:color w:val="000000"/>
          <w:lang w:val="ru-RU"/>
        </w:rPr>
        <w:t xml:space="preserve"> или творческие каналы, которые могут </w:t>
      </w:r>
      <w:r w:rsidR="002F79A9">
        <w:rPr>
          <w:rFonts w:eastAsia="Times New Roman"/>
          <w:color w:val="000000"/>
          <w:lang w:val="ru-RU"/>
        </w:rPr>
        <w:t>привлечь</w:t>
      </w:r>
      <w:r w:rsidRPr="002F39A3">
        <w:rPr>
          <w:rFonts w:eastAsia="Times New Roman"/>
          <w:color w:val="000000"/>
          <w:lang w:val="ru-RU"/>
        </w:rPr>
        <w:t xml:space="preserve"> заинтересованные стороны </w:t>
      </w:r>
      <w:r w:rsidR="002F79A9">
        <w:rPr>
          <w:rFonts w:eastAsia="Times New Roman"/>
          <w:color w:val="000000"/>
          <w:lang w:val="ru-RU"/>
        </w:rPr>
        <w:t>к</w:t>
      </w:r>
      <w:r w:rsidRPr="002F39A3">
        <w:rPr>
          <w:rFonts w:eastAsia="Times New Roman"/>
          <w:color w:val="000000"/>
          <w:lang w:val="ru-RU"/>
        </w:rPr>
        <w:t xml:space="preserve"> участи</w:t>
      </w:r>
      <w:r w:rsidR="002F79A9">
        <w:rPr>
          <w:rFonts w:eastAsia="Times New Roman"/>
          <w:color w:val="000000"/>
          <w:lang w:val="ru-RU"/>
        </w:rPr>
        <w:t>ю</w:t>
      </w:r>
      <w:r w:rsidRPr="002F39A3">
        <w:rPr>
          <w:rFonts w:eastAsia="Times New Roman"/>
          <w:color w:val="000000"/>
          <w:lang w:val="ru-RU"/>
        </w:rPr>
        <w:t xml:space="preserve"> и вклад</w:t>
      </w:r>
      <w:r w:rsidR="002F79A9">
        <w:rPr>
          <w:rFonts w:eastAsia="Times New Roman"/>
          <w:color w:val="000000"/>
          <w:lang w:val="ru-RU"/>
        </w:rPr>
        <w:t>у</w:t>
      </w:r>
      <w:r w:rsidRPr="002F39A3">
        <w:rPr>
          <w:rFonts w:eastAsia="Times New Roman"/>
          <w:color w:val="000000"/>
          <w:lang w:val="ru-RU"/>
        </w:rPr>
        <w:t xml:space="preserve"> в достижение </w:t>
      </w:r>
      <w:r w:rsidR="002F79A9">
        <w:rPr>
          <w:rFonts w:eastAsia="Times New Roman"/>
          <w:color w:val="000000"/>
          <w:lang w:val="ru-RU"/>
        </w:rPr>
        <w:t xml:space="preserve">наших </w:t>
      </w:r>
      <w:r w:rsidRPr="002F39A3">
        <w:rPr>
          <w:rFonts w:eastAsia="Times New Roman"/>
          <w:color w:val="000000"/>
          <w:lang w:val="ru-RU"/>
        </w:rPr>
        <w:t xml:space="preserve">общих целей, особенно когда есть </w:t>
      </w:r>
      <w:r w:rsidR="002F79A9">
        <w:rPr>
          <w:rFonts w:eastAsia="Times New Roman"/>
          <w:color w:val="000000"/>
          <w:lang w:val="ru-RU"/>
        </w:rPr>
        <w:t>методическая помощь</w:t>
      </w:r>
      <w:r w:rsidRPr="002F39A3">
        <w:rPr>
          <w:rFonts w:eastAsia="Times New Roman"/>
          <w:color w:val="000000"/>
          <w:lang w:val="ru-RU"/>
        </w:rPr>
        <w:t xml:space="preserve"> и поддержка, доступные для конкретных групп заинтересованных сторон.</w:t>
      </w:r>
    </w:p>
    <w:p w14:paraId="5CA2F79C" w14:textId="77777777" w:rsidR="00CE33FC" w:rsidRPr="002F39A3" w:rsidRDefault="00CE33FC" w:rsidP="00CE33FC">
      <w:pPr>
        <w:rPr>
          <w:rFonts w:eastAsia="Times New Roman"/>
          <w:color w:val="212121"/>
          <w:lang w:val="ru-RU"/>
        </w:rPr>
      </w:pPr>
      <w:r w:rsidRPr="00A502EB">
        <w:rPr>
          <w:rFonts w:eastAsia="Times New Roman"/>
          <w:color w:val="000000"/>
        </w:rPr>
        <w:t> </w:t>
      </w:r>
    </w:p>
    <w:p w14:paraId="73020000" w14:textId="48DB1A60" w:rsidR="00DF227A" w:rsidRPr="002F39A3" w:rsidRDefault="00C32E6F">
      <w:pPr>
        <w:pStyle w:val="ListParagraph"/>
        <w:numPr>
          <w:ilvl w:val="0"/>
          <w:numId w:val="41"/>
        </w:numPr>
        <w:spacing w:line="240" w:lineRule="auto"/>
        <w:rPr>
          <w:rFonts w:eastAsia="Times New Roman"/>
          <w:color w:val="212121"/>
          <w:lang w:val="ru-RU"/>
        </w:rPr>
      </w:pPr>
      <w:r w:rsidRPr="002F39A3">
        <w:rPr>
          <w:rFonts w:eastAsia="Times New Roman"/>
          <w:b/>
          <w:bCs/>
          <w:color w:val="000000"/>
          <w:lang w:val="ru-RU"/>
        </w:rPr>
        <w:t xml:space="preserve">Расширенное документирование опыта и продвижение </w:t>
      </w:r>
      <w:r w:rsidR="002F79A9">
        <w:rPr>
          <w:rFonts w:eastAsia="Times New Roman"/>
          <w:b/>
          <w:bCs/>
          <w:color w:val="000000"/>
          <w:lang w:val="ru-RU"/>
        </w:rPr>
        <w:t>передовых</w:t>
      </w:r>
      <w:r w:rsidRPr="002F39A3">
        <w:rPr>
          <w:rFonts w:eastAsia="Times New Roman"/>
          <w:b/>
          <w:bCs/>
          <w:color w:val="000000"/>
          <w:lang w:val="ru-RU"/>
        </w:rPr>
        <w:t xml:space="preserve"> практик по вовлечению и расширению прав и возможностей сообществ</w:t>
      </w:r>
      <w:r w:rsidRPr="002F39A3">
        <w:rPr>
          <w:rFonts w:eastAsia="Times New Roman"/>
          <w:color w:val="000000"/>
          <w:lang w:val="ru-RU"/>
        </w:rPr>
        <w:t xml:space="preserve">. Помимо целей тиражирования, </w:t>
      </w:r>
      <w:r w:rsidR="00551F89">
        <w:rPr>
          <w:rFonts w:eastAsia="Times New Roman"/>
          <w:color w:val="000000"/>
          <w:lang w:val="ru-RU"/>
        </w:rPr>
        <w:t>передовые</w:t>
      </w:r>
      <w:r w:rsidRPr="002F39A3">
        <w:rPr>
          <w:rFonts w:eastAsia="Times New Roman"/>
          <w:color w:val="000000"/>
          <w:lang w:val="ru-RU"/>
        </w:rPr>
        <w:t xml:space="preserve"> практики могут также способствовать вовлечению сообществ и их взаимодействию посредством обмена одинаковыми</w:t>
      </w:r>
      <w:r w:rsidR="002D48BF" w:rsidRPr="002D48BF">
        <w:rPr>
          <w:rFonts w:eastAsia="Times New Roman"/>
          <w:color w:val="000000"/>
          <w:lang w:val="ru-RU"/>
        </w:rPr>
        <w:t xml:space="preserve">, </w:t>
      </w:r>
      <w:r w:rsidR="002D48BF">
        <w:rPr>
          <w:rFonts w:eastAsia="Times New Roman"/>
          <w:color w:val="000000"/>
          <w:lang w:val="ru-RU"/>
        </w:rPr>
        <w:t xml:space="preserve">в широком смысле, основами </w:t>
      </w:r>
      <w:r w:rsidRPr="002F39A3">
        <w:rPr>
          <w:rFonts w:eastAsia="Times New Roman"/>
          <w:color w:val="000000"/>
          <w:lang w:val="ru-RU"/>
        </w:rPr>
        <w:t xml:space="preserve"> </w:t>
      </w:r>
      <w:r w:rsidR="002D48BF">
        <w:rPr>
          <w:rFonts w:eastAsia="Times New Roman"/>
          <w:color w:val="000000"/>
          <w:lang w:val="ru-RU"/>
        </w:rPr>
        <w:t xml:space="preserve">для взаимопонимания </w:t>
      </w:r>
      <w:r w:rsidRPr="002F39A3">
        <w:rPr>
          <w:rFonts w:eastAsia="Times New Roman"/>
          <w:color w:val="000000"/>
          <w:lang w:val="ru-RU"/>
        </w:rPr>
        <w:t xml:space="preserve">и рекомендациями соответствующих сообществ практиков. </w:t>
      </w:r>
    </w:p>
    <w:p w14:paraId="2EC6E228" w14:textId="77777777" w:rsidR="00CE33FC" w:rsidRPr="002F39A3" w:rsidRDefault="00CE33FC" w:rsidP="00CE33FC">
      <w:pPr>
        <w:rPr>
          <w:rFonts w:eastAsia="Times New Roman"/>
          <w:color w:val="212121"/>
          <w:lang w:val="ru-RU"/>
        </w:rPr>
      </w:pPr>
      <w:r w:rsidRPr="00A502EB">
        <w:rPr>
          <w:rFonts w:eastAsia="Times New Roman"/>
          <w:color w:val="000000"/>
        </w:rPr>
        <w:t> </w:t>
      </w:r>
    </w:p>
    <w:p w14:paraId="1EDEF093" w14:textId="2AA5DBC6" w:rsidR="00DF227A" w:rsidRPr="002F39A3" w:rsidRDefault="002D48BF">
      <w:pPr>
        <w:pStyle w:val="ListParagraph"/>
        <w:numPr>
          <w:ilvl w:val="0"/>
          <w:numId w:val="41"/>
        </w:numPr>
        <w:spacing w:line="240" w:lineRule="auto"/>
        <w:rPr>
          <w:rFonts w:eastAsia="Times New Roman"/>
          <w:color w:val="212121"/>
          <w:lang w:val="ru-RU"/>
        </w:rPr>
      </w:pPr>
      <w:r>
        <w:rPr>
          <w:rFonts w:eastAsia="Times New Roman"/>
          <w:b/>
          <w:bCs/>
          <w:color w:val="000000"/>
          <w:lang w:val="ru-RU"/>
        </w:rPr>
        <w:t>Интегрирование</w:t>
      </w:r>
      <w:r w:rsidRPr="002F39A3">
        <w:rPr>
          <w:rFonts w:eastAsia="Times New Roman"/>
          <w:b/>
          <w:bCs/>
          <w:color w:val="000000"/>
          <w:lang w:val="ru-RU"/>
        </w:rPr>
        <w:t xml:space="preserve"> развити</w:t>
      </w:r>
      <w:r>
        <w:rPr>
          <w:rFonts w:eastAsia="Times New Roman"/>
          <w:b/>
          <w:bCs/>
          <w:color w:val="000000"/>
          <w:lang w:val="ru-RU"/>
        </w:rPr>
        <w:t>я</w:t>
      </w:r>
      <w:r w:rsidRPr="002F39A3">
        <w:rPr>
          <w:rFonts w:eastAsia="Times New Roman"/>
          <w:b/>
          <w:bCs/>
          <w:color w:val="000000"/>
          <w:lang w:val="ru-RU"/>
        </w:rPr>
        <w:t xml:space="preserve"> потенциала с помощью трансдисциплинарных подходов и совместного проектирования от разработки концепции проекта до его реализации. </w:t>
      </w:r>
      <w:r w:rsidRPr="002F39A3">
        <w:rPr>
          <w:rFonts w:eastAsia="Times New Roman"/>
          <w:color w:val="000000"/>
          <w:lang w:val="ru-RU"/>
        </w:rPr>
        <w:t xml:space="preserve">Это очень важно для того, чтобы обеспечить учет существующих возможностей и ресурсов при разработке проектов, а также для того, чтобы потребности в развитии потенциала учитывались и </w:t>
      </w:r>
      <w:r>
        <w:rPr>
          <w:rFonts w:eastAsia="Times New Roman"/>
          <w:color w:val="000000"/>
          <w:lang w:val="ru-RU"/>
        </w:rPr>
        <w:t xml:space="preserve">рассматривались </w:t>
      </w:r>
      <w:r w:rsidRPr="002F39A3">
        <w:rPr>
          <w:rFonts w:eastAsia="Times New Roman"/>
          <w:color w:val="000000"/>
          <w:lang w:val="ru-RU"/>
        </w:rPr>
        <w:t xml:space="preserve"> на каждом этапе </w:t>
      </w:r>
      <w:r>
        <w:rPr>
          <w:rFonts w:eastAsia="Times New Roman"/>
          <w:color w:val="000000"/>
          <w:lang w:val="ru-RU"/>
        </w:rPr>
        <w:t>в увязке с</w:t>
      </w:r>
      <w:r w:rsidRPr="002F39A3">
        <w:rPr>
          <w:rFonts w:eastAsia="Times New Roman"/>
          <w:color w:val="000000"/>
          <w:lang w:val="ru-RU"/>
        </w:rPr>
        <w:t xml:space="preserve"> результат</w:t>
      </w:r>
      <w:r>
        <w:rPr>
          <w:rFonts w:eastAsia="Times New Roman"/>
          <w:color w:val="000000"/>
          <w:lang w:val="ru-RU"/>
        </w:rPr>
        <w:t>ами</w:t>
      </w:r>
      <w:r w:rsidRPr="002F39A3">
        <w:rPr>
          <w:rFonts w:eastAsia="Times New Roman"/>
          <w:color w:val="000000"/>
          <w:lang w:val="ru-RU"/>
        </w:rPr>
        <w:t xml:space="preserve"> и итог</w:t>
      </w:r>
      <w:r>
        <w:rPr>
          <w:rFonts w:eastAsia="Times New Roman"/>
          <w:color w:val="000000"/>
          <w:lang w:val="ru-RU"/>
        </w:rPr>
        <w:t>ами</w:t>
      </w:r>
      <w:r w:rsidRPr="002F39A3">
        <w:rPr>
          <w:rFonts w:eastAsia="Times New Roman"/>
          <w:color w:val="000000"/>
          <w:lang w:val="ru-RU"/>
        </w:rPr>
        <w:t xml:space="preserve"> проекта.</w:t>
      </w:r>
    </w:p>
    <w:p w14:paraId="69BFFB49" w14:textId="77777777" w:rsidR="00CE33FC" w:rsidRPr="002F39A3" w:rsidRDefault="00CE33FC" w:rsidP="00CE33FC">
      <w:pPr>
        <w:rPr>
          <w:rFonts w:eastAsia="Times New Roman"/>
          <w:color w:val="212121"/>
          <w:lang w:val="ru-RU"/>
        </w:rPr>
      </w:pPr>
      <w:r w:rsidRPr="00A502EB">
        <w:rPr>
          <w:rFonts w:eastAsia="Times New Roman"/>
          <w:color w:val="000000"/>
        </w:rPr>
        <w:t> </w:t>
      </w:r>
    </w:p>
    <w:p w14:paraId="05180F17" w14:textId="77777777" w:rsidR="00DF227A" w:rsidRPr="002F39A3" w:rsidRDefault="00C32E6F">
      <w:pPr>
        <w:rPr>
          <w:rFonts w:eastAsia="Times New Roman"/>
          <w:color w:val="212121"/>
          <w:lang w:val="ru-RU"/>
        </w:rPr>
      </w:pPr>
      <w:r w:rsidRPr="002F39A3">
        <w:rPr>
          <w:rFonts w:eastAsia="Times New Roman"/>
          <w:color w:val="000000"/>
          <w:lang w:val="ru-RU"/>
        </w:rPr>
        <w:t xml:space="preserve">Десятилетие океана ООН обеспечивает благоприятную основу для содействия такому многостороннему сотрудничеству, передаче технологий и развитию потенциала. </w:t>
      </w:r>
    </w:p>
    <w:p w14:paraId="0707AA98" w14:textId="77777777" w:rsidR="00CE33FC" w:rsidRPr="002F39A3" w:rsidRDefault="00CE33FC" w:rsidP="00CE33FC">
      <w:pPr>
        <w:rPr>
          <w:color w:val="000000" w:themeColor="text1"/>
          <w:lang w:val="ru-RU"/>
        </w:rPr>
      </w:pPr>
    </w:p>
    <w:p w14:paraId="4C283666" w14:textId="77777777" w:rsidR="00CE33FC" w:rsidRPr="002F39A3" w:rsidRDefault="00CE33FC" w:rsidP="00CE33FC">
      <w:pPr>
        <w:jc w:val="center"/>
        <w:rPr>
          <w:rFonts w:eastAsia="Times New Roman"/>
          <w:b/>
          <w:bCs/>
          <w:color w:val="000000"/>
          <w:lang w:val="ru-RU"/>
        </w:rPr>
      </w:pPr>
    </w:p>
    <w:p w14:paraId="3DBBD533" w14:textId="77777777" w:rsidR="00DF227A" w:rsidRPr="002F39A3" w:rsidRDefault="00C32E6F">
      <w:pPr>
        <w:jc w:val="center"/>
        <w:rPr>
          <w:rFonts w:eastAsia="Times New Roman"/>
          <w:b/>
          <w:bCs/>
          <w:color w:val="000000"/>
          <w:lang w:val="ru-RU"/>
        </w:rPr>
      </w:pPr>
      <w:r w:rsidRPr="002F39A3">
        <w:rPr>
          <w:rFonts w:eastAsia="Times New Roman"/>
          <w:b/>
          <w:bCs/>
          <w:color w:val="000000"/>
          <w:lang w:val="ru-RU"/>
        </w:rPr>
        <w:t>Сессия 3</w:t>
      </w:r>
    </w:p>
    <w:p w14:paraId="69EEDFD0" w14:textId="77777777" w:rsidR="00DF227A" w:rsidRPr="002F39A3" w:rsidRDefault="00C32E6F">
      <w:pPr>
        <w:spacing w:before="200"/>
        <w:jc w:val="center"/>
        <w:rPr>
          <w:rFonts w:eastAsia="Times New Roman"/>
          <w:b/>
          <w:bCs/>
          <w:color w:val="000000"/>
          <w:lang w:val="ru-RU"/>
        </w:rPr>
      </w:pPr>
      <w:r w:rsidRPr="002F39A3">
        <w:rPr>
          <w:rFonts w:eastAsia="Times New Roman"/>
          <w:b/>
          <w:bCs/>
          <w:color w:val="000000"/>
          <w:lang w:val="ru-RU"/>
        </w:rPr>
        <w:t>ЦИФРОВАЯ ЭКОСИСТЕМА ГЛОБАЛЬНОГО ОКЕАНА</w:t>
      </w:r>
    </w:p>
    <w:p w14:paraId="0C0D2A0C" w14:textId="77777777" w:rsidR="00CE33FC" w:rsidRPr="002F39A3" w:rsidRDefault="00CE33FC" w:rsidP="00CE33FC">
      <w:pPr>
        <w:rPr>
          <w:rFonts w:eastAsia="Times New Roman"/>
          <w:lang w:val="ru-RU"/>
        </w:rPr>
      </w:pPr>
    </w:p>
    <w:p w14:paraId="7012CF05" w14:textId="77777777" w:rsidR="00DF227A" w:rsidRPr="002F39A3" w:rsidRDefault="00C32E6F">
      <w:pPr>
        <w:rPr>
          <w:rFonts w:eastAsia="Times New Roman"/>
          <w:color w:val="000000"/>
          <w:lang w:val="ru-RU"/>
        </w:rPr>
      </w:pPr>
      <w:r w:rsidRPr="002F39A3">
        <w:rPr>
          <w:rFonts w:eastAsia="Times New Roman"/>
          <w:b/>
          <w:bCs/>
          <w:color w:val="000000"/>
          <w:lang w:val="ru-RU"/>
        </w:rPr>
        <w:t>Резюме</w:t>
      </w:r>
    </w:p>
    <w:p w14:paraId="1C9CE9A8" w14:textId="77777777" w:rsidR="00DF227A" w:rsidRPr="002F39A3" w:rsidRDefault="00C32E6F">
      <w:pPr>
        <w:spacing w:before="120" w:after="120"/>
        <w:rPr>
          <w:rFonts w:eastAsia="Times New Roman"/>
          <w:color w:val="000000"/>
          <w:lang w:val="ru-RU"/>
        </w:rPr>
      </w:pPr>
      <w:r w:rsidRPr="002F39A3">
        <w:rPr>
          <w:rFonts w:eastAsia="Times New Roman"/>
          <w:color w:val="000000"/>
          <w:lang w:val="ru-RU"/>
        </w:rPr>
        <w:t>На этой сессии были представлены примеры цифровых экосистем, их компонентов, а также технологий, помогающих в их создании, эксплуатации и применении для устойчивого управления океаном.</w:t>
      </w:r>
    </w:p>
    <w:p w14:paraId="4ABC88CE" w14:textId="77777777" w:rsidR="00DF227A" w:rsidRPr="002F39A3" w:rsidRDefault="00C32E6F">
      <w:pPr>
        <w:numPr>
          <w:ilvl w:val="0"/>
          <w:numId w:val="49"/>
        </w:numPr>
        <w:spacing w:before="120" w:line="240" w:lineRule="auto"/>
        <w:textAlignment w:val="baseline"/>
        <w:rPr>
          <w:rFonts w:eastAsia="Times New Roman"/>
          <w:color w:val="000000"/>
          <w:lang w:val="ru-RU"/>
        </w:rPr>
      </w:pPr>
      <w:r w:rsidRPr="002F39A3">
        <w:rPr>
          <w:rFonts w:eastAsia="Times New Roman"/>
          <w:color w:val="000000"/>
          <w:lang w:val="ru-RU"/>
        </w:rPr>
        <w:t>Появляются локализованные цифровые экосистемы для стран, регионов и отраслей промышленности, объединяющие данные и услуги для заинтересованных сторон и их приоритетов.</w:t>
      </w:r>
    </w:p>
    <w:p w14:paraId="3DD91835" w14:textId="006DE6A3" w:rsidR="00DF227A" w:rsidRPr="002F39A3" w:rsidRDefault="00C32E6F">
      <w:pPr>
        <w:numPr>
          <w:ilvl w:val="0"/>
          <w:numId w:val="49"/>
        </w:numPr>
        <w:spacing w:line="240" w:lineRule="auto"/>
        <w:textAlignment w:val="baseline"/>
        <w:rPr>
          <w:rFonts w:eastAsia="Times New Roman"/>
          <w:color w:val="000000"/>
          <w:lang w:val="ru-RU"/>
        </w:rPr>
      </w:pPr>
      <w:r w:rsidRPr="002F39A3">
        <w:rPr>
          <w:rFonts w:eastAsia="Times New Roman"/>
          <w:color w:val="000000"/>
          <w:lang w:val="ru-RU"/>
        </w:rPr>
        <w:t xml:space="preserve">Тематические центры собирают и </w:t>
      </w:r>
      <w:r w:rsidR="000B6142">
        <w:rPr>
          <w:rFonts w:eastAsia="Times New Roman"/>
          <w:color w:val="000000"/>
          <w:lang w:val="ru-RU"/>
        </w:rPr>
        <w:t>контролируют качество</w:t>
      </w:r>
      <w:r w:rsidRPr="002F39A3">
        <w:rPr>
          <w:rFonts w:eastAsia="Times New Roman"/>
          <w:color w:val="000000"/>
          <w:lang w:val="ru-RU"/>
        </w:rPr>
        <w:t xml:space="preserve"> данны</w:t>
      </w:r>
      <w:r w:rsidR="000B6142">
        <w:rPr>
          <w:rFonts w:eastAsia="Times New Roman"/>
          <w:color w:val="000000"/>
          <w:lang w:val="ru-RU"/>
        </w:rPr>
        <w:t>х</w:t>
      </w:r>
      <w:r w:rsidRPr="002F39A3">
        <w:rPr>
          <w:rFonts w:eastAsia="Times New Roman"/>
          <w:color w:val="000000"/>
          <w:lang w:val="ru-RU"/>
        </w:rPr>
        <w:t xml:space="preserve"> по конкретным проблемам (подкисление океана, насыщение кислородом и т.д.) для передачи определенным заинтересованным сторонам (например, порталы </w:t>
      </w:r>
      <w:r w:rsidR="000B6142">
        <w:rPr>
          <w:rFonts w:eastAsia="Times New Roman"/>
          <w:color w:val="000000"/>
          <w:lang w:val="ru-RU"/>
        </w:rPr>
        <w:t>Важнейших океанических переменных (ВОкП),  процесс достижения</w:t>
      </w:r>
      <w:r w:rsidRPr="002F39A3">
        <w:rPr>
          <w:rFonts w:eastAsia="Times New Roman"/>
          <w:color w:val="000000"/>
          <w:lang w:val="ru-RU"/>
        </w:rPr>
        <w:t xml:space="preserve"> ЦУР).</w:t>
      </w:r>
    </w:p>
    <w:p w14:paraId="4C828D22" w14:textId="513447BA" w:rsidR="00DF227A" w:rsidRPr="002F39A3" w:rsidRDefault="00C32E6F">
      <w:pPr>
        <w:numPr>
          <w:ilvl w:val="0"/>
          <w:numId w:val="49"/>
        </w:numPr>
        <w:spacing w:line="240" w:lineRule="auto"/>
        <w:textAlignment w:val="baseline"/>
        <w:rPr>
          <w:rFonts w:eastAsia="Times New Roman"/>
          <w:color w:val="000000"/>
          <w:lang w:val="ru-RU"/>
        </w:rPr>
      </w:pPr>
      <w:r w:rsidRPr="002F39A3">
        <w:rPr>
          <w:rFonts w:eastAsia="Times New Roman"/>
          <w:color w:val="000000"/>
          <w:lang w:val="ru-RU"/>
        </w:rPr>
        <w:t xml:space="preserve">Были представлены инструменты для более эффективной навигации, взаимодействия и общения </w:t>
      </w:r>
      <w:r w:rsidR="007F559F">
        <w:rPr>
          <w:rFonts w:eastAsia="Times New Roman"/>
          <w:color w:val="000000"/>
          <w:lang w:val="ru-RU"/>
        </w:rPr>
        <w:t xml:space="preserve">с </w:t>
      </w:r>
      <w:r w:rsidRPr="002F39A3">
        <w:rPr>
          <w:rFonts w:eastAsia="Times New Roman"/>
          <w:color w:val="000000"/>
          <w:lang w:val="ru-RU"/>
        </w:rPr>
        <w:t>цифровы</w:t>
      </w:r>
      <w:r w:rsidR="007F559F">
        <w:rPr>
          <w:rFonts w:eastAsia="Times New Roman"/>
          <w:color w:val="000000"/>
          <w:lang w:val="ru-RU"/>
        </w:rPr>
        <w:t>ми</w:t>
      </w:r>
      <w:r w:rsidRPr="002F39A3">
        <w:rPr>
          <w:rFonts w:eastAsia="Times New Roman"/>
          <w:color w:val="000000"/>
          <w:lang w:val="ru-RU"/>
        </w:rPr>
        <w:t xml:space="preserve"> экосистема</w:t>
      </w:r>
      <w:r w:rsidR="007F559F">
        <w:rPr>
          <w:rFonts w:eastAsia="Times New Roman"/>
          <w:color w:val="000000"/>
          <w:lang w:val="ru-RU"/>
        </w:rPr>
        <w:t>ми</w:t>
      </w:r>
      <w:r w:rsidRPr="002F39A3">
        <w:rPr>
          <w:rFonts w:eastAsia="Times New Roman"/>
          <w:color w:val="000000"/>
          <w:lang w:val="ru-RU"/>
        </w:rPr>
        <w:t xml:space="preserve"> и внутри них.</w:t>
      </w:r>
    </w:p>
    <w:p w14:paraId="476D3010" w14:textId="0AED6B26" w:rsidR="00DF227A" w:rsidRPr="002F39A3" w:rsidRDefault="00C32E6F">
      <w:pPr>
        <w:numPr>
          <w:ilvl w:val="0"/>
          <w:numId w:val="49"/>
        </w:numPr>
        <w:spacing w:line="240" w:lineRule="auto"/>
        <w:textAlignment w:val="baseline"/>
        <w:rPr>
          <w:rFonts w:eastAsia="Times New Roman"/>
          <w:color w:val="000000"/>
          <w:lang w:val="ru-RU"/>
        </w:rPr>
      </w:pPr>
      <w:r w:rsidRPr="002F39A3">
        <w:rPr>
          <w:rFonts w:eastAsia="Times New Roman"/>
          <w:color w:val="000000"/>
          <w:lang w:val="ru-RU"/>
        </w:rPr>
        <w:t xml:space="preserve">Цифровые двойники и их внутренние цифровые экосистемы работают над обеспечением </w:t>
      </w:r>
      <w:r w:rsidR="007F559F">
        <w:rPr>
          <w:rFonts w:eastAsia="Times New Roman"/>
          <w:color w:val="000000"/>
          <w:lang w:val="ru-RU"/>
        </w:rPr>
        <w:t>функциональной совместимости</w:t>
      </w:r>
      <w:r w:rsidRPr="002F39A3">
        <w:rPr>
          <w:rFonts w:eastAsia="Times New Roman"/>
          <w:color w:val="000000"/>
          <w:lang w:val="ru-RU"/>
        </w:rPr>
        <w:t xml:space="preserve"> между двойниками, </w:t>
      </w:r>
      <w:r w:rsidR="007F559F">
        <w:rPr>
          <w:rFonts w:eastAsia="Times New Roman"/>
          <w:color w:val="000000"/>
          <w:lang w:val="ru-RU"/>
        </w:rPr>
        <w:t>а также совместимости</w:t>
      </w:r>
      <w:r w:rsidRPr="002F39A3">
        <w:rPr>
          <w:rFonts w:eastAsia="Times New Roman"/>
          <w:color w:val="000000"/>
          <w:lang w:val="ru-RU"/>
        </w:rPr>
        <w:t xml:space="preserve"> с потоками данных и озерами данных, не являющимися двойниками.</w:t>
      </w:r>
    </w:p>
    <w:p w14:paraId="42D9A011" w14:textId="77777777" w:rsidR="00DF227A" w:rsidRPr="002F39A3" w:rsidRDefault="00C32E6F">
      <w:pPr>
        <w:numPr>
          <w:ilvl w:val="0"/>
          <w:numId w:val="49"/>
        </w:numPr>
        <w:spacing w:after="120" w:line="240" w:lineRule="auto"/>
        <w:textAlignment w:val="baseline"/>
        <w:rPr>
          <w:rFonts w:eastAsia="Times New Roman"/>
          <w:b/>
          <w:bCs/>
          <w:color w:val="000000"/>
          <w:lang w:val="ru-RU"/>
        </w:rPr>
      </w:pPr>
      <w:r w:rsidRPr="002F39A3">
        <w:rPr>
          <w:rFonts w:eastAsia="Times New Roman"/>
          <w:b/>
          <w:bCs/>
          <w:color w:val="000000"/>
          <w:lang w:val="ru-RU"/>
        </w:rPr>
        <w:t>Появляются четко определенные интерфейсы для направления океанических данных в процесс ЦУР.</w:t>
      </w:r>
    </w:p>
    <w:p w14:paraId="31DE863E" w14:textId="77777777" w:rsidR="00CE33FC" w:rsidRPr="002F39A3" w:rsidRDefault="00CE33FC" w:rsidP="00CE33FC">
      <w:pPr>
        <w:rPr>
          <w:rFonts w:eastAsia="Times New Roman"/>
          <w:b/>
          <w:bCs/>
          <w:color w:val="000000"/>
          <w:lang w:val="ru-RU"/>
        </w:rPr>
      </w:pPr>
    </w:p>
    <w:p w14:paraId="40D0B8BD" w14:textId="3E4A8C59" w:rsidR="00DF227A" w:rsidRPr="00CF24F9" w:rsidRDefault="00C32E6F">
      <w:pPr>
        <w:rPr>
          <w:rFonts w:eastAsia="Times New Roman"/>
          <w:color w:val="000000"/>
          <w:lang w:val="en-US"/>
        </w:rPr>
      </w:pPr>
      <w:r w:rsidRPr="00A502EB">
        <w:rPr>
          <w:rFonts w:eastAsia="Times New Roman"/>
          <w:b/>
          <w:bCs/>
          <w:color w:val="000000"/>
        </w:rPr>
        <w:t>Основные моменты</w:t>
      </w:r>
      <w:r w:rsidR="00673DCA">
        <w:rPr>
          <w:rFonts w:eastAsia="Times New Roman"/>
          <w:b/>
          <w:bCs/>
          <w:color w:val="000000"/>
          <w:lang w:val="ru-RU"/>
        </w:rPr>
        <w:t>/соображения</w:t>
      </w:r>
    </w:p>
    <w:p w14:paraId="224BF7B0" w14:textId="77777777" w:rsidR="00CE33FC" w:rsidRPr="00A502EB" w:rsidRDefault="00CE33FC" w:rsidP="00CE33FC">
      <w:pPr>
        <w:rPr>
          <w:rFonts w:eastAsia="Times New Roman"/>
          <w:color w:val="000000"/>
        </w:rPr>
      </w:pPr>
    </w:p>
    <w:p w14:paraId="5769EA49" w14:textId="1330DC2B" w:rsidR="00DF227A" w:rsidRPr="002F39A3" w:rsidRDefault="00C32E6F">
      <w:pPr>
        <w:numPr>
          <w:ilvl w:val="0"/>
          <w:numId w:val="50"/>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Этот небольшой пример быстрого прогресса и инноваций показывает, как много возможностей существует, но также показывает, что мы должны </w:t>
      </w:r>
      <w:r w:rsidR="00CF24F9">
        <w:rPr>
          <w:rFonts w:eastAsia="Times New Roman"/>
          <w:color w:val="000000"/>
          <w:lang w:val="ru-RU"/>
        </w:rPr>
        <w:t>работать более эффективно</w:t>
      </w:r>
      <w:r w:rsidRPr="002F39A3">
        <w:rPr>
          <w:rFonts w:eastAsia="Times New Roman"/>
          <w:color w:val="000000"/>
          <w:lang w:val="ru-RU"/>
        </w:rPr>
        <w:t xml:space="preserve"> для объединения этих возможностей на глобальном уровне.</w:t>
      </w:r>
    </w:p>
    <w:p w14:paraId="154DDA13" w14:textId="4BDB65EA" w:rsidR="00DF227A" w:rsidRPr="002F39A3" w:rsidRDefault="00C32E6F">
      <w:pPr>
        <w:numPr>
          <w:ilvl w:val="0"/>
          <w:numId w:val="50"/>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Мы понимаем, что наличия технологии </w:t>
      </w:r>
      <w:r w:rsidR="00CF24F9">
        <w:rPr>
          <w:rFonts w:eastAsia="Times New Roman"/>
          <w:color w:val="000000"/>
          <w:lang w:val="ru-RU"/>
        </w:rPr>
        <w:t xml:space="preserve">обеспечения </w:t>
      </w:r>
      <w:r w:rsidRPr="002F39A3">
        <w:rPr>
          <w:rFonts w:eastAsia="Times New Roman"/>
          <w:color w:val="000000"/>
          <w:lang w:val="ru-RU"/>
        </w:rPr>
        <w:t>совместимости и местных/региональных стандартов/</w:t>
      </w:r>
      <w:r w:rsidR="00CF24F9">
        <w:rPr>
          <w:rFonts w:eastAsia="Times New Roman"/>
          <w:color w:val="000000"/>
          <w:lang w:val="ru-RU"/>
        </w:rPr>
        <w:t xml:space="preserve">стандартов </w:t>
      </w:r>
      <w:r w:rsidRPr="00A502EB">
        <w:rPr>
          <w:rFonts w:eastAsia="Times New Roman"/>
          <w:color w:val="000000"/>
        </w:rPr>
        <w:t>FAIR</w:t>
      </w:r>
      <w:r w:rsidRPr="002F39A3">
        <w:rPr>
          <w:rFonts w:eastAsia="Times New Roman"/>
          <w:color w:val="000000"/>
          <w:lang w:val="ru-RU"/>
        </w:rPr>
        <w:t xml:space="preserve"> недостаточно - мы должны продемонстрировать совместимость со многими независимыми партнерами и совместно разработать стабильные, совместно</w:t>
      </w:r>
      <w:r w:rsidR="007B384A">
        <w:rPr>
          <w:rFonts w:eastAsia="Times New Roman"/>
          <w:color w:val="000000"/>
          <w:lang w:val="ru-RU"/>
        </w:rPr>
        <w:t xml:space="preserve"> управляемые</w:t>
      </w:r>
      <w:r w:rsidRPr="002F39A3">
        <w:rPr>
          <w:rFonts w:eastAsia="Times New Roman"/>
          <w:color w:val="000000"/>
          <w:lang w:val="ru-RU"/>
        </w:rPr>
        <w:t xml:space="preserve">конвенции по обмену, преобразованию и </w:t>
      </w:r>
      <w:r w:rsidR="007B384A">
        <w:rPr>
          <w:rFonts w:eastAsia="Times New Roman"/>
          <w:color w:val="000000"/>
          <w:lang w:val="ru-RU"/>
        </w:rPr>
        <w:t>обеспечению совместимости</w:t>
      </w:r>
      <w:r w:rsidRPr="002F39A3">
        <w:rPr>
          <w:rFonts w:eastAsia="Times New Roman"/>
          <w:color w:val="000000"/>
          <w:lang w:val="ru-RU"/>
        </w:rPr>
        <w:t>.</w:t>
      </w:r>
    </w:p>
    <w:p w14:paraId="66B3BF6D" w14:textId="2472A6A4" w:rsidR="00DF227A" w:rsidRPr="002F39A3" w:rsidRDefault="00C32E6F">
      <w:pPr>
        <w:numPr>
          <w:ilvl w:val="0"/>
          <w:numId w:val="50"/>
        </w:numPr>
        <w:spacing w:before="120" w:after="120" w:line="240" w:lineRule="auto"/>
        <w:textAlignment w:val="baseline"/>
        <w:rPr>
          <w:rFonts w:eastAsia="Times New Roman"/>
          <w:color w:val="000000"/>
          <w:lang w:val="ru-RU"/>
        </w:rPr>
      </w:pPr>
      <w:r w:rsidRPr="002F39A3">
        <w:rPr>
          <w:rFonts w:eastAsia="Times New Roman"/>
          <w:color w:val="000000"/>
          <w:lang w:val="ru-RU"/>
        </w:rPr>
        <w:t>Поиск и работа в правильной "нише" в</w:t>
      </w:r>
      <w:r w:rsidR="007B384A">
        <w:rPr>
          <w:rFonts w:eastAsia="Times New Roman"/>
          <w:color w:val="000000"/>
          <w:lang w:val="ru-RU"/>
        </w:rPr>
        <w:t xml:space="preserve"> рамках</w:t>
      </w:r>
      <w:r w:rsidRPr="002F39A3">
        <w:rPr>
          <w:rFonts w:eastAsia="Times New Roman"/>
          <w:color w:val="000000"/>
          <w:lang w:val="ru-RU"/>
        </w:rPr>
        <w:t xml:space="preserve"> </w:t>
      </w:r>
      <w:r w:rsidRPr="002F39A3">
        <w:rPr>
          <w:rFonts w:eastAsia="Times New Roman"/>
          <w:i/>
          <w:iCs/>
          <w:color w:val="000000"/>
          <w:lang w:val="ru-RU"/>
        </w:rPr>
        <w:t xml:space="preserve">глобальной </w:t>
      </w:r>
      <w:r w:rsidRPr="002F39A3">
        <w:rPr>
          <w:rFonts w:eastAsia="Times New Roman"/>
          <w:color w:val="000000"/>
          <w:lang w:val="ru-RU"/>
        </w:rPr>
        <w:t>экосистем</w:t>
      </w:r>
      <w:r w:rsidR="007B384A">
        <w:rPr>
          <w:rFonts w:eastAsia="Times New Roman"/>
          <w:color w:val="000000"/>
          <w:lang w:val="ru-RU"/>
        </w:rPr>
        <w:t>ы</w:t>
      </w:r>
      <w:r w:rsidRPr="002F39A3">
        <w:rPr>
          <w:rFonts w:eastAsia="Times New Roman"/>
          <w:color w:val="000000"/>
          <w:lang w:val="ru-RU"/>
        </w:rPr>
        <w:t xml:space="preserve"> является ключевым моментом </w:t>
      </w:r>
      <w:r w:rsidR="007B384A">
        <w:rPr>
          <w:rFonts w:eastAsia="Times New Roman"/>
          <w:color w:val="000000"/>
          <w:lang w:val="ru-RU"/>
        </w:rPr>
        <w:t>—</w:t>
      </w:r>
      <w:r w:rsidRPr="002F39A3">
        <w:rPr>
          <w:rFonts w:eastAsia="Times New Roman"/>
          <w:color w:val="000000"/>
          <w:lang w:val="ru-RU"/>
        </w:rPr>
        <w:t xml:space="preserve"> потоки (мета)данных и взаимодействие </w:t>
      </w:r>
      <w:r w:rsidR="007B384A">
        <w:rPr>
          <w:rFonts w:eastAsia="Times New Roman"/>
          <w:color w:val="000000"/>
          <w:lang w:val="ru-RU"/>
        </w:rPr>
        <w:t>сервисов</w:t>
      </w:r>
      <w:r w:rsidRPr="002F39A3">
        <w:rPr>
          <w:rFonts w:eastAsia="Times New Roman"/>
          <w:color w:val="000000"/>
          <w:lang w:val="ru-RU"/>
        </w:rPr>
        <w:t xml:space="preserve"> должны быть четкими и </w:t>
      </w:r>
      <w:r w:rsidR="007B384A">
        <w:rPr>
          <w:rFonts w:eastAsia="Times New Roman"/>
          <w:color w:val="000000"/>
          <w:lang w:val="ru-RU"/>
        </w:rPr>
        <w:t xml:space="preserve">поддающимися контролю </w:t>
      </w:r>
      <w:r w:rsidRPr="002F39A3">
        <w:rPr>
          <w:rFonts w:eastAsia="Times New Roman"/>
          <w:color w:val="000000"/>
          <w:lang w:val="ru-RU"/>
        </w:rPr>
        <w:t>в реально</w:t>
      </w:r>
      <w:r w:rsidR="007B384A">
        <w:rPr>
          <w:rFonts w:eastAsia="Times New Roman"/>
          <w:color w:val="000000"/>
          <w:lang w:val="ru-RU"/>
        </w:rPr>
        <w:t>м</w:t>
      </w:r>
      <w:r w:rsidRPr="002F39A3">
        <w:rPr>
          <w:rFonts w:eastAsia="Times New Roman"/>
          <w:color w:val="000000"/>
          <w:lang w:val="ru-RU"/>
        </w:rPr>
        <w:t xml:space="preserve"> времени, при этом каждый шаг добавляет </w:t>
      </w:r>
      <w:r w:rsidR="007B384A">
        <w:rPr>
          <w:rFonts w:eastAsia="Times New Roman"/>
          <w:color w:val="000000"/>
          <w:lang w:val="ru-RU"/>
        </w:rPr>
        <w:t>новое качество</w:t>
      </w:r>
      <w:r w:rsidR="003C5C7A" w:rsidRPr="003C5C7A">
        <w:rPr>
          <w:rFonts w:eastAsia="Times New Roman"/>
          <w:color w:val="000000"/>
          <w:lang w:val="ru-RU"/>
        </w:rPr>
        <w:t xml:space="preserve"> </w:t>
      </w:r>
      <w:r w:rsidR="003C5C7A">
        <w:rPr>
          <w:rFonts w:eastAsia="Times New Roman"/>
          <w:color w:val="000000"/>
          <w:lang w:val="ru-RU"/>
        </w:rPr>
        <w:t>на всех этапах</w:t>
      </w:r>
      <w:r w:rsidRPr="002F39A3">
        <w:rPr>
          <w:rFonts w:eastAsia="Times New Roman"/>
          <w:color w:val="000000"/>
          <w:lang w:val="ru-RU"/>
        </w:rPr>
        <w:t xml:space="preserve"> четких цифровых цепочек создания стоимости с определенными заинтересованными сторонами.</w:t>
      </w:r>
    </w:p>
    <w:p w14:paraId="18C39F1A" w14:textId="662E7A6C" w:rsidR="00DF227A" w:rsidRPr="002F39A3" w:rsidRDefault="00C32E6F">
      <w:pPr>
        <w:numPr>
          <w:ilvl w:val="0"/>
          <w:numId w:val="50"/>
        </w:numPr>
        <w:spacing w:before="120" w:after="120" w:line="240" w:lineRule="auto"/>
        <w:ind w:left="851"/>
        <w:textAlignment w:val="baseline"/>
        <w:rPr>
          <w:rFonts w:eastAsia="Times New Roman"/>
          <w:i/>
          <w:iCs/>
          <w:color w:val="000000"/>
          <w:lang w:val="ru-RU"/>
        </w:rPr>
      </w:pPr>
      <w:r w:rsidRPr="002F39A3">
        <w:rPr>
          <w:rFonts w:eastAsia="Times New Roman"/>
          <w:color w:val="000000"/>
          <w:lang w:val="ru-RU"/>
        </w:rPr>
        <w:t xml:space="preserve">Необходимы новые технологии, позволяющие </w:t>
      </w:r>
      <w:r w:rsidR="003C5C7A">
        <w:rPr>
          <w:rFonts w:eastAsia="Times New Roman"/>
          <w:color w:val="000000"/>
          <w:lang w:val="ru-RU"/>
        </w:rPr>
        <w:t xml:space="preserve">осуществлять </w:t>
      </w:r>
      <w:r w:rsidRPr="002F39A3">
        <w:rPr>
          <w:rFonts w:eastAsia="Times New Roman"/>
          <w:color w:val="000000"/>
          <w:lang w:val="ru-RU"/>
        </w:rPr>
        <w:t>картирова</w:t>
      </w:r>
      <w:r w:rsidR="003C5C7A">
        <w:rPr>
          <w:rFonts w:eastAsia="Times New Roman"/>
          <w:color w:val="000000"/>
          <w:lang w:val="ru-RU"/>
        </w:rPr>
        <w:t>ние</w:t>
      </w:r>
      <w:r w:rsidRPr="002F39A3">
        <w:rPr>
          <w:rFonts w:eastAsia="Times New Roman"/>
          <w:color w:val="000000"/>
          <w:lang w:val="ru-RU"/>
        </w:rPr>
        <w:t>, контрол</w:t>
      </w:r>
      <w:r w:rsidR="003C5C7A">
        <w:rPr>
          <w:rFonts w:eastAsia="Times New Roman"/>
          <w:color w:val="000000"/>
          <w:lang w:val="ru-RU"/>
        </w:rPr>
        <w:t>ь</w:t>
      </w:r>
      <w:r w:rsidRPr="002F39A3">
        <w:rPr>
          <w:rFonts w:eastAsia="Times New Roman"/>
          <w:color w:val="000000"/>
          <w:lang w:val="ru-RU"/>
        </w:rPr>
        <w:t>, взаимодейств</w:t>
      </w:r>
      <w:r w:rsidR="003C5C7A">
        <w:rPr>
          <w:rFonts w:eastAsia="Times New Roman"/>
          <w:color w:val="000000"/>
          <w:lang w:val="ru-RU"/>
        </w:rPr>
        <w:t>ие</w:t>
      </w:r>
      <w:r w:rsidRPr="002F39A3">
        <w:rPr>
          <w:rFonts w:eastAsia="Times New Roman"/>
          <w:color w:val="000000"/>
          <w:lang w:val="ru-RU"/>
        </w:rPr>
        <w:t xml:space="preserve"> и ссыл</w:t>
      </w:r>
      <w:r w:rsidR="003C5C7A">
        <w:rPr>
          <w:rFonts w:eastAsia="Times New Roman"/>
          <w:color w:val="000000"/>
          <w:lang w:val="ru-RU"/>
        </w:rPr>
        <w:t>ку</w:t>
      </w:r>
      <w:r w:rsidRPr="002F39A3">
        <w:rPr>
          <w:rFonts w:eastAsia="Times New Roman"/>
          <w:color w:val="000000"/>
          <w:lang w:val="ru-RU"/>
        </w:rPr>
        <w:t xml:space="preserve"> на компоненты и виды деятельности </w:t>
      </w:r>
      <w:r w:rsidR="003C5C7A">
        <w:rPr>
          <w:rFonts w:eastAsia="Times New Roman"/>
          <w:color w:val="000000"/>
          <w:lang w:val="ru-RU"/>
        </w:rPr>
        <w:t xml:space="preserve">в рамках </w:t>
      </w:r>
      <w:r w:rsidRPr="002F39A3">
        <w:rPr>
          <w:rFonts w:eastAsia="Times New Roman"/>
          <w:color w:val="000000"/>
          <w:lang w:val="ru-RU"/>
        </w:rPr>
        <w:t>цифровой экосистеме океана</w:t>
      </w:r>
      <w:r w:rsidR="003C5C7A">
        <w:rPr>
          <w:rFonts w:eastAsia="Times New Roman"/>
          <w:color w:val="000000"/>
          <w:lang w:val="ru-RU"/>
        </w:rPr>
        <w:t>, и эти технологии появляются</w:t>
      </w:r>
      <w:r w:rsidRPr="002F39A3">
        <w:rPr>
          <w:rFonts w:eastAsia="Times New Roman"/>
          <w:color w:val="000000"/>
          <w:lang w:val="ru-RU"/>
        </w:rPr>
        <w:t xml:space="preserve">. </w:t>
      </w:r>
      <w:r w:rsidRPr="002F39A3">
        <w:rPr>
          <w:rFonts w:eastAsia="Times New Roman"/>
          <w:i/>
          <w:iCs/>
          <w:color w:val="000000"/>
          <w:lang w:val="ru-RU"/>
        </w:rPr>
        <w:t>"Вам не нужно знать, где (именно) искать, чтобы найти то, что Вы ищете".</w:t>
      </w:r>
    </w:p>
    <w:p w14:paraId="23BB6E81" w14:textId="60847691" w:rsidR="00DF227A" w:rsidRPr="002F39A3" w:rsidRDefault="00C32E6F">
      <w:pPr>
        <w:numPr>
          <w:ilvl w:val="0"/>
          <w:numId w:val="50"/>
        </w:numPr>
        <w:spacing w:before="120" w:after="120" w:line="240" w:lineRule="auto"/>
        <w:textAlignment w:val="baseline"/>
        <w:rPr>
          <w:rFonts w:eastAsia="Times New Roman"/>
          <w:color w:val="000000"/>
          <w:lang w:val="ru-RU"/>
        </w:rPr>
      </w:pPr>
      <w:r w:rsidRPr="002F39A3">
        <w:rPr>
          <w:rFonts w:eastAsia="Times New Roman"/>
          <w:color w:val="000000"/>
          <w:lang w:val="ru-RU"/>
        </w:rPr>
        <w:t xml:space="preserve">Параллельные мероприятия неизбежны: мы должны согласовывать и гармонизировать их на ранних этапах с помощью международных форумов, проводимых соответствующими сообществами, такими как </w:t>
      </w:r>
      <w:r w:rsidR="003C5C7A">
        <w:rPr>
          <w:rFonts w:eastAsia="Times New Roman"/>
          <w:color w:val="000000"/>
          <w:lang w:val="ru-RU"/>
        </w:rPr>
        <w:t>АНД</w:t>
      </w:r>
      <w:r w:rsidRPr="002F39A3">
        <w:rPr>
          <w:rFonts w:eastAsia="Times New Roman"/>
          <w:color w:val="000000"/>
          <w:lang w:val="ru-RU"/>
        </w:rPr>
        <w:t xml:space="preserve">, </w:t>
      </w:r>
      <w:r w:rsidR="003C5C7A">
        <w:rPr>
          <w:rFonts w:eastAsia="Times New Roman"/>
          <w:color w:val="000000"/>
          <w:lang w:val="ru-RU"/>
        </w:rPr>
        <w:t>МООД</w:t>
      </w:r>
      <w:r w:rsidRPr="002F39A3">
        <w:rPr>
          <w:rFonts w:eastAsia="Times New Roman"/>
          <w:color w:val="000000"/>
          <w:lang w:val="ru-RU"/>
        </w:rPr>
        <w:t xml:space="preserve">, </w:t>
      </w:r>
      <w:r w:rsidR="003C5C7A">
        <w:rPr>
          <w:rFonts w:eastAsia="Times New Roman"/>
          <w:color w:val="000000"/>
          <w:lang w:val="ru-RU"/>
        </w:rPr>
        <w:t>КОДАТА</w:t>
      </w:r>
      <w:r w:rsidRPr="002F39A3">
        <w:rPr>
          <w:rFonts w:eastAsia="Times New Roman"/>
          <w:color w:val="000000"/>
          <w:lang w:val="ru-RU"/>
        </w:rPr>
        <w:t xml:space="preserve"> и другими. </w:t>
      </w:r>
    </w:p>
    <w:p w14:paraId="688B1E55" w14:textId="7AB514BF" w:rsidR="00DF227A" w:rsidRPr="002F39A3" w:rsidRDefault="00C32E6F">
      <w:pPr>
        <w:numPr>
          <w:ilvl w:val="0"/>
          <w:numId w:val="50"/>
        </w:numPr>
        <w:spacing w:before="120" w:after="120" w:line="240" w:lineRule="auto"/>
        <w:textAlignment w:val="baseline"/>
        <w:rPr>
          <w:rFonts w:eastAsia="Times New Roman"/>
          <w:color w:val="000000"/>
          <w:lang w:val="ru-RU"/>
        </w:rPr>
      </w:pPr>
      <w:r w:rsidRPr="002F39A3">
        <w:rPr>
          <w:rFonts w:eastAsia="Times New Roman"/>
          <w:color w:val="000000"/>
          <w:lang w:val="ru-RU"/>
        </w:rPr>
        <w:t>Для каждой ЦУР, связанной с океаном, должны быть обеспечены четкие пути</w:t>
      </w:r>
      <w:r w:rsidR="00801B31">
        <w:rPr>
          <w:rFonts w:eastAsia="Times New Roman"/>
          <w:color w:val="000000"/>
          <w:lang w:val="ru-RU"/>
        </w:rPr>
        <w:t xml:space="preserve"> включения</w:t>
      </w:r>
      <w:r w:rsidRPr="002F39A3">
        <w:rPr>
          <w:rFonts w:eastAsia="Times New Roman"/>
          <w:color w:val="000000"/>
          <w:lang w:val="ru-RU"/>
        </w:rPr>
        <w:t xml:space="preserve"> в официальные механизмы отчетности / оценки показателей ЦУР.</w:t>
      </w:r>
    </w:p>
    <w:p w14:paraId="3C178A0E" w14:textId="77777777" w:rsidR="00CE33FC" w:rsidRPr="002F39A3" w:rsidRDefault="00CE33FC" w:rsidP="00CE33FC">
      <w:pPr>
        <w:rPr>
          <w:color w:val="000000" w:themeColor="text1"/>
          <w:lang w:val="ru-RU"/>
        </w:rPr>
      </w:pPr>
    </w:p>
    <w:p w14:paraId="6E18197E" w14:textId="77777777" w:rsidR="00DF227A" w:rsidRDefault="00C32E6F">
      <w:pPr>
        <w:rPr>
          <w:rFonts w:eastAsia="Times New Roman"/>
          <w:color w:val="000000"/>
        </w:rPr>
      </w:pPr>
      <w:r w:rsidRPr="00A502EB">
        <w:rPr>
          <w:rFonts w:eastAsia="Times New Roman"/>
          <w:b/>
          <w:bCs/>
          <w:color w:val="000000"/>
        </w:rPr>
        <w:t>Рекомендации</w:t>
      </w:r>
    </w:p>
    <w:p w14:paraId="2D96F1E2" w14:textId="77777777" w:rsidR="00CE33FC" w:rsidRPr="00A502EB" w:rsidRDefault="00CE33FC" w:rsidP="00CE33FC">
      <w:pPr>
        <w:rPr>
          <w:rFonts w:eastAsia="Times New Roman"/>
          <w:color w:val="000000"/>
        </w:rPr>
      </w:pPr>
    </w:p>
    <w:p w14:paraId="12CA2F5D" w14:textId="77777777" w:rsidR="00DF227A" w:rsidRPr="002F39A3" w:rsidRDefault="00C32E6F">
      <w:pPr>
        <w:numPr>
          <w:ilvl w:val="0"/>
          <w:numId w:val="42"/>
        </w:numPr>
        <w:spacing w:before="60" w:after="60" w:line="240" w:lineRule="auto"/>
        <w:ind w:left="426"/>
        <w:textAlignment w:val="baseline"/>
        <w:rPr>
          <w:rFonts w:eastAsia="Times New Roman"/>
          <w:b/>
          <w:bCs/>
          <w:color w:val="000000"/>
          <w:lang w:val="ru-RU"/>
        </w:rPr>
      </w:pPr>
      <w:r w:rsidRPr="002F39A3">
        <w:rPr>
          <w:rFonts w:eastAsia="Times New Roman"/>
          <w:b/>
          <w:bCs/>
          <w:color w:val="000000"/>
          <w:lang w:val="ru-RU"/>
        </w:rPr>
        <w:t>Прежде всего, необходима координация, совместное управление и постоянное тестирование норм цифровой совместимости на всех уровнях цифровой экосистемы океана</w:t>
      </w:r>
    </w:p>
    <w:p w14:paraId="7187C877" w14:textId="7314A521" w:rsidR="00DF227A" w:rsidRPr="002F39A3" w:rsidRDefault="00C32E6F">
      <w:pPr>
        <w:numPr>
          <w:ilvl w:val="1"/>
          <w:numId w:val="42"/>
        </w:numPr>
        <w:tabs>
          <w:tab w:val="clear" w:pos="1440"/>
          <w:tab w:val="num" w:pos="1800"/>
        </w:tabs>
        <w:spacing w:before="60" w:after="60" w:line="240" w:lineRule="auto"/>
        <w:ind w:left="786"/>
        <w:textAlignment w:val="baseline"/>
        <w:rPr>
          <w:rFonts w:eastAsia="Times New Roman"/>
          <w:color w:val="000000"/>
          <w:lang w:val="ru-RU"/>
        </w:rPr>
      </w:pPr>
      <w:r w:rsidRPr="002F39A3">
        <w:rPr>
          <w:rFonts w:eastAsia="Times New Roman"/>
          <w:color w:val="000000"/>
          <w:lang w:val="ru-RU"/>
        </w:rPr>
        <w:t xml:space="preserve">Добиться консенсуса трудно, но когда он </w:t>
      </w:r>
      <w:r w:rsidR="00801B31">
        <w:rPr>
          <w:rFonts w:eastAsia="Times New Roman"/>
          <w:color w:val="000000"/>
          <w:lang w:val="ru-RU"/>
        </w:rPr>
        <w:t>достигнут</w:t>
      </w:r>
      <w:r w:rsidRPr="002F39A3">
        <w:rPr>
          <w:rFonts w:eastAsia="Times New Roman"/>
          <w:color w:val="000000"/>
          <w:lang w:val="ru-RU"/>
        </w:rPr>
        <w:t>, это многократно увеличивает эффективность.</w:t>
      </w:r>
    </w:p>
    <w:p w14:paraId="01227A97" w14:textId="04D81100" w:rsidR="00DF227A" w:rsidRPr="002F39A3" w:rsidRDefault="00801B31">
      <w:pPr>
        <w:numPr>
          <w:ilvl w:val="1"/>
          <w:numId w:val="42"/>
        </w:numPr>
        <w:tabs>
          <w:tab w:val="clear" w:pos="1440"/>
          <w:tab w:val="num" w:pos="1800"/>
        </w:tabs>
        <w:spacing w:before="60" w:after="60" w:line="240" w:lineRule="auto"/>
        <w:ind w:left="786"/>
        <w:textAlignment w:val="baseline"/>
        <w:rPr>
          <w:rFonts w:eastAsia="Times New Roman"/>
          <w:color w:val="000000"/>
          <w:lang w:val="ru-RU"/>
        </w:rPr>
      </w:pPr>
      <w:r w:rsidRPr="00801B31">
        <w:rPr>
          <w:rFonts w:eastAsia="Times New Roman"/>
          <w:color w:val="000000"/>
          <w:lang w:val="ru-RU"/>
        </w:rPr>
        <w:t>КБД (Координационное бюро десятилетия), СЦД (сотрудничающие центры десятилетия) и подобные механизмы должны согласовывать свои рекомендации с рекомендациями ОГК (Открытый геопространственный консорциум) , АНД (Альянс по научным данным) , ИСО, СИБ (стандарты информации о биоразнообразии) и других организаций по стандартизации и развивать то, что есть, а не создавать новые "стандарты и передовые практики", когда в них нет необходимости</w:t>
      </w:r>
      <w:r w:rsidRPr="002F39A3">
        <w:rPr>
          <w:rFonts w:eastAsia="Times New Roman"/>
          <w:color w:val="000000"/>
          <w:lang w:val="ru-RU"/>
        </w:rPr>
        <w:t>.</w:t>
      </w:r>
    </w:p>
    <w:p w14:paraId="22C5A1FD" w14:textId="43682083" w:rsidR="00DF227A" w:rsidRPr="002F39A3" w:rsidRDefault="00801B31">
      <w:pPr>
        <w:numPr>
          <w:ilvl w:val="1"/>
          <w:numId w:val="42"/>
        </w:numPr>
        <w:tabs>
          <w:tab w:val="clear" w:pos="1440"/>
          <w:tab w:val="num" w:pos="1800"/>
        </w:tabs>
        <w:spacing w:before="60" w:after="60" w:line="240" w:lineRule="auto"/>
        <w:ind w:left="786"/>
        <w:textAlignment w:val="baseline"/>
        <w:rPr>
          <w:rFonts w:eastAsia="Times New Roman"/>
          <w:color w:val="000000"/>
          <w:lang w:val="ru-RU"/>
        </w:rPr>
      </w:pPr>
      <w:r w:rsidRPr="00801B31">
        <w:rPr>
          <w:rFonts w:eastAsia="Times New Roman"/>
          <w:color w:val="000000"/>
          <w:lang w:val="ru-RU"/>
        </w:rPr>
        <w:t>У нас должны быть четкие, общие и поддающиеся оценке карты потоков данных и услуг, чтобы мы все говорили на одном языке и могли решать проблемы переполненности занятых ниш или пробелов.</w:t>
      </w:r>
      <w:r w:rsidRPr="002F39A3">
        <w:rPr>
          <w:rFonts w:eastAsia="Times New Roman"/>
          <w:color w:val="000000"/>
          <w:lang w:val="ru-RU"/>
        </w:rPr>
        <w:t>.</w:t>
      </w:r>
    </w:p>
    <w:p w14:paraId="1AE6D635" w14:textId="201B7E71" w:rsidR="00801B31" w:rsidRPr="00165D1C" w:rsidRDefault="00801B31" w:rsidP="00801B31">
      <w:pPr>
        <w:pStyle w:val="ListParagraph"/>
        <w:numPr>
          <w:ilvl w:val="0"/>
          <w:numId w:val="42"/>
        </w:numPr>
        <w:rPr>
          <w:b/>
          <w:lang w:val="ru-RU"/>
        </w:rPr>
      </w:pPr>
      <w:r w:rsidRPr="00165D1C">
        <w:rPr>
          <w:b/>
          <w:lang w:val="ru-RU"/>
        </w:rPr>
        <w:t xml:space="preserve">Необходимо обновить показатели успеха: насколько хорошо новые компоненты (большие или маленькие) встраиваются в цифровую экосистему океана </w:t>
      </w:r>
      <w:r w:rsidR="00551F89">
        <w:rPr>
          <w:b/>
          <w:lang w:val="ru-RU"/>
        </w:rPr>
        <w:t>—</w:t>
      </w:r>
      <w:r w:rsidRPr="00165D1C">
        <w:rPr>
          <w:b/>
          <w:lang w:val="ru-RU"/>
        </w:rPr>
        <w:t>- это ключевой момент.</w:t>
      </w:r>
    </w:p>
    <w:p w14:paraId="5547F474" w14:textId="2FAC1147" w:rsidR="00DF227A" w:rsidRPr="002F39A3" w:rsidRDefault="00165D1C">
      <w:pPr>
        <w:numPr>
          <w:ilvl w:val="1"/>
          <w:numId w:val="42"/>
        </w:numPr>
        <w:tabs>
          <w:tab w:val="clear" w:pos="1440"/>
          <w:tab w:val="num" w:pos="1800"/>
        </w:tabs>
        <w:spacing w:before="60" w:after="60" w:line="240" w:lineRule="auto"/>
        <w:ind w:left="786"/>
        <w:textAlignment w:val="baseline"/>
        <w:rPr>
          <w:rFonts w:eastAsia="Times New Roman"/>
          <w:color w:val="000000"/>
          <w:lang w:val="ru-RU"/>
        </w:rPr>
      </w:pPr>
      <w:r w:rsidRPr="00165D1C">
        <w:rPr>
          <w:rFonts w:eastAsia="Times New Roman"/>
          <w:color w:val="000000"/>
          <w:lang w:val="ru-RU"/>
        </w:rPr>
        <w:t>Когда каждая региональная, национальная, тематическая или другая цифровая система сможет за один раз объединить запросы/ответы, направляемые другим системам, мы изменим игру</w:t>
      </w:r>
      <w:r w:rsidRPr="002F39A3">
        <w:rPr>
          <w:rFonts w:eastAsia="Times New Roman"/>
          <w:color w:val="000000"/>
          <w:lang w:val="ru-RU"/>
        </w:rPr>
        <w:t>.</w:t>
      </w:r>
    </w:p>
    <w:p w14:paraId="4479F3A6" w14:textId="7E4EC05D" w:rsidR="00DF227A" w:rsidRPr="002F39A3" w:rsidRDefault="00165D1C">
      <w:pPr>
        <w:numPr>
          <w:ilvl w:val="1"/>
          <w:numId w:val="42"/>
        </w:numPr>
        <w:tabs>
          <w:tab w:val="clear" w:pos="1440"/>
          <w:tab w:val="num" w:pos="1800"/>
        </w:tabs>
        <w:spacing w:before="60" w:after="60" w:line="240" w:lineRule="auto"/>
        <w:ind w:left="786"/>
        <w:textAlignment w:val="baseline"/>
        <w:rPr>
          <w:rFonts w:eastAsia="Times New Roman"/>
          <w:color w:val="000000"/>
          <w:lang w:val="ru-RU"/>
        </w:rPr>
      </w:pPr>
      <w:r>
        <w:rPr>
          <w:rFonts w:eastAsia="Times New Roman"/>
          <w:color w:val="000000"/>
          <w:lang w:val="ru-RU"/>
        </w:rPr>
        <w:t>Службы</w:t>
      </w:r>
      <w:r w:rsidRPr="002F39A3">
        <w:rPr>
          <w:rFonts w:eastAsia="Times New Roman"/>
          <w:color w:val="000000"/>
          <w:lang w:val="ru-RU"/>
        </w:rPr>
        <w:t xml:space="preserve"> "одного окна" полезны, но глобально доступные цифровые цепочки поставок более ценны для большего числа заинтересованных сторон.</w:t>
      </w:r>
    </w:p>
    <w:p w14:paraId="1584FFDF" w14:textId="77777777" w:rsidR="00DF227A" w:rsidRPr="002F39A3" w:rsidRDefault="00C32E6F">
      <w:pPr>
        <w:numPr>
          <w:ilvl w:val="0"/>
          <w:numId w:val="42"/>
        </w:numPr>
        <w:spacing w:before="60" w:after="60" w:line="240" w:lineRule="auto"/>
        <w:ind w:left="426"/>
        <w:textAlignment w:val="baseline"/>
        <w:rPr>
          <w:rFonts w:eastAsia="Times New Roman"/>
          <w:b/>
          <w:bCs/>
          <w:color w:val="000000"/>
          <w:lang w:val="ru-RU"/>
        </w:rPr>
      </w:pPr>
      <w:r w:rsidRPr="002F39A3">
        <w:rPr>
          <w:rFonts w:eastAsia="Times New Roman"/>
          <w:b/>
          <w:bCs/>
          <w:color w:val="000000"/>
          <w:lang w:val="ru-RU"/>
        </w:rPr>
        <w:t>Стратегия десятилетия данных и информации будет сосредоточена на создании глобальной цифровой экосистемы</w:t>
      </w:r>
    </w:p>
    <w:p w14:paraId="2A58DC50" w14:textId="0A98D85B" w:rsidR="00DF227A" w:rsidRPr="002F39A3" w:rsidRDefault="00C32E6F">
      <w:pPr>
        <w:numPr>
          <w:ilvl w:val="1"/>
          <w:numId w:val="42"/>
        </w:numPr>
        <w:spacing w:before="60" w:after="60" w:line="240" w:lineRule="auto"/>
        <w:ind w:left="851"/>
        <w:textAlignment w:val="baseline"/>
        <w:rPr>
          <w:rFonts w:eastAsia="Times New Roman"/>
          <w:color w:val="000000"/>
          <w:lang w:val="ru-RU"/>
        </w:rPr>
      </w:pPr>
      <w:r w:rsidRPr="002F39A3">
        <w:rPr>
          <w:rFonts w:eastAsia="Times New Roman"/>
          <w:color w:val="000000"/>
          <w:lang w:val="ru-RU"/>
        </w:rPr>
        <w:t xml:space="preserve">Как потенциальные/фактические соисполнители, мы должны сплотиться и </w:t>
      </w:r>
      <w:r w:rsidR="00165D1C">
        <w:rPr>
          <w:rFonts w:eastAsia="Times New Roman"/>
          <w:color w:val="000000"/>
          <w:lang w:val="ru-RU"/>
        </w:rPr>
        <w:t>критически рассмотреть</w:t>
      </w:r>
      <w:r w:rsidRPr="002F39A3">
        <w:rPr>
          <w:rFonts w:eastAsia="Times New Roman"/>
          <w:color w:val="000000"/>
          <w:lang w:val="ru-RU"/>
        </w:rPr>
        <w:t xml:space="preserve"> эт</w:t>
      </w:r>
      <w:r w:rsidR="00165D1C">
        <w:rPr>
          <w:rFonts w:eastAsia="Times New Roman"/>
          <w:color w:val="000000"/>
          <w:lang w:val="ru-RU"/>
        </w:rPr>
        <w:t>у</w:t>
      </w:r>
      <w:r w:rsidRPr="002F39A3">
        <w:rPr>
          <w:rFonts w:eastAsia="Times New Roman"/>
          <w:color w:val="000000"/>
          <w:lang w:val="ru-RU"/>
        </w:rPr>
        <w:t>й стратеги</w:t>
      </w:r>
      <w:r w:rsidR="00165D1C">
        <w:rPr>
          <w:rFonts w:eastAsia="Times New Roman"/>
          <w:color w:val="000000"/>
          <w:lang w:val="ru-RU"/>
        </w:rPr>
        <w:t>ю</w:t>
      </w:r>
      <w:r w:rsidRPr="002F39A3">
        <w:rPr>
          <w:rFonts w:eastAsia="Times New Roman"/>
          <w:color w:val="000000"/>
          <w:lang w:val="ru-RU"/>
        </w:rPr>
        <w:t xml:space="preserve"> и план реализации, которы</w:t>
      </w:r>
      <w:r w:rsidR="00165D1C">
        <w:rPr>
          <w:rFonts w:eastAsia="Times New Roman"/>
          <w:color w:val="000000"/>
          <w:lang w:val="ru-RU"/>
        </w:rPr>
        <w:t>е</w:t>
      </w:r>
      <w:r w:rsidRPr="002F39A3">
        <w:rPr>
          <w:rFonts w:eastAsia="Times New Roman"/>
          <w:color w:val="000000"/>
          <w:lang w:val="ru-RU"/>
        </w:rPr>
        <w:t xml:space="preserve"> появ</w:t>
      </w:r>
      <w:r w:rsidR="00165D1C">
        <w:rPr>
          <w:rFonts w:eastAsia="Times New Roman"/>
          <w:color w:val="000000"/>
          <w:lang w:val="ru-RU"/>
        </w:rPr>
        <w:t>я</w:t>
      </w:r>
      <w:r w:rsidRPr="002F39A3">
        <w:rPr>
          <w:rFonts w:eastAsia="Times New Roman"/>
          <w:color w:val="000000"/>
          <w:lang w:val="ru-RU"/>
        </w:rPr>
        <w:t>тся в течение следующего года.</w:t>
      </w:r>
    </w:p>
    <w:p w14:paraId="2E08BBC9" w14:textId="77777777" w:rsidR="00CE33FC" w:rsidRPr="002F39A3" w:rsidRDefault="00CE33FC" w:rsidP="00CE33FC">
      <w:pPr>
        <w:rPr>
          <w:color w:val="000000" w:themeColor="text1"/>
          <w:lang w:val="ru-RU"/>
        </w:rPr>
      </w:pPr>
    </w:p>
    <w:p w14:paraId="2018D5E1" w14:textId="77777777" w:rsidR="00DF227A" w:rsidRPr="002F39A3" w:rsidRDefault="00C32E6F">
      <w:pPr>
        <w:jc w:val="center"/>
        <w:rPr>
          <w:rFonts w:eastAsia="Times New Roman"/>
          <w:b/>
          <w:bCs/>
          <w:color w:val="000000"/>
          <w:lang w:val="ru-RU"/>
        </w:rPr>
      </w:pPr>
      <w:r w:rsidRPr="002F39A3">
        <w:rPr>
          <w:rFonts w:eastAsia="Times New Roman"/>
          <w:b/>
          <w:bCs/>
          <w:color w:val="000000"/>
          <w:lang w:val="ru-RU"/>
        </w:rPr>
        <w:t>Сессия 4</w:t>
      </w:r>
    </w:p>
    <w:p w14:paraId="73D1D3A1" w14:textId="77777777" w:rsidR="00DF227A" w:rsidRPr="002F39A3" w:rsidRDefault="00C32E6F">
      <w:pPr>
        <w:spacing w:before="200"/>
        <w:jc w:val="center"/>
        <w:rPr>
          <w:rFonts w:eastAsia="Times New Roman"/>
          <w:b/>
          <w:bCs/>
          <w:color w:val="000000"/>
          <w:lang w:val="ru-RU"/>
        </w:rPr>
      </w:pPr>
      <w:r w:rsidRPr="002F39A3">
        <w:rPr>
          <w:rFonts w:eastAsia="Times New Roman"/>
          <w:b/>
          <w:bCs/>
          <w:color w:val="000000"/>
          <w:lang w:val="ru-RU"/>
        </w:rPr>
        <w:t>МЕЖДИСЦИПЛИНАРНОСТЬ, ОБЩЕСТВЕННЫЕ ПОТРЕБНОСТИ</w:t>
      </w:r>
    </w:p>
    <w:p w14:paraId="53B0BED9" w14:textId="77777777" w:rsidR="00A502EB" w:rsidRPr="002F39A3" w:rsidRDefault="00A502EB" w:rsidP="00CE33FC">
      <w:pPr>
        <w:rPr>
          <w:rFonts w:eastAsia="Times New Roman"/>
          <w:lang w:val="ru-RU"/>
        </w:rPr>
      </w:pPr>
    </w:p>
    <w:p w14:paraId="3E96724F" w14:textId="5E86A303" w:rsidR="00DF227A" w:rsidRPr="002F39A3" w:rsidRDefault="00C32E6F">
      <w:pPr>
        <w:rPr>
          <w:rFonts w:eastAsia="Times New Roman"/>
          <w:lang w:val="ru-RU"/>
        </w:rPr>
      </w:pPr>
      <w:r w:rsidRPr="002F39A3">
        <w:rPr>
          <w:rFonts w:eastAsia="Times New Roman"/>
          <w:lang w:val="ru-RU"/>
        </w:rPr>
        <w:t>Для 4-й сессии мы</w:t>
      </w:r>
      <w:r w:rsidR="00590979">
        <w:rPr>
          <w:rFonts w:eastAsia="Times New Roman"/>
          <w:lang w:val="ru-RU"/>
        </w:rPr>
        <w:t xml:space="preserve"> отобрали презентации</w:t>
      </w:r>
      <w:r w:rsidRPr="002F39A3">
        <w:rPr>
          <w:rFonts w:eastAsia="Times New Roman"/>
          <w:lang w:val="ru-RU"/>
        </w:rPr>
        <w:t>, иллюстрирующие усилия по созданию интегрированных и междисциплинарных систем океанических данных, которые отвечают конкретным потребностям общества. Докладчики продемонстрировали конкретные связи с субъектами</w:t>
      </w:r>
      <w:r w:rsidR="00DB21D8">
        <w:rPr>
          <w:rFonts w:eastAsia="Times New Roman"/>
          <w:lang w:val="ru-RU"/>
        </w:rPr>
        <w:t xml:space="preserve"> общества</w:t>
      </w:r>
      <w:r w:rsidRPr="002F39A3">
        <w:rPr>
          <w:rFonts w:eastAsia="Times New Roman"/>
          <w:lang w:val="ru-RU"/>
        </w:rPr>
        <w:t xml:space="preserve">, которые полагаются на большое разнообразие данных, включая социально-экономические данные, для принятия решений и планов управления. </w:t>
      </w:r>
    </w:p>
    <w:p w14:paraId="2CAC149F" w14:textId="77777777" w:rsidR="00CE33FC" w:rsidRPr="002F39A3" w:rsidRDefault="00CE33FC" w:rsidP="00CE33FC">
      <w:pPr>
        <w:rPr>
          <w:rFonts w:eastAsia="Times New Roman"/>
          <w:lang w:val="ru-RU"/>
        </w:rPr>
      </w:pPr>
    </w:p>
    <w:p w14:paraId="609FDC05" w14:textId="77777777" w:rsidR="00DF227A" w:rsidRDefault="00C32E6F">
      <w:pPr>
        <w:rPr>
          <w:rFonts w:eastAsia="Times New Roman"/>
          <w:b/>
          <w:bCs/>
          <w:color w:val="000000"/>
          <w:lang w:val="en-US"/>
        </w:rPr>
      </w:pPr>
      <w:r w:rsidRPr="00A502EB">
        <w:rPr>
          <w:rFonts w:eastAsia="Times New Roman"/>
          <w:b/>
          <w:bCs/>
          <w:color w:val="000000"/>
          <w:lang w:val="en-US"/>
        </w:rPr>
        <w:t>Основные моменты</w:t>
      </w:r>
    </w:p>
    <w:p w14:paraId="6FC897DC" w14:textId="77777777" w:rsidR="00CE33FC" w:rsidRPr="00A502EB" w:rsidRDefault="00CE33FC" w:rsidP="00CE33FC">
      <w:pPr>
        <w:rPr>
          <w:rFonts w:eastAsia="Times New Roman"/>
          <w:b/>
          <w:bCs/>
          <w:color w:val="000000"/>
          <w:lang w:val="en-US"/>
        </w:rPr>
      </w:pPr>
    </w:p>
    <w:p w14:paraId="7D76D046" w14:textId="6E6143B4"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000000"/>
          <w:lang w:val="ru-RU"/>
        </w:rPr>
        <w:t>Создание</w:t>
      </w:r>
      <w:r w:rsidR="00DB21D8">
        <w:rPr>
          <w:rFonts w:eastAsia="Times New Roman"/>
          <w:color w:val="000000"/>
          <w:lang w:val="ru-RU"/>
        </w:rPr>
        <w:t xml:space="preserve"> данных</w:t>
      </w:r>
      <w:r w:rsidRPr="002F39A3">
        <w:rPr>
          <w:rFonts w:eastAsia="Times New Roman"/>
          <w:color w:val="000000"/>
          <w:lang w:val="ru-RU"/>
        </w:rPr>
        <w:t xml:space="preserve"> и </w:t>
      </w:r>
      <w:r w:rsidR="00DB21D8">
        <w:rPr>
          <w:rFonts w:eastAsia="Times New Roman"/>
          <w:color w:val="000000"/>
          <w:lang w:val="ru-RU"/>
        </w:rPr>
        <w:t>обмен данными</w:t>
      </w:r>
      <w:r w:rsidRPr="002F39A3">
        <w:rPr>
          <w:rFonts w:eastAsia="Times New Roman"/>
          <w:color w:val="000000"/>
          <w:lang w:val="ru-RU"/>
        </w:rPr>
        <w:t xml:space="preserve"> и вопросы, связанные с мониторингом, оцифровкой, инфраструктурами и совместимостью существующих баз данных, стали центральными вопросами науки об океане и управления</w:t>
      </w:r>
      <w:r w:rsidR="00DB21D8">
        <w:rPr>
          <w:rFonts w:eastAsia="Times New Roman"/>
          <w:color w:val="000000"/>
          <w:lang w:val="ru-RU"/>
        </w:rPr>
        <w:t xml:space="preserve"> океанами</w:t>
      </w:r>
      <w:r w:rsidRPr="002F39A3">
        <w:rPr>
          <w:rFonts w:eastAsia="Times New Roman"/>
          <w:color w:val="000000"/>
          <w:lang w:val="ru-RU"/>
        </w:rPr>
        <w:t>.</w:t>
      </w:r>
    </w:p>
    <w:p w14:paraId="52210949" w14:textId="3AB68C83"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000000"/>
          <w:lang w:val="ru-RU"/>
        </w:rPr>
        <w:t xml:space="preserve">Океанические данные обычно производятся, </w:t>
      </w:r>
      <w:r w:rsidR="00DB21D8">
        <w:rPr>
          <w:rFonts w:eastAsia="Times New Roman"/>
          <w:color w:val="000000"/>
          <w:lang w:val="ru-RU"/>
        </w:rPr>
        <w:t>являются собственностью</w:t>
      </w:r>
      <w:r w:rsidRPr="002F39A3">
        <w:rPr>
          <w:rFonts w:eastAsia="Times New Roman"/>
          <w:color w:val="000000"/>
          <w:lang w:val="ru-RU"/>
        </w:rPr>
        <w:t xml:space="preserve">, управляются и используются различными субъектами, включая государственные учреждения, университеты, исследовательские лаборатории, нефтяные и биотехнологические компании, рыболовный сектор, международные организации и музеи. Эти различные субъекты используют различные методы работы с данными, что приводит к тому, что они "сталкиваются со многими типичными препятствиями для обмена и интеграции данных". </w:t>
      </w:r>
    </w:p>
    <w:p w14:paraId="586E1919" w14:textId="60D5D729"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000000"/>
          <w:lang w:val="ru-RU"/>
        </w:rPr>
        <w:t>Страны не имеют достаточного оборудования для управления своими океаническими данными и информацией, что препятствует открытому доступу и обмену данными. Кроме того, возможности</w:t>
      </w:r>
      <w:r w:rsidR="008A7312">
        <w:rPr>
          <w:rFonts w:eastAsia="Times New Roman"/>
          <w:color w:val="000000"/>
          <w:lang w:val="ru-RU"/>
        </w:rPr>
        <w:t xml:space="preserve"> </w:t>
      </w:r>
      <w:r w:rsidRPr="002F39A3">
        <w:rPr>
          <w:rFonts w:eastAsia="Times New Roman"/>
          <w:color w:val="000000"/>
          <w:lang w:val="ru-RU"/>
        </w:rPr>
        <w:t xml:space="preserve">доступа </w:t>
      </w:r>
      <w:r w:rsidR="008A7312">
        <w:rPr>
          <w:rFonts w:eastAsia="Times New Roman"/>
          <w:color w:val="000000"/>
          <w:lang w:val="ru-RU"/>
        </w:rPr>
        <w:t xml:space="preserve">к </w:t>
      </w:r>
      <w:r w:rsidR="008A7312" w:rsidRPr="002F39A3">
        <w:rPr>
          <w:rFonts w:eastAsia="Times New Roman"/>
          <w:color w:val="000000"/>
          <w:lang w:val="ru-RU"/>
        </w:rPr>
        <w:t>океанически</w:t>
      </w:r>
      <w:r w:rsidR="008A7312">
        <w:rPr>
          <w:rFonts w:eastAsia="Times New Roman"/>
          <w:color w:val="000000"/>
          <w:lang w:val="ru-RU"/>
        </w:rPr>
        <w:t>м</w:t>
      </w:r>
      <w:r w:rsidR="008A7312" w:rsidRPr="002F39A3">
        <w:rPr>
          <w:rFonts w:eastAsia="Times New Roman"/>
          <w:color w:val="000000"/>
          <w:lang w:val="ru-RU"/>
        </w:rPr>
        <w:t xml:space="preserve"> данны</w:t>
      </w:r>
      <w:r w:rsidR="008A7312">
        <w:rPr>
          <w:rFonts w:eastAsia="Times New Roman"/>
          <w:color w:val="000000"/>
          <w:lang w:val="ru-RU"/>
        </w:rPr>
        <w:t>м</w:t>
      </w:r>
      <w:r w:rsidR="008A7312" w:rsidRPr="002F39A3">
        <w:rPr>
          <w:rFonts w:eastAsia="Times New Roman"/>
          <w:color w:val="000000"/>
          <w:lang w:val="ru-RU"/>
        </w:rPr>
        <w:t xml:space="preserve"> </w:t>
      </w:r>
      <w:r w:rsidR="008A7312">
        <w:rPr>
          <w:rFonts w:eastAsia="Times New Roman"/>
          <w:color w:val="000000"/>
          <w:lang w:val="ru-RU"/>
        </w:rPr>
        <w:t xml:space="preserve">и их </w:t>
      </w:r>
      <w:r w:rsidRPr="002F39A3">
        <w:rPr>
          <w:rFonts w:eastAsia="Times New Roman"/>
          <w:color w:val="000000"/>
          <w:lang w:val="ru-RU"/>
        </w:rPr>
        <w:t xml:space="preserve">использования ограничены, что приводит к информационной асимметрии и неравенству возможностей субъектов влиять на политику. </w:t>
      </w:r>
    </w:p>
    <w:p w14:paraId="12C5BD49" w14:textId="1FA0EBA2" w:rsidR="00DF227A" w:rsidRPr="002F39A3" w:rsidRDefault="00121D7B">
      <w:pPr>
        <w:pStyle w:val="ListParagraph"/>
        <w:numPr>
          <w:ilvl w:val="0"/>
          <w:numId w:val="51"/>
        </w:numPr>
        <w:spacing w:line="240" w:lineRule="auto"/>
        <w:ind w:left="426"/>
        <w:rPr>
          <w:rFonts w:eastAsia="Times New Roman"/>
          <w:color w:val="000000"/>
          <w:lang w:val="ru-RU"/>
        </w:rPr>
      </w:pPr>
      <w:r>
        <w:rPr>
          <w:rFonts w:eastAsia="Times New Roman"/>
          <w:color w:val="000000"/>
          <w:lang w:val="ru-RU"/>
        </w:rPr>
        <w:t>Исследования к</w:t>
      </w:r>
      <w:r w:rsidRPr="002F39A3">
        <w:rPr>
          <w:rFonts w:eastAsia="Times New Roman"/>
          <w:color w:val="000000"/>
          <w:lang w:val="ru-RU"/>
        </w:rPr>
        <w:t>ачественны</w:t>
      </w:r>
      <w:r>
        <w:rPr>
          <w:rFonts w:eastAsia="Times New Roman"/>
          <w:color w:val="000000"/>
          <w:lang w:val="ru-RU"/>
        </w:rPr>
        <w:t>х показателей</w:t>
      </w:r>
      <w:r w:rsidRPr="002F39A3">
        <w:rPr>
          <w:rFonts w:eastAsia="Times New Roman"/>
          <w:color w:val="000000"/>
          <w:lang w:val="ru-RU"/>
        </w:rPr>
        <w:t xml:space="preserve"> с участием ученых или менеджеров баз данных могут иметь решающее значение для оценки основных потребностей, ценностей и норм, которые определяют практику работы с данными.</w:t>
      </w:r>
    </w:p>
    <w:p w14:paraId="46FB4DE5" w14:textId="77777777" w:rsidR="00DF227A" w:rsidRPr="002F39A3" w:rsidRDefault="00C32E6F">
      <w:pPr>
        <w:pStyle w:val="ListParagraph"/>
        <w:numPr>
          <w:ilvl w:val="0"/>
          <w:numId w:val="51"/>
        </w:numPr>
        <w:spacing w:line="240" w:lineRule="auto"/>
        <w:ind w:left="426"/>
        <w:rPr>
          <w:rFonts w:eastAsia="Times New Roman"/>
          <w:b/>
          <w:bCs/>
          <w:color w:val="000000"/>
          <w:lang w:val="ru-RU"/>
        </w:rPr>
      </w:pPr>
      <w:r w:rsidRPr="002F39A3">
        <w:rPr>
          <w:rFonts w:eastAsia="Times New Roman"/>
          <w:color w:val="000000"/>
          <w:lang w:val="ru-RU"/>
        </w:rPr>
        <w:t>Многосторонний процесс совместного проектирования, возглавляемый ключевой заинтересованной стороной, может обеспечить более целостный подход и, что важно, добавляет прозрачности и укрепляет доверие.</w:t>
      </w:r>
    </w:p>
    <w:p w14:paraId="31E822C2" w14:textId="28B4CC80" w:rsidR="00DF227A" w:rsidRPr="002F39A3" w:rsidRDefault="00C32E6F">
      <w:pPr>
        <w:pStyle w:val="ListParagraph"/>
        <w:numPr>
          <w:ilvl w:val="0"/>
          <w:numId w:val="51"/>
        </w:numPr>
        <w:spacing w:line="240" w:lineRule="auto"/>
        <w:ind w:left="426"/>
        <w:rPr>
          <w:rFonts w:eastAsia="Times New Roman"/>
          <w:b/>
          <w:bCs/>
          <w:color w:val="000000"/>
          <w:lang w:val="ru-RU"/>
        </w:rPr>
      </w:pPr>
      <w:r w:rsidRPr="002F39A3">
        <w:rPr>
          <w:rFonts w:eastAsia="Times New Roman"/>
          <w:color w:val="000000"/>
          <w:lang w:val="ru-RU"/>
        </w:rPr>
        <w:t xml:space="preserve">Прибрежная инженерия требует все больше и больше данных высокого разрешения/высокой точности (из открытых источников) за длительные периоды времени (как </w:t>
      </w:r>
      <w:r w:rsidR="00121D7B">
        <w:rPr>
          <w:rFonts w:eastAsia="Times New Roman"/>
          <w:color w:val="000000"/>
          <w:lang w:val="ru-RU"/>
        </w:rPr>
        <w:t xml:space="preserve">метеорологических и океанографических </w:t>
      </w:r>
      <w:r w:rsidRPr="002F39A3">
        <w:rPr>
          <w:rFonts w:eastAsia="Times New Roman"/>
          <w:color w:val="000000"/>
          <w:lang w:val="ru-RU"/>
        </w:rPr>
        <w:t>данны</w:t>
      </w:r>
      <w:r w:rsidR="00121D7B">
        <w:rPr>
          <w:rFonts w:eastAsia="Times New Roman"/>
          <w:color w:val="000000"/>
          <w:lang w:val="ru-RU"/>
        </w:rPr>
        <w:t>х</w:t>
      </w:r>
      <w:r w:rsidRPr="002F39A3">
        <w:rPr>
          <w:rFonts w:eastAsia="Times New Roman"/>
          <w:color w:val="000000"/>
          <w:lang w:val="ru-RU"/>
        </w:rPr>
        <w:t>, так и параметр</w:t>
      </w:r>
      <w:r w:rsidR="00121D7B">
        <w:rPr>
          <w:rFonts w:eastAsia="Times New Roman"/>
          <w:color w:val="000000"/>
          <w:lang w:val="ru-RU"/>
        </w:rPr>
        <w:t>ов, полученных в результате наблюдений</w:t>
      </w:r>
      <w:r w:rsidR="00121D7B" w:rsidRPr="00121D7B">
        <w:rPr>
          <w:rFonts w:eastAsia="Times New Roman"/>
          <w:color w:val="000000"/>
          <w:lang w:val="ru-RU"/>
        </w:rPr>
        <w:t xml:space="preserve"> </w:t>
      </w:r>
      <w:r w:rsidR="00121D7B">
        <w:rPr>
          <w:rFonts w:eastAsia="Times New Roman"/>
          <w:color w:val="000000"/>
          <w:lang w:val="en-US"/>
        </w:rPr>
        <w:t>in</w:t>
      </w:r>
      <w:r w:rsidR="00121D7B" w:rsidRPr="00121D7B">
        <w:rPr>
          <w:rFonts w:eastAsia="Times New Roman"/>
          <w:color w:val="000000"/>
          <w:lang w:val="ru-RU"/>
        </w:rPr>
        <w:t xml:space="preserve"> </w:t>
      </w:r>
      <w:r w:rsidR="00121D7B">
        <w:rPr>
          <w:rFonts w:eastAsia="Times New Roman"/>
          <w:color w:val="000000"/>
          <w:lang w:val="en-US"/>
        </w:rPr>
        <w:t>situ</w:t>
      </w:r>
      <w:r w:rsidRPr="002F39A3">
        <w:rPr>
          <w:rFonts w:eastAsia="Times New Roman"/>
          <w:color w:val="000000"/>
          <w:lang w:val="ru-RU"/>
        </w:rPr>
        <w:t xml:space="preserve">, </w:t>
      </w:r>
      <w:r w:rsidR="00DB1CE8">
        <w:rPr>
          <w:rFonts w:eastAsia="Times New Roman"/>
          <w:color w:val="000000"/>
          <w:lang w:val="ru-RU"/>
        </w:rPr>
        <w:t xml:space="preserve">комплектов </w:t>
      </w:r>
      <w:r w:rsidRPr="002F39A3">
        <w:rPr>
          <w:rFonts w:eastAsia="Times New Roman"/>
          <w:color w:val="000000"/>
          <w:lang w:val="ru-RU"/>
        </w:rPr>
        <w:t>геопространственны</w:t>
      </w:r>
      <w:r w:rsidR="00DB1CE8">
        <w:rPr>
          <w:rFonts w:eastAsia="Times New Roman"/>
          <w:color w:val="000000"/>
          <w:lang w:val="ru-RU"/>
        </w:rPr>
        <w:t>х</w:t>
      </w:r>
      <w:r w:rsidRPr="002F39A3">
        <w:rPr>
          <w:rFonts w:eastAsia="Times New Roman"/>
          <w:color w:val="000000"/>
          <w:lang w:val="ru-RU"/>
        </w:rPr>
        <w:t xml:space="preserve"> данных, </w:t>
      </w:r>
      <w:r w:rsidR="00DB1CE8">
        <w:rPr>
          <w:rFonts w:eastAsia="Times New Roman"/>
          <w:color w:val="000000"/>
          <w:lang w:val="ru-RU"/>
        </w:rPr>
        <w:t xml:space="preserve">результатов </w:t>
      </w:r>
      <w:r w:rsidRPr="002F39A3">
        <w:rPr>
          <w:rFonts w:eastAsia="Times New Roman"/>
          <w:color w:val="000000"/>
          <w:lang w:val="ru-RU"/>
        </w:rPr>
        <w:t>обследовани</w:t>
      </w:r>
      <w:r w:rsidR="00DB1CE8">
        <w:rPr>
          <w:rFonts w:eastAsia="Times New Roman"/>
          <w:color w:val="000000"/>
          <w:lang w:val="ru-RU"/>
        </w:rPr>
        <w:t>й</w:t>
      </w:r>
      <w:r w:rsidRPr="002F39A3">
        <w:rPr>
          <w:rFonts w:eastAsia="Times New Roman"/>
          <w:color w:val="000000"/>
          <w:lang w:val="ru-RU"/>
        </w:rPr>
        <w:t xml:space="preserve">). Несмотря на небольшие масштабы деятельности по сбору данных для научных или инженерных исследований, сбор данных является первым барьером в Западной Африке, </w:t>
      </w:r>
      <w:r w:rsidR="00DB1CE8">
        <w:rPr>
          <w:rFonts w:eastAsia="Times New Roman"/>
          <w:color w:val="000000"/>
          <w:lang w:val="ru-RU"/>
        </w:rPr>
        <w:t>который нужно преодолеть</w:t>
      </w:r>
      <w:r w:rsidR="00341D16">
        <w:rPr>
          <w:rFonts w:eastAsia="Times New Roman"/>
          <w:color w:val="000000"/>
          <w:lang w:val="ru-RU"/>
        </w:rPr>
        <w:t>,</w:t>
      </w:r>
      <w:r w:rsidR="00DB1CE8">
        <w:rPr>
          <w:rFonts w:eastAsia="Times New Roman"/>
          <w:color w:val="000000"/>
          <w:lang w:val="ru-RU"/>
        </w:rPr>
        <w:t xml:space="preserve"> </w:t>
      </w:r>
      <w:r w:rsidRPr="002F39A3">
        <w:rPr>
          <w:rFonts w:eastAsia="Times New Roman"/>
          <w:color w:val="000000"/>
          <w:lang w:val="ru-RU"/>
        </w:rPr>
        <w:t xml:space="preserve">прежде чем </w:t>
      </w:r>
      <w:r w:rsidR="00DB1CE8">
        <w:rPr>
          <w:rFonts w:eastAsia="Times New Roman"/>
          <w:color w:val="000000"/>
          <w:lang w:val="ru-RU"/>
        </w:rPr>
        <w:t>акцентировать внимание</w:t>
      </w:r>
      <w:r w:rsidRPr="002F39A3">
        <w:rPr>
          <w:rFonts w:eastAsia="Times New Roman"/>
          <w:color w:val="000000"/>
          <w:lang w:val="ru-RU"/>
        </w:rPr>
        <w:t xml:space="preserve"> на стандартизации данных </w:t>
      </w:r>
      <w:r w:rsidR="00DB1CE8">
        <w:rPr>
          <w:rFonts w:eastAsia="Times New Roman"/>
          <w:color w:val="000000"/>
          <w:lang w:val="ru-RU"/>
        </w:rPr>
        <w:t xml:space="preserve">и </w:t>
      </w:r>
      <w:r w:rsidRPr="002F39A3">
        <w:rPr>
          <w:rFonts w:eastAsia="Times New Roman"/>
          <w:color w:val="000000"/>
          <w:lang w:val="ru-RU"/>
        </w:rPr>
        <w:t>управлении и обмене</w:t>
      </w:r>
      <w:r w:rsidR="00341D16">
        <w:rPr>
          <w:rFonts w:eastAsia="Times New Roman"/>
          <w:color w:val="000000"/>
          <w:lang w:val="ru-RU"/>
        </w:rPr>
        <w:t xml:space="preserve"> ими</w:t>
      </w:r>
      <w:r w:rsidRPr="002F39A3">
        <w:rPr>
          <w:rFonts w:eastAsia="Times New Roman"/>
          <w:color w:val="000000"/>
          <w:lang w:val="ru-RU"/>
        </w:rPr>
        <w:t>.</w:t>
      </w:r>
    </w:p>
    <w:p w14:paraId="318A3AC7" w14:textId="53649851" w:rsidR="00DF227A" w:rsidRPr="002F39A3" w:rsidRDefault="00C32E6F">
      <w:pPr>
        <w:pStyle w:val="ListParagraph"/>
        <w:numPr>
          <w:ilvl w:val="0"/>
          <w:numId w:val="51"/>
        </w:numPr>
        <w:spacing w:line="240" w:lineRule="auto"/>
        <w:ind w:left="426"/>
        <w:rPr>
          <w:rFonts w:eastAsia="Times New Roman"/>
          <w:b/>
          <w:bCs/>
          <w:color w:val="000000"/>
          <w:lang w:val="ru-RU"/>
        </w:rPr>
      </w:pPr>
      <w:r w:rsidRPr="002F39A3">
        <w:rPr>
          <w:rFonts w:eastAsia="Times New Roman"/>
          <w:color w:val="212121"/>
          <w:lang w:val="ru-RU"/>
        </w:rPr>
        <w:t xml:space="preserve">Подводное культурное наследие </w:t>
      </w:r>
      <w:r w:rsidRPr="002F39A3">
        <w:rPr>
          <w:rFonts w:eastAsia="Times New Roman"/>
          <w:color w:val="000000"/>
          <w:lang w:val="ru-RU"/>
        </w:rPr>
        <w:t xml:space="preserve">океанов является частью истории всех цивилизаций. </w:t>
      </w:r>
      <w:r w:rsidR="00DB1CE8">
        <w:rPr>
          <w:rFonts w:eastAsia="Times New Roman"/>
          <w:color w:val="000000"/>
          <w:lang w:val="ru-RU"/>
        </w:rPr>
        <w:t xml:space="preserve">О нем свидетельствуют </w:t>
      </w:r>
      <w:r w:rsidRPr="002F39A3">
        <w:rPr>
          <w:rFonts w:eastAsia="Times New Roman"/>
          <w:color w:val="000000"/>
          <w:lang w:val="ru-RU"/>
        </w:rPr>
        <w:t>все пользовател</w:t>
      </w:r>
      <w:r w:rsidR="00DB1CE8">
        <w:rPr>
          <w:rFonts w:eastAsia="Times New Roman"/>
          <w:color w:val="000000"/>
          <w:lang w:val="ru-RU"/>
        </w:rPr>
        <w:t>и</w:t>
      </w:r>
      <w:r w:rsidRPr="002F39A3">
        <w:rPr>
          <w:rFonts w:eastAsia="Times New Roman"/>
          <w:color w:val="000000"/>
          <w:lang w:val="ru-RU"/>
        </w:rPr>
        <w:t xml:space="preserve"> океанов. Оно затрагивает людей и поэтому может способствовать диалогу с заинтересованными сторонами и помочь нам </w:t>
      </w:r>
      <w:r w:rsidRPr="002F39A3">
        <w:rPr>
          <w:rFonts w:eastAsia="Times New Roman"/>
          <w:color w:val="212121"/>
          <w:lang w:val="ru-RU"/>
        </w:rPr>
        <w:t>справиться с проблемами, с которыми океан может столкнуться в будущем.</w:t>
      </w:r>
    </w:p>
    <w:p w14:paraId="1EFDB704" w14:textId="2F34B6DB"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000000"/>
          <w:lang w:val="ru-RU"/>
        </w:rPr>
        <w:t xml:space="preserve">Исторические данные дают важные знания о роли человека в формировании океана. Морские обитатели, особенно киты, играли важную роль в развитии общества, и отдельные социально-экономические, культурные и экологические силы </w:t>
      </w:r>
      <w:r w:rsidR="00341D16">
        <w:rPr>
          <w:rFonts w:eastAsia="Times New Roman"/>
          <w:color w:val="000000"/>
          <w:lang w:val="ru-RU"/>
        </w:rPr>
        <w:t xml:space="preserve">как </w:t>
      </w:r>
      <w:r w:rsidRPr="002F39A3">
        <w:rPr>
          <w:rFonts w:eastAsia="Times New Roman"/>
          <w:color w:val="000000"/>
          <w:lang w:val="ru-RU"/>
        </w:rPr>
        <w:t>ограничивали</w:t>
      </w:r>
      <w:r w:rsidR="00341D16">
        <w:rPr>
          <w:rFonts w:eastAsia="Times New Roman"/>
          <w:color w:val="000000"/>
          <w:lang w:val="ru-RU"/>
        </w:rPr>
        <w:t xml:space="preserve"> освоение океанов,</w:t>
      </w:r>
      <w:r w:rsidRPr="002F39A3">
        <w:rPr>
          <w:rFonts w:eastAsia="Times New Roman"/>
          <w:color w:val="000000"/>
          <w:lang w:val="ru-RU"/>
        </w:rPr>
        <w:t xml:space="preserve"> </w:t>
      </w:r>
      <w:r w:rsidR="00341D16">
        <w:rPr>
          <w:rFonts w:eastAsia="Times New Roman"/>
          <w:color w:val="000000"/>
          <w:lang w:val="ru-RU"/>
        </w:rPr>
        <w:t>так и</w:t>
      </w:r>
      <w:r w:rsidRPr="002F39A3">
        <w:rPr>
          <w:rFonts w:eastAsia="Times New Roman"/>
          <w:color w:val="000000"/>
          <w:lang w:val="ru-RU"/>
        </w:rPr>
        <w:t xml:space="preserve"> создавали условия для </w:t>
      </w:r>
      <w:r w:rsidR="00341D16">
        <w:rPr>
          <w:rFonts w:eastAsia="Times New Roman"/>
          <w:color w:val="000000"/>
          <w:lang w:val="ru-RU"/>
        </w:rPr>
        <w:t>этого</w:t>
      </w:r>
      <w:r w:rsidRPr="002F39A3">
        <w:rPr>
          <w:rFonts w:eastAsia="Times New Roman"/>
          <w:color w:val="000000"/>
          <w:lang w:val="ru-RU"/>
        </w:rPr>
        <w:t xml:space="preserve">. </w:t>
      </w:r>
    </w:p>
    <w:p w14:paraId="0662DC50" w14:textId="0052CF5D" w:rsidR="00DF227A" w:rsidRPr="002F39A3" w:rsidRDefault="00C32E6F">
      <w:pPr>
        <w:pStyle w:val="ListParagraph"/>
        <w:numPr>
          <w:ilvl w:val="0"/>
          <w:numId w:val="51"/>
        </w:numPr>
        <w:spacing w:line="240" w:lineRule="auto"/>
        <w:ind w:left="426"/>
        <w:rPr>
          <w:rFonts w:eastAsia="Times New Roman"/>
          <w:b/>
          <w:bCs/>
          <w:color w:val="000000"/>
          <w:lang w:val="ru-RU"/>
        </w:rPr>
      </w:pPr>
      <w:r w:rsidRPr="002F39A3">
        <w:rPr>
          <w:rFonts w:eastAsia="Times New Roman"/>
          <w:color w:val="000000"/>
          <w:lang w:val="ru-RU"/>
        </w:rPr>
        <w:t>"</w:t>
      </w:r>
      <w:r w:rsidRPr="002F39A3">
        <w:rPr>
          <w:rFonts w:eastAsia="Times New Roman"/>
          <w:i/>
          <w:iCs/>
          <w:color w:val="000000"/>
          <w:lang w:val="ru-RU"/>
        </w:rPr>
        <w:t>Брак</w:t>
      </w:r>
      <w:r w:rsidRPr="002F39A3">
        <w:rPr>
          <w:rFonts w:eastAsia="Times New Roman"/>
          <w:color w:val="000000"/>
          <w:lang w:val="ru-RU"/>
        </w:rPr>
        <w:t xml:space="preserve">" искусства и науки, особенно искусственного интеллекта, виртуальной и дополненной реальности, может помочь </w:t>
      </w:r>
      <w:r w:rsidR="00341D16">
        <w:rPr>
          <w:rFonts w:eastAsia="Times New Roman"/>
          <w:color w:val="000000"/>
          <w:lang w:val="ru-RU"/>
        </w:rPr>
        <w:t>оказывать</w:t>
      </w:r>
      <w:r w:rsidRPr="002F39A3">
        <w:rPr>
          <w:rFonts w:eastAsia="Times New Roman"/>
          <w:color w:val="000000"/>
          <w:lang w:val="ru-RU"/>
        </w:rPr>
        <w:t xml:space="preserve"> большее влияние, повысить осведомленность, информировать и обучать </w:t>
      </w:r>
      <w:r w:rsidR="00341D16">
        <w:rPr>
          <w:rFonts w:eastAsia="Times New Roman"/>
          <w:color w:val="000000"/>
          <w:lang w:val="ru-RU"/>
        </w:rPr>
        <w:t>население</w:t>
      </w:r>
      <w:r w:rsidRPr="002F39A3">
        <w:rPr>
          <w:rFonts w:eastAsia="Times New Roman"/>
          <w:color w:val="000000"/>
          <w:lang w:val="ru-RU"/>
        </w:rPr>
        <w:t xml:space="preserve">, особенно </w:t>
      </w:r>
      <w:r w:rsidR="007E2DAE">
        <w:rPr>
          <w:rFonts w:eastAsia="Times New Roman"/>
          <w:color w:val="000000"/>
          <w:lang w:val="ru-RU"/>
        </w:rPr>
        <w:t xml:space="preserve">гиперподключенные </w:t>
      </w:r>
      <w:r w:rsidRPr="002F39A3">
        <w:rPr>
          <w:rFonts w:eastAsia="Times New Roman"/>
          <w:color w:val="000000"/>
          <w:lang w:val="ru-RU"/>
        </w:rPr>
        <w:t>молодые поколения. Это может помочь создать позитивные изменения, дающие надежду на более коллективное и устойчивое будущее.</w:t>
      </w:r>
    </w:p>
    <w:p w14:paraId="19AAA3F5" w14:textId="678E9CFA" w:rsidR="00DF227A" w:rsidRPr="002F39A3" w:rsidRDefault="00C32E6F">
      <w:pPr>
        <w:pStyle w:val="ListParagraph"/>
        <w:numPr>
          <w:ilvl w:val="0"/>
          <w:numId w:val="51"/>
        </w:numPr>
        <w:spacing w:line="240" w:lineRule="auto"/>
        <w:ind w:left="426"/>
        <w:rPr>
          <w:rFonts w:eastAsia="Times New Roman"/>
          <w:b/>
          <w:bCs/>
          <w:color w:val="000000"/>
          <w:lang w:val="ru-RU"/>
        </w:rPr>
      </w:pPr>
      <w:r w:rsidRPr="002F39A3">
        <w:rPr>
          <w:rFonts w:eastAsia="Times New Roman"/>
          <w:color w:val="000000"/>
          <w:lang w:val="ru-RU"/>
        </w:rPr>
        <w:t xml:space="preserve">Управление данными о загрязнении морской среды является чрезвычайно сложной задачей из-за необходимости сбора и предоставления доступа к подробной методологической информации (например, </w:t>
      </w:r>
      <w:r w:rsidR="007E2DAE">
        <w:rPr>
          <w:rFonts w:eastAsia="Times New Roman"/>
          <w:color w:val="000000"/>
          <w:lang w:val="ru-RU"/>
        </w:rPr>
        <w:t xml:space="preserve">к </w:t>
      </w:r>
      <w:r w:rsidRPr="002F39A3">
        <w:rPr>
          <w:rFonts w:eastAsia="Times New Roman"/>
          <w:color w:val="000000"/>
          <w:lang w:val="ru-RU"/>
        </w:rPr>
        <w:t>аналитически</w:t>
      </w:r>
      <w:r w:rsidR="007E2DAE">
        <w:rPr>
          <w:rFonts w:eastAsia="Times New Roman"/>
          <w:color w:val="000000"/>
          <w:lang w:val="ru-RU"/>
        </w:rPr>
        <w:t>м</w:t>
      </w:r>
      <w:r w:rsidRPr="002F39A3">
        <w:rPr>
          <w:rFonts w:eastAsia="Times New Roman"/>
          <w:color w:val="000000"/>
          <w:lang w:val="ru-RU"/>
        </w:rPr>
        <w:t xml:space="preserve"> метод</w:t>
      </w:r>
      <w:r w:rsidR="007E2DAE">
        <w:rPr>
          <w:rFonts w:eastAsia="Times New Roman"/>
          <w:color w:val="000000"/>
          <w:lang w:val="ru-RU"/>
        </w:rPr>
        <w:t>ам</w:t>
      </w:r>
      <w:r w:rsidRPr="002F39A3">
        <w:rPr>
          <w:rFonts w:eastAsia="Times New Roman"/>
          <w:color w:val="000000"/>
          <w:lang w:val="ru-RU"/>
        </w:rPr>
        <w:t>, процедур</w:t>
      </w:r>
      <w:r w:rsidR="007E2DAE">
        <w:rPr>
          <w:rFonts w:eastAsia="Times New Roman"/>
          <w:color w:val="000000"/>
          <w:lang w:val="ru-RU"/>
        </w:rPr>
        <w:t>ам</w:t>
      </w:r>
      <w:r w:rsidRPr="002F39A3">
        <w:rPr>
          <w:rFonts w:eastAsia="Times New Roman"/>
          <w:color w:val="000000"/>
          <w:lang w:val="ru-RU"/>
        </w:rPr>
        <w:t xml:space="preserve"> </w:t>
      </w:r>
      <w:r w:rsidR="007E2DAE">
        <w:rPr>
          <w:rFonts w:eastAsia="Times New Roman"/>
          <w:color w:val="000000"/>
          <w:lang w:val="ru-RU"/>
        </w:rPr>
        <w:t>контроля и обеспечения качества</w:t>
      </w:r>
      <w:r w:rsidRPr="002F39A3">
        <w:rPr>
          <w:rFonts w:eastAsia="Times New Roman"/>
          <w:color w:val="000000"/>
          <w:lang w:val="ru-RU"/>
        </w:rPr>
        <w:t>, ...), и это требует консолидированного диалога с сообществами пользователей (также за пределами научного сообщества) для лучшего удовлетворения потребностей общества.</w:t>
      </w:r>
    </w:p>
    <w:p w14:paraId="4260BF00" w14:textId="4819FFE0" w:rsidR="00DF227A" w:rsidRPr="002F39A3" w:rsidRDefault="00C32E6F">
      <w:pPr>
        <w:pStyle w:val="ListParagraph"/>
        <w:numPr>
          <w:ilvl w:val="0"/>
          <w:numId w:val="51"/>
        </w:numPr>
        <w:spacing w:line="240" w:lineRule="auto"/>
        <w:ind w:left="426"/>
        <w:rPr>
          <w:rFonts w:eastAsia="Times New Roman"/>
          <w:b/>
          <w:bCs/>
          <w:color w:val="000000"/>
          <w:lang w:val="ru-RU"/>
        </w:rPr>
      </w:pPr>
      <w:r w:rsidRPr="002F39A3">
        <w:rPr>
          <w:rFonts w:eastAsia="Times New Roman"/>
          <w:color w:val="000000"/>
          <w:lang w:val="ru-RU"/>
        </w:rPr>
        <w:t>Безопасность и наблюдение на море являются важными элементами морского пространственного планирования (МП</w:t>
      </w:r>
      <w:r w:rsidR="006E760F">
        <w:rPr>
          <w:rFonts w:eastAsia="Times New Roman"/>
          <w:color w:val="000000"/>
          <w:lang w:val="ru-RU"/>
        </w:rPr>
        <w:t>П</w:t>
      </w:r>
      <w:r w:rsidRPr="002F39A3">
        <w:rPr>
          <w:rFonts w:eastAsia="Times New Roman"/>
          <w:color w:val="000000"/>
          <w:lang w:val="ru-RU"/>
        </w:rPr>
        <w:t xml:space="preserve">) и должны быть включены в инструменты поддержки принятия решений </w:t>
      </w:r>
      <w:r w:rsidR="006E760F">
        <w:rPr>
          <w:rFonts w:eastAsia="Times New Roman"/>
          <w:color w:val="000000"/>
          <w:lang w:val="ru-RU"/>
        </w:rPr>
        <w:t xml:space="preserve">по </w:t>
      </w:r>
      <w:r w:rsidRPr="002F39A3">
        <w:rPr>
          <w:rFonts w:eastAsia="Times New Roman"/>
          <w:color w:val="000000"/>
          <w:lang w:val="ru-RU"/>
        </w:rPr>
        <w:t>МП</w:t>
      </w:r>
      <w:r w:rsidR="006E760F">
        <w:rPr>
          <w:rFonts w:eastAsia="Times New Roman"/>
          <w:color w:val="000000"/>
          <w:lang w:val="ru-RU"/>
        </w:rPr>
        <w:t>П</w:t>
      </w:r>
      <w:r w:rsidRPr="002F39A3">
        <w:rPr>
          <w:rFonts w:eastAsia="Times New Roman"/>
          <w:color w:val="000000"/>
          <w:lang w:val="ru-RU"/>
        </w:rPr>
        <w:t>. Если аспекты безопасности не будут должным образом учтены, могут произойти аварии, которые могут привести к загрязнению окружающей среды, и человеческие жизни окажутся под угрозой.</w:t>
      </w:r>
    </w:p>
    <w:p w14:paraId="148C4A67" w14:textId="29C46755"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000000"/>
          <w:lang w:val="ru-RU"/>
        </w:rPr>
        <w:t>Внедрение процедур синтеза данных и усовершенствованных рабочих процессов обработки/интеграции данных может изменить</w:t>
      </w:r>
      <w:r w:rsidR="006E760F">
        <w:rPr>
          <w:rFonts w:eastAsia="Times New Roman"/>
          <w:color w:val="000000"/>
          <w:lang w:val="ru-RU"/>
        </w:rPr>
        <w:t xml:space="preserve"> то, как оцениваются</w:t>
      </w:r>
      <w:r w:rsidRPr="002F39A3">
        <w:rPr>
          <w:rFonts w:eastAsia="Times New Roman"/>
          <w:color w:val="000000"/>
          <w:lang w:val="ru-RU"/>
        </w:rPr>
        <w:t xml:space="preserve"> инфраструктур</w:t>
      </w:r>
      <w:r w:rsidR="00201F82">
        <w:rPr>
          <w:rFonts w:eastAsia="Times New Roman"/>
          <w:color w:val="000000"/>
          <w:lang w:val="ru-RU"/>
        </w:rPr>
        <w:t>а для сбора</w:t>
      </w:r>
      <w:r w:rsidRPr="002F39A3">
        <w:rPr>
          <w:rFonts w:eastAsia="Times New Roman"/>
          <w:color w:val="000000"/>
          <w:lang w:val="ru-RU"/>
        </w:rPr>
        <w:t xml:space="preserve"> океанических данных, их использовани</w:t>
      </w:r>
      <w:r w:rsidR="00201F82">
        <w:rPr>
          <w:rFonts w:eastAsia="Times New Roman"/>
          <w:color w:val="000000"/>
          <w:lang w:val="ru-RU"/>
        </w:rPr>
        <w:t>я</w:t>
      </w:r>
      <w:r w:rsidRPr="002F39A3">
        <w:rPr>
          <w:rFonts w:eastAsia="Times New Roman"/>
          <w:color w:val="000000"/>
          <w:lang w:val="ru-RU"/>
        </w:rPr>
        <w:t xml:space="preserve">, </w:t>
      </w:r>
      <w:r w:rsidR="00201F82">
        <w:rPr>
          <w:rFonts w:eastAsia="Times New Roman"/>
          <w:color w:val="000000"/>
          <w:lang w:val="ru-RU"/>
        </w:rPr>
        <w:t>наращивания</w:t>
      </w:r>
      <w:r w:rsidRPr="002F39A3">
        <w:rPr>
          <w:rFonts w:eastAsia="Times New Roman"/>
          <w:color w:val="000000"/>
          <w:lang w:val="ru-RU"/>
        </w:rPr>
        <w:t xml:space="preserve"> и преобразования</w:t>
      </w:r>
      <w:r w:rsidR="00201F82">
        <w:rPr>
          <w:rFonts w:eastAsia="Times New Roman"/>
          <w:color w:val="000000"/>
          <w:lang w:val="ru-RU"/>
        </w:rPr>
        <w:t>, чтобы обосновать</w:t>
      </w:r>
      <w:r w:rsidRPr="002F39A3">
        <w:rPr>
          <w:rFonts w:eastAsia="Times New Roman"/>
          <w:color w:val="000000"/>
          <w:lang w:val="ru-RU"/>
        </w:rPr>
        <w:t xml:space="preserve"> данны</w:t>
      </w:r>
      <w:r w:rsidR="00201F82">
        <w:rPr>
          <w:rFonts w:eastAsia="Times New Roman"/>
          <w:color w:val="000000"/>
          <w:lang w:val="ru-RU"/>
        </w:rPr>
        <w:t>е</w:t>
      </w:r>
      <w:r w:rsidRPr="002F39A3">
        <w:rPr>
          <w:rFonts w:eastAsia="Times New Roman"/>
          <w:color w:val="000000"/>
          <w:lang w:val="ru-RU"/>
        </w:rPr>
        <w:t xml:space="preserve"> и знани</w:t>
      </w:r>
      <w:r w:rsidR="00201F82">
        <w:rPr>
          <w:rFonts w:eastAsia="Times New Roman"/>
          <w:color w:val="000000"/>
          <w:lang w:val="ru-RU"/>
        </w:rPr>
        <w:t>я</w:t>
      </w:r>
      <w:r w:rsidRPr="002F39A3">
        <w:rPr>
          <w:rFonts w:eastAsia="Times New Roman"/>
          <w:color w:val="000000"/>
          <w:lang w:val="ru-RU"/>
        </w:rPr>
        <w:t>, необходимых для составления океанических счетов</w:t>
      </w:r>
      <w:r w:rsidR="00512B78">
        <w:rPr>
          <w:rFonts w:eastAsia="Times New Roman"/>
          <w:color w:val="000000"/>
          <w:lang w:val="ru-RU"/>
        </w:rPr>
        <w:t xml:space="preserve"> в целях</w:t>
      </w:r>
      <w:r w:rsidRPr="002F39A3">
        <w:rPr>
          <w:rFonts w:eastAsia="Times New Roman"/>
          <w:color w:val="000000"/>
          <w:lang w:val="ru-RU"/>
        </w:rPr>
        <w:t xml:space="preserve"> комплексного океанического планирования и эффективного принятия решений.</w:t>
      </w:r>
    </w:p>
    <w:p w14:paraId="650F1E5E" w14:textId="77777777"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000000"/>
          <w:lang w:val="ru-RU"/>
        </w:rPr>
        <w:t>Социально-экономические данные являются важным активом для поддержки лиц, принимающих решения, частных компаний и ученых при планировании деятельности человека в морских районах. Однако они все еще в основном отсутствуют или ограничиваются описательной информацией.</w:t>
      </w:r>
    </w:p>
    <w:p w14:paraId="100CEAE5" w14:textId="1EB307FD" w:rsidR="00DF227A" w:rsidRPr="002F39A3" w:rsidRDefault="00C32E6F">
      <w:pPr>
        <w:pStyle w:val="ListParagraph"/>
        <w:numPr>
          <w:ilvl w:val="0"/>
          <w:numId w:val="51"/>
        </w:numPr>
        <w:spacing w:line="240" w:lineRule="auto"/>
        <w:ind w:left="426"/>
        <w:rPr>
          <w:rFonts w:eastAsia="Times New Roman"/>
          <w:color w:val="000000"/>
          <w:lang w:val="ru-RU"/>
        </w:rPr>
      </w:pPr>
      <w:r w:rsidRPr="002F39A3">
        <w:rPr>
          <w:rFonts w:eastAsia="Times New Roman"/>
          <w:color w:val="212121"/>
          <w:lang w:val="ru-RU"/>
        </w:rPr>
        <w:t xml:space="preserve">Подводные телекоммуникационные сети могут стать мощным способом сбора данных </w:t>
      </w:r>
      <w:r w:rsidR="00955882">
        <w:rPr>
          <w:rFonts w:eastAsia="Times New Roman"/>
          <w:color w:val="212121"/>
          <w:lang w:val="ru-RU"/>
        </w:rPr>
        <w:t>об</w:t>
      </w:r>
      <w:r w:rsidRPr="002F39A3">
        <w:rPr>
          <w:rFonts w:eastAsia="Times New Roman"/>
          <w:color w:val="212121"/>
          <w:lang w:val="ru-RU"/>
        </w:rPr>
        <w:t xml:space="preserve"> океан</w:t>
      </w:r>
      <w:r w:rsidR="00955882">
        <w:rPr>
          <w:rFonts w:eastAsia="Times New Roman"/>
          <w:color w:val="212121"/>
          <w:lang w:val="ru-RU"/>
        </w:rPr>
        <w:t>е</w:t>
      </w:r>
      <w:r w:rsidRPr="002F39A3">
        <w:rPr>
          <w:rFonts w:eastAsia="Times New Roman"/>
          <w:color w:val="212121"/>
          <w:lang w:val="ru-RU"/>
        </w:rPr>
        <w:t xml:space="preserve">. </w:t>
      </w:r>
    </w:p>
    <w:p w14:paraId="5A9C1880" w14:textId="77777777" w:rsidR="00CE33FC" w:rsidRPr="002F39A3" w:rsidRDefault="00CE33FC" w:rsidP="00CE33FC">
      <w:pPr>
        <w:rPr>
          <w:rFonts w:eastAsia="Times New Roman"/>
          <w:b/>
          <w:bCs/>
          <w:color w:val="000000"/>
          <w:lang w:val="ru-RU"/>
        </w:rPr>
      </w:pPr>
    </w:p>
    <w:p w14:paraId="3164C104" w14:textId="77777777" w:rsidR="00DF227A" w:rsidRDefault="00C32E6F">
      <w:pPr>
        <w:rPr>
          <w:rFonts w:eastAsia="Times New Roman"/>
          <w:b/>
          <w:bCs/>
          <w:color w:val="000000"/>
          <w:lang w:val="en-US"/>
        </w:rPr>
      </w:pPr>
      <w:r w:rsidRPr="00A502EB">
        <w:rPr>
          <w:rFonts w:eastAsia="Times New Roman"/>
          <w:b/>
          <w:bCs/>
          <w:color w:val="000000"/>
          <w:lang w:val="en-US"/>
        </w:rPr>
        <w:t>Рекомендации</w:t>
      </w:r>
    </w:p>
    <w:p w14:paraId="014D7A1E" w14:textId="77777777" w:rsidR="00CE33FC" w:rsidRPr="00A502EB" w:rsidRDefault="00CE33FC" w:rsidP="00CE33FC">
      <w:pPr>
        <w:rPr>
          <w:rFonts w:eastAsia="Times New Roman"/>
          <w:color w:val="000000"/>
          <w:lang w:val="en-US"/>
        </w:rPr>
      </w:pPr>
    </w:p>
    <w:p w14:paraId="14528534" w14:textId="1CFB3159" w:rsidR="00DF227A" w:rsidRPr="002F39A3" w:rsidRDefault="00C32E6F">
      <w:pPr>
        <w:pStyle w:val="ListParagraph"/>
        <w:numPr>
          <w:ilvl w:val="0"/>
          <w:numId w:val="44"/>
        </w:numPr>
        <w:spacing w:line="240" w:lineRule="auto"/>
        <w:ind w:left="426"/>
        <w:rPr>
          <w:rFonts w:eastAsia="Times New Roman"/>
          <w:color w:val="000000"/>
          <w:lang w:val="ru-RU"/>
        </w:rPr>
      </w:pPr>
      <w:r w:rsidRPr="002F39A3">
        <w:rPr>
          <w:rFonts w:eastAsia="Times New Roman"/>
          <w:color w:val="000000"/>
          <w:lang w:val="ru-RU"/>
        </w:rPr>
        <w:t xml:space="preserve">Существует потребность в </w:t>
      </w:r>
      <w:r w:rsidRPr="002F39A3">
        <w:rPr>
          <w:rFonts w:eastAsia="Times New Roman"/>
          <w:b/>
          <w:bCs/>
          <w:color w:val="000000"/>
          <w:lang w:val="ru-RU"/>
        </w:rPr>
        <w:t xml:space="preserve">рефлексивной, актуальной для политики и </w:t>
      </w:r>
      <w:r w:rsidR="00955882">
        <w:rPr>
          <w:rFonts w:eastAsia="Times New Roman"/>
          <w:b/>
          <w:bCs/>
          <w:color w:val="000000"/>
          <w:lang w:val="ru-RU"/>
        </w:rPr>
        <w:t>значимой</w:t>
      </w:r>
      <w:r w:rsidRPr="002F39A3">
        <w:rPr>
          <w:rFonts w:eastAsia="Times New Roman"/>
          <w:b/>
          <w:bCs/>
          <w:color w:val="000000"/>
          <w:lang w:val="ru-RU"/>
        </w:rPr>
        <w:t xml:space="preserve"> науке </w:t>
      </w:r>
      <w:r w:rsidRPr="002F39A3">
        <w:rPr>
          <w:rFonts w:eastAsia="Times New Roman"/>
          <w:color w:val="000000"/>
          <w:lang w:val="ru-RU"/>
        </w:rPr>
        <w:t>об</w:t>
      </w:r>
      <w:r w:rsidRPr="002F39A3">
        <w:rPr>
          <w:rFonts w:eastAsia="Times New Roman"/>
          <w:b/>
          <w:bCs/>
          <w:color w:val="000000"/>
          <w:lang w:val="ru-RU"/>
        </w:rPr>
        <w:t xml:space="preserve"> океане.</w:t>
      </w:r>
    </w:p>
    <w:p w14:paraId="3CCCC720" w14:textId="77777777" w:rsidR="00DF227A" w:rsidRPr="002F39A3" w:rsidRDefault="00C32E6F">
      <w:pPr>
        <w:pStyle w:val="ListParagraph"/>
        <w:numPr>
          <w:ilvl w:val="0"/>
          <w:numId w:val="44"/>
        </w:numPr>
        <w:spacing w:line="240" w:lineRule="auto"/>
        <w:ind w:left="426"/>
        <w:rPr>
          <w:rFonts w:eastAsia="Times New Roman"/>
          <w:color w:val="000000"/>
          <w:lang w:val="ru-RU"/>
        </w:rPr>
      </w:pPr>
      <w:r w:rsidRPr="002F39A3">
        <w:rPr>
          <w:rFonts w:eastAsia="Times New Roman"/>
          <w:color w:val="000000"/>
          <w:lang w:val="ru-RU"/>
        </w:rPr>
        <w:t xml:space="preserve">Конференция призывает к </w:t>
      </w:r>
      <w:r w:rsidRPr="002F39A3">
        <w:rPr>
          <w:rFonts w:eastAsia="Times New Roman"/>
          <w:b/>
          <w:bCs/>
          <w:color w:val="000000"/>
          <w:lang w:val="ru-RU"/>
        </w:rPr>
        <w:t xml:space="preserve">более меж- и трансдисциплинарной исследовательской практике, обеспечивая большее разнообразие, прозрачность, справедливость, инклюзивность и доверие, </w:t>
      </w:r>
      <w:r w:rsidRPr="002F39A3">
        <w:rPr>
          <w:rFonts w:eastAsia="Times New Roman"/>
          <w:color w:val="000000"/>
          <w:lang w:val="ru-RU"/>
        </w:rPr>
        <w:t>которые необходимы для трансформационных изменений в нашем обществе.</w:t>
      </w:r>
    </w:p>
    <w:p w14:paraId="16FFF48D" w14:textId="77777777" w:rsidR="00DF227A" w:rsidRPr="002F39A3" w:rsidRDefault="00C32E6F">
      <w:pPr>
        <w:pStyle w:val="ListParagraph"/>
        <w:numPr>
          <w:ilvl w:val="0"/>
          <w:numId w:val="44"/>
        </w:numPr>
        <w:spacing w:line="240" w:lineRule="auto"/>
        <w:ind w:left="426"/>
        <w:rPr>
          <w:rFonts w:eastAsia="Times New Roman"/>
          <w:color w:val="000000"/>
          <w:lang w:val="ru-RU"/>
        </w:rPr>
      </w:pPr>
      <w:r w:rsidRPr="002F39A3">
        <w:rPr>
          <w:rFonts w:eastAsia="Times New Roman"/>
          <w:color w:val="000000"/>
          <w:lang w:val="ru-RU"/>
        </w:rPr>
        <w:t xml:space="preserve">Усилия </w:t>
      </w:r>
      <w:r w:rsidRPr="002F39A3">
        <w:rPr>
          <w:rFonts w:eastAsia="Times New Roman"/>
          <w:b/>
          <w:bCs/>
          <w:color w:val="000000"/>
          <w:lang w:val="ru-RU"/>
        </w:rPr>
        <w:t xml:space="preserve">по улучшению использования океанических данных требуют поддержки социальных наук </w:t>
      </w:r>
      <w:r w:rsidRPr="002F39A3">
        <w:rPr>
          <w:rFonts w:eastAsia="Times New Roman"/>
          <w:color w:val="000000"/>
          <w:lang w:val="ru-RU"/>
        </w:rPr>
        <w:t xml:space="preserve">для анализа потребностей пользователей и того, как различные субъекты с различными практиками работы с данными могут наилучшим образом сотрудничать, интегрировать свои знания и </w:t>
      </w:r>
      <w:r w:rsidRPr="002F39A3">
        <w:rPr>
          <w:rFonts w:eastAsia="Times New Roman"/>
          <w:b/>
          <w:bCs/>
          <w:color w:val="000000"/>
          <w:lang w:val="ru-RU"/>
        </w:rPr>
        <w:t xml:space="preserve">избегать несправедливости и дискриминации. </w:t>
      </w:r>
      <w:r w:rsidRPr="002F39A3">
        <w:rPr>
          <w:rFonts w:eastAsia="Times New Roman"/>
          <w:color w:val="000000"/>
          <w:lang w:val="ru-RU"/>
        </w:rPr>
        <w:t>Социальные науки должны оценить базовые потребности, ценности и нормы ученых или менеджеров баз данных, которые формируют практику работы с данными, и эти качественные выводы могут быть плодотворно согласованы с выводами количественного анализа использования данных и схем информационных потоков в больших масштабах.</w:t>
      </w:r>
    </w:p>
    <w:p w14:paraId="74557FD0" w14:textId="77777777" w:rsidR="00CE33FC" w:rsidRPr="002F39A3" w:rsidRDefault="00CE33FC" w:rsidP="00CE33FC">
      <w:pPr>
        <w:rPr>
          <w:rFonts w:eastAsia="Times New Roman"/>
          <w:color w:val="000000"/>
          <w:lang w:val="ru-RU"/>
        </w:rPr>
      </w:pPr>
    </w:p>
    <w:p w14:paraId="0F15506B" w14:textId="77777777" w:rsidR="00CE33FC" w:rsidRPr="002F39A3" w:rsidRDefault="00CE33FC" w:rsidP="00CE33FC">
      <w:pPr>
        <w:rPr>
          <w:rFonts w:eastAsia="Times New Roman"/>
          <w:lang w:val="ru-RU"/>
        </w:rPr>
      </w:pPr>
    </w:p>
    <w:p w14:paraId="3FBAC41B" w14:textId="77777777" w:rsidR="00CE33FC" w:rsidRPr="002F39A3" w:rsidRDefault="00CE33FC" w:rsidP="00CE33FC">
      <w:pPr>
        <w:rPr>
          <w:color w:val="000000" w:themeColor="text1"/>
          <w:lang w:val="ru-RU"/>
        </w:rPr>
      </w:pPr>
    </w:p>
    <w:p w14:paraId="7B02123A" w14:textId="77777777" w:rsidR="005C6C23" w:rsidRPr="002F39A3" w:rsidRDefault="005C6C23" w:rsidP="00CE33FC">
      <w:pPr>
        <w:rPr>
          <w:b/>
          <w:bCs/>
          <w:lang w:val="ru-RU"/>
        </w:rPr>
      </w:pPr>
    </w:p>
    <w:p w14:paraId="198233C8" w14:textId="77777777" w:rsidR="005C6C23" w:rsidRPr="002F39A3" w:rsidRDefault="005C6C23" w:rsidP="005870F3">
      <w:pPr>
        <w:jc w:val="center"/>
        <w:rPr>
          <w:b/>
          <w:bCs/>
          <w:lang w:val="ru-RU"/>
        </w:rPr>
        <w:sectPr w:rsidR="005C6C23" w:rsidRPr="002F39A3" w:rsidSect="00EF0A40">
          <w:headerReference w:type="even" r:id="rId91"/>
          <w:headerReference w:type="default" r:id="rId92"/>
          <w:headerReference w:type="first" r:id="rId93"/>
          <w:pgSz w:w="11909" w:h="16834"/>
          <w:pgMar w:top="1440" w:right="1440" w:bottom="948" w:left="1440" w:header="720" w:footer="720" w:gutter="0"/>
          <w:pgNumType w:start="1"/>
          <w:cols w:space="720"/>
          <w:titlePg/>
          <w:docGrid w:linePitch="299"/>
        </w:sectPr>
      </w:pPr>
    </w:p>
    <w:p w14:paraId="33094B1C" w14:textId="77777777" w:rsidR="00DF227A" w:rsidRPr="002F39A3" w:rsidRDefault="00C32E6F">
      <w:pPr>
        <w:jc w:val="center"/>
        <w:rPr>
          <w:b/>
          <w:bCs/>
          <w:lang w:val="ru-RU"/>
        </w:rPr>
      </w:pPr>
      <w:bookmarkStart w:id="200" w:name="annex5"/>
      <w:r w:rsidRPr="002F39A3">
        <w:rPr>
          <w:b/>
          <w:bCs/>
          <w:lang w:val="ru-RU"/>
        </w:rPr>
        <w:t xml:space="preserve">Приложение </w:t>
      </w:r>
      <w:r>
        <w:rPr>
          <w:b/>
          <w:bCs/>
        </w:rPr>
        <w:t>V</w:t>
      </w:r>
    </w:p>
    <w:bookmarkEnd w:id="200"/>
    <w:p w14:paraId="069347A5" w14:textId="77777777" w:rsidR="005C6C23" w:rsidRPr="002F39A3" w:rsidRDefault="005C6C23" w:rsidP="005870F3">
      <w:pPr>
        <w:jc w:val="center"/>
        <w:rPr>
          <w:b/>
          <w:bCs/>
          <w:lang w:val="ru-RU"/>
        </w:rPr>
      </w:pPr>
    </w:p>
    <w:p w14:paraId="5B302994" w14:textId="795B063B" w:rsidR="00DF227A" w:rsidRPr="002F39A3" w:rsidRDefault="00680265">
      <w:pPr>
        <w:jc w:val="center"/>
        <w:rPr>
          <w:b/>
          <w:bCs/>
          <w:lang w:val="ru-RU"/>
        </w:rPr>
      </w:pPr>
      <w:r>
        <w:rPr>
          <w:b/>
          <w:bCs/>
          <w:lang w:val="ru-RU"/>
        </w:rPr>
        <w:t>Перечень</w:t>
      </w:r>
      <w:r w:rsidR="005870F3" w:rsidRPr="002F39A3">
        <w:rPr>
          <w:b/>
          <w:bCs/>
          <w:lang w:val="ru-RU"/>
        </w:rPr>
        <w:t xml:space="preserve"> </w:t>
      </w:r>
      <w:r w:rsidR="00EB241F" w:rsidRPr="002F39A3">
        <w:rPr>
          <w:b/>
          <w:bCs/>
          <w:lang w:val="ru-RU"/>
        </w:rPr>
        <w:t xml:space="preserve">действий </w:t>
      </w:r>
      <w:r>
        <w:rPr>
          <w:b/>
          <w:bCs/>
          <w:lang w:val="ru-RU"/>
        </w:rPr>
        <w:t>МООД</w:t>
      </w:r>
      <w:r w:rsidR="005870F3" w:rsidRPr="002F39A3">
        <w:rPr>
          <w:b/>
          <w:bCs/>
          <w:lang w:val="ru-RU"/>
        </w:rPr>
        <w:t>-</w:t>
      </w:r>
      <w:r w:rsidR="005870F3">
        <w:rPr>
          <w:b/>
          <w:bCs/>
        </w:rPr>
        <w:t>XXVII</w:t>
      </w:r>
    </w:p>
    <w:p w14:paraId="61B80C26" w14:textId="77777777" w:rsidR="00EB241F" w:rsidRPr="002F39A3" w:rsidRDefault="00EB241F">
      <w:pPr>
        <w:rPr>
          <w:lang w:val="ru-RU"/>
        </w:rPr>
      </w:pPr>
    </w:p>
    <w:tbl>
      <w:tblPr>
        <w:tblStyle w:val="TableGrid"/>
        <w:tblW w:w="0" w:type="auto"/>
        <w:tblLook w:val="04A0" w:firstRow="1" w:lastRow="0" w:firstColumn="1" w:lastColumn="0" w:noHBand="0" w:noVBand="1"/>
      </w:tblPr>
      <w:tblGrid>
        <w:gridCol w:w="832"/>
        <w:gridCol w:w="4430"/>
        <w:gridCol w:w="1766"/>
        <w:gridCol w:w="1991"/>
      </w:tblGrid>
      <w:tr w:rsidR="009E0D22" w:rsidRPr="006A5FBF" w14:paraId="7F76AFE4" w14:textId="77777777" w:rsidTr="006A5FBF">
        <w:tc>
          <w:tcPr>
            <w:tcW w:w="704" w:type="dxa"/>
          </w:tcPr>
          <w:p w14:paraId="6CB6F188" w14:textId="11A596ED" w:rsidR="00DF227A" w:rsidRDefault="00C32E6F">
            <w:pPr>
              <w:rPr>
                <w:rFonts w:ascii="Arial" w:hAnsi="Arial" w:cs="Arial"/>
                <w:sz w:val="20"/>
                <w:szCs w:val="20"/>
              </w:rPr>
            </w:pPr>
            <w:r w:rsidRPr="006A5FBF">
              <w:rPr>
                <w:rFonts w:ascii="Arial" w:hAnsi="Arial" w:cs="Arial"/>
                <w:sz w:val="20"/>
                <w:szCs w:val="20"/>
              </w:rPr>
              <w:t>Номер п</w:t>
            </w:r>
            <w:r w:rsidR="00680265">
              <w:rPr>
                <w:rFonts w:ascii="Arial" w:hAnsi="Arial" w:cs="Arial"/>
                <w:sz w:val="20"/>
                <w:szCs w:val="20"/>
                <w:lang w:val="ru-RU"/>
              </w:rPr>
              <w:t>/п</w:t>
            </w:r>
          </w:p>
        </w:tc>
        <w:tc>
          <w:tcPr>
            <w:tcW w:w="4776" w:type="dxa"/>
          </w:tcPr>
          <w:p w14:paraId="415CE58B" w14:textId="7C1AAF64" w:rsidR="00DF227A" w:rsidRPr="00680265" w:rsidRDefault="00680265">
            <w:pPr>
              <w:rPr>
                <w:rFonts w:ascii="Arial" w:hAnsi="Arial" w:cs="Arial"/>
                <w:sz w:val="20"/>
                <w:szCs w:val="20"/>
                <w:lang w:val="ru-RU"/>
              </w:rPr>
            </w:pPr>
            <w:r>
              <w:rPr>
                <w:rFonts w:ascii="Arial" w:hAnsi="Arial" w:cs="Arial"/>
                <w:sz w:val="20"/>
                <w:szCs w:val="20"/>
                <w:lang w:val="ru-RU"/>
              </w:rPr>
              <w:t>Д</w:t>
            </w:r>
            <w:r w:rsidRPr="006A5FBF">
              <w:rPr>
                <w:rFonts w:ascii="Arial" w:hAnsi="Arial" w:cs="Arial"/>
                <w:sz w:val="20"/>
                <w:szCs w:val="20"/>
              </w:rPr>
              <w:t>ействи</w:t>
            </w:r>
            <w:r>
              <w:rPr>
                <w:rFonts w:ascii="Arial" w:hAnsi="Arial" w:cs="Arial"/>
                <w:sz w:val="20"/>
                <w:szCs w:val="20"/>
                <w:lang w:val="ru-RU"/>
              </w:rPr>
              <w:t>е</w:t>
            </w:r>
          </w:p>
        </w:tc>
        <w:tc>
          <w:tcPr>
            <w:tcW w:w="1785" w:type="dxa"/>
          </w:tcPr>
          <w:p w14:paraId="23DED825" w14:textId="2E8B0034" w:rsidR="00DF227A" w:rsidRDefault="003F3230">
            <w:pPr>
              <w:rPr>
                <w:rFonts w:ascii="Arial" w:hAnsi="Arial" w:cs="Arial"/>
                <w:sz w:val="20"/>
                <w:szCs w:val="20"/>
              </w:rPr>
            </w:pPr>
            <w:r>
              <w:rPr>
                <w:rFonts w:ascii="Arial" w:hAnsi="Arial" w:cs="Arial"/>
                <w:sz w:val="20"/>
                <w:szCs w:val="20"/>
                <w:lang w:val="ru-RU"/>
              </w:rPr>
              <w:t>Срок исполнения</w:t>
            </w:r>
          </w:p>
        </w:tc>
        <w:tc>
          <w:tcPr>
            <w:tcW w:w="1745" w:type="dxa"/>
          </w:tcPr>
          <w:p w14:paraId="3716C455" w14:textId="56E9D211" w:rsidR="00DF227A" w:rsidRDefault="003F3230">
            <w:pPr>
              <w:rPr>
                <w:rFonts w:ascii="Arial" w:hAnsi="Arial" w:cs="Arial"/>
                <w:sz w:val="20"/>
                <w:szCs w:val="20"/>
              </w:rPr>
            </w:pPr>
            <w:r>
              <w:rPr>
                <w:rFonts w:ascii="Arial" w:hAnsi="Arial" w:cs="Arial"/>
                <w:sz w:val="20"/>
                <w:szCs w:val="20"/>
                <w:lang w:val="ru-RU"/>
              </w:rPr>
              <w:t>Исполнитель</w:t>
            </w:r>
          </w:p>
        </w:tc>
      </w:tr>
      <w:tr w:rsidR="009E0D22" w:rsidRPr="006A5FBF" w14:paraId="5D4330D7" w14:textId="77777777" w:rsidTr="006A5FBF">
        <w:tc>
          <w:tcPr>
            <w:tcW w:w="704" w:type="dxa"/>
          </w:tcPr>
          <w:p w14:paraId="0746B4D1" w14:textId="77777777" w:rsidR="00DF227A" w:rsidRDefault="00C32E6F">
            <w:pPr>
              <w:rPr>
                <w:rFonts w:ascii="Arial" w:hAnsi="Arial" w:cs="Arial"/>
                <w:sz w:val="20"/>
                <w:szCs w:val="20"/>
              </w:rPr>
            </w:pPr>
            <w:r w:rsidRPr="006A5FBF">
              <w:rPr>
                <w:rFonts w:ascii="Arial" w:hAnsi="Arial" w:cs="Arial"/>
                <w:sz w:val="20"/>
                <w:szCs w:val="20"/>
              </w:rPr>
              <w:t>34</w:t>
            </w:r>
          </w:p>
        </w:tc>
        <w:tc>
          <w:tcPr>
            <w:tcW w:w="4776" w:type="dxa"/>
          </w:tcPr>
          <w:p w14:paraId="3E937A7C" w14:textId="5F8C798C" w:rsidR="00DF227A" w:rsidRPr="000B45BF" w:rsidRDefault="00A135DE">
            <w:pPr>
              <w:rPr>
                <w:rFonts w:ascii="Arial" w:hAnsi="Arial" w:cs="Arial"/>
                <w:sz w:val="20"/>
                <w:szCs w:val="20"/>
                <w:lang w:val="ru-RU"/>
              </w:rPr>
            </w:pPr>
            <w:r w:rsidRPr="00A135DE">
              <w:rPr>
                <w:rFonts w:ascii="Arial" w:hAnsi="Arial" w:cs="Arial"/>
                <w:sz w:val="20"/>
                <w:szCs w:val="20"/>
                <w:lang w:val="ru-RU"/>
              </w:rPr>
              <w:t>Комитет призвал НЦОД и АСОД под</w:t>
            </w:r>
            <w:r>
              <w:rPr>
                <w:rFonts w:ascii="Arial" w:hAnsi="Arial" w:cs="Arial"/>
                <w:sz w:val="20"/>
                <w:szCs w:val="20"/>
                <w:lang w:val="ru-RU"/>
              </w:rPr>
              <w:t>авать з</w:t>
            </w:r>
            <w:r w:rsidRPr="00A135DE">
              <w:rPr>
                <w:rFonts w:ascii="Arial" w:hAnsi="Arial" w:cs="Arial"/>
                <w:sz w:val="20"/>
                <w:szCs w:val="20"/>
                <w:lang w:val="ru-RU"/>
              </w:rPr>
              <w:t>аявк</w:t>
            </w:r>
            <w:r>
              <w:rPr>
                <w:rFonts w:ascii="Arial" w:hAnsi="Arial" w:cs="Arial"/>
                <w:sz w:val="20"/>
                <w:szCs w:val="20"/>
                <w:lang w:val="ru-RU"/>
              </w:rPr>
              <w:t>и</w:t>
            </w:r>
            <w:r w:rsidRPr="00A135DE">
              <w:rPr>
                <w:rFonts w:ascii="Arial" w:hAnsi="Arial" w:cs="Arial"/>
                <w:sz w:val="20"/>
                <w:szCs w:val="20"/>
                <w:lang w:val="ru-RU"/>
              </w:rPr>
              <w:t xml:space="preserve"> на аккредитацию по стандарту Quality Seal (знака качества), демонстрирующего, что предоставляемые услуги в области данных соответствуют самым высоким стандартам качества.</w:t>
            </w:r>
          </w:p>
        </w:tc>
        <w:tc>
          <w:tcPr>
            <w:tcW w:w="1785" w:type="dxa"/>
          </w:tcPr>
          <w:p w14:paraId="3ACEC89B" w14:textId="4A0A0E2D" w:rsidR="00DF227A" w:rsidRDefault="00A135DE">
            <w:pPr>
              <w:rPr>
                <w:rFonts w:ascii="Arial" w:hAnsi="Arial" w:cs="Arial"/>
                <w:sz w:val="20"/>
                <w:szCs w:val="20"/>
              </w:rPr>
            </w:pPr>
            <w:r>
              <w:rPr>
                <w:rFonts w:ascii="Arial" w:hAnsi="Arial" w:cs="Arial"/>
                <w:sz w:val="20"/>
                <w:szCs w:val="20"/>
                <w:lang w:val="ru-RU"/>
              </w:rPr>
              <w:t>постоянно</w:t>
            </w:r>
          </w:p>
        </w:tc>
        <w:tc>
          <w:tcPr>
            <w:tcW w:w="1745" w:type="dxa"/>
          </w:tcPr>
          <w:p w14:paraId="29F2A8D1" w14:textId="220629DD" w:rsidR="00DF227A" w:rsidRDefault="00C32E6F">
            <w:pPr>
              <w:rPr>
                <w:rFonts w:ascii="Arial" w:hAnsi="Arial" w:cs="Arial"/>
                <w:sz w:val="20"/>
                <w:szCs w:val="20"/>
              </w:rPr>
            </w:pPr>
            <w:r w:rsidRPr="006A5FBF">
              <w:rPr>
                <w:rFonts w:ascii="Arial" w:hAnsi="Arial" w:cs="Arial"/>
                <w:sz w:val="20"/>
                <w:szCs w:val="20"/>
              </w:rPr>
              <w:t>Н</w:t>
            </w:r>
            <w:r w:rsidR="00A135DE">
              <w:rPr>
                <w:rFonts w:ascii="Arial" w:hAnsi="Arial" w:cs="Arial"/>
                <w:sz w:val="20"/>
                <w:szCs w:val="20"/>
                <w:lang w:val="ru-RU"/>
              </w:rPr>
              <w:t>ЦОД</w:t>
            </w:r>
            <w:r w:rsidRPr="006A5FBF">
              <w:rPr>
                <w:rFonts w:ascii="Arial" w:hAnsi="Arial" w:cs="Arial"/>
                <w:sz w:val="20"/>
                <w:szCs w:val="20"/>
              </w:rPr>
              <w:t xml:space="preserve">, </w:t>
            </w:r>
            <w:r w:rsidR="00A135DE">
              <w:rPr>
                <w:rFonts w:ascii="Arial" w:hAnsi="Arial" w:cs="Arial"/>
                <w:sz w:val="20"/>
                <w:szCs w:val="20"/>
                <w:lang w:val="ru-RU"/>
              </w:rPr>
              <w:t>АСОД</w:t>
            </w:r>
          </w:p>
        </w:tc>
      </w:tr>
      <w:tr w:rsidR="009E0D22" w:rsidRPr="006A5FBF" w14:paraId="56C773E4" w14:textId="77777777" w:rsidTr="006A5FBF">
        <w:tc>
          <w:tcPr>
            <w:tcW w:w="704" w:type="dxa"/>
          </w:tcPr>
          <w:p w14:paraId="75B59CEA" w14:textId="77777777" w:rsidR="00DF227A" w:rsidRDefault="00C32E6F">
            <w:pPr>
              <w:rPr>
                <w:rFonts w:ascii="Arial" w:hAnsi="Arial" w:cs="Arial"/>
                <w:sz w:val="20"/>
                <w:szCs w:val="20"/>
              </w:rPr>
            </w:pPr>
            <w:r w:rsidRPr="006A5FBF">
              <w:rPr>
                <w:rFonts w:ascii="Arial" w:hAnsi="Arial" w:cs="Arial"/>
                <w:sz w:val="20"/>
                <w:szCs w:val="20"/>
              </w:rPr>
              <w:t>35</w:t>
            </w:r>
          </w:p>
        </w:tc>
        <w:tc>
          <w:tcPr>
            <w:tcW w:w="4776" w:type="dxa"/>
          </w:tcPr>
          <w:p w14:paraId="5351C407" w14:textId="72A9AFAD" w:rsidR="00DF227A" w:rsidRPr="000B45BF" w:rsidRDefault="00C32E6F">
            <w:pPr>
              <w:rPr>
                <w:rFonts w:ascii="Arial" w:hAnsi="Arial" w:cs="Arial"/>
                <w:sz w:val="20"/>
                <w:szCs w:val="20"/>
                <w:lang w:val="ru-RU"/>
              </w:rPr>
            </w:pPr>
            <w:r w:rsidRPr="000B45BF">
              <w:rPr>
                <w:rFonts w:ascii="Arial" w:hAnsi="Arial" w:cs="Arial"/>
                <w:sz w:val="20"/>
                <w:szCs w:val="20"/>
                <w:lang w:val="ru-RU"/>
              </w:rPr>
              <w:t xml:space="preserve">Комитет подчеркнул важность </w:t>
            </w:r>
            <w:r w:rsidR="00A135DE">
              <w:rPr>
                <w:rFonts w:ascii="Arial" w:hAnsi="Arial" w:cs="Arial"/>
                <w:sz w:val="20"/>
                <w:szCs w:val="20"/>
                <w:lang w:val="ru-RU"/>
              </w:rPr>
              <w:t>создания</w:t>
            </w:r>
            <w:r w:rsidRPr="000B45BF">
              <w:rPr>
                <w:rFonts w:ascii="Arial" w:hAnsi="Arial" w:cs="Arial"/>
                <w:sz w:val="20"/>
                <w:szCs w:val="20"/>
                <w:lang w:val="ru-RU"/>
              </w:rPr>
              <w:t xml:space="preserve"> НЦОД и призвал государства-члены МОК, которые еще не создали НЦОД, сделать это, чтобы обеспечить глобальный обмен своими океаническими данными и легкий доступ своих национальных ученых-океанологов к глобальному сообществу океанических данных.</w:t>
            </w:r>
          </w:p>
        </w:tc>
        <w:tc>
          <w:tcPr>
            <w:tcW w:w="1785" w:type="dxa"/>
          </w:tcPr>
          <w:p w14:paraId="02DA26AD" w14:textId="02E956B5" w:rsidR="00DF227A" w:rsidRDefault="00A135DE">
            <w:pPr>
              <w:rPr>
                <w:rFonts w:ascii="Arial" w:hAnsi="Arial" w:cs="Arial"/>
                <w:sz w:val="20"/>
                <w:szCs w:val="20"/>
              </w:rPr>
            </w:pPr>
            <w:r>
              <w:rPr>
                <w:rFonts w:ascii="Arial" w:hAnsi="Arial" w:cs="Arial"/>
                <w:sz w:val="20"/>
                <w:szCs w:val="20"/>
                <w:lang w:val="ru-RU"/>
              </w:rPr>
              <w:t>постоянно</w:t>
            </w:r>
          </w:p>
        </w:tc>
        <w:tc>
          <w:tcPr>
            <w:tcW w:w="1745" w:type="dxa"/>
          </w:tcPr>
          <w:p w14:paraId="060A5E11" w14:textId="77777777" w:rsidR="00DF227A" w:rsidRDefault="00C32E6F">
            <w:pPr>
              <w:rPr>
                <w:rFonts w:ascii="Arial" w:hAnsi="Arial" w:cs="Arial"/>
                <w:sz w:val="20"/>
                <w:szCs w:val="20"/>
              </w:rPr>
            </w:pPr>
            <w:r w:rsidRPr="006A5FBF">
              <w:rPr>
                <w:rFonts w:ascii="Arial" w:hAnsi="Arial" w:cs="Arial"/>
                <w:sz w:val="20"/>
                <w:szCs w:val="20"/>
              </w:rPr>
              <w:t>Государства-члены МОК</w:t>
            </w:r>
          </w:p>
        </w:tc>
      </w:tr>
      <w:tr w:rsidR="009E0D22" w:rsidRPr="00F8122D" w14:paraId="7DD4EA1D" w14:textId="77777777" w:rsidTr="006A5FBF">
        <w:tc>
          <w:tcPr>
            <w:tcW w:w="704" w:type="dxa"/>
          </w:tcPr>
          <w:p w14:paraId="3CB5C7C3" w14:textId="77777777" w:rsidR="00DF227A" w:rsidRDefault="00C32E6F">
            <w:pPr>
              <w:rPr>
                <w:rFonts w:ascii="Arial" w:hAnsi="Arial" w:cs="Arial"/>
                <w:sz w:val="20"/>
                <w:szCs w:val="20"/>
              </w:rPr>
            </w:pPr>
            <w:r w:rsidRPr="006A5FBF">
              <w:rPr>
                <w:rFonts w:ascii="Arial" w:hAnsi="Arial" w:cs="Arial"/>
                <w:sz w:val="20"/>
                <w:szCs w:val="20"/>
              </w:rPr>
              <w:t>36</w:t>
            </w:r>
          </w:p>
        </w:tc>
        <w:tc>
          <w:tcPr>
            <w:tcW w:w="4776" w:type="dxa"/>
          </w:tcPr>
          <w:p w14:paraId="24BD5B82" w14:textId="410CBBAF" w:rsidR="00DF227A" w:rsidRPr="000B45BF" w:rsidRDefault="00C32E6F">
            <w:pPr>
              <w:rPr>
                <w:rFonts w:ascii="Arial" w:hAnsi="Arial" w:cs="Arial"/>
                <w:sz w:val="20"/>
                <w:szCs w:val="20"/>
                <w:lang w:val="ru-RU"/>
              </w:rPr>
            </w:pPr>
            <w:r w:rsidRPr="000B45BF">
              <w:rPr>
                <w:rFonts w:ascii="Arial" w:hAnsi="Arial" w:cs="Arial"/>
                <w:sz w:val="20"/>
                <w:szCs w:val="20"/>
                <w:lang w:val="ru-RU"/>
              </w:rPr>
              <w:t xml:space="preserve">Комитет подчеркнул важность </w:t>
            </w:r>
            <w:r w:rsidR="002477C3">
              <w:rPr>
                <w:rFonts w:ascii="Arial" w:hAnsi="Arial" w:cs="Arial"/>
                <w:sz w:val="20"/>
                <w:szCs w:val="20"/>
                <w:lang w:val="ru-RU"/>
              </w:rPr>
              <w:t>создания АИС</w:t>
            </w:r>
            <w:r w:rsidRPr="000B45BF">
              <w:rPr>
                <w:rFonts w:ascii="Arial" w:hAnsi="Arial" w:cs="Arial"/>
                <w:sz w:val="20"/>
                <w:szCs w:val="20"/>
                <w:lang w:val="ru-RU"/>
              </w:rPr>
              <w:t xml:space="preserve"> и призвал морские библиотеки и информационные центры, которые еще не создали АИ</w:t>
            </w:r>
            <w:r w:rsidR="002477C3">
              <w:rPr>
                <w:rFonts w:ascii="Arial" w:hAnsi="Arial" w:cs="Arial"/>
                <w:sz w:val="20"/>
                <w:szCs w:val="20"/>
                <w:lang w:val="ru-RU"/>
              </w:rPr>
              <w:t>С</w:t>
            </w:r>
            <w:r w:rsidRPr="000B45BF">
              <w:rPr>
                <w:rFonts w:ascii="Arial" w:hAnsi="Arial" w:cs="Arial"/>
                <w:sz w:val="20"/>
                <w:szCs w:val="20"/>
                <w:lang w:val="ru-RU"/>
              </w:rPr>
              <w:t>, сделать это, чтобы обеспечить глобальный обмен океанической информацией и легкий доступ своих национальных ученых-океанологов к глобальной океанической информации.</w:t>
            </w:r>
          </w:p>
        </w:tc>
        <w:tc>
          <w:tcPr>
            <w:tcW w:w="1785" w:type="dxa"/>
          </w:tcPr>
          <w:p w14:paraId="0F6C51A3" w14:textId="557930D0" w:rsidR="00DF227A" w:rsidRPr="002477C3" w:rsidRDefault="002477C3">
            <w:pPr>
              <w:rPr>
                <w:rFonts w:ascii="Arial" w:hAnsi="Arial" w:cs="Arial"/>
                <w:sz w:val="20"/>
                <w:szCs w:val="20"/>
                <w:lang w:val="ru-RU"/>
              </w:rPr>
            </w:pPr>
            <w:r>
              <w:rPr>
                <w:rFonts w:ascii="Arial" w:hAnsi="Arial" w:cs="Arial"/>
                <w:sz w:val="20"/>
                <w:szCs w:val="20"/>
                <w:lang w:val="ru-RU"/>
              </w:rPr>
              <w:t>постоянно</w:t>
            </w:r>
          </w:p>
        </w:tc>
        <w:tc>
          <w:tcPr>
            <w:tcW w:w="1745" w:type="dxa"/>
          </w:tcPr>
          <w:p w14:paraId="498491A9"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Морские библиотеки и информационные центры</w:t>
            </w:r>
          </w:p>
        </w:tc>
      </w:tr>
      <w:tr w:rsidR="009E0D22" w:rsidRPr="006A5FBF" w14:paraId="26048104" w14:textId="77777777" w:rsidTr="006A5FBF">
        <w:tc>
          <w:tcPr>
            <w:tcW w:w="704" w:type="dxa"/>
          </w:tcPr>
          <w:p w14:paraId="6C26660D" w14:textId="77777777" w:rsidR="00DF227A" w:rsidRDefault="00C32E6F">
            <w:pPr>
              <w:rPr>
                <w:rFonts w:ascii="Arial" w:hAnsi="Arial" w:cs="Arial"/>
                <w:sz w:val="20"/>
                <w:szCs w:val="20"/>
              </w:rPr>
            </w:pPr>
            <w:r w:rsidRPr="006A5FBF">
              <w:rPr>
                <w:rFonts w:ascii="Arial" w:hAnsi="Arial" w:cs="Arial"/>
                <w:sz w:val="20"/>
                <w:szCs w:val="20"/>
              </w:rPr>
              <w:t>37</w:t>
            </w:r>
          </w:p>
        </w:tc>
        <w:tc>
          <w:tcPr>
            <w:tcW w:w="4776" w:type="dxa"/>
          </w:tcPr>
          <w:p w14:paraId="1825E2F5" w14:textId="50E3D291" w:rsidR="00DF227A" w:rsidRPr="000B45BF" w:rsidRDefault="002477C3">
            <w:pPr>
              <w:rPr>
                <w:rFonts w:ascii="Arial" w:hAnsi="Arial" w:cs="Arial"/>
                <w:sz w:val="20"/>
                <w:szCs w:val="20"/>
                <w:lang w:val="ru-RU"/>
              </w:rPr>
            </w:pPr>
            <w:r w:rsidRPr="002477C3">
              <w:rPr>
                <w:rFonts w:ascii="Arial" w:hAnsi="Arial" w:cs="Arial"/>
                <w:sz w:val="20"/>
                <w:szCs w:val="20"/>
                <w:lang w:val="ru-RU"/>
              </w:rPr>
              <w:t>Комитет предложил аккредитованным НЦОД, АСОД и АИС оказывать помощь и услуги наставничества другим НЦОД, АСОД и АИС, желающим подать заявку на аккредитацию</w:t>
            </w:r>
          </w:p>
        </w:tc>
        <w:tc>
          <w:tcPr>
            <w:tcW w:w="1785" w:type="dxa"/>
          </w:tcPr>
          <w:p w14:paraId="00808994" w14:textId="2C6AC764" w:rsidR="00DF227A" w:rsidRDefault="00511560">
            <w:pPr>
              <w:rPr>
                <w:rFonts w:ascii="Arial" w:hAnsi="Arial" w:cs="Arial"/>
                <w:sz w:val="20"/>
                <w:szCs w:val="20"/>
              </w:rPr>
            </w:pPr>
            <w:r>
              <w:rPr>
                <w:rFonts w:ascii="Arial" w:hAnsi="Arial" w:cs="Arial"/>
                <w:sz w:val="20"/>
                <w:szCs w:val="20"/>
                <w:lang w:val="ru-RU"/>
              </w:rPr>
              <w:t>постоянно</w:t>
            </w:r>
          </w:p>
        </w:tc>
        <w:tc>
          <w:tcPr>
            <w:tcW w:w="1745" w:type="dxa"/>
          </w:tcPr>
          <w:p w14:paraId="5E2AAB8F" w14:textId="77777777" w:rsidR="00DF227A" w:rsidRDefault="00C32E6F">
            <w:pPr>
              <w:rPr>
                <w:rFonts w:ascii="Arial" w:hAnsi="Arial" w:cs="Arial"/>
                <w:sz w:val="20"/>
                <w:szCs w:val="20"/>
              </w:rPr>
            </w:pPr>
            <w:r w:rsidRPr="006A5FBF">
              <w:rPr>
                <w:rFonts w:ascii="Arial" w:hAnsi="Arial" w:cs="Arial"/>
                <w:sz w:val="20"/>
                <w:szCs w:val="20"/>
              </w:rPr>
              <w:t>Аккредитованные НЦОД, АДУ, АИУ</w:t>
            </w:r>
          </w:p>
        </w:tc>
      </w:tr>
      <w:tr w:rsidR="009E0D22" w:rsidRPr="006A5FBF" w14:paraId="6427A6B9" w14:textId="77777777" w:rsidTr="006A5FBF">
        <w:tc>
          <w:tcPr>
            <w:tcW w:w="704" w:type="dxa"/>
          </w:tcPr>
          <w:p w14:paraId="15D64342" w14:textId="77777777" w:rsidR="00DF227A" w:rsidRDefault="00C32E6F">
            <w:pPr>
              <w:rPr>
                <w:rFonts w:ascii="Arial" w:hAnsi="Arial" w:cs="Arial"/>
                <w:sz w:val="20"/>
                <w:szCs w:val="20"/>
              </w:rPr>
            </w:pPr>
            <w:r w:rsidRPr="006A5FBF">
              <w:rPr>
                <w:rFonts w:ascii="Arial" w:hAnsi="Arial" w:cs="Arial"/>
                <w:sz w:val="20"/>
                <w:szCs w:val="20"/>
              </w:rPr>
              <w:t>45</w:t>
            </w:r>
          </w:p>
        </w:tc>
        <w:tc>
          <w:tcPr>
            <w:tcW w:w="4776" w:type="dxa"/>
          </w:tcPr>
          <w:p w14:paraId="57DEF56B" w14:textId="79B62D8F" w:rsidR="00DF227A" w:rsidRPr="000B45BF" w:rsidRDefault="002477C3">
            <w:pPr>
              <w:rPr>
                <w:rFonts w:ascii="Arial" w:hAnsi="Arial" w:cs="Arial"/>
                <w:sz w:val="20"/>
                <w:szCs w:val="20"/>
                <w:lang w:val="ru-RU"/>
              </w:rPr>
            </w:pPr>
            <w:r w:rsidRPr="002477C3">
              <w:rPr>
                <w:rFonts w:ascii="Arial" w:hAnsi="Arial" w:cs="Arial"/>
                <w:sz w:val="20"/>
                <w:szCs w:val="20"/>
                <w:lang w:val="ru-RU"/>
              </w:rPr>
              <w:t xml:space="preserve">Комитет поручил Секретариату продолжить изучение этого вопроса. </w:t>
            </w:r>
            <w:r w:rsidRPr="000B45BF">
              <w:rPr>
                <w:rFonts w:ascii="Arial" w:hAnsi="Arial" w:cs="Arial"/>
                <w:sz w:val="20"/>
                <w:szCs w:val="20"/>
                <w:lang w:val="ru-RU"/>
              </w:rPr>
              <w:t>[</w:t>
            </w:r>
            <w:r w:rsidRPr="000B45BF">
              <w:rPr>
                <w:rFonts w:ascii="Arial" w:hAnsi="Arial" w:cs="Arial"/>
                <w:i/>
                <w:iCs/>
                <w:sz w:val="20"/>
                <w:szCs w:val="20"/>
                <w:lang w:val="ru-RU"/>
              </w:rPr>
              <w:t>уменьшение числа центров</w:t>
            </w:r>
            <w:r>
              <w:rPr>
                <w:rFonts w:ascii="Arial" w:hAnsi="Arial" w:cs="Arial"/>
                <w:i/>
                <w:iCs/>
                <w:sz w:val="20"/>
                <w:szCs w:val="20"/>
                <w:lang w:val="ru-RU"/>
              </w:rPr>
              <w:t xml:space="preserve"> данных</w:t>
            </w:r>
            <w:r w:rsidRPr="000B45BF">
              <w:rPr>
                <w:rFonts w:ascii="Arial" w:hAnsi="Arial" w:cs="Arial"/>
                <w:i/>
                <w:iCs/>
                <w:sz w:val="20"/>
                <w:szCs w:val="20"/>
                <w:lang w:val="ru-RU"/>
              </w:rPr>
              <w:t xml:space="preserve">, сообщивших о наличии портала </w:t>
            </w:r>
            <w:r>
              <w:rPr>
                <w:rFonts w:ascii="Arial" w:hAnsi="Arial" w:cs="Arial"/>
                <w:i/>
                <w:iCs/>
                <w:sz w:val="20"/>
                <w:szCs w:val="20"/>
                <w:lang w:val="ru-RU"/>
              </w:rPr>
              <w:t xml:space="preserve">для обнаружения </w:t>
            </w:r>
            <w:r w:rsidRPr="000B45BF">
              <w:rPr>
                <w:rFonts w:ascii="Arial" w:hAnsi="Arial" w:cs="Arial"/>
                <w:i/>
                <w:iCs/>
                <w:sz w:val="20"/>
                <w:szCs w:val="20"/>
                <w:lang w:val="ru-RU"/>
              </w:rPr>
              <w:t xml:space="preserve">данных </w:t>
            </w:r>
            <w:r w:rsidRPr="000B45BF">
              <w:rPr>
                <w:rFonts w:ascii="Arial" w:hAnsi="Arial" w:cs="Arial"/>
                <w:sz w:val="20"/>
                <w:szCs w:val="20"/>
                <w:lang w:val="ru-RU"/>
              </w:rPr>
              <w:t xml:space="preserve">] </w:t>
            </w:r>
            <w:r w:rsidRPr="002477C3">
              <w:rPr>
                <w:rFonts w:ascii="Arial" w:hAnsi="Arial" w:cs="Arial"/>
                <w:sz w:val="20"/>
                <w:szCs w:val="20"/>
                <w:lang w:val="ru-RU"/>
              </w:rPr>
              <w:t>и предложил центрам данных создать порталы для обнаружения</w:t>
            </w:r>
            <w:r>
              <w:rPr>
                <w:rFonts w:ascii="Arial" w:hAnsi="Arial" w:cs="Arial"/>
                <w:sz w:val="20"/>
                <w:szCs w:val="20"/>
                <w:lang w:val="ru-RU"/>
              </w:rPr>
              <w:t>.</w:t>
            </w:r>
            <w:r w:rsidRPr="002477C3">
              <w:rPr>
                <w:rFonts w:ascii="Arial" w:hAnsi="Arial" w:cs="Arial"/>
                <w:sz w:val="20"/>
                <w:szCs w:val="20"/>
                <w:lang w:val="ru-RU"/>
              </w:rPr>
              <w:t xml:space="preserve"> </w:t>
            </w:r>
          </w:p>
        </w:tc>
        <w:tc>
          <w:tcPr>
            <w:tcW w:w="1785" w:type="dxa"/>
          </w:tcPr>
          <w:p w14:paraId="1F79FDCA" w14:textId="77777777" w:rsidR="00DF227A" w:rsidRDefault="00C32E6F">
            <w:pPr>
              <w:rPr>
                <w:rFonts w:ascii="Arial" w:hAnsi="Arial" w:cs="Arial"/>
                <w:sz w:val="20"/>
                <w:szCs w:val="20"/>
              </w:rPr>
            </w:pPr>
            <w:r w:rsidRPr="006A5FBF">
              <w:rPr>
                <w:rFonts w:ascii="Arial" w:hAnsi="Arial" w:cs="Arial"/>
                <w:sz w:val="20"/>
                <w:szCs w:val="20"/>
              </w:rPr>
              <w:t>IODE-XXVIII</w:t>
            </w:r>
          </w:p>
        </w:tc>
        <w:tc>
          <w:tcPr>
            <w:tcW w:w="1745" w:type="dxa"/>
          </w:tcPr>
          <w:p w14:paraId="2609E1C9" w14:textId="77777777" w:rsidR="00DF227A" w:rsidRDefault="00C32E6F">
            <w:pPr>
              <w:rPr>
                <w:rFonts w:ascii="Arial" w:hAnsi="Arial" w:cs="Arial"/>
                <w:sz w:val="20"/>
                <w:szCs w:val="20"/>
              </w:rPr>
            </w:pPr>
            <w:r w:rsidRPr="006A5FBF">
              <w:rPr>
                <w:rFonts w:ascii="Arial" w:hAnsi="Arial" w:cs="Arial"/>
                <w:sz w:val="20"/>
                <w:szCs w:val="20"/>
              </w:rPr>
              <w:t>Секретариат МООД</w:t>
            </w:r>
          </w:p>
        </w:tc>
      </w:tr>
      <w:tr w:rsidR="009E0D22" w:rsidRPr="00F8122D" w14:paraId="168416A7" w14:textId="77777777" w:rsidTr="006A5FBF">
        <w:tc>
          <w:tcPr>
            <w:tcW w:w="704" w:type="dxa"/>
          </w:tcPr>
          <w:p w14:paraId="6033E4B7" w14:textId="77777777" w:rsidR="00DF227A" w:rsidRDefault="00C32E6F">
            <w:pPr>
              <w:rPr>
                <w:rFonts w:ascii="Arial" w:hAnsi="Arial" w:cs="Arial"/>
                <w:sz w:val="20"/>
                <w:szCs w:val="20"/>
              </w:rPr>
            </w:pPr>
            <w:r w:rsidRPr="006A5FBF">
              <w:rPr>
                <w:rFonts w:ascii="Arial" w:hAnsi="Arial" w:cs="Arial"/>
                <w:sz w:val="20"/>
                <w:szCs w:val="20"/>
              </w:rPr>
              <w:t>54</w:t>
            </w:r>
          </w:p>
        </w:tc>
        <w:tc>
          <w:tcPr>
            <w:tcW w:w="4776" w:type="dxa"/>
          </w:tcPr>
          <w:p w14:paraId="41DA34B2" w14:textId="5A29A216" w:rsidR="00DF227A" w:rsidRPr="000B45BF" w:rsidRDefault="00A41E29">
            <w:pPr>
              <w:rPr>
                <w:rFonts w:ascii="Arial" w:hAnsi="Arial" w:cs="Arial"/>
                <w:sz w:val="20"/>
                <w:szCs w:val="20"/>
                <w:lang w:val="ru-RU"/>
              </w:rPr>
            </w:pPr>
            <w:r w:rsidRPr="00A41E29">
              <w:rPr>
                <w:rFonts w:ascii="Arial" w:hAnsi="Arial" w:cs="Arial"/>
                <w:sz w:val="20"/>
                <w:szCs w:val="20"/>
                <w:lang w:val="ru-RU"/>
              </w:rPr>
              <w:t>Комитет отметил медленный прогресс в разработке процедур проверки состояния центров данных МООД, постановил продлить деятельность "Межсессионной рабочей группы по обзору состояния НЦОД в сети МООД" еще на один межсессионный период и поручил рабочей группе (i) представить доклад о состоянии процедур Группе управления МООД (2024 г.); и (ii) завершить разработку процедур для представления на 28-й сессии Комитета МООД (2025 г.).</w:t>
            </w:r>
          </w:p>
        </w:tc>
        <w:tc>
          <w:tcPr>
            <w:tcW w:w="1785" w:type="dxa"/>
          </w:tcPr>
          <w:p w14:paraId="68C40294" w14:textId="77777777" w:rsidR="00A41E29" w:rsidRDefault="00A41E29">
            <w:pPr>
              <w:rPr>
                <w:rFonts w:ascii="Arial" w:hAnsi="Arial" w:cs="Arial"/>
                <w:sz w:val="20"/>
                <w:szCs w:val="20"/>
                <w:lang w:val="ru-RU"/>
              </w:rPr>
            </w:pPr>
            <w:r>
              <w:rPr>
                <w:rFonts w:ascii="Arial" w:hAnsi="Arial" w:cs="Arial"/>
                <w:sz w:val="20"/>
                <w:szCs w:val="20"/>
                <w:lang w:val="ru-RU"/>
              </w:rPr>
              <w:t xml:space="preserve">ГУ </w:t>
            </w:r>
            <w:r w:rsidRPr="000B45BF">
              <w:rPr>
                <w:rFonts w:ascii="Arial" w:hAnsi="Arial" w:cs="Arial"/>
                <w:sz w:val="20"/>
                <w:szCs w:val="20"/>
                <w:lang w:val="ru-RU"/>
              </w:rPr>
              <w:t>МООД</w:t>
            </w:r>
            <w:r>
              <w:rPr>
                <w:rFonts w:ascii="Arial" w:hAnsi="Arial" w:cs="Arial"/>
                <w:sz w:val="20"/>
                <w:szCs w:val="20"/>
                <w:lang w:val="ru-RU"/>
              </w:rPr>
              <w:t xml:space="preserve"> –</w:t>
            </w:r>
            <w:r w:rsidRPr="000B45BF">
              <w:rPr>
                <w:rFonts w:ascii="Arial" w:hAnsi="Arial" w:cs="Arial"/>
                <w:sz w:val="20"/>
                <w:szCs w:val="20"/>
                <w:lang w:val="ru-RU"/>
              </w:rPr>
              <w:t xml:space="preserve"> 2024</w:t>
            </w:r>
            <w:r>
              <w:rPr>
                <w:rFonts w:ascii="Arial" w:hAnsi="Arial" w:cs="Arial"/>
                <w:sz w:val="20"/>
                <w:szCs w:val="20"/>
                <w:lang w:val="ru-RU"/>
              </w:rPr>
              <w:t xml:space="preserve"> г.</w:t>
            </w:r>
          </w:p>
          <w:p w14:paraId="6B245FF0" w14:textId="3DE7533A" w:rsidR="00DF227A" w:rsidRPr="00A41E29" w:rsidRDefault="00C32E6F">
            <w:pPr>
              <w:rPr>
                <w:rFonts w:ascii="Arial" w:hAnsi="Arial" w:cs="Arial"/>
                <w:sz w:val="20"/>
                <w:szCs w:val="20"/>
                <w:lang w:val="ru-RU"/>
              </w:rPr>
            </w:pPr>
            <w:r w:rsidRPr="000B45BF">
              <w:rPr>
                <w:rFonts w:ascii="Arial" w:hAnsi="Arial" w:cs="Arial"/>
                <w:sz w:val="20"/>
                <w:szCs w:val="20"/>
                <w:lang w:val="ru-RU"/>
              </w:rPr>
              <w:t xml:space="preserve"> и МООД-</w:t>
            </w:r>
            <w:r w:rsidRPr="006A5FBF">
              <w:rPr>
                <w:rFonts w:ascii="Arial" w:hAnsi="Arial" w:cs="Arial"/>
                <w:sz w:val="20"/>
                <w:szCs w:val="20"/>
              </w:rPr>
              <w:t>XXVIII</w:t>
            </w:r>
            <w:r w:rsidR="00A41E29">
              <w:rPr>
                <w:rFonts w:ascii="Arial" w:hAnsi="Arial" w:cs="Arial"/>
                <w:sz w:val="20"/>
                <w:szCs w:val="20"/>
                <w:lang w:val="ru-RU"/>
              </w:rPr>
              <w:t xml:space="preserve"> – 2025 г.</w:t>
            </w:r>
          </w:p>
        </w:tc>
        <w:tc>
          <w:tcPr>
            <w:tcW w:w="1745" w:type="dxa"/>
          </w:tcPr>
          <w:p w14:paraId="6D815AC5" w14:textId="57C1BCC7" w:rsidR="00DF227A" w:rsidRPr="000B45BF" w:rsidRDefault="00A41E29">
            <w:pPr>
              <w:rPr>
                <w:rFonts w:ascii="Arial" w:hAnsi="Arial" w:cs="Arial"/>
                <w:sz w:val="20"/>
                <w:szCs w:val="20"/>
                <w:lang w:val="ru-RU"/>
              </w:rPr>
            </w:pPr>
            <w:r>
              <w:rPr>
                <w:rFonts w:ascii="Arial" w:hAnsi="Arial" w:cs="Arial"/>
                <w:sz w:val="20"/>
                <w:szCs w:val="20"/>
                <w:lang w:val="ru-RU"/>
              </w:rPr>
              <w:t xml:space="preserve">МРГ по </w:t>
            </w:r>
            <w:r w:rsidRPr="000B45BF">
              <w:rPr>
                <w:rFonts w:ascii="Arial" w:hAnsi="Arial" w:cs="Arial"/>
                <w:sz w:val="20"/>
                <w:szCs w:val="20"/>
                <w:lang w:val="ru-RU"/>
              </w:rPr>
              <w:t>Обзор</w:t>
            </w:r>
            <w:r>
              <w:rPr>
                <w:rFonts w:ascii="Arial" w:hAnsi="Arial" w:cs="Arial"/>
                <w:sz w:val="20"/>
                <w:szCs w:val="20"/>
                <w:lang w:val="ru-RU"/>
              </w:rPr>
              <w:t>у</w:t>
            </w:r>
            <w:r w:rsidRPr="000B45BF">
              <w:rPr>
                <w:rFonts w:ascii="Arial" w:hAnsi="Arial" w:cs="Arial"/>
                <w:sz w:val="20"/>
                <w:szCs w:val="20"/>
                <w:lang w:val="ru-RU"/>
              </w:rPr>
              <w:t xml:space="preserve">  состояния </w:t>
            </w:r>
            <w:r>
              <w:rPr>
                <w:rFonts w:ascii="Arial" w:hAnsi="Arial" w:cs="Arial"/>
                <w:sz w:val="20"/>
                <w:szCs w:val="20"/>
                <w:lang w:val="ru-RU"/>
              </w:rPr>
              <w:t>НЦОД в сети МООД</w:t>
            </w:r>
          </w:p>
        </w:tc>
      </w:tr>
      <w:tr w:rsidR="009E0D22" w:rsidRPr="006A5FBF" w14:paraId="41AF951C" w14:textId="77777777" w:rsidTr="006A5FBF">
        <w:tc>
          <w:tcPr>
            <w:tcW w:w="704" w:type="dxa"/>
          </w:tcPr>
          <w:p w14:paraId="6465CB79" w14:textId="77777777" w:rsidR="00DF227A" w:rsidRDefault="00C32E6F">
            <w:pPr>
              <w:rPr>
                <w:rFonts w:ascii="Arial" w:hAnsi="Arial" w:cs="Arial"/>
                <w:sz w:val="20"/>
                <w:szCs w:val="20"/>
              </w:rPr>
            </w:pPr>
            <w:r w:rsidRPr="006A5FBF">
              <w:rPr>
                <w:rFonts w:ascii="Arial" w:hAnsi="Arial" w:cs="Arial"/>
                <w:sz w:val="20"/>
                <w:szCs w:val="20"/>
              </w:rPr>
              <w:t>55</w:t>
            </w:r>
          </w:p>
        </w:tc>
        <w:tc>
          <w:tcPr>
            <w:tcW w:w="4776" w:type="dxa"/>
          </w:tcPr>
          <w:p w14:paraId="303BD3C0" w14:textId="036369DB" w:rsidR="00DF227A" w:rsidRPr="000B45BF" w:rsidRDefault="003617C5">
            <w:pPr>
              <w:rPr>
                <w:rFonts w:ascii="Arial" w:hAnsi="Arial" w:cs="Arial"/>
                <w:sz w:val="20"/>
                <w:szCs w:val="20"/>
                <w:lang w:val="ru-RU"/>
              </w:rPr>
            </w:pPr>
            <w:r w:rsidRPr="003617C5">
              <w:rPr>
                <w:rFonts w:ascii="Arial" w:hAnsi="Arial" w:cs="Arial"/>
                <w:sz w:val="20"/>
                <w:szCs w:val="20"/>
                <w:lang w:val="ru-RU"/>
              </w:rPr>
              <w:t>Комитет поручил Группе управления МООД принять во внимание процедуры, используемые РГ-ОБИС, в качестве возможной модели при обсуждении</w:t>
            </w:r>
            <w:r w:rsidRPr="000B45BF">
              <w:rPr>
                <w:rFonts w:ascii="Arial" w:hAnsi="Arial" w:cs="Arial"/>
                <w:sz w:val="20"/>
                <w:szCs w:val="20"/>
                <w:lang w:val="ru-RU"/>
              </w:rPr>
              <w:t>.</w:t>
            </w:r>
          </w:p>
        </w:tc>
        <w:tc>
          <w:tcPr>
            <w:tcW w:w="1785" w:type="dxa"/>
          </w:tcPr>
          <w:p w14:paraId="02372AB8" w14:textId="5BB2D0EC" w:rsidR="00DF227A" w:rsidRPr="003617C5" w:rsidRDefault="003617C5">
            <w:pPr>
              <w:rPr>
                <w:rFonts w:ascii="Arial" w:hAnsi="Arial" w:cs="Arial"/>
                <w:sz w:val="20"/>
                <w:szCs w:val="20"/>
                <w:lang w:val="ru-RU"/>
              </w:rPr>
            </w:pPr>
            <w:r>
              <w:rPr>
                <w:rFonts w:ascii="Arial" w:hAnsi="Arial" w:cs="Arial"/>
                <w:sz w:val="20"/>
                <w:szCs w:val="20"/>
                <w:lang w:val="ru-RU"/>
              </w:rPr>
              <w:t xml:space="preserve">ГУ </w:t>
            </w:r>
            <w:r w:rsidRPr="000B45BF">
              <w:rPr>
                <w:rFonts w:ascii="Arial" w:hAnsi="Arial" w:cs="Arial"/>
                <w:sz w:val="20"/>
                <w:szCs w:val="20"/>
                <w:lang w:val="ru-RU"/>
              </w:rPr>
              <w:t>МООД-</w:t>
            </w:r>
            <w:r>
              <w:rPr>
                <w:rFonts w:ascii="Arial" w:hAnsi="Arial" w:cs="Arial"/>
                <w:sz w:val="20"/>
                <w:szCs w:val="20"/>
                <w:lang w:val="ru-RU"/>
              </w:rPr>
              <w:t>2024</w:t>
            </w:r>
            <w:r w:rsidRPr="000B45BF">
              <w:rPr>
                <w:rFonts w:ascii="Arial" w:hAnsi="Arial" w:cs="Arial"/>
                <w:sz w:val="20"/>
                <w:szCs w:val="20"/>
                <w:lang w:val="ru-RU"/>
              </w:rPr>
              <w:t xml:space="preserve"> и МООД-</w:t>
            </w:r>
            <w:r w:rsidRPr="006A5FBF">
              <w:rPr>
                <w:rFonts w:ascii="Arial" w:hAnsi="Arial" w:cs="Arial"/>
                <w:sz w:val="20"/>
                <w:szCs w:val="20"/>
              </w:rPr>
              <w:t>XXVIII</w:t>
            </w:r>
            <w:r>
              <w:rPr>
                <w:rFonts w:ascii="Arial" w:hAnsi="Arial" w:cs="Arial"/>
                <w:sz w:val="20"/>
                <w:szCs w:val="20"/>
                <w:lang w:val="ru-RU"/>
              </w:rPr>
              <w:t>-2025</w:t>
            </w:r>
          </w:p>
        </w:tc>
        <w:tc>
          <w:tcPr>
            <w:tcW w:w="1745" w:type="dxa"/>
          </w:tcPr>
          <w:p w14:paraId="196E90A4" w14:textId="0CB18AE4" w:rsidR="00DF227A" w:rsidRDefault="003617C5">
            <w:pPr>
              <w:rPr>
                <w:rFonts w:ascii="Arial" w:hAnsi="Arial" w:cs="Arial"/>
                <w:sz w:val="20"/>
                <w:szCs w:val="20"/>
              </w:rPr>
            </w:pPr>
            <w:r>
              <w:rPr>
                <w:rFonts w:ascii="Arial" w:hAnsi="Arial" w:cs="Arial"/>
                <w:sz w:val="20"/>
                <w:szCs w:val="20"/>
                <w:lang w:val="ru-RU"/>
              </w:rPr>
              <w:t xml:space="preserve">ГУ </w:t>
            </w:r>
            <w:r w:rsidRPr="006A5FBF">
              <w:rPr>
                <w:rFonts w:ascii="Arial" w:hAnsi="Arial" w:cs="Arial"/>
                <w:sz w:val="20"/>
                <w:szCs w:val="20"/>
              </w:rPr>
              <w:t>МООД</w:t>
            </w:r>
          </w:p>
        </w:tc>
      </w:tr>
      <w:tr w:rsidR="009E0D22" w:rsidRPr="006A5FBF" w14:paraId="71DC8FAD" w14:textId="77777777" w:rsidTr="006A5FBF">
        <w:tc>
          <w:tcPr>
            <w:tcW w:w="704" w:type="dxa"/>
          </w:tcPr>
          <w:p w14:paraId="07F82021" w14:textId="77777777" w:rsidR="00DF227A" w:rsidRDefault="00C32E6F">
            <w:pPr>
              <w:tabs>
                <w:tab w:val="left" w:pos="683"/>
              </w:tabs>
              <w:rPr>
                <w:rFonts w:ascii="Arial" w:hAnsi="Arial" w:cs="Arial"/>
                <w:sz w:val="20"/>
                <w:szCs w:val="20"/>
              </w:rPr>
            </w:pPr>
            <w:r w:rsidRPr="006A5FBF">
              <w:rPr>
                <w:rFonts w:ascii="Arial" w:hAnsi="Arial" w:cs="Arial"/>
                <w:sz w:val="20"/>
                <w:szCs w:val="20"/>
              </w:rPr>
              <w:t>57</w:t>
            </w:r>
          </w:p>
        </w:tc>
        <w:tc>
          <w:tcPr>
            <w:tcW w:w="4776" w:type="dxa"/>
          </w:tcPr>
          <w:p w14:paraId="54F53401" w14:textId="578602F5" w:rsidR="00DF227A" w:rsidRPr="000B45BF" w:rsidRDefault="003617C5">
            <w:pPr>
              <w:rPr>
                <w:rFonts w:ascii="Arial" w:hAnsi="Arial" w:cs="Arial"/>
                <w:sz w:val="20"/>
                <w:szCs w:val="20"/>
                <w:lang w:val="ru-RU"/>
              </w:rPr>
            </w:pPr>
            <w:r w:rsidRPr="003617C5">
              <w:rPr>
                <w:rFonts w:ascii="Arial" w:hAnsi="Arial" w:cs="Arial"/>
                <w:sz w:val="20"/>
                <w:szCs w:val="20"/>
                <w:lang w:val="ru-RU"/>
              </w:rPr>
              <w:t>Комитет далее постановил, что раз в год Секретариат МООД должен рассылать циркулярное письмо МОК всем государствам-членам МОК, предлагая им назначить или обновить информацию о национальных координаторах МООД (управление данными и управление информацией) и обновить список на веб-сайте МООД.</w:t>
            </w:r>
          </w:p>
        </w:tc>
        <w:tc>
          <w:tcPr>
            <w:tcW w:w="1785" w:type="dxa"/>
          </w:tcPr>
          <w:p w14:paraId="5DD8F609" w14:textId="7BFD130E" w:rsidR="00DF227A" w:rsidRDefault="0090491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 xml:space="preserve">онец 2023 г., </w:t>
            </w:r>
            <w:r>
              <w:rPr>
                <w:rFonts w:ascii="Arial" w:hAnsi="Arial" w:cs="Arial"/>
                <w:sz w:val="20"/>
                <w:szCs w:val="20"/>
                <w:lang w:val="ru-RU"/>
              </w:rPr>
              <w:t>к</w:t>
            </w:r>
            <w:r w:rsidRPr="006A5FBF">
              <w:rPr>
                <w:rFonts w:ascii="Arial" w:hAnsi="Arial" w:cs="Arial"/>
                <w:sz w:val="20"/>
                <w:szCs w:val="20"/>
              </w:rPr>
              <w:t>онец 2024 г.</w:t>
            </w:r>
          </w:p>
        </w:tc>
        <w:tc>
          <w:tcPr>
            <w:tcW w:w="1745" w:type="dxa"/>
          </w:tcPr>
          <w:p w14:paraId="676391C8" w14:textId="77777777" w:rsidR="00DF227A" w:rsidRDefault="00C32E6F">
            <w:pPr>
              <w:rPr>
                <w:rFonts w:ascii="Arial" w:hAnsi="Arial" w:cs="Arial"/>
                <w:sz w:val="20"/>
                <w:szCs w:val="20"/>
              </w:rPr>
            </w:pPr>
            <w:r w:rsidRPr="006A5FBF">
              <w:rPr>
                <w:rFonts w:ascii="Arial" w:hAnsi="Arial" w:cs="Arial"/>
                <w:sz w:val="20"/>
                <w:szCs w:val="20"/>
              </w:rPr>
              <w:t>Секретариат МООД</w:t>
            </w:r>
          </w:p>
        </w:tc>
      </w:tr>
      <w:tr w:rsidR="009E0D22" w:rsidRPr="006A5FBF" w14:paraId="385255C7" w14:textId="77777777" w:rsidTr="006A5FBF">
        <w:tc>
          <w:tcPr>
            <w:tcW w:w="704" w:type="dxa"/>
          </w:tcPr>
          <w:p w14:paraId="3580E0E0" w14:textId="77777777" w:rsidR="00DF227A" w:rsidRDefault="00C32E6F">
            <w:pPr>
              <w:rPr>
                <w:rFonts w:ascii="Arial" w:hAnsi="Arial" w:cs="Arial"/>
                <w:sz w:val="20"/>
                <w:szCs w:val="20"/>
              </w:rPr>
            </w:pPr>
            <w:r w:rsidRPr="006A5FBF">
              <w:rPr>
                <w:rFonts w:ascii="Arial" w:hAnsi="Arial" w:cs="Arial"/>
                <w:sz w:val="20"/>
                <w:szCs w:val="20"/>
              </w:rPr>
              <w:t>67</w:t>
            </w:r>
          </w:p>
        </w:tc>
        <w:tc>
          <w:tcPr>
            <w:tcW w:w="4776" w:type="dxa"/>
          </w:tcPr>
          <w:p w14:paraId="2C3FC320" w14:textId="5E884B0F" w:rsidR="00DF227A" w:rsidRPr="000B45BF" w:rsidRDefault="00511560">
            <w:pPr>
              <w:rPr>
                <w:rFonts w:ascii="Arial" w:hAnsi="Arial" w:cs="Arial"/>
                <w:sz w:val="20"/>
                <w:szCs w:val="20"/>
                <w:lang w:val="ru-RU"/>
              </w:rPr>
            </w:pPr>
            <w:r w:rsidRPr="00511560">
              <w:rPr>
                <w:rFonts w:ascii="Arial" w:hAnsi="Arial" w:cs="Arial"/>
                <w:sz w:val="20"/>
                <w:szCs w:val="20"/>
                <w:lang w:val="ru-RU"/>
              </w:rPr>
              <w:t>Комитет с сожалением отметил сохраняющееся небольшое число ассоциированных информационных структур (АИС МООД и просил предпринять согласованные усилия по набору персонала для увеличения их числа до начала МООД-XXVIII в тесном сотрудничестве с АСФА и ИАМСЛИК.</w:t>
            </w:r>
          </w:p>
        </w:tc>
        <w:tc>
          <w:tcPr>
            <w:tcW w:w="1785" w:type="dxa"/>
          </w:tcPr>
          <w:p w14:paraId="252D5C9F" w14:textId="704C2A2F" w:rsidR="00DF227A" w:rsidRDefault="00511560">
            <w:pPr>
              <w:rPr>
                <w:rFonts w:ascii="Arial" w:hAnsi="Arial" w:cs="Arial"/>
                <w:sz w:val="20"/>
                <w:szCs w:val="20"/>
              </w:rPr>
            </w:pPr>
            <w:r>
              <w:rPr>
                <w:rFonts w:ascii="Arial" w:hAnsi="Arial" w:cs="Arial"/>
                <w:sz w:val="20"/>
                <w:szCs w:val="20"/>
                <w:lang w:val="ru-RU"/>
              </w:rPr>
              <w:t>постоянно</w:t>
            </w:r>
          </w:p>
        </w:tc>
        <w:tc>
          <w:tcPr>
            <w:tcW w:w="1745" w:type="dxa"/>
          </w:tcPr>
          <w:p w14:paraId="584709DD" w14:textId="1802C80B" w:rsidR="00DF227A" w:rsidRDefault="00C32E6F">
            <w:pPr>
              <w:rPr>
                <w:rFonts w:ascii="Arial" w:hAnsi="Arial" w:cs="Arial"/>
                <w:sz w:val="20"/>
                <w:szCs w:val="20"/>
              </w:rPr>
            </w:pPr>
            <w:r w:rsidRPr="006A5FBF">
              <w:rPr>
                <w:rFonts w:ascii="Arial" w:hAnsi="Arial" w:cs="Arial"/>
                <w:sz w:val="20"/>
                <w:szCs w:val="20"/>
              </w:rPr>
              <w:t>Секретариат МООД, A</w:t>
            </w:r>
            <w:r w:rsidR="00511560">
              <w:rPr>
                <w:rFonts w:ascii="Arial" w:hAnsi="Arial" w:cs="Arial"/>
                <w:sz w:val="20"/>
                <w:szCs w:val="20"/>
                <w:lang w:val="ru-RU"/>
              </w:rPr>
              <w:t>СФА</w:t>
            </w:r>
            <w:r w:rsidRPr="006A5FBF">
              <w:rPr>
                <w:rFonts w:ascii="Arial" w:hAnsi="Arial" w:cs="Arial"/>
                <w:sz w:val="20"/>
                <w:szCs w:val="20"/>
              </w:rPr>
              <w:t xml:space="preserve">, </w:t>
            </w:r>
            <w:r w:rsidR="00511560">
              <w:rPr>
                <w:rFonts w:ascii="Arial" w:hAnsi="Arial" w:cs="Arial"/>
                <w:sz w:val="20"/>
                <w:szCs w:val="20"/>
                <w:lang w:val="ru-RU"/>
              </w:rPr>
              <w:t>ИАМСЛИК</w:t>
            </w:r>
          </w:p>
        </w:tc>
      </w:tr>
      <w:tr w:rsidR="009E0D22" w:rsidRPr="00F8122D" w14:paraId="1D8E07DA" w14:textId="77777777" w:rsidTr="006A5FBF">
        <w:tc>
          <w:tcPr>
            <w:tcW w:w="704" w:type="dxa"/>
          </w:tcPr>
          <w:p w14:paraId="49B17BC0" w14:textId="77777777" w:rsidR="00DF227A" w:rsidRDefault="00C32E6F">
            <w:pPr>
              <w:rPr>
                <w:rFonts w:ascii="Arial" w:hAnsi="Arial" w:cs="Arial"/>
                <w:sz w:val="20"/>
                <w:szCs w:val="20"/>
              </w:rPr>
            </w:pPr>
            <w:r w:rsidRPr="006A5FBF">
              <w:rPr>
                <w:rFonts w:ascii="Arial" w:hAnsi="Arial" w:cs="Arial"/>
                <w:sz w:val="20"/>
                <w:szCs w:val="20"/>
              </w:rPr>
              <w:t>68</w:t>
            </w:r>
          </w:p>
        </w:tc>
        <w:tc>
          <w:tcPr>
            <w:tcW w:w="4776" w:type="dxa"/>
          </w:tcPr>
          <w:p w14:paraId="38E54107" w14:textId="4B6578AE" w:rsidR="00DF227A" w:rsidRPr="000B45BF" w:rsidRDefault="00511560">
            <w:pPr>
              <w:rPr>
                <w:rFonts w:ascii="Arial" w:hAnsi="Arial" w:cs="Arial"/>
                <w:sz w:val="20"/>
                <w:szCs w:val="20"/>
                <w:lang w:val="ru-RU"/>
              </w:rPr>
            </w:pPr>
            <w:r w:rsidRPr="00511560">
              <w:rPr>
                <w:rFonts w:ascii="Arial" w:hAnsi="Arial" w:cs="Arial"/>
                <w:sz w:val="20"/>
                <w:szCs w:val="20"/>
                <w:lang w:val="ru-RU"/>
              </w:rPr>
              <w:t>Комитет предложил информационным центрам, морским библиотекам и библиотекарям, а также профессиональным организациям, таким как ИАМСЛИК и АСФА, напрямую сотрудничать с мероприятиями МООД.</w:t>
            </w:r>
          </w:p>
        </w:tc>
        <w:tc>
          <w:tcPr>
            <w:tcW w:w="1785" w:type="dxa"/>
          </w:tcPr>
          <w:p w14:paraId="4DFC7FEF" w14:textId="79EE6065" w:rsidR="00DF227A" w:rsidRDefault="00511560">
            <w:pPr>
              <w:rPr>
                <w:rFonts w:ascii="Arial" w:hAnsi="Arial" w:cs="Arial"/>
                <w:sz w:val="20"/>
                <w:szCs w:val="20"/>
              </w:rPr>
            </w:pPr>
            <w:r>
              <w:rPr>
                <w:rFonts w:ascii="Arial" w:hAnsi="Arial" w:cs="Arial"/>
                <w:sz w:val="20"/>
                <w:szCs w:val="20"/>
                <w:lang w:val="ru-RU"/>
              </w:rPr>
              <w:t>постоянно</w:t>
            </w:r>
          </w:p>
        </w:tc>
        <w:tc>
          <w:tcPr>
            <w:tcW w:w="1745" w:type="dxa"/>
          </w:tcPr>
          <w:p w14:paraId="6AC4DE38" w14:textId="4FE002DF" w:rsidR="00DF227A" w:rsidRPr="000B45BF" w:rsidRDefault="00511560">
            <w:pPr>
              <w:rPr>
                <w:rFonts w:ascii="Arial" w:hAnsi="Arial" w:cs="Arial"/>
                <w:sz w:val="20"/>
                <w:szCs w:val="20"/>
                <w:lang w:val="ru-RU"/>
              </w:rPr>
            </w:pPr>
            <w:r>
              <w:rPr>
                <w:rFonts w:ascii="Arial" w:hAnsi="Arial" w:cs="Arial"/>
                <w:sz w:val="20"/>
                <w:szCs w:val="20"/>
                <w:lang w:val="ru-RU"/>
              </w:rPr>
              <w:t>И</w:t>
            </w:r>
            <w:r w:rsidRPr="000B45BF">
              <w:rPr>
                <w:rFonts w:ascii="Arial" w:hAnsi="Arial" w:cs="Arial"/>
                <w:sz w:val="20"/>
                <w:szCs w:val="20"/>
                <w:lang w:val="ru-RU"/>
              </w:rPr>
              <w:t xml:space="preserve">нформационные центры, морские библиотеки и библиотекари, </w:t>
            </w:r>
            <w:r>
              <w:rPr>
                <w:rFonts w:ascii="Arial" w:hAnsi="Arial" w:cs="Arial"/>
                <w:sz w:val="20"/>
                <w:szCs w:val="20"/>
                <w:lang w:val="ru-RU"/>
              </w:rPr>
              <w:t>ИАМСЛИК</w:t>
            </w:r>
            <w:r w:rsidRPr="000B45BF">
              <w:rPr>
                <w:rFonts w:ascii="Arial" w:hAnsi="Arial" w:cs="Arial"/>
                <w:sz w:val="20"/>
                <w:szCs w:val="20"/>
                <w:lang w:val="ru-RU"/>
              </w:rPr>
              <w:t xml:space="preserve">, </w:t>
            </w:r>
            <w:r w:rsidRPr="006A5FBF">
              <w:rPr>
                <w:rFonts w:ascii="Arial" w:hAnsi="Arial" w:cs="Arial"/>
                <w:sz w:val="20"/>
                <w:szCs w:val="20"/>
              </w:rPr>
              <w:t>A</w:t>
            </w:r>
            <w:r>
              <w:rPr>
                <w:rFonts w:ascii="Arial" w:hAnsi="Arial" w:cs="Arial"/>
                <w:sz w:val="20"/>
                <w:szCs w:val="20"/>
                <w:lang w:val="ru-RU"/>
              </w:rPr>
              <w:t>СФА</w:t>
            </w:r>
          </w:p>
        </w:tc>
      </w:tr>
      <w:tr w:rsidR="009E0D22" w:rsidRPr="006A5FBF" w14:paraId="758ED6A2" w14:textId="77777777" w:rsidTr="006A5FBF">
        <w:tc>
          <w:tcPr>
            <w:tcW w:w="704" w:type="dxa"/>
          </w:tcPr>
          <w:p w14:paraId="6CCFF342" w14:textId="77777777" w:rsidR="00DF227A" w:rsidRDefault="00C32E6F">
            <w:pPr>
              <w:rPr>
                <w:rFonts w:ascii="Arial" w:hAnsi="Arial" w:cs="Arial"/>
                <w:sz w:val="20"/>
                <w:szCs w:val="20"/>
              </w:rPr>
            </w:pPr>
            <w:r w:rsidRPr="006A5FBF">
              <w:rPr>
                <w:rFonts w:ascii="Arial" w:hAnsi="Arial" w:cs="Arial"/>
                <w:sz w:val="20"/>
                <w:szCs w:val="20"/>
              </w:rPr>
              <w:t>69</w:t>
            </w:r>
          </w:p>
        </w:tc>
        <w:tc>
          <w:tcPr>
            <w:tcW w:w="4776" w:type="dxa"/>
          </w:tcPr>
          <w:p w14:paraId="00B42C9B" w14:textId="45939BC7" w:rsidR="00DF227A" w:rsidRPr="000B45BF" w:rsidRDefault="00511560">
            <w:pPr>
              <w:rPr>
                <w:rFonts w:ascii="Arial" w:hAnsi="Arial" w:cs="Arial"/>
                <w:sz w:val="20"/>
                <w:szCs w:val="20"/>
                <w:lang w:val="ru-RU"/>
              </w:rPr>
            </w:pPr>
            <w:r w:rsidRPr="00511560">
              <w:rPr>
                <w:rFonts w:ascii="Arial" w:hAnsi="Arial" w:cs="Arial"/>
                <w:sz w:val="20"/>
                <w:szCs w:val="20"/>
                <w:lang w:val="ru-RU"/>
              </w:rPr>
              <w:t>Комитет, отметив медленное и ограниченное создание НЦОД государствами-членами, рекомендовал включить в проект решения Ассамблеи по МООД заявление, призывающее государства-члены активно создавать НЦОД</w:t>
            </w:r>
          </w:p>
        </w:tc>
        <w:tc>
          <w:tcPr>
            <w:tcW w:w="1785" w:type="dxa"/>
          </w:tcPr>
          <w:p w14:paraId="1B1FF314"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МОК-32 (подготовка к апрелю 2023 года)</w:t>
            </w:r>
          </w:p>
        </w:tc>
        <w:tc>
          <w:tcPr>
            <w:tcW w:w="1745" w:type="dxa"/>
          </w:tcPr>
          <w:p w14:paraId="33BD05A8" w14:textId="77777777" w:rsidR="00DF227A" w:rsidRDefault="00C32E6F">
            <w:pPr>
              <w:rPr>
                <w:rFonts w:ascii="Arial" w:hAnsi="Arial" w:cs="Arial"/>
                <w:sz w:val="20"/>
                <w:szCs w:val="20"/>
              </w:rPr>
            </w:pPr>
            <w:r w:rsidRPr="006A5FBF">
              <w:rPr>
                <w:rFonts w:ascii="Arial" w:hAnsi="Arial" w:cs="Arial"/>
                <w:sz w:val="20"/>
                <w:szCs w:val="20"/>
              </w:rPr>
              <w:t>Секретариат МООД, сопредседатели МООД</w:t>
            </w:r>
          </w:p>
        </w:tc>
      </w:tr>
      <w:tr w:rsidR="009E0D22" w:rsidRPr="00F8122D" w14:paraId="08C26A9A" w14:textId="77777777" w:rsidTr="006A5FBF">
        <w:tc>
          <w:tcPr>
            <w:tcW w:w="704" w:type="dxa"/>
          </w:tcPr>
          <w:p w14:paraId="03CCE9D2" w14:textId="77777777" w:rsidR="00DF227A" w:rsidRDefault="00C32E6F">
            <w:pPr>
              <w:rPr>
                <w:rFonts w:ascii="Arial" w:hAnsi="Arial" w:cs="Arial"/>
                <w:sz w:val="20"/>
                <w:szCs w:val="20"/>
              </w:rPr>
            </w:pPr>
            <w:r w:rsidRPr="006A5FBF">
              <w:rPr>
                <w:rFonts w:ascii="Arial" w:hAnsi="Arial" w:cs="Arial"/>
                <w:sz w:val="20"/>
                <w:szCs w:val="20"/>
              </w:rPr>
              <w:t>70</w:t>
            </w:r>
          </w:p>
        </w:tc>
        <w:tc>
          <w:tcPr>
            <w:tcW w:w="4776" w:type="dxa"/>
          </w:tcPr>
          <w:p w14:paraId="6732DACE" w14:textId="64EA9B72" w:rsidR="00DF227A" w:rsidRPr="000B45BF" w:rsidRDefault="00511560">
            <w:pPr>
              <w:rPr>
                <w:rFonts w:ascii="Arial" w:hAnsi="Arial" w:cs="Arial"/>
                <w:sz w:val="20"/>
                <w:szCs w:val="20"/>
                <w:lang w:val="ru-RU"/>
              </w:rPr>
            </w:pPr>
            <w:r w:rsidRPr="00511560">
              <w:rPr>
                <w:rFonts w:ascii="Arial" w:hAnsi="Arial" w:cs="Arial"/>
                <w:sz w:val="20"/>
                <w:szCs w:val="20"/>
                <w:lang w:val="ru-RU"/>
              </w:rPr>
              <w:t>Комитет приветствовал устойчивый рост числа АСОД МООД и предложил организациям, управляющим океанографическими данными, которые в настоящее время не участвуют в МООД, рассмотреть возможность присоединения к МООД в качестве АСОД</w:t>
            </w:r>
          </w:p>
        </w:tc>
        <w:tc>
          <w:tcPr>
            <w:tcW w:w="1785" w:type="dxa"/>
          </w:tcPr>
          <w:p w14:paraId="2500EF8C" w14:textId="3CF93222" w:rsidR="00DF227A" w:rsidRDefault="00511560">
            <w:pPr>
              <w:rPr>
                <w:rFonts w:ascii="Arial" w:hAnsi="Arial" w:cs="Arial"/>
                <w:sz w:val="20"/>
                <w:szCs w:val="20"/>
              </w:rPr>
            </w:pPr>
            <w:r w:rsidRPr="00511560">
              <w:rPr>
                <w:rFonts w:ascii="Arial" w:hAnsi="Arial" w:cs="Arial"/>
                <w:sz w:val="20"/>
                <w:szCs w:val="20"/>
              </w:rPr>
              <w:t>постоянно</w:t>
            </w:r>
          </w:p>
        </w:tc>
        <w:tc>
          <w:tcPr>
            <w:tcW w:w="1745" w:type="dxa"/>
          </w:tcPr>
          <w:p w14:paraId="3870A1B5" w14:textId="77777777" w:rsidR="00511560" w:rsidRDefault="00C32E6F">
            <w:pPr>
              <w:rPr>
                <w:rFonts w:ascii="Arial" w:hAnsi="Arial" w:cs="Arial"/>
                <w:sz w:val="20"/>
                <w:szCs w:val="20"/>
                <w:lang w:val="ru-RU"/>
              </w:rPr>
            </w:pPr>
            <w:r w:rsidRPr="000B45BF">
              <w:rPr>
                <w:rFonts w:ascii="Arial" w:hAnsi="Arial" w:cs="Arial"/>
                <w:sz w:val="20"/>
                <w:szCs w:val="20"/>
                <w:lang w:val="ru-RU"/>
              </w:rPr>
              <w:t xml:space="preserve">Организации, </w:t>
            </w:r>
            <w:r w:rsidR="00511560">
              <w:rPr>
                <w:rFonts w:ascii="Arial" w:hAnsi="Arial" w:cs="Arial"/>
                <w:sz w:val="20"/>
                <w:szCs w:val="20"/>
                <w:lang w:val="ru-RU"/>
              </w:rPr>
              <w:t>осуществляющие</w:t>
            </w:r>
          </w:p>
          <w:p w14:paraId="2FF2981D" w14:textId="09FAFD0D" w:rsidR="00DF227A" w:rsidRPr="000B45BF" w:rsidRDefault="00C32E6F">
            <w:pPr>
              <w:rPr>
                <w:rFonts w:ascii="Arial" w:hAnsi="Arial" w:cs="Arial"/>
                <w:sz w:val="20"/>
                <w:szCs w:val="20"/>
                <w:lang w:val="ru-RU"/>
              </w:rPr>
            </w:pPr>
            <w:r w:rsidRPr="000B45BF">
              <w:rPr>
                <w:rFonts w:ascii="Arial" w:hAnsi="Arial" w:cs="Arial"/>
                <w:sz w:val="20"/>
                <w:szCs w:val="20"/>
                <w:lang w:val="ru-RU"/>
              </w:rPr>
              <w:t>управл</w:t>
            </w:r>
            <w:r w:rsidR="00511560">
              <w:rPr>
                <w:rFonts w:ascii="Arial" w:hAnsi="Arial" w:cs="Arial"/>
                <w:sz w:val="20"/>
                <w:szCs w:val="20"/>
                <w:lang w:val="ru-RU"/>
              </w:rPr>
              <w:t>ение</w:t>
            </w:r>
            <w:r w:rsidRPr="000B45BF">
              <w:rPr>
                <w:rFonts w:ascii="Arial" w:hAnsi="Arial" w:cs="Arial"/>
                <w:sz w:val="20"/>
                <w:szCs w:val="20"/>
                <w:lang w:val="ru-RU"/>
              </w:rPr>
              <w:t xml:space="preserve"> океаническими данными</w:t>
            </w:r>
          </w:p>
        </w:tc>
      </w:tr>
      <w:tr w:rsidR="009E0D22" w:rsidRPr="006A5FBF" w14:paraId="45E9B899" w14:textId="77777777" w:rsidTr="006A5FBF">
        <w:tc>
          <w:tcPr>
            <w:tcW w:w="704" w:type="dxa"/>
          </w:tcPr>
          <w:p w14:paraId="25805629" w14:textId="77777777" w:rsidR="00DF227A" w:rsidRDefault="00C32E6F">
            <w:pPr>
              <w:rPr>
                <w:rFonts w:ascii="Arial" w:hAnsi="Arial" w:cs="Arial"/>
                <w:sz w:val="20"/>
                <w:szCs w:val="20"/>
              </w:rPr>
            </w:pPr>
            <w:r w:rsidRPr="006A5FBF">
              <w:rPr>
                <w:rFonts w:ascii="Arial" w:hAnsi="Arial" w:cs="Arial"/>
                <w:sz w:val="20"/>
                <w:szCs w:val="20"/>
              </w:rPr>
              <w:t>82</w:t>
            </w:r>
          </w:p>
        </w:tc>
        <w:tc>
          <w:tcPr>
            <w:tcW w:w="4776" w:type="dxa"/>
          </w:tcPr>
          <w:p w14:paraId="47762FEC" w14:textId="769C521A" w:rsidR="00DF227A" w:rsidRPr="000B45BF" w:rsidRDefault="0090491F">
            <w:pPr>
              <w:rPr>
                <w:rFonts w:ascii="Arial" w:hAnsi="Arial" w:cs="Arial"/>
                <w:sz w:val="20"/>
                <w:szCs w:val="20"/>
                <w:lang w:val="ru-RU"/>
              </w:rPr>
            </w:pPr>
            <w:r w:rsidRPr="0090491F">
              <w:rPr>
                <w:rFonts w:ascii="Arial" w:hAnsi="Arial" w:cs="Arial"/>
                <w:sz w:val="20"/>
                <w:szCs w:val="20"/>
                <w:lang w:val="ru-RU"/>
              </w:rPr>
              <w:t>Комитет поручил всем проектам МООД и предложил государствам-членам вносить исследовательские и информационные документы в АкваДокс.</w:t>
            </w:r>
          </w:p>
        </w:tc>
        <w:tc>
          <w:tcPr>
            <w:tcW w:w="1785" w:type="dxa"/>
          </w:tcPr>
          <w:p w14:paraId="1C194016" w14:textId="30BD4313" w:rsidR="00DF227A" w:rsidRDefault="00511560">
            <w:pPr>
              <w:rPr>
                <w:rFonts w:ascii="Arial" w:hAnsi="Arial" w:cs="Arial"/>
                <w:sz w:val="20"/>
                <w:szCs w:val="20"/>
              </w:rPr>
            </w:pPr>
            <w:r w:rsidRPr="00511560">
              <w:rPr>
                <w:rFonts w:ascii="Arial" w:hAnsi="Arial" w:cs="Arial"/>
                <w:sz w:val="20"/>
                <w:szCs w:val="20"/>
              </w:rPr>
              <w:t>постоянно</w:t>
            </w:r>
          </w:p>
        </w:tc>
        <w:tc>
          <w:tcPr>
            <w:tcW w:w="1745" w:type="dxa"/>
          </w:tcPr>
          <w:p w14:paraId="0FBC4D2F" w14:textId="77777777" w:rsidR="00DF227A" w:rsidRDefault="00C32E6F">
            <w:pPr>
              <w:rPr>
                <w:rFonts w:ascii="Arial" w:hAnsi="Arial" w:cs="Arial"/>
                <w:sz w:val="20"/>
                <w:szCs w:val="20"/>
              </w:rPr>
            </w:pPr>
            <w:r w:rsidRPr="006A5FBF">
              <w:rPr>
                <w:rFonts w:ascii="Arial" w:hAnsi="Arial" w:cs="Arial"/>
                <w:sz w:val="20"/>
                <w:szCs w:val="20"/>
              </w:rPr>
              <w:t>Проекты МООД</w:t>
            </w:r>
          </w:p>
        </w:tc>
      </w:tr>
      <w:tr w:rsidR="009E0D22" w:rsidRPr="006A5FBF" w14:paraId="3DF42E3C" w14:textId="77777777" w:rsidTr="006A5FBF">
        <w:tc>
          <w:tcPr>
            <w:tcW w:w="704" w:type="dxa"/>
          </w:tcPr>
          <w:p w14:paraId="325BAC16" w14:textId="77777777" w:rsidR="00DF227A" w:rsidRDefault="00C32E6F">
            <w:pPr>
              <w:rPr>
                <w:rFonts w:ascii="Arial" w:hAnsi="Arial" w:cs="Arial"/>
                <w:sz w:val="20"/>
                <w:szCs w:val="20"/>
              </w:rPr>
            </w:pPr>
            <w:r w:rsidRPr="006A5FBF">
              <w:rPr>
                <w:rFonts w:ascii="Arial" w:hAnsi="Arial" w:cs="Arial"/>
                <w:sz w:val="20"/>
                <w:szCs w:val="20"/>
              </w:rPr>
              <w:t>83</w:t>
            </w:r>
          </w:p>
        </w:tc>
        <w:tc>
          <w:tcPr>
            <w:tcW w:w="4776" w:type="dxa"/>
          </w:tcPr>
          <w:p w14:paraId="01E58E0E" w14:textId="184500F9" w:rsidR="00DF227A" w:rsidRPr="000B45BF" w:rsidRDefault="0090491F">
            <w:pPr>
              <w:rPr>
                <w:rFonts w:ascii="Arial" w:hAnsi="Arial" w:cs="Arial"/>
                <w:sz w:val="20"/>
                <w:szCs w:val="20"/>
                <w:lang w:val="ru-RU"/>
              </w:rPr>
            </w:pPr>
            <w:r w:rsidRPr="0090491F">
              <w:rPr>
                <w:rFonts w:ascii="Arial" w:hAnsi="Arial" w:cs="Arial"/>
                <w:sz w:val="20"/>
                <w:szCs w:val="20"/>
                <w:lang w:val="ru-RU"/>
              </w:rPr>
              <w:t>Комитет предложил учреждениям и организациям, имеющим ограниченные возможности для размещения собственного репозитория, использовать АкваДокс.</w:t>
            </w:r>
          </w:p>
        </w:tc>
        <w:tc>
          <w:tcPr>
            <w:tcW w:w="1785" w:type="dxa"/>
          </w:tcPr>
          <w:p w14:paraId="5E875C31" w14:textId="4325777B" w:rsidR="00DF227A" w:rsidRDefault="00511560">
            <w:pPr>
              <w:rPr>
                <w:rFonts w:ascii="Arial" w:hAnsi="Arial" w:cs="Arial"/>
                <w:sz w:val="20"/>
                <w:szCs w:val="20"/>
              </w:rPr>
            </w:pPr>
            <w:r w:rsidRPr="00511560">
              <w:rPr>
                <w:rFonts w:ascii="Arial" w:hAnsi="Arial" w:cs="Arial"/>
                <w:sz w:val="20"/>
                <w:szCs w:val="20"/>
              </w:rPr>
              <w:t>постоянно</w:t>
            </w:r>
          </w:p>
        </w:tc>
        <w:tc>
          <w:tcPr>
            <w:tcW w:w="1745" w:type="dxa"/>
          </w:tcPr>
          <w:p w14:paraId="09E8AAFC" w14:textId="77777777" w:rsidR="00DF227A" w:rsidRDefault="00C32E6F">
            <w:pPr>
              <w:rPr>
                <w:rFonts w:ascii="Arial" w:hAnsi="Arial" w:cs="Arial"/>
                <w:sz w:val="20"/>
                <w:szCs w:val="20"/>
              </w:rPr>
            </w:pPr>
            <w:r w:rsidRPr="006A5FBF">
              <w:rPr>
                <w:rFonts w:ascii="Arial" w:hAnsi="Arial" w:cs="Arial"/>
                <w:sz w:val="20"/>
                <w:szCs w:val="20"/>
              </w:rPr>
              <w:t>Учреждения и организации</w:t>
            </w:r>
          </w:p>
        </w:tc>
      </w:tr>
      <w:tr w:rsidR="009E0D22" w:rsidRPr="006A5FBF" w14:paraId="20E38509" w14:textId="77777777" w:rsidTr="006A5FBF">
        <w:tc>
          <w:tcPr>
            <w:tcW w:w="704" w:type="dxa"/>
          </w:tcPr>
          <w:p w14:paraId="5B9E7F79" w14:textId="77777777" w:rsidR="00DF227A" w:rsidRDefault="00C32E6F">
            <w:pPr>
              <w:rPr>
                <w:rFonts w:ascii="Arial" w:hAnsi="Arial" w:cs="Arial"/>
                <w:sz w:val="20"/>
                <w:szCs w:val="20"/>
              </w:rPr>
            </w:pPr>
            <w:r w:rsidRPr="006A5FBF">
              <w:rPr>
                <w:rFonts w:ascii="Arial" w:hAnsi="Arial" w:cs="Arial"/>
                <w:sz w:val="20"/>
                <w:szCs w:val="20"/>
              </w:rPr>
              <w:t>84</w:t>
            </w:r>
          </w:p>
        </w:tc>
        <w:tc>
          <w:tcPr>
            <w:tcW w:w="4776" w:type="dxa"/>
          </w:tcPr>
          <w:p w14:paraId="6A8D3054" w14:textId="3D3CF6A7" w:rsidR="00DF227A" w:rsidRPr="000B45BF" w:rsidRDefault="0090491F">
            <w:pPr>
              <w:rPr>
                <w:rFonts w:ascii="Arial" w:hAnsi="Arial" w:cs="Arial"/>
                <w:sz w:val="20"/>
                <w:szCs w:val="20"/>
                <w:lang w:val="ru-RU"/>
              </w:rPr>
            </w:pPr>
            <w:r w:rsidRPr="0090491F">
              <w:rPr>
                <w:rFonts w:ascii="Arial" w:hAnsi="Arial" w:cs="Arial"/>
                <w:sz w:val="20"/>
                <w:szCs w:val="20"/>
                <w:lang w:val="ru-RU"/>
              </w:rPr>
              <w:t xml:space="preserve">Комитет рекомендовал, чтобы </w:t>
            </w:r>
            <w:r>
              <w:rPr>
                <w:rFonts w:ascii="Arial" w:hAnsi="Arial" w:cs="Arial"/>
                <w:sz w:val="20"/>
                <w:szCs w:val="20"/>
                <w:lang w:val="ru-RU"/>
              </w:rPr>
              <w:t>АкваДокс</w:t>
            </w:r>
            <w:r w:rsidRPr="0090491F">
              <w:rPr>
                <w:rFonts w:ascii="Arial" w:hAnsi="Arial" w:cs="Arial"/>
                <w:sz w:val="20"/>
                <w:szCs w:val="20"/>
                <w:lang w:val="ru-RU"/>
              </w:rPr>
              <w:t xml:space="preserve"> служил хранилищем отчетов и документов, созданных в рамках Десятилетия наук об океан</w:t>
            </w:r>
            <w:r>
              <w:rPr>
                <w:rFonts w:ascii="Arial" w:hAnsi="Arial" w:cs="Arial"/>
                <w:sz w:val="20"/>
                <w:szCs w:val="20"/>
                <w:lang w:val="ru-RU"/>
              </w:rPr>
              <w:t>е</w:t>
            </w:r>
            <w:r w:rsidRPr="0090491F">
              <w:rPr>
                <w:rFonts w:ascii="Arial" w:hAnsi="Arial" w:cs="Arial"/>
                <w:sz w:val="20"/>
                <w:szCs w:val="20"/>
                <w:lang w:val="ru-RU"/>
              </w:rPr>
              <w:t>.</w:t>
            </w:r>
          </w:p>
        </w:tc>
        <w:tc>
          <w:tcPr>
            <w:tcW w:w="1785" w:type="dxa"/>
          </w:tcPr>
          <w:p w14:paraId="4583EB85" w14:textId="0A41716D" w:rsidR="00DF227A" w:rsidRDefault="0090491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70EF2175" w14:textId="2A6F3314" w:rsidR="00DF227A" w:rsidRDefault="003A2030">
            <w:pPr>
              <w:rPr>
                <w:rFonts w:ascii="Arial" w:hAnsi="Arial" w:cs="Arial"/>
                <w:sz w:val="20"/>
                <w:szCs w:val="20"/>
              </w:rPr>
            </w:pPr>
            <w:r>
              <w:rPr>
                <w:rFonts w:ascii="Arial" w:hAnsi="Arial" w:cs="Arial"/>
                <w:sz w:val="20"/>
                <w:szCs w:val="20"/>
                <w:lang w:val="ru-RU"/>
              </w:rPr>
              <w:t>ГКД</w:t>
            </w:r>
          </w:p>
        </w:tc>
      </w:tr>
      <w:tr w:rsidR="009E0D22" w:rsidRPr="006A5FBF" w14:paraId="3DDEFE27" w14:textId="77777777" w:rsidTr="006A5FBF">
        <w:tc>
          <w:tcPr>
            <w:tcW w:w="704" w:type="dxa"/>
          </w:tcPr>
          <w:p w14:paraId="537363BD" w14:textId="77777777" w:rsidR="00DF227A" w:rsidRDefault="00C32E6F">
            <w:pPr>
              <w:rPr>
                <w:rFonts w:ascii="Arial" w:hAnsi="Arial" w:cs="Arial"/>
                <w:sz w:val="20"/>
                <w:szCs w:val="20"/>
              </w:rPr>
            </w:pPr>
            <w:r w:rsidRPr="006A5FBF">
              <w:rPr>
                <w:rFonts w:ascii="Arial" w:hAnsi="Arial" w:cs="Arial"/>
                <w:sz w:val="20"/>
                <w:szCs w:val="20"/>
              </w:rPr>
              <w:t>109</w:t>
            </w:r>
          </w:p>
        </w:tc>
        <w:tc>
          <w:tcPr>
            <w:tcW w:w="4776" w:type="dxa"/>
          </w:tcPr>
          <w:p w14:paraId="0CC62FB7" w14:textId="3077E6BF" w:rsidR="00DF227A" w:rsidRPr="000B45BF" w:rsidRDefault="003A2030">
            <w:pPr>
              <w:rPr>
                <w:rFonts w:ascii="Arial" w:hAnsi="Arial" w:cs="Arial"/>
                <w:sz w:val="20"/>
                <w:szCs w:val="20"/>
                <w:lang w:val="ru-RU"/>
              </w:rPr>
            </w:pPr>
            <w:r w:rsidRPr="003A2030">
              <w:rPr>
                <w:rFonts w:ascii="Arial" w:hAnsi="Arial" w:cs="Arial"/>
                <w:sz w:val="20"/>
                <w:szCs w:val="20"/>
                <w:lang w:val="ru-RU"/>
              </w:rPr>
              <w:t>Комитет предложил IQuOD изучить возможность сотрудничества с другими проектами МООД, такими как OДИС/OIH, OTGA и другими</w:t>
            </w:r>
            <w:r w:rsidRPr="000B45BF">
              <w:rPr>
                <w:rFonts w:ascii="Arial" w:hAnsi="Arial" w:cs="Arial"/>
                <w:sz w:val="20"/>
                <w:szCs w:val="20"/>
                <w:lang w:val="ru-RU"/>
              </w:rPr>
              <w:t>.</w:t>
            </w:r>
          </w:p>
        </w:tc>
        <w:tc>
          <w:tcPr>
            <w:tcW w:w="1785" w:type="dxa"/>
          </w:tcPr>
          <w:p w14:paraId="2A214218" w14:textId="737B2925" w:rsidR="00DF227A" w:rsidRDefault="0090491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58F1588D" w14:textId="77777777" w:rsidR="00DF227A" w:rsidRDefault="00C32E6F">
            <w:pPr>
              <w:rPr>
                <w:rFonts w:ascii="Arial" w:hAnsi="Arial" w:cs="Arial"/>
                <w:sz w:val="20"/>
                <w:szCs w:val="20"/>
              </w:rPr>
            </w:pPr>
            <w:r w:rsidRPr="006A5FBF">
              <w:rPr>
                <w:rFonts w:ascii="Arial" w:hAnsi="Arial" w:cs="Arial"/>
                <w:sz w:val="20"/>
                <w:szCs w:val="20"/>
              </w:rPr>
              <w:t>IQuOD, другие проекты МООД</w:t>
            </w:r>
          </w:p>
        </w:tc>
      </w:tr>
      <w:tr w:rsidR="009E0D22" w:rsidRPr="006A5FBF" w14:paraId="7F4168F8" w14:textId="77777777" w:rsidTr="006A5FBF">
        <w:tc>
          <w:tcPr>
            <w:tcW w:w="704" w:type="dxa"/>
          </w:tcPr>
          <w:p w14:paraId="2EC8EB58" w14:textId="77777777" w:rsidR="00DF227A" w:rsidRDefault="00C32E6F">
            <w:pPr>
              <w:rPr>
                <w:rFonts w:ascii="Arial" w:hAnsi="Arial" w:cs="Arial"/>
                <w:sz w:val="20"/>
                <w:szCs w:val="20"/>
              </w:rPr>
            </w:pPr>
            <w:r w:rsidRPr="006A5FBF">
              <w:rPr>
                <w:rFonts w:ascii="Arial" w:hAnsi="Arial" w:cs="Arial"/>
                <w:sz w:val="20"/>
                <w:szCs w:val="20"/>
              </w:rPr>
              <w:t>117</w:t>
            </w:r>
          </w:p>
        </w:tc>
        <w:tc>
          <w:tcPr>
            <w:tcW w:w="4776" w:type="dxa"/>
          </w:tcPr>
          <w:p w14:paraId="6CF96C41" w14:textId="2013F550" w:rsidR="00DF227A" w:rsidRPr="000B45BF" w:rsidRDefault="003A2030">
            <w:pPr>
              <w:rPr>
                <w:rFonts w:ascii="Arial" w:hAnsi="Arial" w:cs="Arial"/>
                <w:sz w:val="20"/>
                <w:szCs w:val="20"/>
                <w:lang w:val="ru-RU"/>
              </w:rPr>
            </w:pPr>
            <w:r w:rsidRPr="003A2030">
              <w:rPr>
                <w:rFonts w:ascii="Arial" w:hAnsi="Arial" w:cs="Arial"/>
                <w:sz w:val="20"/>
                <w:szCs w:val="20"/>
                <w:lang w:val="ru-RU"/>
              </w:rPr>
              <w:t xml:space="preserve">Комитет поздравил сеть узлов ОБИС и Секретариат с важными достижениями и подтвердил свои прошлые просьбы к Исполнительному секретарю МОК о создании должности руководителя данных ОБИС в рамках </w:t>
            </w:r>
            <w:r>
              <w:rPr>
                <w:rFonts w:ascii="Arial" w:hAnsi="Arial" w:cs="Arial"/>
                <w:sz w:val="20"/>
                <w:szCs w:val="20"/>
                <w:lang w:val="ru-RU"/>
              </w:rPr>
              <w:t xml:space="preserve">регулярной </w:t>
            </w:r>
            <w:r w:rsidRPr="003A2030">
              <w:rPr>
                <w:rFonts w:ascii="Arial" w:hAnsi="Arial" w:cs="Arial"/>
                <w:sz w:val="20"/>
                <w:szCs w:val="20"/>
                <w:lang w:val="ru-RU"/>
              </w:rPr>
              <w:t>программы</w:t>
            </w:r>
          </w:p>
        </w:tc>
        <w:tc>
          <w:tcPr>
            <w:tcW w:w="1785" w:type="dxa"/>
          </w:tcPr>
          <w:p w14:paraId="37BAD8EC" w14:textId="1408FDE0" w:rsidR="00DF227A" w:rsidRDefault="00674A4F">
            <w:pPr>
              <w:rPr>
                <w:rFonts w:ascii="Arial" w:hAnsi="Arial" w:cs="Arial"/>
                <w:sz w:val="20"/>
                <w:szCs w:val="20"/>
              </w:rPr>
            </w:pPr>
            <w:r>
              <w:rPr>
                <w:rFonts w:ascii="Arial" w:hAnsi="Arial" w:cs="Arial"/>
                <w:sz w:val="20"/>
                <w:szCs w:val="20"/>
                <w:lang w:val="ru-RU"/>
              </w:rPr>
              <w:t>я</w:t>
            </w:r>
            <w:r w:rsidRPr="006A5FBF">
              <w:rPr>
                <w:rFonts w:ascii="Arial" w:hAnsi="Arial" w:cs="Arial"/>
                <w:sz w:val="20"/>
                <w:szCs w:val="20"/>
              </w:rPr>
              <w:t>нварь 2024 г</w:t>
            </w:r>
            <w:r>
              <w:rPr>
                <w:rFonts w:ascii="Arial" w:hAnsi="Arial" w:cs="Arial"/>
                <w:sz w:val="20"/>
                <w:szCs w:val="20"/>
                <w:lang w:val="ru-RU"/>
              </w:rPr>
              <w:t>.</w:t>
            </w:r>
            <w:r w:rsidRPr="006A5FBF">
              <w:rPr>
                <w:rFonts w:ascii="Arial" w:hAnsi="Arial" w:cs="Arial"/>
                <w:sz w:val="20"/>
                <w:szCs w:val="20"/>
              </w:rPr>
              <w:t xml:space="preserve"> и далее</w:t>
            </w:r>
          </w:p>
        </w:tc>
        <w:tc>
          <w:tcPr>
            <w:tcW w:w="1745" w:type="dxa"/>
          </w:tcPr>
          <w:p w14:paraId="1620B160" w14:textId="77777777" w:rsidR="00DF227A" w:rsidRDefault="00C32E6F">
            <w:pPr>
              <w:rPr>
                <w:rFonts w:ascii="Arial" w:hAnsi="Arial" w:cs="Arial"/>
                <w:sz w:val="20"/>
                <w:szCs w:val="20"/>
              </w:rPr>
            </w:pPr>
            <w:r w:rsidRPr="006A5FBF">
              <w:rPr>
                <w:rFonts w:ascii="Arial" w:hAnsi="Arial" w:cs="Arial"/>
                <w:sz w:val="20"/>
                <w:szCs w:val="20"/>
              </w:rPr>
              <w:t>Сопредседатели МООД</w:t>
            </w:r>
          </w:p>
        </w:tc>
      </w:tr>
      <w:tr w:rsidR="009E0D22" w:rsidRPr="006A5FBF" w14:paraId="4C48F196" w14:textId="77777777" w:rsidTr="006A5FBF">
        <w:tc>
          <w:tcPr>
            <w:tcW w:w="704" w:type="dxa"/>
          </w:tcPr>
          <w:p w14:paraId="0B64DBAC" w14:textId="77777777" w:rsidR="00DF227A" w:rsidRDefault="00C32E6F">
            <w:pPr>
              <w:rPr>
                <w:rFonts w:ascii="Arial" w:hAnsi="Arial" w:cs="Arial"/>
                <w:sz w:val="20"/>
                <w:szCs w:val="20"/>
              </w:rPr>
            </w:pPr>
            <w:r w:rsidRPr="006A5FBF">
              <w:rPr>
                <w:rFonts w:ascii="Arial" w:hAnsi="Arial" w:cs="Arial"/>
                <w:sz w:val="20"/>
                <w:szCs w:val="20"/>
              </w:rPr>
              <w:t>124</w:t>
            </w:r>
          </w:p>
        </w:tc>
        <w:tc>
          <w:tcPr>
            <w:tcW w:w="4776" w:type="dxa"/>
          </w:tcPr>
          <w:p w14:paraId="374C066A" w14:textId="4B109771" w:rsidR="00DF227A" w:rsidRPr="000B45BF" w:rsidRDefault="003A2030">
            <w:pPr>
              <w:rPr>
                <w:rFonts w:ascii="Arial" w:hAnsi="Arial" w:cs="Arial"/>
                <w:sz w:val="20"/>
                <w:szCs w:val="20"/>
                <w:lang w:val="ru-RU"/>
              </w:rPr>
            </w:pPr>
            <w:r w:rsidRPr="003A2030">
              <w:rPr>
                <w:rFonts w:ascii="Arial" w:hAnsi="Arial" w:cs="Arial"/>
                <w:sz w:val="20"/>
                <w:szCs w:val="20"/>
                <w:lang w:val="ru-RU"/>
              </w:rPr>
              <w:t>Комитет призвал сообщество МООД продолжать документировать свои методологии и передовую практику и делиться ими в рамках Системы передовой практики в области океана</w:t>
            </w:r>
          </w:p>
        </w:tc>
        <w:tc>
          <w:tcPr>
            <w:tcW w:w="1785" w:type="dxa"/>
          </w:tcPr>
          <w:p w14:paraId="7A9EDB6F" w14:textId="59784D0A" w:rsidR="00DF227A" w:rsidRDefault="00511560">
            <w:pPr>
              <w:rPr>
                <w:rFonts w:ascii="Arial" w:hAnsi="Arial" w:cs="Arial"/>
                <w:sz w:val="20"/>
                <w:szCs w:val="20"/>
              </w:rPr>
            </w:pPr>
            <w:r w:rsidRPr="00511560">
              <w:rPr>
                <w:rFonts w:ascii="Arial" w:hAnsi="Arial" w:cs="Arial"/>
                <w:sz w:val="20"/>
                <w:szCs w:val="20"/>
              </w:rPr>
              <w:t>постоянно</w:t>
            </w:r>
          </w:p>
        </w:tc>
        <w:tc>
          <w:tcPr>
            <w:tcW w:w="1745" w:type="dxa"/>
          </w:tcPr>
          <w:p w14:paraId="3B5523BE" w14:textId="77777777" w:rsidR="00DF227A" w:rsidRDefault="00C32E6F">
            <w:pPr>
              <w:rPr>
                <w:rFonts w:ascii="Arial" w:hAnsi="Arial" w:cs="Arial"/>
                <w:sz w:val="20"/>
                <w:szCs w:val="20"/>
              </w:rPr>
            </w:pPr>
            <w:r w:rsidRPr="006A5FBF">
              <w:rPr>
                <w:rFonts w:ascii="Arial" w:hAnsi="Arial" w:cs="Arial"/>
                <w:sz w:val="20"/>
                <w:szCs w:val="20"/>
              </w:rPr>
              <w:t>Сообщество МООД</w:t>
            </w:r>
          </w:p>
        </w:tc>
      </w:tr>
      <w:tr w:rsidR="009E0D22" w:rsidRPr="006A5FBF" w14:paraId="5001B4EA" w14:textId="77777777" w:rsidTr="006A5FBF">
        <w:tc>
          <w:tcPr>
            <w:tcW w:w="704" w:type="dxa"/>
          </w:tcPr>
          <w:p w14:paraId="2568DEDC" w14:textId="77777777" w:rsidR="00DF227A" w:rsidRDefault="00C32E6F">
            <w:pPr>
              <w:rPr>
                <w:rFonts w:ascii="Arial" w:hAnsi="Arial" w:cs="Arial"/>
                <w:sz w:val="20"/>
                <w:szCs w:val="20"/>
              </w:rPr>
            </w:pPr>
            <w:r w:rsidRPr="006A5FBF">
              <w:rPr>
                <w:rFonts w:ascii="Arial" w:hAnsi="Arial" w:cs="Arial"/>
                <w:sz w:val="20"/>
                <w:szCs w:val="20"/>
              </w:rPr>
              <w:t>128</w:t>
            </w:r>
          </w:p>
        </w:tc>
        <w:tc>
          <w:tcPr>
            <w:tcW w:w="4776" w:type="dxa"/>
          </w:tcPr>
          <w:p w14:paraId="433A6FD2" w14:textId="0A955611" w:rsidR="00DF227A" w:rsidRPr="000B45BF" w:rsidRDefault="003A2030">
            <w:pPr>
              <w:rPr>
                <w:rFonts w:ascii="Arial" w:hAnsi="Arial" w:cs="Arial"/>
                <w:sz w:val="20"/>
                <w:szCs w:val="20"/>
                <w:lang w:val="ru-RU"/>
              </w:rPr>
            </w:pPr>
            <w:r w:rsidRPr="003A2030">
              <w:rPr>
                <w:rFonts w:ascii="Arial" w:hAnsi="Arial" w:cs="Arial"/>
                <w:sz w:val="20"/>
                <w:szCs w:val="20"/>
                <w:lang w:val="ru-RU"/>
              </w:rPr>
              <w:t xml:space="preserve">Комитет призвал государства-члены принять участие в проекте ОкеанИнфоУзел (OIH), чтобы повысить </w:t>
            </w:r>
            <w:r>
              <w:rPr>
                <w:rFonts w:ascii="Arial" w:hAnsi="Arial" w:cs="Arial"/>
                <w:sz w:val="20"/>
                <w:szCs w:val="20"/>
                <w:lang w:val="ru-RU"/>
              </w:rPr>
              <w:t>значимость</w:t>
            </w:r>
            <w:r w:rsidRPr="003A2030">
              <w:rPr>
                <w:rFonts w:ascii="Arial" w:hAnsi="Arial" w:cs="Arial"/>
                <w:sz w:val="20"/>
                <w:szCs w:val="20"/>
                <w:lang w:val="ru-RU"/>
              </w:rPr>
              <w:t xml:space="preserve"> своих данных для всего мира и обеспечить улучшенный и более эффективный доступ к данным о Мировом океане.</w:t>
            </w:r>
          </w:p>
        </w:tc>
        <w:tc>
          <w:tcPr>
            <w:tcW w:w="1785" w:type="dxa"/>
          </w:tcPr>
          <w:p w14:paraId="33E09339" w14:textId="6100C118" w:rsidR="00DF227A" w:rsidRDefault="00511560">
            <w:pPr>
              <w:rPr>
                <w:rFonts w:ascii="Arial" w:hAnsi="Arial" w:cs="Arial"/>
                <w:sz w:val="20"/>
                <w:szCs w:val="20"/>
              </w:rPr>
            </w:pPr>
            <w:r w:rsidRPr="00511560">
              <w:rPr>
                <w:rFonts w:ascii="Arial" w:hAnsi="Arial" w:cs="Arial"/>
                <w:sz w:val="20"/>
                <w:szCs w:val="20"/>
              </w:rPr>
              <w:t>постоянно</w:t>
            </w:r>
          </w:p>
        </w:tc>
        <w:tc>
          <w:tcPr>
            <w:tcW w:w="1745" w:type="dxa"/>
          </w:tcPr>
          <w:p w14:paraId="497CB392" w14:textId="77777777" w:rsidR="00DF227A" w:rsidRDefault="00C32E6F">
            <w:pPr>
              <w:rPr>
                <w:rFonts w:ascii="Arial" w:hAnsi="Arial" w:cs="Arial"/>
                <w:sz w:val="20"/>
                <w:szCs w:val="20"/>
              </w:rPr>
            </w:pPr>
            <w:r w:rsidRPr="006A5FBF">
              <w:rPr>
                <w:rFonts w:ascii="Arial" w:hAnsi="Arial" w:cs="Arial"/>
                <w:sz w:val="20"/>
                <w:szCs w:val="20"/>
              </w:rPr>
              <w:t>Государства-члены</w:t>
            </w:r>
          </w:p>
        </w:tc>
      </w:tr>
      <w:tr w:rsidR="009E0D22" w:rsidRPr="006A5FBF" w14:paraId="3433575D" w14:textId="77777777" w:rsidTr="006A5FBF">
        <w:tc>
          <w:tcPr>
            <w:tcW w:w="704" w:type="dxa"/>
          </w:tcPr>
          <w:p w14:paraId="6C865CC8" w14:textId="77777777" w:rsidR="00DF227A" w:rsidRDefault="00C32E6F">
            <w:pPr>
              <w:rPr>
                <w:rFonts w:ascii="Arial" w:hAnsi="Arial" w:cs="Arial"/>
                <w:sz w:val="20"/>
                <w:szCs w:val="20"/>
              </w:rPr>
            </w:pPr>
            <w:r w:rsidRPr="006A5FBF">
              <w:rPr>
                <w:rFonts w:ascii="Arial" w:hAnsi="Arial" w:cs="Arial"/>
                <w:sz w:val="20"/>
                <w:szCs w:val="20"/>
              </w:rPr>
              <w:t>138</w:t>
            </w:r>
          </w:p>
        </w:tc>
        <w:tc>
          <w:tcPr>
            <w:tcW w:w="4776" w:type="dxa"/>
          </w:tcPr>
          <w:p w14:paraId="79A25472" w14:textId="2EB88CBD" w:rsidR="00DF227A" w:rsidRPr="000B45BF" w:rsidRDefault="00AD7C23">
            <w:pPr>
              <w:rPr>
                <w:rFonts w:ascii="Arial" w:hAnsi="Arial" w:cs="Arial"/>
                <w:sz w:val="20"/>
                <w:szCs w:val="20"/>
                <w:lang w:val="ru-RU"/>
              </w:rPr>
            </w:pPr>
            <w:r w:rsidRPr="00AD7C23">
              <w:rPr>
                <w:rFonts w:ascii="Arial" w:hAnsi="Arial" w:cs="Arial"/>
                <w:sz w:val="20"/>
                <w:szCs w:val="20"/>
                <w:lang w:val="ru-RU"/>
              </w:rPr>
              <w:t xml:space="preserve">Комитет выразил </w:t>
            </w:r>
            <w:bookmarkStart w:id="201" w:name="_Hlk133514332"/>
            <w:r w:rsidRPr="00AD7C23">
              <w:rPr>
                <w:rFonts w:ascii="Arial" w:hAnsi="Arial" w:cs="Arial"/>
                <w:sz w:val="20"/>
                <w:szCs w:val="20"/>
                <w:lang w:val="ru-RU"/>
              </w:rPr>
              <w:t>свою признательность за прогресс, достигнутый проектом PacMAN, решил продолжить этот проект и попросил государства-члены поддержать Секретариат и партнеров, участвующих в проекте PacMAN, для дальнейшего развития и тиражирования проекта в других государствах, особенно в развивающихся государствах и МОРАГ, которые более уязвимы к социально-экономическим последствиям морских инвазивных видов. Это окажет непосредственную поддержку государствам-членам в реализации цел</w:t>
            </w:r>
            <w:r>
              <w:rPr>
                <w:rFonts w:ascii="Arial" w:hAnsi="Arial" w:cs="Arial"/>
                <w:sz w:val="20"/>
                <w:szCs w:val="20"/>
                <w:lang w:val="ru-RU"/>
              </w:rPr>
              <w:t>евой задачи</w:t>
            </w:r>
            <w:r w:rsidRPr="00AD7C23">
              <w:rPr>
                <w:rFonts w:ascii="Arial" w:hAnsi="Arial" w:cs="Arial"/>
                <w:sz w:val="20"/>
                <w:szCs w:val="20"/>
                <w:lang w:val="ru-RU"/>
              </w:rPr>
              <w:t xml:space="preserve"> 6</w:t>
            </w:r>
            <w:r w:rsidR="00A15A15">
              <w:rPr>
                <w:rFonts w:ascii="Arial" w:hAnsi="Arial" w:cs="Arial"/>
                <w:sz w:val="20"/>
                <w:szCs w:val="20"/>
                <w:lang w:val="ru-RU"/>
              </w:rPr>
              <w:t>, которая является одной из</w:t>
            </w:r>
            <w:r w:rsidRPr="00AD7C23">
              <w:rPr>
                <w:rFonts w:ascii="Arial" w:hAnsi="Arial" w:cs="Arial"/>
                <w:sz w:val="20"/>
                <w:szCs w:val="20"/>
                <w:lang w:val="ru-RU"/>
              </w:rPr>
              <w:t xml:space="preserve"> недавно принятых </w:t>
            </w:r>
            <w:r w:rsidR="00A15A15">
              <w:rPr>
                <w:rFonts w:ascii="Arial" w:hAnsi="Arial" w:cs="Arial"/>
                <w:sz w:val="20"/>
                <w:szCs w:val="20"/>
                <w:lang w:val="ru-RU"/>
              </w:rPr>
              <w:t>(</w:t>
            </w:r>
            <w:r w:rsidRPr="00AD7C23">
              <w:rPr>
                <w:rFonts w:ascii="Arial" w:hAnsi="Arial" w:cs="Arial"/>
                <w:sz w:val="20"/>
                <w:szCs w:val="20"/>
                <w:lang w:val="ru-RU"/>
              </w:rPr>
              <w:t>КБР КС1</w:t>
            </w:r>
            <w:r w:rsidR="00A15A15">
              <w:rPr>
                <w:rFonts w:ascii="Arial" w:hAnsi="Arial" w:cs="Arial"/>
                <w:sz w:val="20"/>
                <w:szCs w:val="20"/>
                <w:lang w:val="ru-RU"/>
              </w:rPr>
              <w:t xml:space="preserve">5, </w:t>
            </w:r>
            <w:r w:rsidRPr="00AD7C23">
              <w:rPr>
                <w:rFonts w:ascii="Arial" w:hAnsi="Arial" w:cs="Arial"/>
                <w:sz w:val="20"/>
                <w:szCs w:val="20"/>
                <w:lang w:val="ru-RU"/>
              </w:rPr>
              <w:t>Куньмин-Монреаль</w:t>
            </w:r>
            <w:r w:rsidR="00A15A15">
              <w:rPr>
                <w:rFonts w:ascii="Arial" w:hAnsi="Arial" w:cs="Arial"/>
                <w:sz w:val="20"/>
                <w:szCs w:val="20"/>
                <w:lang w:val="ru-RU"/>
              </w:rPr>
              <w:t>)</w:t>
            </w:r>
            <w:r w:rsidRPr="00AD7C23">
              <w:rPr>
                <w:rFonts w:ascii="Arial" w:hAnsi="Arial" w:cs="Arial"/>
                <w:sz w:val="20"/>
                <w:szCs w:val="20"/>
                <w:lang w:val="ru-RU"/>
              </w:rPr>
              <w:t xml:space="preserve"> </w:t>
            </w:r>
            <w:r w:rsidR="00A15A15">
              <w:rPr>
                <w:rFonts w:ascii="Arial" w:hAnsi="Arial" w:cs="Arial"/>
                <w:sz w:val="20"/>
                <w:szCs w:val="20"/>
                <w:lang w:val="ru-RU"/>
              </w:rPr>
              <w:t xml:space="preserve">целевых задач на период до </w:t>
            </w:r>
            <w:r w:rsidRPr="00AD7C23">
              <w:rPr>
                <w:rFonts w:ascii="Arial" w:hAnsi="Arial" w:cs="Arial"/>
                <w:sz w:val="20"/>
                <w:szCs w:val="20"/>
                <w:lang w:val="ru-RU"/>
              </w:rPr>
              <w:t>2030</w:t>
            </w:r>
            <w:r w:rsidR="00A15A15">
              <w:rPr>
                <w:rFonts w:ascii="Arial" w:hAnsi="Arial" w:cs="Arial"/>
                <w:sz w:val="20"/>
                <w:szCs w:val="20"/>
                <w:lang w:val="ru-RU"/>
              </w:rPr>
              <w:t xml:space="preserve"> г.</w:t>
            </w:r>
            <w:r w:rsidRPr="00AD7C23">
              <w:rPr>
                <w:rFonts w:ascii="Arial" w:hAnsi="Arial" w:cs="Arial"/>
                <w:sz w:val="20"/>
                <w:szCs w:val="20"/>
                <w:lang w:val="ru-RU"/>
              </w:rPr>
              <w:t xml:space="preserve"> </w:t>
            </w:r>
            <w:r w:rsidR="00A15A15">
              <w:rPr>
                <w:rFonts w:ascii="Arial" w:hAnsi="Arial" w:cs="Arial"/>
                <w:sz w:val="20"/>
                <w:szCs w:val="20"/>
                <w:lang w:val="ru-RU"/>
              </w:rPr>
              <w:t xml:space="preserve">и </w:t>
            </w:r>
            <w:r w:rsidRPr="00AD7C23">
              <w:rPr>
                <w:rFonts w:ascii="Arial" w:hAnsi="Arial" w:cs="Arial"/>
                <w:sz w:val="20"/>
                <w:szCs w:val="20"/>
                <w:lang w:val="ru-RU"/>
              </w:rPr>
              <w:t>которая направлена на сокращение интродукции новых инвазивных чужеродных видов на 50%, и делает акцент на приоритетных объектах, таких как острова.</w:t>
            </w:r>
            <w:bookmarkEnd w:id="201"/>
          </w:p>
        </w:tc>
        <w:tc>
          <w:tcPr>
            <w:tcW w:w="1785" w:type="dxa"/>
          </w:tcPr>
          <w:p w14:paraId="638E99EA" w14:textId="7DC0F2E7" w:rsidR="00DF227A" w:rsidRDefault="00674A4F">
            <w:pPr>
              <w:rPr>
                <w:rFonts w:ascii="Arial" w:hAnsi="Arial" w:cs="Arial"/>
                <w:sz w:val="20"/>
                <w:szCs w:val="20"/>
              </w:rPr>
            </w:pPr>
            <w:r>
              <w:rPr>
                <w:rFonts w:ascii="Arial" w:hAnsi="Arial" w:cs="Arial"/>
                <w:sz w:val="20"/>
                <w:szCs w:val="20"/>
                <w:lang w:val="ru-RU"/>
              </w:rPr>
              <w:t>постояннок</w:t>
            </w:r>
          </w:p>
        </w:tc>
        <w:tc>
          <w:tcPr>
            <w:tcW w:w="1745" w:type="dxa"/>
          </w:tcPr>
          <w:p w14:paraId="70B393A0" w14:textId="77777777" w:rsidR="00DF227A" w:rsidRDefault="00C32E6F">
            <w:pPr>
              <w:rPr>
                <w:rFonts w:ascii="Arial" w:hAnsi="Arial" w:cs="Arial"/>
                <w:sz w:val="20"/>
                <w:szCs w:val="20"/>
              </w:rPr>
            </w:pPr>
            <w:r w:rsidRPr="006A5FBF">
              <w:rPr>
                <w:rFonts w:ascii="Arial" w:hAnsi="Arial" w:cs="Arial"/>
                <w:sz w:val="20"/>
                <w:szCs w:val="20"/>
              </w:rPr>
              <w:t>Государства-члены</w:t>
            </w:r>
          </w:p>
        </w:tc>
      </w:tr>
      <w:tr w:rsidR="009E0D22" w:rsidRPr="00F8122D" w14:paraId="23947AB9" w14:textId="77777777" w:rsidTr="006A5FBF">
        <w:tc>
          <w:tcPr>
            <w:tcW w:w="704" w:type="dxa"/>
          </w:tcPr>
          <w:p w14:paraId="30AB568A" w14:textId="77777777" w:rsidR="00DF227A" w:rsidRDefault="00C32E6F">
            <w:pPr>
              <w:rPr>
                <w:rFonts w:ascii="Arial" w:hAnsi="Arial" w:cs="Arial"/>
                <w:sz w:val="20"/>
                <w:szCs w:val="20"/>
              </w:rPr>
            </w:pPr>
            <w:r w:rsidRPr="006A5FBF">
              <w:rPr>
                <w:rFonts w:ascii="Arial" w:hAnsi="Arial" w:cs="Arial"/>
                <w:sz w:val="20"/>
                <w:szCs w:val="20"/>
              </w:rPr>
              <w:t>151</w:t>
            </w:r>
          </w:p>
        </w:tc>
        <w:tc>
          <w:tcPr>
            <w:tcW w:w="4776" w:type="dxa"/>
          </w:tcPr>
          <w:p w14:paraId="3823B81C" w14:textId="6B2F2FA8" w:rsidR="00DF227A" w:rsidRPr="000B45BF" w:rsidRDefault="00E131F7">
            <w:pPr>
              <w:rPr>
                <w:rFonts w:ascii="Arial" w:hAnsi="Arial" w:cs="Arial"/>
                <w:sz w:val="20"/>
                <w:szCs w:val="20"/>
                <w:lang w:val="ru-RU"/>
              </w:rPr>
            </w:pPr>
            <w:r w:rsidRPr="00E131F7">
              <w:rPr>
                <w:rFonts w:ascii="Arial" w:hAnsi="Arial" w:cs="Arial"/>
                <w:sz w:val="20"/>
                <w:szCs w:val="20"/>
                <w:lang w:val="ru-RU"/>
              </w:rPr>
              <w:t>Комитет рекомендовал включить мероприятия МООД в планы работы региональных вспомогательных органов (РВО) МОК) путем активного участия национальных координаторов МООД (управление данными и управление информацией), НЦОД, АСОД и АИС в заседаниях РВО, а также попросил Секретариат МООД связаться с региональными офисами МОК для обеспечения включения данных/информации в повестку дня заседаний РВО.</w:t>
            </w:r>
          </w:p>
        </w:tc>
        <w:tc>
          <w:tcPr>
            <w:tcW w:w="1785" w:type="dxa"/>
          </w:tcPr>
          <w:p w14:paraId="4D5AEB0E" w14:textId="4A43E5EE" w:rsidR="00DF227A" w:rsidRPr="000B45BF" w:rsidRDefault="00C32E6F">
            <w:pPr>
              <w:rPr>
                <w:rFonts w:ascii="Arial" w:hAnsi="Arial" w:cs="Arial"/>
                <w:sz w:val="20"/>
                <w:szCs w:val="20"/>
                <w:lang w:val="ru-RU"/>
              </w:rPr>
            </w:pPr>
            <w:r w:rsidRPr="000B45BF">
              <w:rPr>
                <w:rFonts w:ascii="Arial" w:hAnsi="Arial" w:cs="Arial"/>
                <w:sz w:val="20"/>
                <w:szCs w:val="20"/>
                <w:lang w:val="ru-RU"/>
              </w:rPr>
              <w:t>апрель 2023 г</w:t>
            </w:r>
            <w:r w:rsidR="00674A4F">
              <w:rPr>
                <w:rFonts w:ascii="Arial" w:hAnsi="Arial" w:cs="Arial"/>
                <w:sz w:val="20"/>
                <w:szCs w:val="20"/>
                <w:lang w:val="ru-RU"/>
              </w:rPr>
              <w:t>.</w:t>
            </w:r>
            <w:r w:rsidRPr="000B45BF">
              <w:rPr>
                <w:rFonts w:ascii="Arial" w:hAnsi="Arial" w:cs="Arial"/>
                <w:sz w:val="20"/>
                <w:szCs w:val="20"/>
                <w:lang w:val="ru-RU"/>
              </w:rPr>
              <w:t xml:space="preserve"> и</w:t>
            </w:r>
          </w:p>
          <w:p w14:paraId="33F84C9B" w14:textId="77777777" w:rsidR="00DF227A" w:rsidRPr="000B45BF" w:rsidRDefault="00C32E6F">
            <w:pPr>
              <w:rPr>
                <w:rFonts w:ascii="Arial" w:hAnsi="Arial" w:cs="Arial"/>
                <w:sz w:val="20"/>
                <w:szCs w:val="20"/>
                <w:lang w:val="ru-RU"/>
              </w:rPr>
            </w:pPr>
            <w:r w:rsidRPr="006A5FBF">
              <w:rPr>
                <w:rFonts w:ascii="Arial" w:hAnsi="Arial" w:cs="Arial"/>
                <w:sz w:val="20"/>
                <w:szCs w:val="20"/>
              </w:rPr>
              <w:t>IODE</w:t>
            </w:r>
            <w:r w:rsidRPr="000B45BF">
              <w:rPr>
                <w:rFonts w:ascii="Arial" w:hAnsi="Arial" w:cs="Arial"/>
                <w:sz w:val="20"/>
                <w:szCs w:val="20"/>
                <w:lang w:val="ru-RU"/>
              </w:rPr>
              <w:t>-</w:t>
            </w:r>
            <w:r w:rsidRPr="006A5FBF">
              <w:rPr>
                <w:rFonts w:ascii="Arial" w:hAnsi="Arial" w:cs="Arial"/>
                <w:sz w:val="20"/>
                <w:szCs w:val="20"/>
              </w:rPr>
              <w:t>XXVIII</w:t>
            </w:r>
          </w:p>
        </w:tc>
        <w:tc>
          <w:tcPr>
            <w:tcW w:w="1745" w:type="dxa"/>
          </w:tcPr>
          <w:p w14:paraId="579FABF3"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РВО (Секретариат МООД свяжется с секретариатами РВО)</w:t>
            </w:r>
          </w:p>
        </w:tc>
      </w:tr>
      <w:tr w:rsidR="009E0D22" w:rsidRPr="006A5FBF" w14:paraId="58BE134E" w14:textId="77777777" w:rsidTr="006A5FBF">
        <w:tc>
          <w:tcPr>
            <w:tcW w:w="704" w:type="dxa"/>
          </w:tcPr>
          <w:p w14:paraId="1234BED6" w14:textId="77777777" w:rsidR="00DF227A" w:rsidRDefault="00C32E6F">
            <w:pPr>
              <w:rPr>
                <w:rFonts w:ascii="Arial" w:hAnsi="Arial" w:cs="Arial"/>
                <w:sz w:val="20"/>
                <w:szCs w:val="20"/>
              </w:rPr>
            </w:pPr>
            <w:r w:rsidRPr="006A5FBF">
              <w:rPr>
                <w:rFonts w:ascii="Arial" w:hAnsi="Arial" w:cs="Arial"/>
                <w:sz w:val="20"/>
                <w:szCs w:val="20"/>
              </w:rPr>
              <w:t>152</w:t>
            </w:r>
          </w:p>
        </w:tc>
        <w:tc>
          <w:tcPr>
            <w:tcW w:w="4776" w:type="dxa"/>
          </w:tcPr>
          <w:p w14:paraId="0C89D0FE" w14:textId="00ED8E97" w:rsidR="00DF227A" w:rsidRPr="000B45BF" w:rsidRDefault="00E131F7">
            <w:pPr>
              <w:rPr>
                <w:rFonts w:ascii="Arial" w:hAnsi="Arial" w:cs="Arial"/>
                <w:sz w:val="20"/>
                <w:szCs w:val="20"/>
                <w:lang w:val="ru-RU"/>
              </w:rPr>
            </w:pPr>
            <w:r w:rsidRPr="00E131F7">
              <w:rPr>
                <w:rFonts w:ascii="Arial" w:hAnsi="Arial" w:cs="Arial"/>
                <w:sz w:val="20"/>
                <w:szCs w:val="20"/>
                <w:lang w:val="ru-RU"/>
              </w:rPr>
              <w:t xml:space="preserve">Комитет приветствовал предложение </w:t>
            </w:r>
            <w:r>
              <w:rPr>
                <w:rFonts w:ascii="Arial" w:hAnsi="Arial" w:cs="Arial"/>
                <w:sz w:val="20"/>
                <w:szCs w:val="20"/>
                <w:lang w:val="ru-RU"/>
              </w:rPr>
              <w:t>НМДИС</w:t>
            </w:r>
            <w:r w:rsidRPr="00E131F7">
              <w:rPr>
                <w:rFonts w:ascii="Arial" w:hAnsi="Arial" w:cs="Arial"/>
                <w:sz w:val="20"/>
                <w:szCs w:val="20"/>
                <w:lang w:val="ru-RU"/>
              </w:rPr>
              <w:t xml:space="preserve"> (Китай), как Секретариата ОДИНВЕСТПАК, принять активное участие в OIH/OДИС в рамках подготовки к новым </w:t>
            </w:r>
            <w:r>
              <w:rPr>
                <w:rFonts w:ascii="Arial" w:hAnsi="Arial" w:cs="Arial"/>
                <w:sz w:val="20"/>
                <w:szCs w:val="20"/>
                <w:lang w:val="ru-RU"/>
              </w:rPr>
              <w:t>бу</w:t>
            </w:r>
            <w:r w:rsidRPr="00E131F7">
              <w:rPr>
                <w:rFonts w:ascii="Arial" w:hAnsi="Arial" w:cs="Arial"/>
                <w:sz w:val="20"/>
                <w:szCs w:val="20"/>
                <w:lang w:val="ru-RU"/>
              </w:rPr>
              <w:t>дущим договоренностям по O</w:t>
            </w:r>
            <w:r>
              <w:rPr>
                <w:rFonts w:ascii="Arial" w:hAnsi="Arial" w:cs="Arial"/>
                <w:sz w:val="20"/>
                <w:szCs w:val="20"/>
                <w:lang w:val="ru-RU"/>
              </w:rPr>
              <w:t>ДИН</w:t>
            </w:r>
            <w:r w:rsidRPr="00E131F7">
              <w:rPr>
                <w:rFonts w:ascii="Arial" w:hAnsi="Arial" w:cs="Arial"/>
                <w:sz w:val="20"/>
                <w:szCs w:val="20"/>
                <w:lang w:val="ru-RU"/>
              </w:rPr>
              <w:t>.</w:t>
            </w:r>
          </w:p>
        </w:tc>
        <w:tc>
          <w:tcPr>
            <w:tcW w:w="1785" w:type="dxa"/>
          </w:tcPr>
          <w:p w14:paraId="1E234B0F" w14:textId="79E9B10F" w:rsidR="00DF227A" w:rsidRDefault="00674A4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4B034D6C" w14:textId="5F8F0AFF" w:rsidR="00DF227A" w:rsidRDefault="00E131F7">
            <w:pPr>
              <w:rPr>
                <w:rFonts w:ascii="Arial" w:hAnsi="Arial" w:cs="Arial"/>
                <w:sz w:val="20"/>
                <w:szCs w:val="20"/>
              </w:rPr>
            </w:pPr>
            <w:r>
              <w:rPr>
                <w:rFonts w:ascii="Arial" w:hAnsi="Arial" w:cs="Arial"/>
                <w:sz w:val="20"/>
                <w:szCs w:val="20"/>
                <w:lang w:val="ru-RU"/>
              </w:rPr>
              <w:t>НМДИС</w:t>
            </w:r>
            <w:r w:rsidRPr="006A5FBF">
              <w:rPr>
                <w:rFonts w:ascii="Arial" w:hAnsi="Arial" w:cs="Arial"/>
                <w:sz w:val="20"/>
                <w:szCs w:val="20"/>
              </w:rPr>
              <w:t xml:space="preserve"> и OIH/O</w:t>
            </w:r>
            <w:r>
              <w:rPr>
                <w:rFonts w:ascii="Arial" w:hAnsi="Arial" w:cs="Arial"/>
                <w:sz w:val="20"/>
                <w:szCs w:val="20"/>
                <w:lang w:val="ru-RU"/>
              </w:rPr>
              <w:t>ДИС</w:t>
            </w:r>
          </w:p>
        </w:tc>
      </w:tr>
      <w:tr w:rsidR="009E0D22" w:rsidRPr="006A5FBF" w14:paraId="5693F113" w14:textId="77777777" w:rsidTr="006A5FBF">
        <w:tc>
          <w:tcPr>
            <w:tcW w:w="704" w:type="dxa"/>
          </w:tcPr>
          <w:p w14:paraId="0EF786D5" w14:textId="77777777" w:rsidR="00DF227A" w:rsidRDefault="00C32E6F">
            <w:pPr>
              <w:rPr>
                <w:rFonts w:ascii="Arial" w:hAnsi="Arial" w:cs="Arial"/>
                <w:sz w:val="20"/>
                <w:szCs w:val="20"/>
              </w:rPr>
            </w:pPr>
            <w:r w:rsidRPr="006A5FBF">
              <w:rPr>
                <w:rFonts w:ascii="Arial" w:hAnsi="Arial" w:cs="Arial"/>
                <w:sz w:val="20"/>
                <w:szCs w:val="20"/>
              </w:rPr>
              <w:t>159</w:t>
            </w:r>
          </w:p>
        </w:tc>
        <w:tc>
          <w:tcPr>
            <w:tcW w:w="4776" w:type="dxa"/>
          </w:tcPr>
          <w:p w14:paraId="48FC57A5" w14:textId="4FADD107" w:rsidR="00DF227A" w:rsidRPr="000B45BF" w:rsidRDefault="00E131F7">
            <w:pPr>
              <w:rPr>
                <w:rFonts w:ascii="Arial" w:hAnsi="Arial" w:cs="Arial"/>
                <w:sz w:val="20"/>
                <w:szCs w:val="20"/>
                <w:lang w:val="ru-RU"/>
              </w:rPr>
            </w:pPr>
            <w:r w:rsidRPr="00E131F7">
              <w:rPr>
                <w:rFonts w:ascii="Arial" w:hAnsi="Arial" w:cs="Arial"/>
                <w:sz w:val="20"/>
                <w:szCs w:val="20"/>
                <w:lang w:val="ru-RU"/>
              </w:rPr>
              <w:t>Комитет поручил Группе управления МООД (i) дополнительно уточнить и доработать определени</w:t>
            </w:r>
            <w:r w:rsidR="00051FB9">
              <w:rPr>
                <w:rFonts w:ascii="Arial" w:hAnsi="Arial" w:cs="Arial"/>
                <w:sz w:val="20"/>
                <w:szCs w:val="20"/>
                <w:lang w:val="ru-RU"/>
              </w:rPr>
              <w:t>е</w:t>
            </w:r>
            <w:r w:rsidRPr="00E131F7">
              <w:rPr>
                <w:rFonts w:ascii="Arial" w:hAnsi="Arial" w:cs="Arial"/>
                <w:sz w:val="20"/>
                <w:szCs w:val="20"/>
                <w:lang w:val="ru-RU"/>
              </w:rPr>
              <w:t xml:space="preserve"> наименований; (ii) обозначить наименование всех других мероприятий МООД; и (iii) предложить процедуры для руководства рассмотрением заявок на новые компоненты, мероприятия и проекты и представить их на 28-й сессии Комитета МООД в 2025 году</w:t>
            </w:r>
          </w:p>
        </w:tc>
        <w:tc>
          <w:tcPr>
            <w:tcW w:w="1785" w:type="dxa"/>
          </w:tcPr>
          <w:p w14:paraId="13BB2C9C"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w:t>
            </w:r>
            <w:r w:rsidRPr="006A5FBF">
              <w:rPr>
                <w:rFonts w:ascii="Arial" w:hAnsi="Arial" w:cs="Arial"/>
                <w:sz w:val="20"/>
                <w:szCs w:val="20"/>
              </w:rPr>
              <w:t>i</w:t>
            </w:r>
            <w:r w:rsidRPr="000B45BF">
              <w:rPr>
                <w:rFonts w:ascii="Arial" w:hAnsi="Arial" w:cs="Arial"/>
                <w:sz w:val="20"/>
                <w:szCs w:val="20"/>
                <w:lang w:val="ru-RU"/>
              </w:rPr>
              <w:t xml:space="preserve">) 2023 </w:t>
            </w:r>
            <w:r w:rsidRPr="000B45BF">
              <w:rPr>
                <w:rFonts w:ascii="Arial" w:hAnsi="Arial" w:cs="Arial"/>
                <w:sz w:val="20"/>
                <w:szCs w:val="20"/>
                <w:lang w:val="ru-RU"/>
              </w:rPr>
              <w:br/>
              <w:t>(</w:t>
            </w:r>
            <w:r w:rsidRPr="006A5FBF">
              <w:rPr>
                <w:rFonts w:ascii="Arial" w:hAnsi="Arial" w:cs="Arial"/>
                <w:sz w:val="20"/>
                <w:szCs w:val="20"/>
              </w:rPr>
              <w:t>ii</w:t>
            </w:r>
            <w:r w:rsidRPr="000B45BF">
              <w:rPr>
                <w:rFonts w:ascii="Arial" w:hAnsi="Arial" w:cs="Arial"/>
                <w:sz w:val="20"/>
                <w:szCs w:val="20"/>
                <w:lang w:val="ru-RU"/>
              </w:rPr>
              <w:t xml:space="preserve">) 2023 </w:t>
            </w:r>
            <w:r w:rsidRPr="000B45BF">
              <w:rPr>
                <w:rFonts w:ascii="Arial" w:hAnsi="Arial" w:cs="Arial"/>
                <w:sz w:val="20"/>
                <w:szCs w:val="20"/>
                <w:lang w:val="ru-RU"/>
              </w:rPr>
              <w:br/>
              <w:t>(</w:t>
            </w:r>
            <w:r w:rsidRPr="006A5FBF">
              <w:rPr>
                <w:rFonts w:ascii="Arial" w:hAnsi="Arial" w:cs="Arial"/>
                <w:sz w:val="20"/>
                <w:szCs w:val="20"/>
              </w:rPr>
              <w:t>iii</w:t>
            </w:r>
            <w:r w:rsidRPr="000B45BF">
              <w:rPr>
                <w:rFonts w:ascii="Arial" w:hAnsi="Arial" w:cs="Arial"/>
                <w:sz w:val="20"/>
                <w:szCs w:val="20"/>
                <w:lang w:val="ru-RU"/>
              </w:rPr>
              <w:t>) 2024 и к МООД-</w:t>
            </w:r>
            <w:r w:rsidRPr="006A5FBF">
              <w:rPr>
                <w:rFonts w:ascii="Arial" w:hAnsi="Arial" w:cs="Arial"/>
                <w:sz w:val="20"/>
                <w:szCs w:val="20"/>
              </w:rPr>
              <w:t>XXVIII</w:t>
            </w:r>
          </w:p>
        </w:tc>
        <w:tc>
          <w:tcPr>
            <w:tcW w:w="1745" w:type="dxa"/>
          </w:tcPr>
          <w:p w14:paraId="0EAB2415" w14:textId="6CD72D5C" w:rsidR="00DF227A" w:rsidRDefault="00E131F7">
            <w:pPr>
              <w:rPr>
                <w:rFonts w:ascii="Arial" w:hAnsi="Arial" w:cs="Arial"/>
                <w:sz w:val="20"/>
                <w:szCs w:val="20"/>
              </w:rPr>
            </w:pPr>
            <w:r>
              <w:rPr>
                <w:rFonts w:ascii="Arial" w:hAnsi="Arial" w:cs="Arial"/>
                <w:sz w:val="20"/>
                <w:szCs w:val="20"/>
                <w:lang w:val="ru-RU"/>
              </w:rPr>
              <w:t xml:space="preserve">ГУ </w:t>
            </w:r>
            <w:r w:rsidRPr="006A5FBF">
              <w:rPr>
                <w:rFonts w:ascii="Arial" w:hAnsi="Arial" w:cs="Arial"/>
                <w:sz w:val="20"/>
                <w:szCs w:val="20"/>
              </w:rPr>
              <w:t>МООД</w:t>
            </w:r>
          </w:p>
        </w:tc>
      </w:tr>
      <w:tr w:rsidR="009E0D22" w:rsidRPr="006A5FBF" w14:paraId="26F4250B" w14:textId="77777777" w:rsidTr="006A5FBF">
        <w:tc>
          <w:tcPr>
            <w:tcW w:w="704" w:type="dxa"/>
          </w:tcPr>
          <w:p w14:paraId="04944FA1" w14:textId="77777777" w:rsidR="00DF227A" w:rsidRDefault="00C32E6F">
            <w:pPr>
              <w:rPr>
                <w:rFonts w:ascii="Arial" w:hAnsi="Arial" w:cs="Arial"/>
                <w:sz w:val="20"/>
                <w:szCs w:val="20"/>
              </w:rPr>
            </w:pPr>
            <w:r w:rsidRPr="006A5FBF">
              <w:rPr>
                <w:rFonts w:ascii="Arial" w:hAnsi="Arial" w:cs="Arial"/>
                <w:sz w:val="20"/>
                <w:szCs w:val="20"/>
              </w:rPr>
              <w:t>164</w:t>
            </w:r>
          </w:p>
        </w:tc>
        <w:tc>
          <w:tcPr>
            <w:tcW w:w="4776" w:type="dxa"/>
          </w:tcPr>
          <w:p w14:paraId="48BF9247" w14:textId="6FE6C5FB" w:rsidR="00DF227A" w:rsidRDefault="00051FB9">
            <w:pPr>
              <w:rPr>
                <w:rFonts w:ascii="Arial" w:hAnsi="Arial" w:cs="Arial"/>
                <w:sz w:val="20"/>
                <w:szCs w:val="20"/>
              </w:rPr>
            </w:pPr>
            <w:r w:rsidRPr="00051FB9">
              <w:rPr>
                <w:rFonts w:ascii="Arial" w:hAnsi="Arial" w:cs="Arial"/>
                <w:sz w:val="20"/>
                <w:szCs w:val="20"/>
                <w:lang w:val="ru-RU"/>
              </w:rPr>
              <w:t>Комитет утвердил "Правила процедуры для программных компонентов МООД, программных мероприятий или проектов" и поручил всем проектам включить их в структуру управления к следующему совещанию Группы управления МООД (декабрь 2023/январь 2024).</w:t>
            </w:r>
          </w:p>
        </w:tc>
        <w:tc>
          <w:tcPr>
            <w:tcW w:w="1785" w:type="dxa"/>
          </w:tcPr>
          <w:p w14:paraId="785B8FDF" w14:textId="452B54F0" w:rsidR="00DF227A" w:rsidRPr="00051FB9" w:rsidRDefault="00051FB9">
            <w:pPr>
              <w:rPr>
                <w:rFonts w:ascii="Arial" w:hAnsi="Arial" w:cs="Arial"/>
                <w:sz w:val="20"/>
                <w:szCs w:val="20"/>
                <w:lang w:val="ru-RU"/>
              </w:rPr>
            </w:pPr>
            <w:r>
              <w:rPr>
                <w:rFonts w:ascii="Arial" w:hAnsi="Arial" w:cs="Arial"/>
                <w:sz w:val="20"/>
                <w:szCs w:val="20"/>
                <w:lang w:val="ru-RU"/>
              </w:rPr>
              <w:t>ГУ</w:t>
            </w:r>
            <w:r w:rsidRPr="00051FB9">
              <w:rPr>
                <w:rFonts w:ascii="Arial" w:hAnsi="Arial" w:cs="Arial"/>
                <w:sz w:val="20"/>
                <w:szCs w:val="20"/>
                <w:lang w:val="ru-RU"/>
              </w:rPr>
              <w:t xml:space="preserve"> МООД (декабрь 2023</w:t>
            </w:r>
            <w:r>
              <w:rPr>
                <w:rFonts w:ascii="Arial" w:hAnsi="Arial" w:cs="Arial"/>
                <w:sz w:val="20"/>
                <w:szCs w:val="20"/>
                <w:lang w:val="ru-RU"/>
              </w:rPr>
              <w:t xml:space="preserve"> г.</w:t>
            </w:r>
            <w:r w:rsidRPr="00051FB9">
              <w:rPr>
                <w:rFonts w:ascii="Arial" w:hAnsi="Arial" w:cs="Arial"/>
                <w:sz w:val="20"/>
                <w:szCs w:val="20"/>
                <w:lang w:val="ru-RU"/>
              </w:rPr>
              <w:t>/январь 2024</w:t>
            </w:r>
            <w:r>
              <w:rPr>
                <w:rFonts w:ascii="Arial" w:hAnsi="Arial" w:cs="Arial"/>
                <w:sz w:val="20"/>
                <w:szCs w:val="20"/>
                <w:lang w:val="ru-RU"/>
              </w:rPr>
              <w:t xml:space="preserve"> г.</w:t>
            </w:r>
            <w:r w:rsidRPr="00051FB9">
              <w:rPr>
                <w:rFonts w:ascii="Arial" w:hAnsi="Arial" w:cs="Arial"/>
                <w:sz w:val="20"/>
                <w:szCs w:val="20"/>
                <w:lang w:val="ru-RU"/>
              </w:rPr>
              <w:t>)</w:t>
            </w:r>
          </w:p>
        </w:tc>
        <w:tc>
          <w:tcPr>
            <w:tcW w:w="1745" w:type="dxa"/>
          </w:tcPr>
          <w:p w14:paraId="6BAB554C" w14:textId="77777777" w:rsidR="00DF227A" w:rsidRDefault="00C32E6F">
            <w:pPr>
              <w:rPr>
                <w:rFonts w:ascii="Arial" w:hAnsi="Arial" w:cs="Arial"/>
                <w:sz w:val="20"/>
                <w:szCs w:val="20"/>
              </w:rPr>
            </w:pPr>
            <w:r w:rsidRPr="006A5FBF">
              <w:rPr>
                <w:rFonts w:ascii="Arial" w:hAnsi="Arial" w:cs="Arial"/>
                <w:sz w:val="20"/>
                <w:szCs w:val="20"/>
              </w:rPr>
              <w:t>Проекты МООД</w:t>
            </w:r>
          </w:p>
        </w:tc>
      </w:tr>
      <w:tr w:rsidR="009E0D22" w:rsidRPr="006A5FBF" w14:paraId="5F374463" w14:textId="77777777" w:rsidTr="006A5FBF">
        <w:tc>
          <w:tcPr>
            <w:tcW w:w="704" w:type="dxa"/>
          </w:tcPr>
          <w:p w14:paraId="7F3DE824" w14:textId="77777777" w:rsidR="00DF227A" w:rsidRDefault="00C32E6F">
            <w:pPr>
              <w:rPr>
                <w:rFonts w:ascii="Arial" w:hAnsi="Arial" w:cs="Arial"/>
                <w:sz w:val="20"/>
                <w:szCs w:val="20"/>
              </w:rPr>
            </w:pPr>
            <w:r w:rsidRPr="006A5FBF">
              <w:rPr>
                <w:rFonts w:ascii="Arial" w:hAnsi="Arial" w:cs="Arial"/>
                <w:sz w:val="20"/>
                <w:szCs w:val="20"/>
              </w:rPr>
              <w:t>165</w:t>
            </w:r>
          </w:p>
        </w:tc>
        <w:tc>
          <w:tcPr>
            <w:tcW w:w="4776" w:type="dxa"/>
          </w:tcPr>
          <w:p w14:paraId="04FFA26B" w14:textId="11AF1C22" w:rsidR="00DF227A" w:rsidRPr="000B45BF" w:rsidRDefault="00051FB9">
            <w:pPr>
              <w:rPr>
                <w:rFonts w:ascii="Arial" w:hAnsi="Arial" w:cs="Arial"/>
                <w:sz w:val="20"/>
                <w:szCs w:val="20"/>
                <w:lang w:val="ru-RU"/>
              </w:rPr>
            </w:pPr>
            <w:r w:rsidRPr="00051FB9">
              <w:rPr>
                <w:rFonts w:ascii="Arial" w:hAnsi="Arial" w:cs="Arial"/>
                <w:sz w:val="20"/>
                <w:szCs w:val="20"/>
                <w:lang w:val="ru-RU"/>
              </w:rPr>
              <w:t>Комитет поручил Секретариату опубликовать "Правила процедуры для программных компонентов МООД, программных мероприятий или проектов" в серии "Справочники и руководства МОК".</w:t>
            </w:r>
          </w:p>
        </w:tc>
        <w:tc>
          <w:tcPr>
            <w:tcW w:w="1785" w:type="dxa"/>
          </w:tcPr>
          <w:p w14:paraId="5E06A7BB" w14:textId="7FEB2E97" w:rsidR="00DF227A" w:rsidRDefault="00674A4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онец 2023 г</w:t>
            </w:r>
            <w:r w:rsidR="00051FB9">
              <w:rPr>
                <w:rFonts w:ascii="Arial" w:hAnsi="Arial" w:cs="Arial"/>
                <w:sz w:val="20"/>
                <w:szCs w:val="20"/>
                <w:lang w:val="ru-RU"/>
              </w:rPr>
              <w:t>.</w:t>
            </w:r>
          </w:p>
        </w:tc>
        <w:tc>
          <w:tcPr>
            <w:tcW w:w="1745" w:type="dxa"/>
          </w:tcPr>
          <w:p w14:paraId="405D8800" w14:textId="77777777" w:rsidR="00DF227A" w:rsidRDefault="00C32E6F">
            <w:pPr>
              <w:rPr>
                <w:rFonts w:ascii="Arial" w:hAnsi="Arial" w:cs="Arial"/>
                <w:sz w:val="20"/>
                <w:szCs w:val="20"/>
              </w:rPr>
            </w:pPr>
            <w:r w:rsidRPr="006A5FBF">
              <w:rPr>
                <w:rFonts w:ascii="Arial" w:hAnsi="Arial" w:cs="Arial"/>
                <w:sz w:val="20"/>
                <w:szCs w:val="20"/>
              </w:rPr>
              <w:t>Секретариат МООД</w:t>
            </w:r>
          </w:p>
        </w:tc>
      </w:tr>
      <w:tr w:rsidR="009E0D22" w:rsidRPr="006A5FBF" w14:paraId="0C94AFDF" w14:textId="77777777" w:rsidTr="006A5FBF">
        <w:tc>
          <w:tcPr>
            <w:tcW w:w="704" w:type="dxa"/>
          </w:tcPr>
          <w:p w14:paraId="66476261" w14:textId="77777777" w:rsidR="00DF227A" w:rsidRDefault="00C32E6F">
            <w:pPr>
              <w:rPr>
                <w:rFonts w:ascii="Arial" w:hAnsi="Arial" w:cs="Arial"/>
                <w:sz w:val="20"/>
                <w:szCs w:val="20"/>
              </w:rPr>
            </w:pPr>
            <w:r w:rsidRPr="006A5FBF">
              <w:rPr>
                <w:rFonts w:ascii="Arial" w:hAnsi="Arial" w:cs="Arial"/>
                <w:sz w:val="20"/>
                <w:szCs w:val="20"/>
              </w:rPr>
              <w:t>170</w:t>
            </w:r>
          </w:p>
        </w:tc>
        <w:tc>
          <w:tcPr>
            <w:tcW w:w="4776" w:type="dxa"/>
          </w:tcPr>
          <w:p w14:paraId="5B9609F7" w14:textId="64E4DEF6" w:rsidR="00DF227A" w:rsidRPr="000B45BF" w:rsidRDefault="00051FB9" w:rsidP="00450B6C">
            <w:pPr>
              <w:rPr>
                <w:rFonts w:ascii="Arial" w:hAnsi="Arial" w:cs="Arial"/>
                <w:sz w:val="20"/>
                <w:szCs w:val="20"/>
                <w:lang w:val="ru-RU"/>
              </w:rPr>
            </w:pPr>
            <w:r w:rsidRPr="00051FB9">
              <w:rPr>
                <w:rFonts w:ascii="Arial" w:hAnsi="Arial" w:cs="Arial"/>
                <w:sz w:val="20"/>
                <w:szCs w:val="20"/>
                <w:lang w:val="ru-RU"/>
              </w:rPr>
              <w:t xml:space="preserve">Комитет поручил </w:t>
            </w:r>
            <w:r w:rsidR="00450B6C">
              <w:rPr>
                <w:rFonts w:ascii="Arial" w:hAnsi="Arial" w:cs="Arial"/>
                <w:sz w:val="20"/>
                <w:szCs w:val="20"/>
                <w:lang w:val="ru-RU"/>
              </w:rPr>
              <w:t>РГ</w:t>
            </w:r>
            <w:r w:rsidRPr="00051FB9">
              <w:rPr>
                <w:rFonts w:ascii="Arial" w:hAnsi="Arial" w:cs="Arial"/>
                <w:sz w:val="20"/>
                <w:szCs w:val="20"/>
                <w:lang w:val="ru-RU"/>
              </w:rPr>
              <w:t>-QMF пересмотреть Руководства и наставления МОК № 67 (</w:t>
            </w:r>
            <w:r>
              <w:rPr>
                <w:rFonts w:ascii="Arial" w:hAnsi="Arial" w:cs="Arial"/>
                <w:sz w:val="20"/>
                <w:szCs w:val="20"/>
                <w:lang w:val="ru-RU"/>
              </w:rPr>
              <w:t xml:space="preserve">Рамки управления качеством МООД </w:t>
            </w:r>
            <w:r w:rsidRPr="00051FB9">
              <w:rPr>
                <w:rFonts w:ascii="Arial" w:hAnsi="Arial" w:cs="Arial"/>
                <w:sz w:val="20"/>
                <w:szCs w:val="20"/>
                <w:lang w:val="ru-RU"/>
              </w:rPr>
              <w:t>для национальных центров океанографических данных и ассоциированных структур по обмену данными (пересмотренное издание)) с целью включения изменений в процесс аккредитации.</w:t>
            </w:r>
          </w:p>
        </w:tc>
        <w:tc>
          <w:tcPr>
            <w:tcW w:w="1785" w:type="dxa"/>
          </w:tcPr>
          <w:p w14:paraId="260923B2" w14:textId="135F258C" w:rsidR="00DF227A" w:rsidRDefault="00674A4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 (2023</w:t>
            </w:r>
            <w:r>
              <w:rPr>
                <w:rFonts w:ascii="Arial" w:hAnsi="Arial" w:cs="Arial"/>
                <w:sz w:val="20"/>
                <w:szCs w:val="20"/>
                <w:lang w:val="ru-RU"/>
              </w:rPr>
              <w:t xml:space="preserve"> г.</w:t>
            </w:r>
            <w:r w:rsidRPr="006A5FBF">
              <w:rPr>
                <w:rFonts w:ascii="Arial" w:hAnsi="Arial" w:cs="Arial"/>
                <w:sz w:val="20"/>
                <w:szCs w:val="20"/>
              </w:rPr>
              <w:t>)</w:t>
            </w:r>
          </w:p>
        </w:tc>
        <w:tc>
          <w:tcPr>
            <w:tcW w:w="1745" w:type="dxa"/>
          </w:tcPr>
          <w:p w14:paraId="47AB2AC5" w14:textId="3DB903DD" w:rsidR="00DF227A" w:rsidRDefault="00DE6E41">
            <w:pPr>
              <w:rPr>
                <w:rFonts w:ascii="Arial" w:hAnsi="Arial" w:cs="Arial"/>
                <w:sz w:val="20"/>
                <w:szCs w:val="20"/>
              </w:rPr>
            </w:pPr>
            <w:r>
              <w:rPr>
                <w:rFonts w:ascii="Arial" w:hAnsi="Arial" w:cs="Arial"/>
                <w:sz w:val="20"/>
                <w:szCs w:val="20"/>
                <w:lang w:val="ru-RU"/>
              </w:rPr>
              <w:t>РГ</w:t>
            </w:r>
            <w:r w:rsidR="00C32E6F" w:rsidRPr="006A5FBF">
              <w:rPr>
                <w:rFonts w:ascii="Arial" w:hAnsi="Arial" w:cs="Arial"/>
                <w:sz w:val="20"/>
                <w:szCs w:val="20"/>
              </w:rPr>
              <w:t>-QMF</w:t>
            </w:r>
          </w:p>
        </w:tc>
      </w:tr>
      <w:tr w:rsidR="009E0D22" w:rsidRPr="006A5FBF" w14:paraId="5B46333A" w14:textId="77777777" w:rsidTr="006A5FBF">
        <w:tc>
          <w:tcPr>
            <w:tcW w:w="704" w:type="dxa"/>
          </w:tcPr>
          <w:p w14:paraId="3F2BAB7E" w14:textId="77777777" w:rsidR="00DF227A" w:rsidRDefault="00C32E6F">
            <w:pPr>
              <w:rPr>
                <w:rFonts w:ascii="Arial" w:hAnsi="Arial" w:cs="Arial"/>
                <w:sz w:val="20"/>
                <w:szCs w:val="20"/>
              </w:rPr>
            </w:pPr>
            <w:r w:rsidRPr="006A5FBF">
              <w:rPr>
                <w:rFonts w:ascii="Arial" w:hAnsi="Arial" w:cs="Arial"/>
                <w:sz w:val="20"/>
                <w:szCs w:val="20"/>
              </w:rPr>
              <w:t>171</w:t>
            </w:r>
          </w:p>
        </w:tc>
        <w:tc>
          <w:tcPr>
            <w:tcW w:w="4776" w:type="dxa"/>
          </w:tcPr>
          <w:p w14:paraId="095EE46F" w14:textId="15D2B84E" w:rsidR="00DF227A" w:rsidRPr="000B45BF" w:rsidRDefault="00674A4F" w:rsidP="00450B6C">
            <w:pPr>
              <w:rPr>
                <w:rFonts w:ascii="Arial" w:hAnsi="Arial" w:cs="Arial"/>
                <w:sz w:val="20"/>
                <w:szCs w:val="20"/>
                <w:lang w:val="ru-RU"/>
              </w:rPr>
            </w:pPr>
            <w:r w:rsidRPr="00674A4F">
              <w:rPr>
                <w:rFonts w:ascii="Arial" w:hAnsi="Arial" w:cs="Arial"/>
                <w:sz w:val="20"/>
                <w:szCs w:val="20"/>
                <w:lang w:val="ru-RU"/>
              </w:rPr>
              <w:t xml:space="preserve">Комитет предложил государствам-членам назначить в состав </w:t>
            </w:r>
            <w:r w:rsidR="00450B6C">
              <w:rPr>
                <w:rFonts w:ascii="Arial" w:hAnsi="Arial" w:cs="Arial"/>
                <w:sz w:val="20"/>
                <w:szCs w:val="20"/>
                <w:lang w:val="ru-RU"/>
              </w:rPr>
              <w:t>РГ</w:t>
            </w:r>
            <w:r w:rsidRPr="00674A4F">
              <w:rPr>
                <w:rFonts w:ascii="Arial" w:hAnsi="Arial" w:cs="Arial"/>
                <w:sz w:val="20"/>
                <w:szCs w:val="20"/>
                <w:lang w:val="ru-RU"/>
              </w:rPr>
              <w:t>-QMF на следующий межсессионный период достаточно квалифицированных экспертов, имеющих опыт осуществления систем управления качеством для управления океанографическими данными и поручил Секретариату как можно скорее разослать призыв о назначении экспертов.</w:t>
            </w:r>
          </w:p>
        </w:tc>
        <w:tc>
          <w:tcPr>
            <w:tcW w:w="1785" w:type="dxa"/>
          </w:tcPr>
          <w:p w14:paraId="186E19C5" w14:textId="081A564B" w:rsidR="00DF227A" w:rsidRDefault="00674A4F">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52DF4AD2" w14:textId="77777777" w:rsidR="00DF227A" w:rsidRDefault="00C32E6F">
            <w:pPr>
              <w:rPr>
                <w:rFonts w:ascii="Arial" w:hAnsi="Arial" w:cs="Arial"/>
                <w:sz w:val="20"/>
                <w:szCs w:val="20"/>
              </w:rPr>
            </w:pPr>
            <w:r w:rsidRPr="006A5FBF">
              <w:rPr>
                <w:rFonts w:ascii="Arial" w:hAnsi="Arial" w:cs="Arial"/>
                <w:sz w:val="20"/>
                <w:szCs w:val="20"/>
              </w:rPr>
              <w:t>Государства-члены/ Секретариат МООД</w:t>
            </w:r>
          </w:p>
        </w:tc>
      </w:tr>
      <w:tr w:rsidR="009E0D22" w:rsidRPr="006A5FBF" w14:paraId="564550AD" w14:textId="77777777" w:rsidTr="006A5FBF">
        <w:tc>
          <w:tcPr>
            <w:tcW w:w="704" w:type="dxa"/>
          </w:tcPr>
          <w:p w14:paraId="2F282937" w14:textId="77777777" w:rsidR="00DF227A" w:rsidRDefault="00C32E6F">
            <w:pPr>
              <w:rPr>
                <w:rFonts w:ascii="Arial" w:hAnsi="Arial" w:cs="Arial"/>
                <w:sz w:val="20"/>
                <w:szCs w:val="20"/>
              </w:rPr>
            </w:pPr>
            <w:r w:rsidRPr="006A5FBF">
              <w:rPr>
                <w:rFonts w:ascii="Arial" w:hAnsi="Arial" w:cs="Arial"/>
                <w:sz w:val="20"/>
                <w:szCs w:val="20"/>
              </w:rPr>
              <w:t>187</w:t>
            </w:r>
          </w:p>
        </w:tc>
        <w:tc>
          <w:tcPr>
            <w:tcW w:w="4776" w:type="dxa"/>
          </w:tcPr>
          <w:p w14:paraId="32C1E119" w14:textId="78EA2859" w:rsidR="00DF227A" w:rsidRPr="000B45BF" w:rsidRDefault="00674A4F">
            <w:pPr>
              <w:rPr>
                <w:rFonts w:ascii="Arial" w:hAnsi="Arial" w:cs="Arial"/>
                <w:sz w:val="20"/>
                <w:szCs w:val="20"/>
                <w:lang w:val="ru-RU"/>
              </w:rPr>
            </w:pPr>
            <w:r w:rsidRPr="00674A4F">
              <w:rPr>
                <w:rFonts w:ascii="Arial" w:hAnsi="Arial" w:cs="Arial"/>
                <w:sz w:val="20"/>
                <w:szCs w:val="20"/>
                <w:lang w:val="ru-RU"/>
              </w:rPr>
              <w:t>Комитет призвал государства-члены, НЦОД и АСОД поддержать развитие GO2 DAT финансово и в н</w:t>
            </w:r>
            <w:r>
              <w:rPr>
                <w:rFonts w:ascii="Arial" w:hAnsi="Arial" w:cs="Arial"/>
                <w:sz w:val="20"/>
                <w:szCs w:val="20"/>
                <w:lang w:val="ru-RU"/>
              </w:rPr>
              <w:t>еденежной</w:t>
            </w:r>
            <w:r w:rsidRPr="00674A4F">
              <w:rPr>
                <w:rFonts w:ascii="Arial" w:hAnsi="Arial" w:cs="Arial"/>
                <w:sz w:val="20"/>
                <w:szCs w:val="20"/>
                <w:lang w:val="ru-RU"/>
              </w:rPr>
              <w:t xml:space="preserve"> форме.</w:t>
            </w:r>
          </w:p>
        </w:tc>
        <w:tc>
          <w:tcPr>
            <w:tcW w:w="1785" w:type="dxa"/>
          </w:tcPr>
          <w:p w14:paraId="52E545D0" w14:textId="34F6E586" w:rsidR="00DF227A" w:rsidRDefault="00674A4F">
            <w:pPr>
              <w:rPr>
                <w:rFonts w:ascii="Arial" w:hAnsi="Arial" w:cs="Arial"/>
                <w:sz w:val="20"/>
                <w:szCs w:val="20"/>
              </w:rPr>
            </w:pPr>
            <w:r>
              <w:rPr>
                <w:rFonts w:ascii="Arial" w:hAnsi="Arial" w:cs="Arial"/>
                <w:sz w:val="20"/>
                <w:szCs w:val="20"/>
                <w:lang w:val="ru-RU"/>
              </w:rPr>
              <w:t>постоянно</w:t>
            </w:r>
          </w:p>
        </w:tc>
        <w:tc>
          <w:tcPr>
            <w:tcW w:w="1745" w:type="dxa"/>
          </w:tcPr>
          <w:p w14:paraId="40B40C36" w14:textId="77777777" w:rsidR="00DF227A" w:rsidRDefault="00C32E6F">
            <w:pPr>
              <w:rPr>
                <w:rFonts w:ascii="Arial" w:hAnsi="Arial" w:cs="Arial"/>
                <w:sz w:val="20"/>
                <w:szCs w:val="20"/>
              </w:rPr>
            </w:pPr>
            <w:r w:rsidRPr="006A5FBF">
              <w:rPr>
                <w:rFonts w:ascii="Arial" w:hAnsi="Arial" w:cs="Arial"/>
                <w:sz w:val="20"/>
                <w:szCs w:val="20"/>
              </w:rPr>
              <w:t>Государства-члены, НЦОД, АПУ</w:t>
            </w:r>
          </w:p>
        </w:tc>
      </w:tr>
      <w:tr w:rsidR="009E0D22" w:rsidRPr="006A5FBF" w14:paraId="2419D34D" w14:textId="77777777" w:rsidTr="006A5FBF">
        <w:tc>
          <w:tcPr>
            <w:tcW w:w="704" w:type="dxa"/>
          </w:tcPr>
          <w:p w14:paraId="3C34ED9E" w14:textId="77777777" w:rsidR="00DF227A" w:rsidRDefault="00C32E6F">
            <w:pPr>
              <w:rPr>
                <w:rFonts w:ascii="Arial" w:hAnsi="Arial" w:cs="Arial"/>
                <w:sz w:val="20"/>
                <w:szCs w:val="20"/>
              </w:rPr>
            </w:pPr>
            <w:r w:rsidRPr="006A5FBF">
              <w:rPr>
                <w:rFonts w:ascii="Arial" w:hAnsi="Arial" w:cs="Arial"/>
                <w:sz w:val="20"/>
                <w:szCs w:val="20"/>
              </w:rPr>
              <w:t>192</w:t>
            </w:r>
          </w:p>
        </w:tc>
        <w:tc>
          <w:tcPr>
            <w:tcW w:w="4776" w:type="dxa"/>
          </w:tcPr>
          <w:p w14:paraId="558C8809" w14:textId="7D44A479" w:rsidR="00DF227A" w:rsidRPr="000B45BF" w:rsidRDefault="00674A4F">
            <w:pPr>
              <w:rPr>
                <w:rFonts w:ascii="Arial" w:hAnsi="Arial" w:cs="Arial"/>
                <w:sz w:val="20"/>
                <w:szCs w:val="20"/>
                <w:lang w:val="ru-RU"/>
              </w:rPr>
            </w:pPr>
            <w:r w:rsidRPr="00674A4F">
              <w:rPr>
                <w:rFonts w:ascii="Arial" w:hAnsi="Arial" w:cs="Arial"/>
                <w:sz w:val="20"/>
                <w:szCs w:val="20"/>
                <w:lang w:val="ru-RU"/>
              </w:rPr>
              <w:t>Комитет пригласил НЦОД и АСОД, а также соответствующие существующие региональные сети откликнуться на предстоящие призывы по сбору данных.</w:t>
            </w:r>
          </w:p>
        </w:tc>
        <w:tc>
          <w:tcPr>
            <w:tcW w:w="1785" w:type="dxa"/>
          </w:tcPr>
          <w:p w14:paraId="0B4B9F9C" w14:textId="02F0BF75" w:rsidR="00DF227A" w:rsidRPr="00674A4F" w:rsidRDefault="00674A4F">
            <w:pPr>
              <w:rPr>
                <w:rFonts w:ascii="Arial" w:hAnsi="Arial" w:cs="Arial"/>
                <w:sz w:val="20"/>
                <w:szCs w:val="20"/>
                <w:lang w:val="ru-RU"/>
              </w:rPr>
            </w:pPr>
            <w:r>
              <w:rPr>
                <w:rFonts w:ascii="Arial" w:hAnsi="Arial" w:cs="Arial"/>
                <w:sz w:val="20"/>
                <w:szCs w:val="20"/>
                <w:lang w:val="ru-RU"/>
              </w:rPr>
              <w:t>постоянно</w:t>
            </w:r>
          </w:p>
        </w:tc>
        <w:tc>
          <w:tcPr>
            <w:tcW w:w="1745" w:type="dxa"/>
          </w:tcPr>
          <w:p w14:paraId="6F36CB15" w14:textId="04EBE422" w:rsidR="00DF227A" w:rsidRDefault="00C32E6F">
            <w:pPr>
              <w:rPr>
                <w:rFonts w:ascii="Arial" w:hAnsi="Arial" w:cs="Arial"/>
                <w:sz w:val="20"/>
                <w:szCs w:val="20"/>
              </w:rPr>
            </w:pPr>
            <w:r w:rsidRPr="006A5FBF">
              <w:rPr>
                <w:rFonts w:ascii="Arial" w:hAnsi="Arial" w:cs="Arial"/>
                <w:sz w:val="20"/>
                <w:szCs w:val="20"/>
              </w:rPr>
              <w:t>НЦОД, А</w:t>
            </w:r>
            <w:r w:rsidR="00674A4F">
              <w:rPr>
                <w:rFonts w:ascii="Arial" w:hAnsi="Arial" w:cs="Arial"/>
                <w:sz w:val="20"/>
                <w:szCs w:val="20"/>
                <w:lang w:val="ru-RU"/>
              </w:rPr>
              <w:t>СОД</w:t>
            </w:r>
            <w:r w:rsidRPr="006A5FBF">
              <w:rPr>
                <w:rFonts w:ascii="Arial" w:hAnsi="Arial" w:cs="Arial"/>
                <w:sz w:val="20"/>
                <w:szCs w:val="20"/>
              </w:rPr>
              <w:t>, региональные сети</w:t>
            </w:r>
          </w:p>
        </w:tc>
      </w:tr>
      <w:tr w:rsidR="009E0D22" w:rsidRPr="006A5FBF" w14:paraId="444EE975" w14:textId="77777777" w:rsidTr="006A5FBF">
        <w:tc>
          <w:tcPr>
            <w:tcW w:w="704" w:type="dxa"/>
          </w:tcPr>
          <w:p w14:paraId="0DCBEF64" w14:textId="77777777" w:rsidR="00DF227A" w:rsidRDefault="00C32E6F">
            <w:pPr>
              <w:rPr>
                <w:rFonts w:ascii="Arial" w:hAnsi="Arial" w:cs="Arial"/>
                <w:sz w:val="20"/>
                <w:szCs w:val="20"/>
              </w:rPr>
            </w:pPr>
            <w:r w:rsidRPr="006A5FBF">
              <w:rPr>
                <w:rFonts w:ascii="Arial" w:hAnsi="Arial" w:cs="Arial"/>
                <w:sz w:val="20"/>
                <w:szCs w:val="20"/>
              </w:rPr>
              <w:t>197</w:t>
            </w:r>
          </w:p>
        </w:tc>
        <w:tc>
          <w:tcPr>
            <w:tcW w:w="4776" w:type="dxa"/>
          </w:tcPr>
          <w:p w14:paraId="63AB8E91" w14:textId="44389850" w:rsidR="00DF227A" w:rsidRPr="000B45BF" w:rsidRDefault="00674A4F">
            <w:pPr>
              <w:rPr>
                <w:rFonts w:ascii="Arial" w:hAnsi="Arial" w:cs="Arial"/>
                <w:sz w:val="20"/>
                <w:szCs w:val="20"/>
                <w:lang w:val="ru-RU"/>
              </w:rPr>
            </w:pPr>
            <w:r w:rsidRPr="00674A4F">
              <w:rPr>
                <w:rFonts w:ascii="Arial" w:hAnsi="Arial" w:cs="Arial"/>
                <w:sz w:val="20"/>
                <w:szCs w:val="20"/>
                <w:lang w:val="ru-RU"/>
              </w:rPr>
              <w:t>Комитет поручил своим сопредседателям взаимодействовать с Планом реализации стратегии данных ГКН, чтобы убедиться, что он соответствует цели с точки зрения сообщества по управлению океаническими данными.</w:t>
            </w:r>
          </w:p>
        </w:tc>
        <w:tc>
          <w:tcPr>
            <w:tcW w:w="1785" w:type="dxa"/>
          </w:tcPr>
          <w:p w14:paraId="47893634" w14:textId="00DC3512"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75F14772" w14:textId="77777777" w:rsidR="00DF227A" w:rsidRDefault="00C32E6F">
            <w:pPr>
              <w:rPr>
                <w:rFonts w:ascii="Arial" w:hAnsi="Arial" w:cs="Arial"/>
                <w:sz w:val="20"/>
                <w:szCs w:val="20"/>
              </w:rPr>
            </w:pPr>
            <w:r w:rsidRPr="006A5FBF">
              <w:rPr>
                <w:rFonts w:ascii="Arial" w:hAnsi="Arial" w:cs="Arial"/>
                <w:sz w:val="20"/>
                <w:szCs w:val="20"/>
              </w:rPr>
              <w:t>Сопредседатели МООД</w:t>
            </w:r>
          </w:p>
        </w:tc>
      </w:tr>
      <w:tr w:rsidR="009E0D22" w:rsidRPr="006A5FBF" w14:paraId="367D9D9C" w14:textId="77777777" w:rsidTr="006A5FBF">
        <w:tc>
          <w:tcPr>
            <w:tcW w:w="704" w:type="dxa"/>
          </w:tcPr>
          <w:p w14:paraId="225F0FE3" w14:textId="77777777" w:rsidR="00DF227A" w:rsidRDefault="00C32E6F">
            <w:pPr>
              <w:rPr>
                <w:rFonts w:ascii="Arial" w:hAnsi="Arial" w:cs="Arial"/>
                <w:sz w:val="20"/>
                <w:szCs w:val="20"/>
              </w:rPr>
            </w:pPr>
            <w:r w:rsidRPr="006A5FBF">
              <w:rPr>
                <w:rFonts w:ascii="Arial" w:hAnsi="Arial" w:cs="Arial"/>
                <w:sz w:val="20"/>
                <w:szCs w:val="20"/>
              </w:rPr>
              <w:t>198</w:t>
            </w:r>
          </w:p>
        </w:tc>
        <w:tc>
          <w:tcPr>
            <w:tcW w:w="4776" w:type="dxa"/>
          </w:tcPr>
          <w:p w14:paraId="33F13DE6"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призвал экспертов МООД участвовать в (онлайн) заседаниях ОПГ</w:t>
            </w:r>
          </w:p>
        </w:tc>
        <w:tc>
          <w:tcPr>
            <w:tcW w:w="1785" w:type="dxa"/>
          </w:tcPr>
          <w:p w14:paraId="48E07081" w14:textId="04710EE3"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6548D76F" w14:textId="77777777" w:rsidR="00DF227A" w:rsidRDefault="00C32E6F">
            <w:pPr>
              <w:rPr>
                <w:rFonts w:ascii="Arial" w:hAnsi="Arial" w:cs="Arial"/>
                <w:sz w:val="20"/>
                <w:szCs w:val="20"/>
              </w:rPr>
            </w:pPr>
            <w:r w:rsidRPr="006A5FBF">
              <w:rPr>
                <w:rFonts w:ascii="Arial" w:hAnsi="Arial" w:cs="Arial"/>
                <w:sz w:val="20"/>
                <w:szCs w:val="20"/>
              </w:rPr>
              <w:t>Эксперты МООД</w:t>
            </w:r>
          </w:p>
        </w:tc>
      </w:tr>
      <w:tr w:rsidR="009E0D22" w:rsidRPr="006A5FBF" w14:paraId="458FF895" w14:textId="77777777" w:rsidTr="006A5FBF">
        <w:tc>
          <w:tcPr>
            <w:tcW w:w="704" w:type="dxa"/>
          </w:tcPr>
          <w:p w14:paraId="0C142CD0" w14:textId="77777777" w:rsidR="00DF227A" w:rsidRDefault="00C32E6F">
            <w:pPr>
              <w:rPr>
                <w:rFonts w:ascii="Arial" w:hAnsi="Arial" w:cs="Arial"/>
                <w:sz w:val="20"/>
                <w:szCs w:val="20"/>
              </w:rPr>
            </w:pPr>
            <w:r w:rsidRPr="006A5FBF">
              <w:rPr>
                <w:rFonts w:ascii="Arial" w:hAnsi="Arial" w:cs="Arial"/>
                <w:sz w:val="20"/>
                <w:szCs w:val="20"/>
              </w:rPr>
              <w:t>199</w:t>
            </w:r>
          </w:p>
        </w:tc>
        <w:tc>
          <w:tcPr>
            <w:tcW w:w="4776" w:type="dxa"/>
          </w:tcPr>
          <w:p w14:paraId="3358D119" w14:textId="77777777" w:rsidR="007205A6" w:rsidRPr="00DE6E41" w:rsidRDefault="007205A6" w:rsidP="007205A6">
            <w:pPr>
              <w:rPr>
                <w:rFonts w:ascii="Arial" w:hAnsi="Arial" w:cs="Arial"/>
                <w:sz w:val="20"/>
                <w:szCs w:val="20"/>
                <w:lang w:val="ru-RU"/>
              </w:rPr>
            </w:pPr>
            <w:r w:rsidRPr="00DE6E41">
              <w:rPr>
                <w:rFonts w:ascii="Arial" w:hAnsi="Arial" w:cs="Arial"/>
                <w:sz w:val="20"/>
                <w:szCs w:val="20"/>
                <w:lang w:val="ru-RU"/>
              </w:rPr>
              <w:t>Комитет с удовлетворением отметил амбициозный план создания портала данных БиоЭко, который является интегрированным ресурсом для мониторинга и планирования национальных, региональных и глобальных систем наблюдения за океаном, и поручил ОБИС МООД определить потребности в ресурсах для его реализации в рамках предложения по планированию на 2023-2025 гг.</w:t>
            </w:r>
          </w:p>
          <w:p w14:paraId="7D07D172" w14:textId="37101495" w:rsidR="00DF227A" w:rsidRPr="000B45BF" w:rsidRDefault="00DF227A" w:rsidP="007205A6">
            <w:pPr>
              <w:rPr>
                <w:rFonts w:ascii="Arial" w:hAnsi="Arial" w:cs="Arial"/>
                <w:sz w:val="20"/>
                <w:szCs w:val="20"/>
                <w:lang w:val="ru-RU"/>
              </w:rPr>
            </w:pPr>
          </w:p>
        </w:tc>
        <w:tc>
          <w:tcPr>
            <w:tcW w:w="1785" w:type="dxa"/>
          </w:tcPr>
          <w:p w14:paraId="2FFAF0DC" w14:textId="51FE662E"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48F6F7DF" w14:textId="77777777" w:rsidR="00DF227A" w:rsidRDefault="00C32E6F">
            <w:pPr>
              <w:rPr>
                <w:rFonts w:ascii="Arial" w:hAnsi="Arial" w:cs="Arial"/>
                <w:sz w:val="20"/>
                <w:szCs w:val="20"/>
              </w:rPr>
            </w:pPr>
            <w:r w:rsidRPr="006A5FBF">
              <w:rPr>
                <w:rFonts w:ascii="Arial" w:hAnsi="Arial" w:cs="Arial"/>
                <w:sz w:val="20"/>
                <w:szCs w:val="20"/>
              </w:rPr>
              <w:t>Секретариат МООД/ОБИС</w:t>
            </w:r>
          </w:p>
        </w:tc>
      </w:tr>
      <w:tr w:rsidR="009E0D22" w:rsidRPr="006A5FBF" w14:paraId="54FC8FE6" w14:textId="77777777" w:rsidTr="006A5FBF">
        <w:tc>
          <w:tcPr>
            <w:tcW w:w="704" w:type="dxa"/>
          </w:tcPr>
          <w:p w14:paraId="3F404C6A" w14:textId="77777777" w:rsidR="00DF227A" w:rsidRDefault="00C32E6F">
            <w:pPr>
              <w:rPr>
                <w:rFonts w:ascii="Arial" w:hAnsi="Arial" w:cs="Arial"/>
                <w:sz w:val="20"/>
                <w:szCs w:val="20"/>
              </w:rPr>
            </w:pPr>
            <w:r w:rsidRPr="006A5FBF">
              <w:rPr>
                <w:rFonts w:ascii="Arial" w:hAnsi="Arial" w:cs="Arial"/>
                <w:sz w:val="20"/>
                <w:szCs w:val="20"/>
              </w:rPr>
              <w:t>201</w:t>
            </w:r>
          </w:p>
        </w:tc>
        <w:tc>
          <w:tcPr>
            <w:tcW w:w="4776" w:type="dxa"/>
          </w:tcPr>
          <w:p w14:paraId="20C041A5" w14:textId="232F586F" w:rsidR="00DF227A" w:rsidRPr="000B45BF" w:rsidRDefault="007205A6">
            <w:pPr>
              <w:rPr>
                <w:rFonts w:ascii="Arial" w:hAnsi="Arial" w:cs="Arial"/>
                <w:sz w:val="20"/>
                <w:szCs w:val="20"/>
                <w:lang w:val="ru-RU"/>
              </w:rPr>
            </w:pPr>
            <w:r w:rsidRPr="007205A6">
              <w:rPr>
                <w:rFonts w:ascii="Arial" w:hAnsi="Arial" w:cs="Arial"/>
                <w:sz w:val="20"/>
                <w:szCs w:val="20"/>
                <w:lang w:val="ru-RU"/>
              </w:rPr>
              <w:t>Комитет принял к сведению мероприятия, проведенные с ПТЦ (Программа по тропическим циклонам), и предложил ПТЦ рассмотреть возможность более широкого сотрудничества в рамках соответствующих мероприятий МООД.</w:t>
            </w:r>
          </w:p>
        </w:tc>
        <w:tc>
          <w:tcPr>
            <w:tcW w:w="1785" w:type="dxa"/>
          </w:tcPr>
          <w:p w14:paraId="0AA32731" w14:textId="2E724BF1"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30234AE2" w14:textId="3C565047" w:rsidR="00DF227A" w:rsidRDefault="00C32E6F">
            <w:pPr>
              <w:rPr>
                <w:rFonts w:ascii="Arial" w:hAnsi="Arial" w:cs="Arial"/>
                <w:sz w:val="20"/>
                <w:szCs w:val="20"/>
              </w:rPr>
            </w:pPr>
            <w:r w:rsidRPr="006A5FBF">
              <w:rPr>
                <w:rFonts w:ascii="Arial" w:hAnsi="Arial" w:cs="Arial"/>
                <w:sz w:val="20"/>
                <w:szCs w:val="20"/>
              </w:rPr>
              <w:t>МОК/</w:t>
            </w:r>
            <w:r w:rsidR="007205A6">
              <w:rPr>
                <w:rFonts w:ascii="Arial" w:hAnsi="Arial" w:cs="Arial"/>
                <w:sz w:val="20"/>
                <w:szCs w:val="20"/>
                <w:lang w:val="ru-RU"/>
              </w:rPr>
              <w:t>ПТЦ</w:t>
            </w:r>
          </w:p>
        </w:tc>
      </w:tr>
      <w:tr w:rsidR="009E0D22" w:rsidRPr="00F8122D" w14:paraId="67D0D98B" w14:textId="77777777" w:rsidTr="006A5FBF">
        <w:tc>
          <w:tcPr>
            <w:tcW w:w="704" w:type="dxa"/>
          </w:tcPr>
          <w:p w14:paraId="7829558D" w14:textId="77777777" w:rsidR="00DF227A" w:rsidRDefault="00C32E6F">
            <w:pPr>
              <w:rPr>
                <w:rFonts w:ascii="Arial" w:hAnsi="Arial" w:cs="Arial"/>
                <w:sz w:val="20"/>
                <w:szCs w:val="20"/>
              </w:rPr>
            </w:pPr>
            <w:r w:rsidRPr="006A5FBF">
              <w:rPr>
                <w:rFonts w:ascii="Arial" w:hAnsi="Arial" w:cs="Arial"/>
                <w:sz w:val="20"/>
                <w:szCs w:val="20"/>
              </w:rPr>
              <w:t>208</w:t>
            </w:r>
          </w:p>
        </w:tc>
        <w:tc>
          <w:tcPr>
            <w:tcW w:w="4776" w:type="dxa"/>
          </w:tcPr>
          <w:p w14:paraId="64C3EABF" w14:textId="67D1AB2B" w:rsidR="00DF227A" w:rsidRPr="000B45BF" w:rsidRDefault="007205A6">
            <w:pPr>
              <w:rPr>
                <w:rFonts w:ascii="Arial" w:hAnsi="Arial" w:cs="Arial"/>
                <w:sz w:val="20"/>
                <w:szCs w:val="20"/>
                <w:lang w:val="ru-RU"/>
              </w:rPr>
            </w:pPr>
            <w:r w:rsidRPr="007205A6">
              <w:rPr>
                <w:rFonts w:ascii="Arial" w:hAnsi="Arial" w:cs="Arial"/>
                <w:sz w:val="20"/>
                <w:szCs w:val="20"/>
                <w:lang w:val="ru-RU"/>
              </w:rPr>
              <w:t>Комитет отметил озабоченность, выраженную Секретариатом ВЕСТПАК, и рекомендовал провести обсуждения между государствами-членами ВЕСТПАК, НЦОД, АСОД и АИС в этом регионе, чтобы определить потребности и возможные меры поддержки.</w:t>
            </w:r>
          </w:p>
        </w:tc>
        <w:tc>
          <w:tcPr>
            <w:tcW w:w="1785" w:type="dxa"/>
          </w:tcPr>
          <w:p w14:paraId="4B118A36" w14:textId="0F4F44A2"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7AF017E0" w14:textId="20F9F6DC" w:rsidR="00DF227A" w:rsidRPr="000B45BF" w:rsidRDefault="00C32E6F">
            <w:pPr>
              <w:rPr>
                <w:rFonts w:ascii="Arial" w:hAnsi="Arial" w:cs="Arial"/>
                <w:sz w:val="20"/>
                <w:szCs w:val="20"/>
                <w:lang w:val="ru-RU"/>
              </w:rPr>
            </w:pPr>
            <w:r w:rsidRPr="000B45BF">
              <w:rPr>
                <w:rFonts w:ascii="Arial" w:hAnsi="Arial" w:cs="Arial"/>
                <w:sz w:val="20"/>
                <w:szCs w:val="20"/>
                <w:lang w:val="ru-RU"/>
              </w:rPr>
              <w:t>Государства-члены ВЕСТПАК, НЦОД, А</w:t>
            </w:r>
            <w:r w:rsidR="007205A6">
              <w:rPr>
                <w:rFonts w:ascii="Arial" w:hAnsi="Arial" w:cs="Arial"/>
                <w:sz w:val="20"/>
                <w:szCs w:val="20"/>
                <w:lang w:val="ru-RU"/>
              </w:rPr>
              <w:t>СОД</w:t>
            </w:r>
            <w:r w:rsidRPr="000B45BF">
              <w:rPr>
                <w:rFonts w:ascii="Arial" w:hAnsi="Arial" w:cs="Arial"/>
                <w:sz w:val="20"/>
                <w:szCs w:val="20"/>
                <w:lang w:val="ru-RU"/>
              </w:rPr>
              <w:t xml:space="preserve"> и АИ</w:t>
            </w:r>
            <w:r w:rsidR="007205A6">
              <w:rPr>
                <w:rFonts w:ascii="Arial" w:hAnsi="Arial" w:cs="Arial"/>
                <w:sz w:val="20"/>
                <w:szCs w:val="20"/>
                <w:lang w:val="ru-RU"/>
              </w:rPr>
              <w:t>С</w:t>
            </w:r>
            <w:r w:rsidRPr="000B45BF">
              <w:rPr>
                <w:rFonts w:ascii="Arial" w:hAnsi="Arial" w:cs="Arial"/>
                <w:sz w:val="20"/>
                <w:szCs w:val="20"/>
                <w:lang w:val="ru-RU"/>
              </w:rPr>
              <w:t xml:space="preserve"> в этом регионе</w:t>
            </w:r>
          </w:p>
        </w:tc>
      </w:tr>
      <w:tr w:rsidR="009E0D22" w:rsidRPr="006A5FBF" w14:paraId="79461F26" w14:textId="77777777" w:rsidTr="006A5FBF">
        <w:tc>
          <w:tcPr>
            <w:tcW w:w="704" w:type="dxa"/>
          </w:tcPr>
          <w:p w14:paraId="52369C5C" w14:textId="77777777" w:rsidR="00DF227A" w:rsidRDefault="00C32E6F">
            <w:pPr>
              <w:rPr>
                <w:rFonts w:ascii="Arial" w:hAnsi="Arial" w:cs="Arial"/>
                <w:sz w:val="20"/>
                <w:szCs w:val="20"/>
              </w:rPr>
            </w:pPr>
            <w:r w:rsidRPr="006A5FBF">
              <w:rPr>
                <w:rFonts w:ascii="Arial" w:hAnsi="Arial" w:cs="Arial"/>
                <w:sz w:val="20"/>
                <w:szCs w:val="20"/>
              </w:rPr>
              <w:t>211</w:t>
            </w:r>
          </w:p>
        </w:tc>
        <w:tc>
          <w:tcPr>
            <w:tcW w:w="4776" w:type="dxa"/>
          </w:tcPr>
          <w:p w14:paraId="141960B9" w14:textId="2A2697A1" w:rsidR="00DF227A" w:rsidRPr="000B45BF" w:rsidRDefault="007205A6">
            <w:pPr>
              <w:rPr>
                <w:rFonts w:ascii="Arial" w:hAnsi="Arial" w:cs="Arial"/>
                <w:sz w:val="20"/>
                <w:szCs w:val="20"/>
                <w:lang w:val="ru-RU"/>
              </w:rPr>
            </w:pPr>
            <w:r w:rsidRPr="007205A6">
              <w:rPr>
                <w:rFonts w:ascii="Arial" w:hAnsi="Arial" w:cs="Arial"/>
                <w:sz w:val="20"/>
                <w:szCs w:val="20"/>
                <w:lang w:val="ru-RU"/>
              </w:rPr>
              <w:t xml:space="preserve">Комитет призвал государства-члены МОК </w:t>
            </w:r>
            <w:r w:rsidR="00A64568">
              <w:rPr>
                <w:rFonts w:ascii="Arial" w:hAnsi="Arial" w:cs="Arial"/>
                <w:sz w:val="20"/>
                <w:szCs w:val="20"/>
                <w:lang w:val="ru-RU"/>
              </w:rPr>
              <w:t xml:space="preserve">развивать </w:t>
            </w:r>
            <w:r w:rsidRPr="007205A6">
              <w:rPr>
                <w:rFonts w:ascii="Arial" w:hAnsi="Arial" w:cs="Arial"/>
                <w:sz w:val="20"/>
                <w:szCs w:val="20"/>
                <w:lang w:val="ru-RU"/>
              </w:rPr>
              <w:t>более тесн</w:t>
            </w:r>
            <w:r w:rsidR="00A64568">
              <w:rPr>
                <w:rFonts w:ascii="Arial" w:hAnsi="Arial" w:cs="Arial"/>
                <w:sz w:val="20"/>
                <w:szCs w:val="20"/>
                <w:lang w:val="ru-RU"/>
              </w:rPr>
              <w:t>ое</w:t>
            </w:r>
            <w:r w:rsidRPr="007205A6">
              <w:rPr>
                <w:rFonts w:ascii="Arial" w:hAnsi="Arial" w:cs="Arial"/>
                <w:sz w:val="20"/>
                <w:szCs w:val="20"/>
                <w:lang w:val="ru-RU"/>
              </w:rPr>
              <w:t xml:space="preserve"> сотрудничество по обеспечению функциональной совместимости между МОК/МООД OIH/OДИС и ВМО ИСВ 2.0</w:t>
            </w:r>
          </w:p>
        </w:tc>
        <w:tc>
          <w:tcPr>
            <w:tcW w:w="1785" w:type="dxa"/>
          </w:tcPr>
          <w:p w14:paraId="2CA050E1" w14:textId="3A5126FB"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1D4BA002" w14:textId="77777777" w:rsidR="00DF227A" w:rsidRDefault="00C32E6F">
            <w:pPr>
              <w:rPr>
                <w:rFonts w:ascii="Arial" w:hAnsi="Arial" w:cs="Arial"/>
                <w:sz w:val="20"/>
                <w:szCs w:val="20"/>
              </w:rPr>
            </w:pPr>
            <w:r w:rsidRPr="006A5FBF">
              <w:rPr>
                <w:rFonts w:ascii="Arial" w:hAnsi="Arial" w:cs="Arial"/>
                <w:sz w:val="20"/>
                <w:szCs w:val="20"/>
              </w:rPr>
              <w:t>Государства-члены МОК</w:t>
            </w:r>
          </w:p>
        </w:tc>
      </w:tr>
      <w:tr w:rsidR="009E0D22" w:rsidRPr="006A5FBF" w14:paraId="44AE4C75" w14:textId="77777777" w:rsidTr="006A5FBF">
        <w:tc>
          <w:tcPr>
            <w:tcW w:w="704" w:type="dxa"/>
          </w:tcPr>
          <w:p w14:paraId="1225FE60" w14:textId="77777777" w:rsidR="00DF227A" w:rsidRDefault="00C32E6F">
            <w:pPr>
              <w:rPr>
                <w:rFonts w:ascii="Arial" w:hAnsi="Arial" w:cs="Arial"/>
                <w:sz w:val="20"/>
                <w:szCs w:val="20"/>
              </w:rPr>
            </w:pPr>
            <w:r w:rsidRPr="006A5FBF">
              <w:rPr>
                <w:rFonts w:ascii="Arial" w:hAnsi="Arial" w:cs="Arial"/>
                <w:sz w:val="20"/>
                <w:szCs w:val="20"/>
              </w:rPr>
              <w:t>212</w:t>
            </w:r>
          </w:p>
        </w:tc>
        <w:tc>
          <w:tcPr>
            <w:tcW w:w="4776" w:type="dxa"/>
          </w:tcPr>
          <w:p w14:paraId="569C6F3B"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поручил Секретариату пригласить ВМО присоединиться к мероприятиям МООД в рамках Десятилетия океана</w:t>
            </w:r>
          </w:p>
        </w:tc>
        <w:tc>
          <w:tcPr>
            <w:tcW w:w="1785" w:type="dxa"/>
          </w:tcPr>
          <w:p w14:paraId="4A6419C7" w14:textId="0886B533" w:rsidR="00DF227A" w:rsidRDefault="00A64568">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7D3DBDFB" w14:textId="77777777" w:rsidR="00DF227A" w:rsidRDefault="00C32E6F">
            <w:pPr>
              <w:rPr>
                <w:rFonts w:ascii="Arial" w:hAnsi="Arial" w:cs="Arial"/>
                <w:sz w:val="20"/>
                <w:szCs w:val="20"/>
              </w:rPr>
            </w:pPr>
            <w:r w:rsidRPr="006A5FBF">
              <w:rPr>
                <w:rFonts w:ascii="Arial" w:hAnsi="Arial" w:cs="Arial"/>
                <w:sz w:val="20"/>
                <w:szCs w:val="20"/>
              </w:rPr>
              <w:t>Секретариат МООД</w:t>
            </w:r>
          </w:p>
        </w:tc>
      </w:tr>
      <w:tr w:rsidR="009E0D22" w:rsidRPr="006A5FBF" w14:paraId="2D95D1DD" w14:textId="77777777" w:rsidTr="006A5FBF">
        <w:tc>
          <w:tcPr>
            <w:tcW w:w="704" w:type="dxa"/>
          </w:tcPr>
          <w:p w14:paraId="6DB7EB29" w14:textId="77777777" w:rsidR="00DF227A" w:rsidRDefault="00C32E6F">
            <w:pPr>
              <w:rPr>
                <w:rFonts w:ascii="Arial" w:hAnsi="Arial" w:cs="Arial"/>
                <w:sz w:val="20"/>
                <w:szCs w:val="20"/>
              </w:rPr>
            </w:pPr>
            <w:r w:rsidRPr="006A5FBF">
              <w:rPr>
                <w:rFonts w:ascii="Arial" w:hAnsi="Arial" w:cs="Arial"/>
                <w:sz w:val="20"/>
                <w:szCs w:val="20"/>
              </w:rPr>
              <w:t>216</w:t>
            </w:r>
          </w:p>
        </w:tc>
        <w:tc>
          <w:tcPr>
            <w:tcW w:w="4776" w:type="dxa"/>
          </w:tcPr>
          <w:p w14:paraId="43C568C0" w14:textId="6E8F7C7A" w:rsidR="00DF227A" w:rsidRPr="000B45BF" w:rsidRDefault="00A64568">
            <w:pPr>
              <w:rPr>
                <w:rFonts w:ascii="Arial" w:hAnsi="Arial" w:cs="Arial"/>
                <w:sz w:val="20"/>
                <w:szCs w:val="20"/>
                <w:lang w:val="ru-RU"/>
              </w:rPr>
            </w:pPr>
            <w:r w:rsidRPr="00A64568">
              <w:rPr>
                <w:rFonts w:ascii="Arial" w:hAnsi="Arial" w:cs="Arial"/>
                <w:sz w:val="20"/>
                <w:szCs w:val="20"/>
                <w:lang w:val="ru-RU"/>
              </w:rPr>
              <w:t>Комитет предложил НЦОД МООД, АСОД и АИС отчитаться (в рамках отчетности при подготовке к заседаниям Комитета МООД) о проектах, программах и других инициативах, в которых они участвуют и которые имеют отношение к МООД</w:t>
            </w:r>
          </w:p>
        </w:tc>
        <w:tc>
          <w:tcPr>
            <w:tcW w:w="1785" w:type="dxa"/>
          </w:tcPr>
          <w:p w14:paraId="0750541D" w14:textId="0A9A81A1" w:rsidR="00DF227A" w:rsidRDefault="00A64568">
            <w:pPr>
              <w:rPr>
                <w:rFonts w:ascii="Arial" w:hAnsi="Arial" w:cs="Arial"/>
                <w:sz w:val="20"/>
                <w:szCs w:val="20"/>
              </w:rPr>
            </w:pPr>
            <w:r>
              <w:rPr>
                <w:rFonts w:ascii="Arial" w:hAnsi="Arial" w:cs="Arial"/>
                <w:sz w:val="20"/>
                <w:szCs w:val="20"/>
                <w:lang w:val="ru-RU"/>
              </w:rPr>
              <w:t>МООД</w:t>
            </w:r>
            <w:r w:rsidRPr="006A5FBF">
              <w:rPr>
                <w:rFonts w:ascii="Arial" w:hAnsi="Arial" w:cs="Arial"/>
                <w:sz w:val="20"/>
                <w:szCs w:val="20"/>
              </w:rPr>
              <w:t>-XXVIII</w:t>
            </w:r>
          </w:p>
        </w:tc>
        <w:tc>
          <w:tcPr>
            <w:tcW w:w="1745" w:type="dxa"/>
          </w:tcPr>
          <w:p w14:paraId="2FB77F27" w14:textId="77052552" w:rsidR="00DF227A" w:rsidRDefault="00C32E6F">
            <w:pPr>
              <w:rPr>
                <w:rFonts w:ascii="Arial" w:hAnsi="Arial" w:cs="Arial"/>
                <w:sz w:val="20"/>
                <w:szCs w:val="20"/>
              </w:rPr>
            </w:pPr>
            <w:r w:rsidRPr="006A5FBF">
              <w:rPr>
                <w:rFonts w:ascii="Arial" w:hAnsi="Arial" w:cs="Arial"/>
                <w:sz w:val="20"/>
                <w:szCs w:val="20"/>
              </w:rPr>
              <w:t>Н</w:t>
            </w:r>
            <w:r w:rsidR="00A64568">
              <w:rPr>
                <w:rFonts w:ascii="Arial" w:hAnsi="Arial" w:cs="Arial"/>
                <w:sz w:val="20"/>
                <w:szCs w:val="20"/>
                <w:lang w:val="ru-RU"/>
              </w:rPr>
              <w:t>ЦОД</w:t>
            </w:r>
            <w:r w:rsidRPr="006A5FBF">
              <w:rPr>
                <w:rFonts w:ascii="Arial" w:hAnsi="Arial" w:cs="Arial"/>
                <w:sz w:val="20"/>
                <w:szCs w:val="20"/>
              </w:rPr>
              <w:t>, А</w:t>
            </w:r>
            <w:r w:rsidR="00A64568">
              <w:rPr>
                <w:rFonts w:ascii="Arial" w:hAnsi="Arial" w:cs="Arial"/>
                <w:sz w:val="20"/>
                <w:szCs w:val="20"/>
                <w:lang w:val="ru-RU"/>
              </w:rPr>
              <w:t>СО</w:t>
            </w:r>
            <w:r w:rsidRPr="006A5FBF">
              <w:rPr>
                <w:rFonts w:ascii="Arial" w:hAnsi="Arial" w:cs="Arial"/>
                <w:sz w:val="20"/>
                <w:szCs w:val="20"/>
              </w:rPr>
              <w:t>Д и АИ</w:t>
            </w:r>
            <w:r w:rsidR="00A64568">
              <w:rPr>
                <w:rFonts w:ascii="Arial" w:hAnsi="Arial" w:cs="Arial"/>
                <w:sz w:val="20"/>
                <w:szCs w:val="20"/>
                <w:lang w:val="ru-RU"/>
              </w:rPr>
              <w:t>С</w:t>
            </w:r>
          </w:p>
        </w:tc>
      </w:tr>
      <w:tr w:rsidR="009E0D22" w:rsidRPr="006A5FBF" w14:paraId="0214A5CA" w14:textId="77777777" w:rsidTr="006A5FBF">
        <w:tc>
          <w:tcPr>
            <w:tcW w:w="704" w:type="dxa"/>
          </w:tcPr>
          <w:p w14:paraId="67A0C4D4" w14:textId="77777777" w:rsidR="00DF227A" w:rsidRDefault="00C32E6F">
            <w:pPr>
              <w:rPr>
                <w:rFonts w:ascii="Arial" w:hAnsi="Arial" w:cs="Arial"/>
                <w:sz w:val="20"/>
                <w:szCs w:val="20"/>
              </w:rPr>
            </w:pPr>
            <w:r w:rsidRPr="006A5FBF">
              <w:rPr>
                <w:rFonts w:ascii="Arial" w:hAnsi="Arial" w:cs="Arial"/>
                <w:sz w:val="20"/>
                <w:szCs w:val="20"/>
              </w:rPr>
              <w:t>220</w:t>
            </w:r>
          </w:p>
        </w:tc>
        <w:tc>
          <w:tcPr>
            <w:tcW w:w="4776" w:type="dxa"/>
          </w:tcPr>
          <w:p w14:paraId="1DABE60A" w14:textId="1DCD827D" w:rsidR="00DF227A" w:rsidRPr="000B45BF" w:rsidRDefault="00A64568">
            <w:pPr>
              <w:rPr>
                <w:rFonts w:ascii="Arial" w:hAnsi="Arial" w:cs="Arial"/>
                <w:sz w:val="20"/>
                <w:szCs w:val="20"/>
                <w:lang w:val="ru-RU"/>
              </w:rPr>
            </w:pPr>
            <w:r w:rsidRPr="00A64568">
              <w:rPr>
                <w:rFonts w:ascii="Arial" w:hAnsi="Arial" w:cs="Arial"/>
                <w:sz w:val="20"/>
                <w:szCs w:val="20"/>
                <w:lang w:val="ru-RU"/>
              </w:rPr>
              <w:t>Комитет настоятельно рекомендовал НЦОД и АСОД в Европе рассмотреть возможность привлечения МОК/МООД в качестве партнера в подготовке будущих предложений по проектам ЕС.</w:t>
            </w:r>
          </w:p>
        </w:tc>
        <w:tc>
          <w:tcPr>
            <w:tcW w:w="1785" w:type="dxa"/>
          </w:tcPr>
          <w:p w14:paraId="66A4CC1F" w14:textId="259B4958" w:rsidR="00DF227A" w:rsidRPr="00A64568" w:rsidRDefault="00A64568">
            <w:pPr>
              <w:rPr>
                <w:rFonts w:ascii="Arial" w:hAnsi="Arial" w:cs="Arial"/>
                <w:sz w:val="20"/>
                <w:szCs w:val="20"/>
                <w:lang w:val="ru-RU"/>
              </w:rPr>
            </w:pPr>
            <w:r>
              <w:rPr>
                <w:rFonts w:ascii="Arial" w:hAnsi="Arial" w:cs="Arial"/>
                <w:sz w:val="20"/>
                <w:szCs w:val="20"/>
                <w:lang w:val="ru-RU"/>
              </w:rPr>
              <w:t>постоянно</w:t>
            </w:r>
          </w:p>
        </w:tc>
        <w:tc>
          <w:tcPr>
            <w:tcW w:w="1745" w:type="dxa"/>
          </w:tcPr>
          <w:p w14:paraId="5B37ADD5" w14:textId="1B6D8DF1" w:rsidR="00DF227A" w:rsidRDefault="00C32E6F">
            <w:pPr>
              <w:rPr>
                <w:rFonts w:ascii="Arial" w:hAnsi="Arial" w:cs="Arial"/>
                <w:sz w:val="20"/>
                <w:szCs w:val="20"/>
              </w:rPr>
            </w:pPr>
            <w:r w:rsidRPr="006A5FBF">
              <w:rPr>
                <w:rFonts w:ascii="Arial" w:hAnsi="Arial" w:cs="Arial"/>
                <w:sz w:val="20"/>
                <w:szCs w:val="20"/>
              </w:rPr>
              <w:t>Н</w:t>
            </w:r>
            <w:r w:rsidR="00A64568">
              <w:rPr>
                <w:rFonts w:ascii="Arial" w:hAnsi="Arial" w:cs="Arial"/>
                <w:sz w:val="20"/>
                <w:szCs w:val="20"/>
                <w:lang w:val="ru-RU"/>
              </w:rPr>
              <w:t>ЦОД</w:t>
            </w:r>
            <w:r w:rsidRPr="006A5FBF">
              <w:rPr>
                <w:rFonts w:ascii="Arial" w:hAnsi="Arial" w:cs="Arial"/>
                <w:sz w:val="20"/>
                <w:szCs w:val="20"/>
              </w:rPr>
              <w:t>, А</w:t>
            </w:r>
            <w:r w:rsidR="00A64568">
              <w:rPr>
                <w:rFonts w:ascii="Arial" w:hAnsi="Arial" w:cs="Arial"/>
                <w:sz w:val="20"/>
                <w:szCs w:val="20"/>
                <w:lang w:val="ru-RU"/>
              </w:rPr>
              <w:t>СОД</w:t>
            </w:r>
            <w:r w:rsidRPr="006A5FBF">
              <w:rPr>
                <w:rFonts w:ascii="Arial" w:hAnsi="Arial" w:cs="Arial"/>
                <w:sz w:val="20"/>
                <w:szCs w:val="20"/>
              </w:rPr>
              <w:t xml:space="preserve"> в Европе</w:t>
            </w:r>
          </w:p>
        </w:tc>
      </w:tr>
      <w:tr w:rsidR="009E0D22" w:rsidRPr="006A5FBF" w14:paraId="6DC35AB8" w14:textId="77777777" w:rsidTr="006A5FBF">
        <w:tc>
          <w:tcPr>
            <w:tcW w:w="704" w:type="dxa"/>
          </w:tcPr>
          <w:p w14:paraId="6D28EEF4" w14:textId="77777777" w:rsidR="00DF227A" w:rsidRDefault="00C32E6F">
            <w:pPr>
              <w:rPr>
                <w:rFonts w:ascii="Arial" w:hAnsi="Arial" w:cs="Arial"/>
                <w:sz w:val="20"/>
                <w:szCs w:val="20"/>
              </w:rPr>
            </w:pPr>
            <w:r w:rsidRPr="006A5FBF">
              <w:rPr>
                <w:rFonts w:ascii="Arial" w:hAnsi="Arial" w:cs="Arial"/>
                <w:sz w:val="20"/>
                <w:szCs w:val="20"/>
              </w:rPr>
              <w:t>225</w:t>
            </w:r>
          </w:p>
        </w:tc>
        <w:tc>
          <w:tcPr>
            <w:tcW w:w="4776" w:type="dxa"/>
          </w:tcPr>
          <w:p w14:paraId="5663E5CD" w14:textId="72BB29E9" w:rsidR="00DF227A" w:rsidRPr="000B45BF" w:rsidRDefault="00A64568">
            <w:pPr>
              <w:rPr>
                <w:rFonts w:ascii="Arial" w:hAnsi="Arial" w:cs="Arial"/>
                <w:sz w:val="20"/>
                <w:szCs w:val="20"/>
                <w:lang w:val="ru-RU"/>
              </w:rPr>
            </w:pPr>
            <w:r w:rsidRPr="00A64568">
              <w:rPr>
                <w:rFonts w:ascii="Arial" w:hAnsi="Arial" w:cs="Arial"/>
                <w:sz w:val="20"/>
                <w:szCs w:val="20"/>
                <w:lang w:val="ru-RU"/>
              </w:rPr>
              <w:t>Комитет предложил, чтобы исследование воздействия, осуществляемое Секретариатом A</w:t>
            </w:r>
            <w:r>
              <w:rPr>
                <w:rFonts w:ascii="Arial" w:hAnsi="Arial" w:cs="Arial"/>
                <w:sz w:val="20"/>
                <w:szCs w:val="20"/>
                <w:lang w:val="ru-RU"/>
              </w:rPr>
              <w:t>СФА</w:t>
            </w:r>
            <w:r w:rsidRPr="00A64568">
              <w:rPr>
                <w:rFonts w:ascii="Arial" w:hAnsi="Arial" w:cs="Arial"/>
                <w:sz w:val="20"/>
                <w:szCs w:val="20"/>
                <w:lang w:val="ru-RU"/>
              </w:rPr>
              <w:t>, рассмотрело возможность дальнейшего сотрудничества между OpenA</w:t>
            </w:r>
            <w:r>
              <w:rPr>
                <w:rFonts w:ascii="Arial" w:hAnsi="Arial" w:cs="Arial"/>
                <w:sz w:val="20"/>
                <w:szCs w:val="20"/>
                <w:lang w:val="ru-RU"/>
              </w:rPr>
              <w:t>СФА</w:t>
            </w:r>
            <w:r w:rsidRPr="00A64568">
              <w:rPr>
                <w:rFonts w:ascii="Arial" w:hAnsi="Arial" w:cs="Arial"/>
                <w:sz w:val="20"/>
                <w:szCs w:val="20"/>
                <w:lang w:val="ru-RU"/>
              </w:rPr>
              <w:t xml:space="preserve"> и АкваДокс и оценило воздействие на сообщества пользователей, а также выявило всевозможные действия для поддержки ЦУР, Десятилетия океана и совместных рыночных возможностей</w:t>
            </w:r>
          </w:p>
        </w:tc>
        <w:tc>
          <w:tcPr>
            <w:tcW w:w="1785" w:type="dxa"/>
          </w:tcPr>
          <w:p w14:paraId="5173CE40" w14:textId="50BC6035" w:rsidR="00DF227A" w:rsidRDefault="000A59B0">
            <w:pPr>
              <w:rPr>
                <w:rFonts w:ascii="Arial" w:hAnsi="Arial" w:cs="Arial"/>
                <w:sz w:val="20"/>
                <w:szCs w:val="20"/>
              </w:rPr>
            </w:pPr>
            <w:r>
              <w:rPr>
                <w:rFonts w:ascii="Arial" w:hAnsi="Arial" w:cs="Arial"/>
                <w:sz w:val="20"/>
                <w:szCs w:val="20"/>
                <w:lang w:val="ru-RU"/>
              </w:rPr>
              <w:t>п</w:t>
            </w:r>
            <w:r w:rsidRPr="006A5FBF">
              <w:rPr>
                <w:rFonts w:ascii="Arial" w:hAnsi="Arial" w:cs="Arial"/>
                <w:sz w:val="20"/>
                <w:szCs w:val="20"/>
              </w:rPr>
              <w:t>о мере необходимости</w:t>
            </w:r>
          </w:p>
        </w:tc>
        <w:tc>
          <w:tcPr>
            <w:tcW w:w="1745" w:type="dxa"/>
          </w:tcPr>
          <w:p w14:paraId="62BC52DA" w14:textId="106BE26E" w:rsidR="00DF227A" w:rsidRPr="00BE271D" w:rsidRDefault="00C32E6F">
            <w:pPr>
              <w:rPr>
                <w:rFonts w:ascii="Arial" w:hAnsi="Arial" w:cs="Arial"/>
                <w:sz w:val="20"/>
                <w:szCs w:val="20"/>
                <w:lang w:val="ru-RU"/>
              </w:rPr>
            </w:pPr>
            <w:r w:rsidRPr="006A5FBF">
              <w:rPr>
                <w:rFonts w:ascii="Arial" w:hAnsi="Arial" w:cs="Arial"/>
                <w:sz w:val="20"/>
                <w:szCs w:val="20"/>
              </w:rPr>
              <w:t>A</w:t>
            </w:r>
            <w:r w:rsidR="00BE271D">
              <w:rPr>
                <w:rFonts w:ascii="Arial" w:hAnsi="Arial" w:cs="Arial"/>
                <w:sz w:val="20"/>
                <w:szCs w:val="20"/>
              </w:rPr>
              <w:t>C</w:t>
            </w:r>
            <w:r w:rsidR="00BE271D">
              <w:rPr>
                <w:rFonts w:ascii="Arial" w:hAnsi="Arial" w:cs="Arial"/>
                <w:sz w:val="20"/>
                <w:szCs w:val="20"/>
                <w:lang w:val="ru-RU"/>
              </w:rPr>
              <w:t>ФА</w:t>
            </w:r>
          </w:p>
        </w:tc>
      </w:tr>
      <w:tr w:rsidR="009E0D22" w:rsidRPr="006A5FBF" w14:paraId="7D848C09" w14:textId="77777777" w:rsidTr="006A5FBF">
        <w:tc>
          <w:tcPr>
            <w:tcW w:w="704" w:type="dxa"/>
          </w:tcPr>
          <w:p w14:paraId="7A7C49C3" w14:textId="77777777" w:rsidR="00DF227A" w:rsidRDefault="00C32E6F">
            <w:pPr>
              <w:rPr>
                <w:rFonts w:ascii="Arial" w:hAnsi="Arial" w:cs="Arial"/>
                <w:sz w:val="20"/>
                <w:szCs w:val="20"/>
              </w:rPr>
            </w:pPr>
            <w:r w:rsidRPr="006A5FBF">
              <w:rPr>
                <w:rFonts w:ascii="Arial" w:hAnsi="Arial" w:cs="Arial"/>
                <w:sz w:val="20"/>
                <w:szCs w:val="20"/>
              </w:rPr>
              <w:t>227</w:t>
            </w:r>
          </w:p>
        </w:tc>
        <w:tc>
          <w:tcPr>
            <w:tcW w:w="4776" w:type="dxa"/>
          </w:tcPr>
          <w:p w14:paraId="0D26C709"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 xml:space="preserve">Комитет рекомендовал МООД и ИАМСЛИК продолжить свои отношения и создать новый Меморандум о взаимопонимании в отношении мероприятий, представляющих взаимный интерес, включая предоставление постоянной поддержки со стороны МОК/МООД и ИАМСЛИК для обеспечения непрерывности репозитория </w:t>
            </w:r>
            <w:r w:rsidRPr="006A5FBF">
              <w:rPr>
                <w:rFonts w:ascii="Arial" w:hAnsi="Arial" w:cs="Arial"/>
                <w:sz w:val="20"/>
                <w:szCs w:val="20"/>
              </w:rPr>
              <w:t>AquaDocs</w:t>
            </w:r>
          </w:p>
        </w:tc>
        <w:tc>
          <w:tcPr>
            <w:tcW w:w="1785" w:type="dxa"/>
          </w:tcPr>
          <w:p w14:paraId="23AE6E3A" w14:textId="3712CC1C" w:rsidR="00DF227A" w:rsidRDefault="009E0D22">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75C76542" w14:textId="77777777" w:rsidR="00DF227A" w:rsidRDefault="00C32E6F">
            <w:pPr>
              <w:rPr>
                <w:rFonts w:ascii="Arial" w:hAnsi="Arial" w:cs="Arial"/>
                <w:sz w:val="20"/>
                <w:szCs w:val="20"/>
              </w:rPr>
            </w:pPr>
            <w:r w:rsidRPr="006A5FBF">
              <w:rPr>
                <w:rFonts w:ascii="Arial" w:hAnsi="Arial" w:cs="Arial"/>
                <w:sz w:val="20"/>
                <w:szCs w:val="20"/>
              </w:rPr>
              <w:t>МООД, МАСЛИК</w:t>
            </w:r>
          </w:p>
        </w:tc>
      </w:tr>
      <w:tr w:rsidR="009E0D22" w:rsidRPr="006A5FBF" w14:paraId="0B1D1D95" w14:textId="77777777" w:rsidTr="006A5FBF">
        <w:tc>
          <w:tcPr>
            <w:tcW w:w="704" w:type="dxa"/>
          </w:tcPr>
          <w:p w14:paraId="60FD273C" w14:textId="77777777" w:rsidR="00DF227A" w:rsidRDefault="00C32E6F">
            <w:pPr>
              <w:rPr>
                <w:rFonts w:ascii="Arial" w:hAnsi="Arial" w:cs="Arial"/>
                <w:sz w:val="20"/>
                <w:szCs w:val="20"/>
              </w:rPr>
            </w:pPr>
            <w:r w:rsidRPr="006A5FBF">
              <w:rPr>
                <w:rFonts w:ascii="Arial" w:hAnsi="Arial" w:cs="Arial"/>
                <w:sz w:val="20"/>
                <w:szCs w:val="20"/>
              </w:rPr>
              <w:t>237</w:t>
            </w:r>
          </w:p>
        </w:tc>
        <w:tc>
          <w:tcPr>
            <w:tcW w:w="4776" w:type="dxa"/>
          </w:tcPr>
          <w:p w14:paraId="6AD70D46" w14:textId="624B1D31" w:rsidR="00DF227A" w:rsidRPr="000B45BF" w:rsidRDefault="00BE271D">
            <w:pPr>
              <w:rPr>
                <w:rFonts w:ascii="Arial" w:hAnsi="Arial" w:cs="Arial"/>
                <w:sz w:val="20"/>
                <w:szCs w:val="20"/>
                <w:lang w:val="ru-RU"/>
              </w:rPr>
            </w:pPr>
            <w:r w:rsidRPr="00BE271D">
              <w:rPr>
                <w:rFonts w:ascii="Arial" w:hAnsi="Arial" w:cs="Arial"/>
                <w:sz w:val="20"/>
                <w:szCs w:val="20"/>
                <w:lang w:val="ru-RU"/>
              </w:rPr>
              <w:t>Комитет поручил сопредседателям МООД подготовить краткое заявление для 32-й сессии Ассамблеи МОК (июнь 2023 г.) об итогах МКОД-II</w:t>
            </w:r>
          </w:p>
        </w:tc>
        <w:tc>
          <w:tcPr>
            <w:tcW w:w="1785" w:type="dxa"/>
          </w:tcPr>
          <w:p w14:paraId="57252685" w14:textId="77777777" w:rsidR="00DF227A" w:rsidRDefault="00C32E6F">
            <w:pPr>
              <w:rPr>
                <w:rFonts w:ascii="Arial" w:hAnsi="Arial" w:cs="Arial"/>
                <w:sz w:val="20"/>
                <w:szCs w:val="20"/>
              </w:rPr>
            </w:pPr>
            <w:r w:rsidRPr="006A5FBF">
              <w:rPr>
                <w:rFonts w:ascii="Arial" w:hAnsi="Arial" w:cs="Arial"/>
                <w:sz w:val="20"/>
                <w:szCs w:val="20"/>
              </w:rPr>
              <w:t>апрель 2023 года</w:t>
            </w:r>
          </w:p>
        </w:tc>
        <w:tc>
          <w:tcPr>
            <w:tcW w:w="1745" w:type="dxa"/>
          </w:tcPr>
          <w:p w14:paraId="4743B254" w14:textId="77777777" w:rsidR="00DF227A" w:rsidRDefault="00C32E6F">
            <w:pPr>
              <w:rPr>
                <w:rFonts w:ascii="Arial" w:hAnsi="Arial" w:cs="Arial"/>
                <w:sz w:val="20"/>
                <w:szCs w:val="20"/>
              </w:rPr>
            </w:pPr>
            <w:r w:rsidRPr="006A5FBF">
              <w:rPr>
                <w:rFonts w:ascii="Arial" w:hAnsi="Arial" w:cs="Arial"/>
                <w:sz w:val="20"/>
                <w:szCs w:val="20"/>
              </w:rPr>
              <w:t>Сопредседатели МООД</w:t>
            </w:r>
          </w:p>
        </w:tc>
      </w:tr>
      <w:tr w:rsidR="009E0D22" w:rsidRPr="006A5FBF" w14:paraId="34AF833B" w14:textId="77777777" w:rsidTr="006A5FBF">
        <w:tc>
          <w:tcPr>
            <w:tcW w:w="704" w:type="dxa"/>
          </w:tcPr>
          <w:p w14:paraId="7704812B" w14:textId="77777777" w:rsidR="00DF227A" w:rsidRDefault="00C32E6F">
            <w:pPr>
              <w:rPr>
                <w:rFonts w:ascii="Arial" w:hAnsi="Arial" w:cs="Arial"/>
                <w:sz w:val="20"/>
                <w:szCs w:val="20"/>
              </w:rPr>
            </w:pPr>
            <w:r w:rsidRPr="006A5FBF">
              <w:rPr>
                <w:rFonts w:ascii="Arial" w:hAnsi="Arial" w:cs="Arial"/>
                <w:sz w:val="20"/>
                <w:szCs w:val="20"/>
              </w:rPr>
              <w:t>238</w:t>
            </w:r>
          </w:p>
        </w:tc>
        <w:tc>
          <w:tcPr>
            <w:tcW w:w="4776" w:type="dxa"/>
          </w:tcPr>
          <w:p w14:paraId="02DC36A0" w14:textId="22523FFE" w:rsidR="00DF227A" w:rsidRPr="000B45BF" w:rsidRDefault="00BE271D">
            <w:pPr>
              <w:rPr>
                <w:rFonts w:ascii="Arial" w:hAnsi="Arial" w:cs="Arial"/>
                <w:sz w:val="20"/>
                <w:szCs w:val="20"/>
                <w:lang w:val="ru-RU"/>
              </w:rPr>
            </w:pPr>
            <w:r w:rsidRPr="00BE271D">
              <w:rPr>
                <w:rFonts w:ascii="Arial" w:hAnsi="Arial" w:cs="Arial"/>
                <w:sz w:val="20"/>
                <w:szCs w:val="20"/>
                <w:lang w:val="ru-RU"/>
              </w:rPr>
              <w:t>Комитет поручил Группе управления МООД подготовить предложение о дальнейших действиях по учету рекомендаций МКОД-I МКОД-II в рабочем плане МООД на следующий межсессионный период (апрель 2023 - март 2025 гг.), а также при подготовке к МООД-XXVIII.</w:t>
            </w:r>
          </w:p>
        </w:tc>
        <w:tc>
          <w:tcPr>
            <w:tcW w:w="1785" w:type="dxa"/>
          </w:tcPr>
          <w:p w14:paraId="55285018" w14:textId="77777777" w:rsidR="00DF227A" w:rsidRDefault="00C32E6F">
            <w:pPr>
              <w:rPr>
                <w:rFonts w:ascii="Arial" w:hAnsi="Arial" w:cs="Arial"/>
                <w:sz w:val="20"/>
                <w:szCs w:val="20"/>
              </w:rPr>
            </w:pPr>
            <w:r w:rsidRPr="006A5FBF">
              <w:rPr>
                <w:rFonts w:ascii="Arial" w:hAnsi="Arial" w:cs="Arial"/>
                <w:sz w:val="20"/>
                <w:szCs w:val="20"/>
              </w:rPr>
              <w:t>2023</w:t>
            </w:r>
          </w:p>
        </w:tc>
        <w:tc>
          <w:tcPr>
            <w:tcW w:w="1745" w:type="dxa"/>
          </w:tcPr>
          <w:p w14:paraId="06959CDD" w14:textId="6C2FD9ED" w:rsidR="00DF227A" w:rsidRDefault="009E0D22">
            <w:pPr>
              <w:rPr>
                <w:rFonts w:ascii="Arial" w:hAnsi="Arial" w:cs="Arial"/>
                <w:sz w:val="20"/>
                <w:szCs w:val="20"/>
              </w:rPr>
            </w:pPr>
            <w:r>
              <w:rPr>
                <w:rFonts w:ascii="Arial" w:hAnsi="Arial" w:cs="Arial"/>
                <w:sz w:val="20"/>
                <w:szCs w:val="20"/>
                <w:lang w:val="ru-RU"/>
              </w:rPr>
              <w:t xml:space="preserve">ГУ </w:t>
            </w:r>
            <w:r w:rsidRPr="006A5FBF">
              <w:rPr>
                <w:rFonts w:ascii="Arial" w:hAnsi="Arial" w:cs="Arial"/>
                <w:sz w:val="20"/>
                <w:szCs w:val="20"/>
              </w:rPr>
              <w:t>МООД</w:t>
            </w:r>
          </w:p>
        </w:tc>
      </w:tr>
      <w:tr w:rsidR="009E0D22" w:rsidRPr="006A5FBF" w14:paraId="26E1AAB4" w14:textId="77777777" w:rsidTr="006A5FBF">
        <w:tc>
          <w:tcPr>
            <w:tcW w:w="704" w:type="dxa"/>
          </w:tcPr>
          <w:p w14:paraId="4C4A4A12" w14:textId="77777777" w:rsidR="00DF227A" w:rsidRDefault="00C32E6F">
            <w:pPr>
              <w:rPr>
                <w:rFonts w:ascii="Arial" w:hAnsi="Arial" w:cs="Arial"/>
                <w:sz w:val="20"/>
                <w:szCs w:val="20"/>
              </w:rPr>
            </w:pPr>
            <w:r w:rsidRPr="006A5FBF">
              <w:rPr>
                <w:rFonts w:ascii="Arial" w:hAnsi="Arial" w:cs="Arial"/>
                <w:sz w:val="20"/>
                <w:szCs w:val="20"/>
              </w:rPr>
              <w:t>267</w:t>
            </w:r>
          </w:p>
        </w:tc>
        <w:tc>
          <w:tcPr>
            <w:tcW w:w="4776" w:type="dxa"/>
          </w:tcPr>
          <w:p w14:paraId="590873FF" w14:textId="0809F27A" w:rsidR="00DF227A" w:rsidRPr="000B45BF" w:rsidRDefault="009E0D22">
            <w:pPr>
              <w:rPr>
                <w:rFonts w:ascii="Arial" w:hAnsi="Arial" w:cs="Arial"/>
                <w:sz w:val="20"/>
                <w:szCs w:val="20"/>
                <w:lang w:val="ru-RU"/>
              </w:rPr>
            </w:pPr>
            <w:r w:rsidRPr="009E0D22">
              <w:rPr>
                <w:rFonts w:ascii="Arial" w:hAnsi="Arial" w:cs="Arial"/>
                <w:sz w:val="20"/>
                <w:szCs w:val="20"/>
                <w:lang w:val="ru-RU"/>
              </w:rPr>
              <w:t xml:space="preserve">Комитет призвал НЦОД/АСОД/АИС изучить пути и возможности оптимизации своей деятельности по </w:t>
            </w:r>
            <w:r>
              <w:rPr>
                <w:rFonts w:ascii="Arial" w:hAnsi="Arial" w:cs="Arial"/>
                <w:sz w:val="20"/>
                <w:szCs w:val="20"/>
                <w:lang w:val="ru-RU"/>
              </w:rPr>
              <w:t>развитию потенциала (РП)</w:t>
            </w:r>
            <w:r w:rsidRPr="009E0D22">
              <w:rPr>
                <w:rFonts w:ascii="Arial" w:hAnsi="Arial" w:cs="Arial"/>
                <w:sz w:val="20"/>
                <w:szCs w:val="20"/>
                <w:lang w:val="ru-RU"/>
              </w:rPr>
              <w:t xml:space="preserve"> с использованием Океа</w:t>
            </w:r>
            <w:r>
              <w:rPr>
                <w:rFonts w:ascii="Arial" w:hAnsi="Arial" w:cs="Arial"/>
                <w:sz w:val="20"/>
                <w:szCs w:val="20"/>
                <w:lang w:val="ru-RU"/>
              </w:rPr>
              <w:t xml:space="preserve">н </w:t>
            </w:r>
            <w:r w:rsidRPr="009E0D22">
              <w:rPr>
                <w:rFonts w:ascii="Arial" w:hAnsi="Arial" w:cs="Arial"/>
                <w:sz w:val="20"/>
                <w:szCs w:val="20"/>
                <w:lang w:val="ru-RU"/>
              </w:rPr>
              <w:t>РП</w:t>
            </w:r>
            <w:r>
              <w:rPr>
                <w:rFonts w:ascii="Arial" w:hAnsi="Arial" w:cs="Arial"/>
                <w:sz w:val="20"/>
                <w:szCs w:val="20"/>
                <w:lang w:val="ru-RU"/>
              </w:rPr>
              <w:t>-</w:t>
            </w:r>
            <w:r w:rsidRPr="009E0D22">
              <w:rPr>
                <w:rFonts w:ascii="Arial" w:hAnsi="Arial" w:cs="Arial"/>
                <w:sz w:val="20"/>
                <w:szCs w:val="20"/>
                <w:lang w:val="ru-RU"/>
              </w:rPr>
              <w:t>Узел.</w:t>
            </w:r>
          </w:p>
        </w:tc>
        <w:tc>
          <w:tcPr>
            <w:tcW w:w="1785" w:type="dxa"/>
          </w:tcPr>
          <w:p w14:paraId="3456E736" w14:textId="2D19F696" w:rsidR="00DF227A" w:rsidRPr="009E0D22" w:rsidRDefault="009E0D22">
            <w:pPr>
              <w:rPr>
                <w:rFonts w:ascii="Arial" w:hAnsi="Arial" w:cs="Arial"/>
                <w:sz w:val="20"/>
                <w:szCs w:val="20"/>
                <w:lang w:val="ru-RU"/>
              </w:rPr>
            </w:pPr>
            <w:r>
              <w:rPr>
                <w:rFonts w:ascii="Arial" w:hAnsi="Arial" w:cs="Arial"/>
                <w:sz w:val="20"/>
                <w:szCs w:val="20"/>
                <w:lang w:val="ru-RU"/>
              </w:rPr>
              <w:t>постоянно</w:t>
            </w:r>
          </w:p>
        </w:tc>
        <w:tc>
          <w:tcPr>
            <w:tcW w:w="1745" w:type="dxa"/>
          </w:tcPr>
          <w:p w14:paraId="04F0D9D6" w14:textId="77777777" w:rsidR="00DF227A" w:rsidRDefault="00C32E6F">
            <w:pPr>
              <w:rPr>
                <w:rFonts w:ascii="Arial" w:hAnsi="Arial" w:cs="Arial"/>
                <w:sz w:val="20"/>
                <w:szCs w:val="20"/>
              </w:rPr>
            </w:pPr>
            <w:r w:rsidRPr="006A5FBF">
              <w:rPr>
                <w:rFonts w:ascii="Arial" w:hAnsi="Arial" w:cs="Arial"/>
                <w:sz w:val="20"/>
                <w:szCs w:val="20"/>
              </w:rPr>
              <w:t>НОДК, АДУ, АИУ</w:t>
            </w:r>
          </w:p>
        </w:tc>
      </w:tr>
      <w:tr w:rsidR="009E0D22" w:rsidRPr="00F8122D" w14:paraId="4B6A5A57" w14:textId="77777777" w:rsidTr="006A5FBF">
        <w:tc>
          <w:tcPr>
            <w:tcW w:w="704" w:type="dxa"/>
          </w:tcPr>
          <w:p w14:paraId="3A5E8B91" w14:textId="77777777" w:rsidR="00DF227A" w:rsidRDefault="00C32E6F">
            <w:pPr>
              <w:rPr>
                <w:rFonts w:ascii="Arial" w:hAnsi="Arial" w:cs="Arial"/>
                <w:sz w:val="20"/>
                <w:szCs w:val="20"/>
              </w:rPr>
            </w:pPr>
            <w:r w:rsidRPr="006A5FBF">
              <w:rPr>
                <w:rFonts w:ascii="Arial" w:hAnsi="Arial" w:cs="Arial"/>
                <w:sz w:val="20"/>
                <w:szCs w:val="20"/>
              </w:rPr>
              <w:t>271</w:t>
            </w:r>
          </w:p>
        </w:tc>
        <w:tc>
          <w:tcPr>
            <w:tcW w:w="4776" w:type="dxa"/>
          </w:tcPr>
          <w:p w14:paraId="581CFACA" w14:textId="3B575C70" w:rsidR="00DF227A" w:rsidRPr="000B45BF" w:rsidRDefault="009E0D22">
            <w:pPr>
              <w:rPr>
                <w:rFonts w:ascii="Arial" w:hAnsi="Arial" w:cs="Arial"/>
                <w:sz w:val="20"/>
                <w:szCs w:val="20"/>
                <w:lang w:val="ru-RU"/>
              </w:rPr>
            </w:pPr>
            <w:r w:rsidRPr="009E0D22">
              <w:rPr>
                <w:rFonts w:ascii="Arial" w:hAnsi="Arial" w:cs="Arial"/>
                <w:sz w:val="20"/>
                <w:szCs w:val="20"/>
                <w:lang w:val="ru-RU"/>
              </w:rPr>
              <w:t>Комитет поручил рабочей группе (по разработке нового веб-сайта МООД) возобновить обсуждение реструктуризации веб-сайта, а Секретариату МООД приступить к его перестройке к концу 2023 года.</w:t>
            </w:r>
          </w:p>
        </w:tc>
        <w:tc>
          <w:tcPr>
            <w:tcW w:w="1785" w:type="dxa"/>
          </w:tcPr>
          <w:p w14:paraId="6ACDEB4D" w14:textId="1088DF02" w:rsidR="00DF227A" w:rsidRDefault="009E0D22">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онец 2023 г</w:t>
            </w:r>
            <w:r>
              <w:rPr>
                <w:rFonts w:ascii="Arial" w:hAnsi="Arial" w:cs="Arial"/>
                <w:sz w:val="20"/>
                <w:szCs w:val="20"/>
                <w:lang w:val="ru-RU"/>
              </w:rPr>
              <w:t>.</w:t>
            </w:r>
          </w:p>
        </w:tc>
        <w:tc>
          <w:tcPr>
            <w:tcW w:w="1745" w:type="dxa"/>
          </w:tcPr>
          <w:p w14:paraId="78C8D398" w14:textId="477FE133" w:rsidR="00DF227A" w:rsidRPr="000B45BF" w:rsidRDefault="009E0D22">
            <w:pPr>
              <w:rPr>
                <w:rFonts w:ascii="Arial" w:hAnsi="Arial" w:cs="Arial"/>
                <w:sz w:val="20"/>
                <w:szCs w:val="20"/>
                <w:lang w:val="ru-RU"/>
              </w:rPr>
            </w:pPr>
            <w:r>
              <w:rPr>
                <w:rFonts w:ascii="Arial" w:hAnsi="Arial" w:cs="Arial"/>
                <w:sz w:val="20"/>
                <w:szCs w:val="20"/>
                <w:lang w:val="ru-RU"/>
              </w:rPr>
              <w:t>Р</w:t>
            </w:r>
            <w:r w:rsidRPr="000B45BF">
              <w:rPr>
                <w:rFonts w:ascii="Arial" w:hAnsi="Arial" w:cs="Arial"/>
                <w:sz w:val="20"/>
                <w:szCs w:val="20"/>
                <w:lang w:val="ru-RU"/>
              </w:rPr>
              <w:t>абочая группа по разработке проекта новой структуры веб-сайта МООД</w:t>
            </w:r>
          </w:p>
        </w:tc>
      </w:tr>
      <w:tr w:rsidR="009E0D22" w:rsidRPr="006A5FBF" w14:paraId="0CF64B70" w14:textId="77777777" w:rsidTr="006A5FBF">
        <w:tc>
          <w:tcPr>
            <w:tcW w:w="704" w:type="dxa"/>
          </w:tcPr>
          <w:p w14:paraId="4A1899A4" w14:textId="77777777" w:rsidR="00DF227A" w:rsidRDefault="00C32E6F">
            <w:pPr>
              <w:rPr>
                <w:rFonts w:ascii="Arial" w:hAnsi="Arial" w:cs="Arial"/>
                <w:sz w:val="20"/>
                <w:szCs w:val="20"/>
              </w:rPr>
            </w:pPr>
            <w:r w:rsidRPr="006A5FBF">
              <w:rPr>
                <w:rFonts w:ascii="Arial" w:hAnsi="Arial" w:cs="Arial"/>
                <w:sz w:val="20"/>
                <w:szCs w:val="20"/>
              </w:rPr>
              <w:t>295</w:t>
            </w:r>
          </w:p>
        </w:tc>
        <w:tc>
          <w:tcPr>
            <w:tcW w:w="4776" w:type="dxa"/>
          </w:tcPr>
          <w:p w14:paraId="2CCB00D8" w14:textId="0DCF0A4D" w:rsidR="00DF227A" w:rsidRPr="000B45BF" w:rsidRDefault="009E0D22">
            <w:pPr>
              <w:rPr>
                <w:rFonts w:ascii="Arial" w:hAnsi="Arial" w:cs="Arial"/>
                <w:sz w:val="20"/>
                <w:szCs w:val="20"/>
                <w:lang w:val="ru-RU"/>
              </w:rPr>
            </w:pPr>
            <w:r w:rsidRPr="009E0D22">
              <w:rPr>
                <w:rFonts w:ascii="Arial" w:hAnsi="Arial" w:cs="Arial"/>
                <w:sz w:val="20"/>
                <w:szCs w:val="20"/>
                <w:lang w:val="ru-RU"/>
              </w:rPr>
              <w:t>Комитет призвал НЦОД МООД, АСОД и АИС также представлять проекты, предпочтительно в качестве мероприятий МООД или включая МООД в проекты в качестве "партнера".</w:t>
            </w:r>
          </w:p>
        </w:tc>
        <w:tc>
          <w:tcPr>
            <w:tcW w:w="1785" w:type="dxa"/>
          </w:tcPr>
          <w:p w14:paraId="02EC3743" w14:textId="311D5292" w:rsidR="00DF227A" w:rsidRDefault="009E0D22">
            <w:pPr>
              <w:rPr>
                <w:rFonts w:ascii="Arial" w:hAnsi="Arial" w:cs="Arial"/>
                <w:sz w:val="20"/>
                <w:szCs w:val="20"/>
              </w:rPr>
            </w:pPr>
            <w:r>
              <w:rPr>
                <w:rFonts w:ascii="Arial" w:hAnsi="Arial" w:cs="Arial"/>
                <w:sz w:val="20"/>
                <w:szCs w:val="20"/>
                <w:lang w:val="ru-RU"/>
              </w:rPr>
              <w:t>постоянно</w:t>
            </w:r>
          </w:p>
        </w:tc>
        <w:tc>
          <w:tcPr>
            <w:tcW w:w="1745" w:type="dxa"/>
          </w:tcPr>
          <w:p w14:paraId="3B10C22F" w14:textId="77777777" w:rsidR="00DF227A" w:rsidRDefault="00C32E6F">
            <w:pPr>
              <w:rPr>
                <w:rFonts w:ascii="Arial" w:hAnsi="Arial" w:cs="Arial"/>
                <w:sz w:val="20"/>
                <w:szCs w:val="20"/>
              </w:rPr>
            </w:pPr>
            <w:r w:rsidRPr="006A5FBF">
              <w:rPr>
                <w:rFonts w:ascii="Arial" w:hAnsi="Arial" w:cs="Arial"/>
                <w:sz w:val="20"/>
                <w:szCs w:val="20"/>
              </w:rPr>
              <w:t>НОДК, АДУ, АИУ</w:t>
            </w:r>
          </w:p>
        </w:tc>
      </w:tr>
      <w:tr w:rsidR="009E0D22" w:rsidRPr="006A5FBF" w14:paraId="2337FE3F" w14:textId="77777777" w:rsidTr="006A5FBF">
        <w:tc>
          <w:tcPr>
            <w:tcW w:w="704" w:type="dxa"/>
          </w:tcPr>
          <w:p w14:paraId="5FB8C14E" w14:textId="77777777" w:rsidR="00DF227A" w:rsidRDefault="00C32E6F">
            <w:pPr>
              <w:rPr>
                <w:rFonts w:ascii="Arial" w:hAnsi="Arial" w:cs="Arial"/>
                <w:sz w:val="20"/>
                <w:szCs w:val="20"/>
              </w:rPr>
            </w:pPr>
            <w:r w:rsidRPr="006A5FBF">
              <w:rPr>
                <w:rFonts w:ascii="Arial" w:hAnsi="Arial" w:cs="Arial"/>
                <w:sz w:val="20"/>
                <w:szCs w:val="20"/>
              </w:rPr>
              <w:t>296</w:t>
            </w:r>
          </w:p>
        </w:tc>
        <w:tc>
          <w:tcPr>
            <w:tcW w:w="4776" w:type="dxa"/>
          </w:tcPr>
          <w:p w14:paraId="4DDCC153" w14:textId="181F1622" w:rsidR="00DF227A" w:rsidRPr="000B45BF" w:rsidRDefault="009E0D22">
            <w:pPr>
              <w:rPr>
                <w:rFonts w:ascii="Arial" w:hAnsi="Arial" w:cs="Arial"/>
                <w:sz w:val="20"/>
                <w:szCs w:val="20"/>
                <w:lang w:val="ru-RU"/>
              </w:rPr>
            </w:pPr>
            <w:r w:rsidRPr="009E0D22">
              <w:rPr>
                <w:rFonts w:ascii="Arial" w:hAnsi="Arial" w:cs="Arial"/>
                <w:sz w:val="20"/>
                <w:szCs w:val="20"/>
                <w:lang w:val="ru-RU"/>
              </w:rPr>
              <w:t>Комитет предложил проекту МООД  "База данных Мирового океана" (БДМО) представить через Секретариат МООД предложение о мероприятиях в рамках Десятилетия</w:t>
            </w:r>
          </w:p>
        </w:tc>
        <w:tc>
          <w:tcPr>
            <w:tcW w:w="1785" w:type="dxa"/>
          </w:tcPr>
          <w:p w14:paraId="28F16DE3" w14:textId="62BEF7EF" w:rsidR="00DF227A" w:rsidRDefault="009E0D22">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5111640C" w14:textId="70CD2BBF" w:rsidR="00DF227A" w:rsidRDefault="00C32E6F">
            <w:pPr>
              <w:rPr>
                <w:rFonts w:ascii="Arial" w:hAnsi="Arial" w:cs="Arial"/>
                <w:sz w:val="20"/>
                <w:szCs w:val="20"/>
              </w:rPr>
            </w:pPr>
            <w:r w:rsidRPr="006A5FBF">
              <w:rPr>
                <w:rFonts w:ascii="Arial" w:hAnsi="Arial" w:cs="Arial"/>
                <w:sz w:val="20"/>
                <w:szCs w:val="20"/>
              </w:rPr>
              <w:t xml:space="preserve">Проект </w:t>
            </w:r>
            <w:r w:rsidR="009E0D22">
              <w:rPr>
                <w:rFonts w:ascii="Arial" w:hAnsi="Arial" w:cs="Arial"/>
                <w:sz w:val="20"/>
                <w:szCs w:val="20"/>
                <w:lang w:val="ru-RU"/>
              </w:rPr>
              <w:t>БДМО</w:t>
            </w:r>
          </w:p>
        </w:tc>
      </w:tr>
      <w:tr w:rsidR="009E0D22" w:rsidRPr="006A5FBF" w14:paraId="5B28272A" w14:textId="77777777" w:rsidTr="006A5FBF">
        <w:tc>
          <w:tcPr>
            <w:tcW w:w="704" w:type="dxa"/>
          </w:tcPr>
          <w:p w14:paraId="36218137" w14:textId="77777777" w:rsidR="00DF227A" w:rsidRDefault="00C32E6F">
            <w:pPr>
              <w:rPr>
                <w:rFonts w:ascii="Arial" w:hAnsi="Arial" w:cs="Arial"/>
                <w:sz w:val="20"/>
                <w:szCs w:val="20"/>
              </w:rPr>
            </w:pPr>
            <w:r w:rsidRPr="006A5FBF">
              <w:rPr>
                <w:rFonts w:ascii="Arial" w:hAnsi="Arial" w:cs="Arial"/>
                <w:sz w:val="20"/>
                <w:szCs w:val="20"/>
              </w:rPr>
              <w:t>297</w:t>
            </w:r>
          </w:p>
        </w:tc>
        <w:tc>
          <w:tcPr>
            <w:tcW w:w="4776" w:type="dxa"/>
          </w:tcPr>
          <w:p w14:paraId="3E66FC03" w14:textId="3D1AD341" w:rsidR="00DF227A" w:rsidRPr="000B45BF" w:rsidRDefault="009E0D22">
            <w:pPr>
              <w:rPr>
                <w:rFonts w:ascii="Arial" w:hAnsi="Arial" w:cs="Arial"/>
                <w:sz w:val="20"/>
                <w:szCs w:val="20"/>
                <w:lang w:val="ru-RU"/>
              </w:rPr>
            </w:pPr>
            <w:r w:rsidRPr="009E0D22">
              <w:rPr>
                <w:rFonts w:ascii="Arial" w:hAnsi="Arial" w:cs="Arial"/>
                <w:sz w:val="20"/>
                <w:szCs w:val="20"/>
                <w:lang w:val="ru-RU"/>
              </w:rPr>
              <w:t>Комитет попросил ГКД информировать Секретариат МООД о любых возможностях финансирования представленных мероприятий Десятилетия и поручил Секретариату МООД информировать Группу управления МООД и Комитет МООД о ходе работы в этом направлении.</w:t>
            </w:r>
          </w:p>
        </w:tc>
        <w:tc>
          <w:tcPr>
            <w:tcW w:w="1785" w:type="dxa"/>
          </w:tcPr>
          <w:p w14:paraId="0FDEE18D" w14:textId="68D8A103" w:rsidR="00DF227A" w:rsidRPr="001461A5" w:rsidRDefault="001461A5">
            <w:pPr>
              <w:rPr>
                <w:rFonts w:ascii="Arial" w:hAnsi="Arial" w:cs="Arial"/>
                <w:sz w:val="20"/>
                <w:szCs w:val="20"/>
                <w:lang w:val="ru-RU"/>
              </w:rPr>
            </w:pPr>
            <w:r>
              <w:rPr>
                <w:rFonts w:ascii="Arial" w:hAnsi="Arial" w:cs="Arial"/>
                <w:sz w:val="20"/>
                <w:szCs w:val="20"/>
                <w:lang w:val="ru-RU"/>
              </w:rPr>
              <w:t>постоянно</w:t>
            </w:r>
          </w:p>
        </w:tc>
        <w:tc>
          <w:tcPr>
            <w:tcW w:w="1745" w:type="dxa"/>
          </w:tcPr>
          <w:p w14:paraId="747F8542" w14:textId="3831E801" w:rsidR="00DF227A" w:rsidRDefault="001461A5">
            <w:pPr>
              <w:rPr>
                <w:rFonts w:ascii="Arial" w:hAnsi="Arial" w:cs="Arial"/>
                <w:sz w:val="20"/>
                <w:szCs w:val="20"/>
              </w:rPr>
            </w:pPr>
            <w:r>
              <w:rPr>
                <w:rFonts w:ascii="Arial" w:hAnsi="Arial" w:cs="Arial"/>
                <w:sz w:val="20"/>
                <w:szCs w:val="20"/>
                <w:lang w:val="ru-RU"/>
              </w:rPr>
              <w:t>ГКД</w:t>
            </w:r>
            <w:r w:rsidRPr="006A5FBF">
              <w:rPr>
                <w:rFonts w:ascii="Arial" w:hAnsi="Arial" w:cs="Arial"/>
                <w:sz w:val="20"/>
                <w:szCs w:val="20"/>
              </w:rPr>
              <w:t>, Секретариат МООД</w:t>
            </w:r>
          </w:p>
        </w:tc>
      </w:tr>
      <w:tr w:rsidR="009E0D22" w:rsidRPr="00F8122D" w14:paraId="39341916" w14:textId="77777777" w:rsidTr="006A5FBF">
        <w:tc>
          <w:tcPr>
            <w:tcW w:w="704" w:type="dxa"/>
          </w:tcPr>
          <w:p w14:paraId="2E736F91" w14:textId="77777777" w:rsidR="00DF227A" w:rsidRDefault="00C32E6F">
            <w:pPr>
              <w:rPr>
                <w:rFonts w:ascii="Arial" w:hAnsi="Arial" w:cs="Arial"/>
                <w:sz w:val="20"/>
                <w:szCs w:val="20"/>
              </w:rPr>
            </w:pPr>
            <w:r w:rsidRPr="006A5FBF">
              <w:rPr>
                <w:rFonts w:ascii="Arial" w:hAnsi="Arial" w:cs="Arial"/>
                <w:sz w:val="20"/>
                <w:szCs w:val="20"/>
              </w:rPr>
              <w:t>300</w:t>
            </w:r>
          </w:p>
        </w:tc>
        <w:tc>
          <w:tcPr>
            <w:tcW w:w="4776" w:type="dxa"/>
          </w:tcPr>
          <w:p w14:paraId="1D8BEA70" w14:textId="4DE1CA76" w:rsidR="00DF227A" w:rsidRPr="000B45BF" w:rsidRDefault="001461A5">
            <w:pPr>
              <w:rPr>
                <w:rFonts w:ascii="Arial" w:hAnsi="Arial" w:cs="Arial"/>
                <w:sz w:val="20"/>
                <w:szCs w:val="20"/>
                <w:lang w:val="ru-RU"/>
              </w:rPr>
            </w:pPr>
            <w:r w:rsidRPr="001461A5">
              <w:rPr>
                <w:rFonts w:ascii="Arial" w:hAnsi="Arial" w:cs="Arial"/>
                <w:sz w:val="20"/>
                <w:szCs w:val="20"/>
                <w:lang w:val="ru-RU"/>
              </w:rPr>
              <w:t>Комитет поручил "Межсессионной рабочей группе МООД (МРГ) по определению вклада МООД в Десятилетие наук об океане в интересах устойчивого развития ООН (2021-2030 гг.)" сосредоточить свою работу на пунктах 2 и 3 своего круга ведения</w:t>
            </w:r>
          </w:p>
        </w:tc>
        <w:tc>
          <w:tcPr>
            <w:tcW w:w="1785" w:type="dxa"/>
          </w:tcPr>
          <w:p w14:paraId="1BAD9F95" w14:textId="77777777" w:rsidR="00DF227A" w:rsidRDefault="00C32E6F">
            <w:pPr>
              <w:rPr>
                <w:rFonts w:ascii="Arial" w:hAnsi="Arial" w:cs="Arial"/>
                <w:sz w:val="20"/>
                <w:szCs w:val="20"/>
              </w:rPr>
            </w:pPr>
            <w:r w:rsidRPr="006A5FBF">
              <w:rPr>
                <w:rFonts w:ascii="Arial" w:hAnsi="Arial" w:cs="Arial"/>
                <w:sz w:val="20"/>
                <w:szCs w:val="20"/>
              </w:rPr>
              <w:t>IODE-XXVIII</w:t>
            </w:r>
          </w:p>
        </w:tc>
        <w:tc>
          <w:tcPr>
            <w:tcW w:w="1745" w:type="dxa"/>
          </w:tcPr>
          <w:p w14:paraId="6ECFE93F"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МРГ по определению вклада МООД в Десятилетие наук об океане в интересах устойчивого развития ООН (2021-2030 гг.)"</w:t>
            </w:r>
          </w:p>
        </w:tc>
      </w:tr>
      <w:tr w:rsidR="009E0D22" w:rsidRPr="006A5FBF" w14:paraId="440A97ED" w14:textId="77777777" w:rsidTr="006A5FBF">
        <w:tc>
          <w:tcPr>
            <w:tcW w:w="704" w:type="dxa"/>
          </w:tcPr>
          <w:p w14:paraId="1EB33CEE" w14:textId="77777777" w:rsidR="00DF227A" w:rsidRDefault="00C32E6F">
            <w:pPr>
              <w:rPr>
                <w:rFonts w:ascii="Arial" w:hAnsi="Arial" w:cs="Arial"/>
                <w:sz w:val="20"/>
                <w:szCs w:val="20"/>
              </w:rPr>
            </w:pPr>
            <w:r w:rsidRPr="006A5FBF">
              <w:rPr>
                <w:rFonts w:ascii="Arial" w:hAnsi="Arial" w:cs="Arial"/>
                <w:sz w:val="20"/>
                <w:szCs w:val="20"/>
              </w:rPr>
              <w:t>301</w:t>
            </w:r>
          </w:p>
        </w:tc>
        <w:tc>
          <w:tcPr>
            <w:tcW w:w="4776" w:type="dxa"/>
          </w:tcPr>
          <w:p w14:paraId="5D354B6E" w14:textId="72605C56" w:rsidR="00DF227A" w:rsidRPr="000B45BF" w:rsidRDefault="001461A5">
            <w:pPr>
              <w:rPr>
                <w:rFonts w:ascii="Arial" w:hAnsi="Arial" w:cs="Arial"/>
                <w:sz w:val="20"/>
                <w:szCs w:val="20"/>
                <w:lang w:val="ru-RU"/>
              </w:rPr>
            </w:pPr>
            <w:r w:rsidRPr="001461A5">
              <w:rPr>
                <w:rFonts w:ascii="Arial" w:hAnsi="Arial" w:cs="Arial"/>
                <w:sz w:val="20"/>
                <w:szCs w:val="20"/>
                <w:lang w:val="ru-RU"/>
              </w:rPr>
              <w:t>Комитет приветствовал многочисленные предложения МООД по мероприятиям Десятилетия и участие в ряде других мероприятиях Десятилетия, но призвал ГКД к инициативным действиям по привлечению финансирования для реализации представленных мероприятий</w:t>
            </w:r>
          </w:p>
        </w:tc>
        <w:tc>
          <w:tcPr>
            <w:tcW w:w="1785" w:type="dxa"/>
          </w:tcPr>
          <w:p w14:paraId="609B940D" w14:textId="7B4E6B4D" w:rsidR="00DF227A" w:rsidRPr="001461A5" w:rsidRDefault="001461A5">
            <w:pPr>
              <w:rPr>
                <w:rFonts w:ascii="Arial" w:hAnsi="Arial" w:cs="Arial"/>
                <w:sz w:val="20"/>
                <w:szCs w:val="20"/>
                <w:lang w:val="ru-RU"/>
              </w:rPr>
            </w:pPr>
            <w:r>
              <w:rPr>
                <w:rFonts w:ascii="Arial" w:hAnsi="Arial" w:cs="Arial"/>
                <w:sz w:val="20"/>
                <w:szCs w:val="20"/>
                <w:lang w:val="ru-RU"/>
              </w:rPr>
              <w:t>постоянно</w:t>
            </w:r>
          </w:p>
        </w:tc>
        <w:tc>
          <w:tcPr>
            <w:tcW w:w="1745" w:type="dxa"/>
          </w:tcPr>
          <w:p w14:paraId="4B8B8F70" w14:textId="7810F2F0" w:rsidR="00DF227A" w:rsidRPr="001461A5" w:rsidRDefault="001461A5">
            <w:pPr>
              <w:rPr>
                <w:rFonts w:ascii="Arial" w:hAnsi="Arial" w:cs="Arial"/>
                <w:sz w:val="20"/>
                <w:szCs w:val="20"/>
                <w:lang w:val="ru-RU"/>
              </w:rPr>
            </w:pPr>
            <w:r>
              <w:rPr>
                <w:rFonts w:ascii="Arial" w:hAnsi="Arial" w:cs="Arial"/>
                <w:sz w:val="20"/>
                <w:szCs w:val="20"/>
                <w:lang w:val="ru-RU"/>
              </w:rPr>
              <w:t>ГКД</w:t>
            </w:r>
          </w:p>
        </w:tc>
      </w:tr>
      <w:tr w:rsidR="009E0D22" w:rsidRPr="006A5FBF" w14:paraId="1681E412" w14:textId="77777777" w:rsidTr="006A5FBF">
        <w:tc>
          <w:tcPr>
            <w:tcW w:w="704" w:type="dxa"/>
          </w:tcPr>
          <w:p w14:paraId="65732993" w14:textId="77777777" w:rsidR="00DF227A" w:rsidRDefault="00C32E6F">
            <w:pPr>
              <w:rPr>
                <w:rFonts w:ascii="Arial" w:hAnsi="Arial" w:cs="Arial"/>
                <w:sz w:val="20"/>
                <w:szCs w:val="20"/>
              </w:rPr>
            </w:pPr>
            <w:r w:rsidRPr="006A5FBF">
              <w:rPr>
                <w:rFonts w:ascii="Arial" w:hAnsi="Arial" w:cs="Arial"/>
                <w:sz w:val="20"/>
                <w:szCs w:val="20"/>
              </w:rPr>
              <w:t>302</w:t>
            </w:r>
          </w:p>
        </w:tc>
        <w:tc>
          <w:tcPr>
            <w:tcW w:w="4776" w:type="dxa"/>
          </w:tcPr>
          <w:p w14:paraId="0E0EDB60" w14:textId="5977EC2B" w:rsidR="00DF227A" w:rsidRPr="000B45BF" w:rsidRDefault="00C32E6F">
            <w:pPr>
              <w:rPr>
                <w:rFonts w:ascii="Arial" w:hAnsi="Arial" w:cs="Arial"/>
                <w:sz w:val="20"/>
                <w:szCs w:val="20"/>
                <w:lang w:val="ru-RU"/>
              </w:rPr>
            </w:pPr>
            <w:r w:rsidRPr="000B45BF">
              <w:rPr>
                <w:rFonts w:ascii="Arial" w:hAnsi="Arial" w:cs="Arial"/>
                <w:sz w:val="20"/>
                <w:szCs w:val="20"/>
                <w:lang w:val="ru-RU"/>
              </w:rPr>
              <w:t xml:space="preserve">Комитет призвал к более активному участию Десятилетия в программных элементах МООД, таких как </w:t>
            </w:r>
            <w:r w:rsidRPr="006A5FBF">
              <w:rPr>
                <w:rFonts w:ascii="Arial" w:hAnsi="Arial" w:cs="Arial"/>
                <w:sz w:val="20"/>
                <w:szCs w:val="20"/>
              </w:rPr>
              <w:t>O</w:t>
            </w:r>
            <w:r w:rsidR="001461A5">
              <w:rPr>
                <w:rFonts w:ascii="Arial" w:hAnsi="Arial" w:cs="Arial"/>
                <w:sz w:val="20"/>
                <w:szCs w:val="20"/>
                <w:lang w:val="ru-RU"/>
              </w:rPr>
              <w:t>ДИС</w:t>
            </w:r>
            <w:r w:rsidRPr="000B45BF">
              <w:rPr>
                <w:rFonts w:ascii="Arial" w:hAnsi="Arial" w:cs="Arial"/>
                <w:sz w:val="20"/>
                <w:szCs w:val="20"/>
                <w:lang w:val="ru-RU"/>
              </w:rPr>
              <w:t xml:space="preserve">, </w:t>
            </w:r>
            <w:r w:rsidRPr="006A5FBF">
              <w:rPr>
                <w:rFonts w:ascii="Arial" w:hAnsi="Arial" w:cs="Arial"/>
                <w:sz w:val="20"/>
                <w:szCs w:val="20"/>
              </w:rPr>
              <w:t>O</w:t>
            </w:r>
            <w:r w:rsidR="001461A5">
              <w:rPr>
                <w:rFonts w:ascii="Arial" w:hAnsi="Arial" w:cs="Arial"/>
                <w:sz w:val="20"/>
                <w:szCs w:val="20"/>
                <w:lang w:val="ru-RU"/>
              </w:rPr>
              <w:t>БИС</w:t>
            </w:r>
            <w:r w:rsidRPr="000B45BF">
              <w:rPr>
                <w:rFonts w:ascii="Arial" w:hAnsi="Arial" w:cs="Arial"/>
                <w:sz w:val="20"/>
                <w:szCs w:val="20"/>
                <w:lang w:val="ru-RU"/>
              </w:rPr>
              <w:t xml:space="preserve">, </w:t>
            </w:r>
            <w:r w:rsidRPr="006A5FBF">
              <w:rPr>
                <w:rFonts w:ascii="Arial" w:hAnsi="Arial" w:cs="Arial"/>
                <w:sz w:val="20"/>
                <w:szCs w:val="20"/>
              </w:rPr>
              <w:t>OTGA</w:t>
            </w:r>
            <w:r w:rsidRPr="000B45BF">
              <w:rPr>
                <w:rFonts w:ascii="Arial" w:hAnsi="Arial" w:cs="Arial"/>
                <w:sz w:val="20"/>
                <w:szCs w:val="20"/>
                <w:lang w:val="ru-RU"/>
              </w:rPr>
              <w:t xml:space="preserve"> и других, поскольку все они могут внести существенный вклад в удовлетворение потребностей Десятилетия в данных и информации</w:t>
            </w:r>
          </w:p>
        </w:tc>
        <w:tc>
          <w:tcPr>
            <w:tcW w:w="1785" w:type="dxa"/>
          </w:tcPr>
          <w:p w14:paraId="6B02A5B9" w14:textId="371E3C36" w:rsidR="00DF227A" w:rsidRPr="001461A5" w:rsidRDefault="001461A5">
            <w:pPr>
              <w:rPr>
                <w:rFonts w:ascii="Arial" w:hAnsi="Arial" w:cs="Arial"/>
                <w:sz w:val="20"/>
                <w:szCs w:val="20"/>
                <w:lang w:val="ru-RU"/>
              </w:rPr>
            </w:pPr>
            <w:r>
              <w:rPr>
                <w:rFonts w:ascii="Arial" w:hAnsi="Arial" w:cs="Arial"/>
                <w:sz w:val="20"/>
                <w:szCs w:val="20"/>
                <w:lang w:val="ru-RU"/>
              </w:rPr>
              <w:t>постоянно</w:t>
            </w:r>
          </w:p>
        </w:tc>
        <w:tc>
          <w:tcPr>
            <w:tcW w:w="1745" w:type="dxa"/>
          </w:tcPr>
          <w:p w14:paraId="5F9C9EB8" w14:textId="67A0B86E" w:rsidR="00DF227A" w:rsidRDefault="001461A5">
            <w:pPr>
              <w:rPr>
                <w:rFonts w:ascii="Arial" w:hAnsi="Arial" w:cs="Arial"/>
                <w:sz w:val="20"/>
                <w:szCs w:val="20"/>
              </w:rPr>
            </w:pPr>
            <w:r>
              <w:rPr>
                <w:rFonts w:ascii="Arial" w:hAnsi="Arial" w:cs="Arial"/>
                <w:sz w:val="20"/>
                <w:szCs w:val="20"/>
                <w:lang w:val="ru-RU"/>
              </w:rPr>
              <w:t>ГКД</w:t>
            </w:r>
          </w:p>
        </w:tc>
      </w:tr>
      <w:tr w:rsidR="009E0D22" w:rsidRPr="006A5FBF" w14:paraId="48E3274F" w14:textId="77777777" w:rsidTr="006A5FBF">
        <w:tc>
          <w:tcPr>
            <w:tcW w:w="704" w:type="dxa"/>
          </w:tcPr>
          <w:p w14:paraId="1017373F" w14:textId="77777777" w:rsidR="00DF227A" w:rsidRDefault="00C32E6F">
            <w:pPr>
              <w:rPr>
                <w:rFonts w:ascii="Arial" w:hAnsi="Arial" w:cs="Arial"/>
                <w:sz w:val="20"/>
                <w:szCs w:val="20"/>
              </w:rPr>
            </w:pPr>
            <w:r w:rsidRPr="006A5FBF">
              <w:rPr>
                <w:rFonts w:ascii="Arial" w:hAnsi="Arial" w:cs="Arial"/>
                <w:sz w:val="20"/>
                <w:szCs w:val="20"/>
              </w:rPr>
              <w:t>307</w:t>
            </w:r>
          </w:p>
        </w:tc>
        <w:tc>
          <w:tcPr>
            <w:tcW w:w="4776" w:type="dxa"/>
          </w:tcPr>
          <w:p w14:paraId="65AF21E8" w14:textId="25FE257A" w:rsidR="00DF227A" w:rsidRPr="000B45BF" w:rsidRDefault="001461A5">
            <w:pPr>
              <w:rPr>
                <w:rFonts w:ascii="Arial" w:hAnsi="Arial" w:cs="Arial"/>
                <w:sz w:val="20"/>
                <w:szCs w:val="20"/>
                <w:lang w:val="ru-RU"/>
              </w:rPr>
            </w:pPr>
            <w:r w:rsidRPr="001461A5">
              <w:rPr>
                <w:rFonts w:ascii="Arial" w:hAnsi="Arial" w:cs="Arial"/>
                <w:sz w:val="20"/>
                <w:szCs w:val="20"/>
                <w:lang w:val="ru-RU"/>
              </w:rPr>
              <w:t xml:space="preserve">Комитет поручил сопредседателям МООД связаться с Исполнительным секретарем МОК и руководством ГКД, чтобы проинформировать их о потенциальных преимуществах </w:t>
            </w:r>
            <w:r>
              <w:rPr>
                <w:rFonts w:ascii="Arial" w:hAnsi="Arial" w:cs="Arial"/>
                <w:sz w:val="20"/>
                <w:szCs w:val="20"/>
                <w:lang w:val="ru-RU"/>
              </w:rPr>
              <w:t>ОкеанЭксперт</w:t>
            </w:r>
            <w:r w:rsidRPr="001461A5">
              <w:rPr>
                <w:rFonts w:ascii="Arial" w:hAnsi="Arial" w:cs="Arial"/>
                <w:sz w:val="20"/>
                <w:szCs w:val="20"/>
                <w:lang w:val="ru-RU"/>
              </w:rPr>
              <w:t xml:space="preserve"> для Десятилетия океана и повторно направить предложение</w:t>
            </w:r>
            <w:r>
              <w:rPr>
                <w:rFonts w:ascii="Arial" w:hAnsi="Arial" w:cs="Arial"/>
                <w:sz w:val="20"/>
                <w:szCs w:val="20"/>
                <w:lang w:val="ru-RU"/>
              </w:rPr>
              <w:t>.</w:t>
            </w:r>
            <w:r w:rsidRPr="000B45BF">
              <w:rPr>
                <w:rFonts w:ascii="Arial" w:hAnsi="Arial" w:cs="Arial"/>
                <w:sz w:val="20"/>
                <w:szCs w:val="20"/>
                <w:lang w:val="ru-RU"/>
              </w:rPr>
              <w:t xml:space="preserve"> </w:t>
            </w:r>
          </w:p>
        </w:tc>
        <w:tc>
          <w:tcPr>
            <w:tcW w:w="1785" w:type="dxa"/>
          </w:tcPr>
          <w:p w14:paraId="0AB4C010" w14:textId="2139CC62" w:rsidR="00DF227A" w:rsidRDefault="001461A5">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5338E62D" w14:textId="77777777" w:rsidR="00DF227A" w:rsidRDefault="00C32E6F">
            <w:pPr>
              <w:rPr>
                <w:rFonts w:ascii="Arial" w:hAnsi="Arial" w:cs="Arial"/>
                <w:sz w:val="20"/>
                <w:szCs w:val="20"/>
              </w:rPr>
            </w:pPr>
            <w:r w:rsidRPr="006A5FBF">
              <w:rPr>
                <w:rFonts w:ascii="Arial" w:hAnsi="Arial" w:cs="Arial"/>
                <w:sz w:val="20"/>
                <w:szCs w:val="20"/>
              </w:rPr>
              <w:t>Сопредседатели МООД</w:t>
            </w:r>
          </w:p>
        </w:tc>
      </w:tr>
      <w:tr w:rsidR="009E0D22" w:rsidRPr="006A5FBF" w14:paraId="0A4F7B0B" w14:textId="77777777" w:rsidTr="006A5FBF">
        <w:tc>
          <w:tcPr>
            <w:tcW w:w="704" w:type="dxa"/>
          </w:tcPr>
          <w:p w14:paraId="4D67EF2B" w14:textId="77777777" w:rsidR="00DF227A" w:rsidRDefault="00C32E6F">
            <w:pPr>
              <w:rPr>
                <w:rFonts w:ascii="Arial" w:hAnsi="Arial" w:cs="Arial"/>
                <w:sz w:val="20"/>
                <w:szCs w:val="20"/>
              </w:rPr>
            </w:pPr>
            <w:r w:rsidRPr="006A5FBF">
              <w:rPr>
                <w:rFonts w:ascii="Arial" w:hAnsi="Arial" w:cs="Arial"/>
                <w:sz w:val="20"/>
                <w:szCs w:val="20"/>
              </w:rPr>
              <w:t>317</w:t>
            </w:r>
          </w:p>
        </w:tc>
        <w:tc>
          <w:tcPr>
            <w:tcW w:w="4776" w:type="dxa"/>
          </w:tcPr>
          <w:p w14:paraId="274F2CEC" w14:textId="5F58FFE9" w:rsidR="00DF227A" w:rsidRPr="000B45BF" w:rsidRDefault="001461A5">
            <w:pPr>
              <w:rPr>
                <w:rFonts w:ascii="Arial" w:hAnsi="Arial" w:cs="Arial"/>
                <w:sz w:val="20"/>
                <w:szCs w:val="20"/>
                <w:lang w:val="ru-RU"/>
              </w:rPr>
            </w:pPr>
            <w:r w:rsidRPr="001461A5">
              <w:rPr>
                <w:rFonts w:ascii="Arial" w:hAnsi="Arial" w:cs="Arial"/>
                <w:sz w:val="20"/>
                <w:szCs w:val="20"/>
                <w:lang w:val="ru-RU"/>
              </w:rPr>
              <w:t>Комитет МООД, принимая во внимание события 2022 года и их глобальное воздействие, решил (i) не приступать к созданию Партнерского центра МООД для ОДИС в течение следующего межсессионного периода и (ii) вновь рассмотреть этот вопрос на 28-й сессии Комитета МООД в 2025 году.</w:t>
            </w:r>
          </w:p>
        </w:tc>
        <w:tc>
          <w:tcPr>
            <w:tcW w:w="1785" w:type="dxa"/>
          </w:tcPr>
          <w:p w14:paraId="237B2D95" w14:textId="1B6F3FB0" w:rsidR="00DF227A" w:rsidRDefault="001461A5">
            <w:pPr>
              <w:rPr>
                <w:rFonts w:ascii="Arial" w:hAnsi="Arial" w:cs="Arial"/>
                <w:sz w:val="20"/>
                <w:szCs w:val="20"/>
              </w:rPr>
            </w:pPr>
            <w:r>
              <w:rPr>
                <w:rFonts w:ascii="Arial" w:hAnsi="Arial" w:cs="Arial"/>
                <w:sz w:val="20"/>
                <w:szCs w:val="20"/>
                <w:lang w:val="ru-RU"/>
              </w:rPr>
              <w:t>МООД</w:t>
            </w:r>
            <w:r w:rsidRPr="006A5FBF">
              <w:rPr>
                <w:rFonts w:ascii="Arial" w:hAnsi="Arial" w:cs="Arial"/>
                <w:sz w:val="20"/>
                <w:szCs w:val="20"/>
              </w:rPr>
              <w:t>-XXVIII</w:t>
            </w:r>
          </w:p>
        </w:tc>
        <w:tc>
          <w:tcPr>
            <w:tcW w:w="1745" w:type="dxa"/>
          </w:tcPr>
          <w:p w14:paraId="47906A6C" w14:textId="77777777" w:rsidR="00DF227A" w:rsidRDefault="00C32E6F">
            <w:pPr>
              <w:rPr>
                <w:rFonts w:ascii="Arial" w:hAnsi="Arial" w:cs="Arial"/>
                <w:sz w:val="20"/>
                <w:szCs w:val="20"/>
              </w:rPr>
            </w:pPr>
            <w:r w:rsidRPr="006A5FBF">
              <w:rPr>
                <w:rFonts w:ascii="Arial" w:hAnsi="Arial" w:cs="Arial"/>
                <w:sz w:val="20"/>
                <w:szCs w:val="20"/>
              </w:rPr>
              <w:t>Комитет МООД</w:t>
            </w:r>
          </w:p>
        </w:tc>
      </w:tr>
      <w:tr w:rsidR="009E0D22" w:rsidRPr="006A5FBF" w14:paraId="278FBBB1" w14:textId="77777777" w:rsidTr="006A5FBF">
        <w:tc>
          <w:tcPr>
            <w:tcW w:w="704" w:type="dxa"/>
          </w:tcPr>
          <w:p w14:paraId="26300540" w14:textId="77777777" w:rsidR="00DF227A" w:rsidRDefault="00C32E6F">
            <w:pPr>
              <w:rPr>
                <w:rFonts w:ascii="Arial" w:hAnsi="Arial" w:cs="Arial"/>
                <w:sz w:val="20"/>
                <w:szCs w:val="20"/>
              </w:rPr>
            </w:pPr>
            <w:r w:rsidRPr="006A5FBF">
              <w:rPr>
                <w:rFonts w:ascii="Arial" w:hAnsi="Arial" w:cs="Arial"/>
                <w:sz w:val="20"/>
                <w:szCs w:val="20"/>
              </w:rPr>
              <w:t>338</w:t>
            </w:r>
          </w:p>
        </w:tc>
        <w:tc>
          <w:tcPr>
            <w:tcW w:w="4776" w:type="dxa"/>
          </w:tcPr>
          <w:p w14:paraId="1B464131" w14:textId="44B5BE21"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призвал государства-члены участвовать в Системе океанических данных и информации (OДИС), проектах ОкеанИнфоУзед (OIH) и Oкеанические данные-2030, чтобы повысить значимость своих данных и информации для всего мира и обеспечить улучшенный и более эффективный доступ к глобальным океаническим данным и информации.</w:t>
            </w:r>
          </w:p>
        </w:tc>
        <w:tc>
          <w:tcPr>
            <w:tcW w:w="1785" w:type="dxa"/>
          </w:tcPr>
          <w:p w14:paraId="713FBF94" w14:textId="7A01CE5C" w:rsidR="00DF227A" w:rsidRPr="009F075B" w:rsidRDefault="009F075B">
            <w:pPr>
              <w:rPr>
                <w:rFonts w:ascii="Arial" w:hAnsi="Arial" w:cs="Arial"/>
                <w:sz w:val="20"/>
                <w:szCs w:val="20"/>
                <w:lang w:val="ru-RU"/>
              </w:rPr>
            </w:pPr>
            <w:r>
              <w:rPr>
                <w:rFonts w:ascii="Arial" w:hAnsi="Arial" w:cs="Arial"/>
                <w:sz w:val="20"/>
                <w:szCs w:val="20"/>
                <w:lang w:val="ru-RU"/>
              </w:rPr>
              <w:t>постоянно</w:t>
            </w:r>
          </w:p>
        </w:tc>
        <w:tc>
          <w:tcPr>
            <w:tcW w:w="1745" w:type="dxa"/>
          </w:tcPr>
          <w:p w14:paraId="35A5753F" w14:textId="62707D7D" w:rsidR="00DF227A" w:rsidRDefault="00C32E6F">
            <w:pPr>
              <w:rPr>
                <w:rFonts w:ascii="Arial" w:hAnsi="Arial" w:cs="Arial"/>
                <w:sz w:val="20"/>
                <w:szCs w:val="20"/>
              </w:rPr>
            </w:pPr>
            <w:r w:rsidRPr="006A5FBF">
              <w:rPr>
                <w:rFonts w:ascii="Arial" w:hAnsi="Arial" w:cs="Arial"/>
                <w:sz w:val="20"/>
                <w:szCs w:val="20"/>
              </w:rPr>
              <w:t>Государства-</w:t>
            </w:r>
            <w:r w:rsidR="009F075B">
              <w:rPr>
                <w:rFonts w:ascii="Arial" w:hAnsi="Arial" w:cs="Arial"/>
                <w:sz w:val="20"/>
                <w:szCs w:val="20"/>
                <w:lang w:val="ru-RU"/>
              </w:rPr>
              <w:t>члены</w:t>
            </w:r>
          </w:p>
        </w:tc>
      </w:tr>
      <w:tr w:rsidR="009E0D22" w:rsidRPr="006A5FBF" w14:paraId="4408513A" w14:textId="77777777" w:rsidTr="006A5FBF">
        <w:tc>
          <w:tcPr>
            <w:tcW w:w="704" w:type="dxa"/>
          </w:tcPr>
          <w:p w14:paraId="50204BEB" w14:textId="77777777" w:rsidR="00DF227A" w:rsidRDefault="00C32E6F">
            <w:pPr>
              <w:rPr>
                <w:rFonts w:ascii="Arial" w:hAnsi="Arial" w:cs="Arial"/>
                <w:sz w:val="20"/>
                <w:szCs w:val="20"/>
              </w:rPr>
            </w:pPr>
            <w:r w:rsidRPr="006A5FBF">
              <w:rPr>
                <w:rFonts w:ascii="Arial" w:hAnsi="Arial" w:cs="Arial"/>
                <w:sz w:val="20"/>
                <w:szCs w:val="20"/>
              </w:rPr>
              <w:t>344</w:t>
            </w:r>
          </w:p>
        </w:tc>
        <w:tc>
          <w:tcPr>
            <w:tcW w:w="4776" w:type="dxa"/>
          </w:tcPr>
          <w:p w14:paraId="020D4F51" w14:textId="14E0721F"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призвал государства-члены ЮНЕСКО утвердить один из сценариев базового варианта, отметив, что сценарий ННР опустит МООД ниже минимального уровня жизнеспособности</w:t>
            </w:r>
          </w:p>
        </w:tc>
        <w:tc>
          <w:tcPr>
            <w:tcW w:w="1785" w:type="dxa"/>
          </w:tcPr>
          <w:p w14:paraId="53A87AD7" w14:textId="5C765A73" w:rsidR="00DF227A" w:rsidRPr="009F075B" w:rsidRDefault="00C32E6F">
            <w:pPr>
              <w:rPr>
                <w:rFonts w:ascii="Arial" w:hAnsi="Arial" w:cs="Arial"/>
                <w:sz w:val="20"/>
                <w:szCs w:val="20"/>
                <w:lang w:val="ru-RU"/>
              </w:rPr>
            </w:pPr>
            <w:r w:rsidRPr="006A5FBF">
              <w:rPr>
                <w:rFonts w:ascii="Arial" w:hAnsi="Arial" w:cs="Arial"/>
                <w:sz w:val="20"/>
                <w:szCs w:val="20"/>
              </w:rPr>
              <w:t>2023</w:t>
            </w:r>
            <w:r w:rsidR="009F075B">
              <w:rPr>
                <w:rFonts w:ascii="Arial" w:hAnsi="Arial" w:cs="Arial"/>
                <w:sz w:val="20"/>
                <w:szCs w:val="20"/>
                <w:lang w:val="ru-RU"/>
              </w:rPr>
              <w:t xml:space="preserve"> г.</w:t>
            </w:r>
          </w:p>
        </w:tc>
        <w:tc>
          <w:tcPr>
            <w:tcW w:w="1745" w:type="dxa"/>
          </w:tcPr>
          <w:p w14:paraId="017D6E97" w14:textId="77777777" w:rsidR="00DF227A" w:rsidRDefault="00C32E6F">
            <w:pPr>
              <w:rPr>
                <w:rFonts w:ascii="Arial" w:hAnsi="Arial" w:cs="Arial"/>
                <w:sz w:val="20"/>
                <w:szCs w:val="20"/>
              </w:rPr>
            </w:pPr>
            <w:r w:rsidRPr="006A5FBF">
              <w:rPr>
                <w:rFonts w:ascii="Arial" w:hAnsi="Arial" w:cs="Arial"/>
                <w:sz w:val="20"/>
                <w:szCs w:val="20"/>
              </w:rPr>
              <w:t>Государства-члены ЮНЕСКО</w:t>
            </w:r>
          </w:p>
        </w:tc>
      </w:tr>
      <w:tr w:rsidR="009E0D22" w:rsidRPr="006A5FBF" w14:paraId="07C12C1E" w14:textId="77777777" w:rsidTr="006A5FBF">
        <w:tc>
          <w:tcPr>
            <w:tcW w:w="704" w:type="dxa"/>
          </w:tcPr>
          <w:p w14:paraId="0E20E4A8" w14:textId="77777777" w:rsidR="00DF227A" w:rsidRDefault="00C32E6F">
            <w:pPr>
              <w:rPr>
                <w:rFonts w:ascii="Arial" w:hAnsi="Arial" w:cs="Arial"/>
                <w:sz w:val="20"/>
                <w:szCs w:val="20"/>
              </w:rPr>
            </w:pPr>
            <w:r w:rsidRPr="006A5FBF">
              <w:rPr>
                <w:rFonts w:ascii="Arial" w:hAnsi="Arial" w:cs="Arial"/>
                <w:sz w:val="20"/>
                <w:szCs w:val="20"/>
              </w:rPr>
              <w:t>352</w:t>
            </w:r>
          </w:p>
        </w:tc>
        <w:tc>
          <w:tcPr>
            <w:tcW w:w="4776" w:type="dxa"/>
          </w:tcPr>
          <w:p w14:paraId="1EF0C405" w14:textId="0FB3DB0A"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настоятельно призвал Исполнительного секретаря МОК предоставить МООД дополнительный персонал.</w:t>
            </w:r>
          </w:p>
        </w:tc>
        <w:tc>
          <w:tcPr>
            <w:tcW w:w="1785" w:type="dxa"/>
          </w:tcPr>
          <w:p w14:paraId="159CB622" w14:textId="358FB125" w:rsidR="00DF227A" w:rsidRPr="009F075B" w:rsidRDefault="00C32E6F">
            <w:pPr>
              <w:rPr>
                <w:rFonts w:ascii="Arial" w:hAnsi="Arial" w:cs="Arial"/>
                <w:sz w:val="20"/>
                <w:szCs w:val="20"/>
                <w:lang w:val="ru-RU"/>
              </w:rPr>
            </w:pPr>
            <w:r w:rsidRPr="006A5FBF">
              <w:rPr>
                <w:rFonts w:ascii="Arial" w:hAnsi="Arial" w:cs="Arial"/>
                <w:sz w:val="20"/>
                <w:szCs w:val="20"/>
              </w:rPr>
              <w:t>2024</w:t>
            </w:r>
            <w:r w:rsidR="009F075B">
              <w:rPr>
                <w:rFonts w:ascii="Arial" w:hAnsi="Arial" w:cs="Arial"/>
                <w:sz w:val="20"/>
                <w:szCs w:val="20"/>
                <w:lang w:val="ru-RU"/>
              </w:rPr>
              <w:t xml:space="preserve"> г.</w:t>
            </w:r>
          </w:p>
        </w:tc>
        <w:tc>
          <w:tcPr>
            <w:tcW w:w="1745" w:type="dxa"/>
          </w:tcPr>
          <w:p w14:paraId="3803E050" w14:textId="77777777" w:rsidR="00DF227A" w:rsidRDefault="00C32E6F">
            <w:pPr>
              <w:rPr>
                <w:rFonts w:ascii="Arial" w:hAnsi="Arial" w:cs="Arial"/>
                <w:sz w:val="20"/>
                <w:szCs w:val="20"/>
              </w:rPr>
            </w:pPr>
            <w:r w:rsidRPr="006A5FBF">
              <w:rPr>
                <w:rFonts w:ascii="Arial" w:hAnsi="Arial" w:cs="Arial"/>
                <w:sz w:val="20"/>
                <w:szCs w:val="20"/>
              </w:rPr>
              <w:t>Сопредседатели МООД</w:t>
            </w:r>
          </w:p>
        </w:tc>
      </w:tr>
      <w:tr w:rsidR="009E0D22" w:rsidRPr="00F8122D" w14:paraId="2E09CA56" w14:textId="77777777" w:rsidTr="006A5FBF">
        <w:tc>
          <w:tcPr>
            <w:tcW w:w="704" w:type="dxa"/>
          </w:tcPr>
          <w:p w14:paraId="18C62037" w14:textId="77777777" w:rsidR="00DF227A" w:rsidRDefault="00C32E6F">
            <w:pPr>
              <w:rPr>
                <w:rFonts w:ascii="Arial" w:hAnsi="Arial" w:cs="Arial"/>
                <w:sz w:val="20"/>
                <w:szCs w:val="20"/>
              </w:rPr>
            </w:pPr>
            <w:r w:rsidRPr="006A5FBF">
              <w:rPr>
                <w:rFonts w:ascii="Arial" w:hAnsi="Arial" w:cs="Arial"/>
                <w:sz w:val="20"/>
                <w:szCs w:val="20"/>
              </w:rPr>
              <w:t>354</w:t>
            </w:r>
          </w:p>
        </w:tc>
        <w:tc>
          <w:tcPr>
            <w:tcW w:w="4776" w:type="dxa"/>
          </w:tcPr>
          <w:p w14:paraId="03CEA2FE" w14:textId="6F4BD8AA"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призвал государства-члены, благотворительные организации или частные компании рассмотреть возможность прикомандирования либо в Бюро МОК по проектам МООД в Остенде, Бельгия, либо в натуральной форме (работая со своего обычного места работы) с целью укрепления Секретариата МООД.</w:t>
            </w:r>
          </w:p>
        </w:tc>
        <w:tc>
          <w:tcPr>
            <w:tcW w:w="1785" w:type="dxa"/>
          </w:tcPr>
          <w:p w14:paraId="294FA8EA" w14:textId="08FF4B5F" w:rsidR="00DF227A" w:rsidRPr="009F075B" w:rsidRDefault="009F075B">
            <w:pPr>
              <w:rPr>
                <w:rFonts w:ascii="Arial" w:hAnsi="Arial" w:cs="Arial"/>
                <w:sz w:val="20"/>
                <w:szCs w:val="20"/>
                <w:lang w:val="ru-RU"/>
              </w:rPr>
            </w:pPr>
            <w:r>
              <w:rPr>
                <w:rFonts w:ascii="Arial" w:hAnsi="Arial" w:cs="Arial"/>
                <w:sz w:val="20"/>
                <w:szCs w:val="20"/>
                <w:lang w:val="ru-RU"/>
              </w:rPr>
              <w:t>постоянно</w:t>
            </w:r>
          </w:p>
        </w:tc>
        <w:tc>
          <w:tcPr>
            <w:tcW w:w="1745" w:type="dxa"/>
          </w:tcPr>
          <w:p w14:paraId="700FED26"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Государства-члены, филантропические организации или частные компании</w:t>
            </w:r>
          </w:p>
        </w:tc>
      </w:tr>
      <w:tr w:rsidR="009E0D22" w:rsidRPr="006A5FBF" w14:paraId="2C87B270" w14:textId="77777777" w:rsidTr="006A5FBF">
        <w:tc>
          <w:tcPr>
            <w:tcW w:w="704" w:type="dxa"/>
          </w:tcPr>
          <w:p w14:paraId="48A3FEB6" w14:textId="77777777" w:rsidR="00DF227A" w:rsidRDefault="00C32E6F">
            <w:pPr>
              <w:rPr>
                <w:rFonts w:ascii="Arial" w:hAnsi="Arial" w:cs="Arial"/>
                <w:sz w:val="20"/>
                <w:szCs w:val="20"/>
              </w:rPr>
            </w:pPr>
            <w:r w:rsidRPr="006A5FBF">
              <w:rPr>
                <w:rFonts w:ascii="Arial" w:hAnsi="Arial" w:cs="Arial"/>
                <w:sz w:val="20"/>
                <w:szCs w:val="20"/>
              </w:rPr>
              <w:t>358</w:t>
            </w:r>
          </w:p>
        </w:tc>
        <w:tc>
          <w:tcPr>
            <w:tcW w:w="4776" w:type="dxa"/>
          </w:tcPr>
          <w:p w14:paraId="566F722B" w14:textId="7B15B7A5"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поблагодарил Правительство Фландрии (Королевство Бельгия) и Фландрский морской институт (</w:t>
            </w:r>
            <w:r w:rsidR="00122342">
              <w:rPr>
                <w:rFonts w:ascii="Arial" w:hAnsi="Arial" w:cs="Arial"/>
                <w:sz w:val="20"/>
                <w:szCs w:val="20"/>
                <w:lang w:val="ru-RU"/>
              </w:rPr>
              <w:t>ВЛИЗ</w:t>
            </w:r>
            <w:r w:rsidRPr="009F075B">
              <w:rPr>
                <w:rFonts w:ascii="Arial" w:hAnsi="Arial" w:cs="Arial"/>
                <w:sz w:val="20"/>
                <w:szCs w:val="20"/>
                <w:lang w:val="ru-RU"/>
              </w:rPr>
              <w:t xml:space="preserve">) за их поддержку как существенный вклад в ресурсы, необходимые программе МООД, и призвал Правительство Фландрии (Королевство Бельгия) и </w:t>
            </w:r>
            <w:r w:rsidR="00122342">
              <w:rPr>
                <w:rFonts w:ascii="Arial" w:hAnsi="Arial" w:cs="Arial"/>
                <w:sz w:val="20"/>
                <w:szCs w:val="20"/>
                <w:lang w:val="ru-RU"/>
              </w:rPr>
              <w:t>ВЛИЗ</w:t>
            </w:r>
            <w:r w:rsidRPr="009F075B">
              <w:rPr>
                <w:rFonts w:ascii="Arial" w:hAnsi="Arial" w:cs="Arial"/>
                <w:sz w:val="20"/>
                <w:szCs w:val="20"/>
                <w:lang w:val="ru-RU"/>
              </w:rPr>
              <w:t xml:space="preserve"> продолжать свою поддержку</w:t>
            </w:r>
          </w:p>
        </w:tc>
        <w:tc>
          <w:tcPr>
            <w:tcW w:w="1785" w:type="dxa"/>
          </w:tcPr>
          <w:p w14:paraId="0C7BC499" w14:textId="77777777" w:rsidR="00DF227A" w:rsidRDefault="00C32E6F">
            <w:pPr>
              <w:rPr>
                <w:rFonts w:ascii="Arial" w:hAnsi="Arial" w:cs="Arial"/>
                <w:sz w:val="20"/>
                <w:szCs w:val="20"/>
              </w:rPr>
            </w:pPr>
            <w:r w:rsidRPr="006A5FBF">
              <w:rPr>
                <w:rFonts w:ascii="Arial" w:hAnsi="Arial" w:cs="Arial"/>
                <w:sz w:val="20"/>
                <w:szCs w:val="20"/>
              </w:rPr>
              <w:t>2024</w:t>
            </w:r>
          </w:p>
        </w:tc>
        <w:tc>
          <w:tcPr>
            <w:tcW w:w="1745" w:type="dxa"/>
          </w:tcPr>
          <w:p w14:paraId="0331E76B" w14:textId="77777777" w:rsidR="00DF227A" w:rsidRDefault="00C32E6F">
            <w:pPr>
              <w:rPr>
                <w:rFonts w:ascii="Arial" w:hAnsi="Arial" w:cs="Arial"/>
                <w:sz w:val="20"/>
                <w:szCs w:val="20"/>
              </w:rPr>
            </w:pPr>
            <w:r w:rsidRPr="006A5FBF">
              <w:rPr>
                <w:rFonts w:ascii="Arial" w:hAnsi="Arial" w:cs="Arial"/>
                <w:sz w:val="20"/>
                <w:szCs w:val="20"/>
              </w:rPr>
              <w:t>Правительство Фландрии (Королевство Бельгия)</w:t>
            </w:r>
          </w:p>
        </w:tc>
      </w:tr>
      <w:tr w:rsidR="009E0D22" w:rsidRPr="006A5FBF" w14:paraId="5CF81ACD" w14:textId="77777777" w:rsidTr="006A5FBF">
        <w:tc>
          <w:tcPr>
            <w:tcW w:w="704" w:type="dxa"/>
          </w:tcPr>
          <w:p w14:paraId="6CD53FDD" w14:textId="77777777" w:rsidR="00DF227A" w:rsidRDefault="00C32E6F">
            <w:pPr>
              <w:rPr>
                <w:rFonts w:ascii="Arial" w:hAnsi="Arial" w:cs="Arial"/>
                <w:sz w:val="20"/>
                <w:szCs w:val="20"/>
              </w:rPr>
            </w:pPr>
            <w:r w:rsidRPr="006A5FBF">
              <w:rPr>
                <w:rFonts w:ascii="Arial" w:hAnsi="Arial" w:cs="Arial"/>
                <w:sz w:val="20"/>
                <w:szCs w:val="20"/>
              </w:rPr>
              <w:t>360</w:t>
            </w:r>
          </w:p>
        </w:tc>
        <w:tc>
          <w:tcPr>
            <w:tcW w:w="4776" w:type="dxa"/>
          </w:tcPr>
          <w:p w14:paraId="4BFFF593"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настоятельно призвал государства-члены МОК последовать примеру правительства Фландрии (Королевство Бельгия) и заключить соглашения о структурном финансировании для поддержки МООД.</w:t>
            </w:r>
          </w:p>
        </w:tc>
        <w:tc>
          <w:tcPr>
            <w:tcW w:w="1785" w:type="dxa"/>
          </w:tcPr>
          <w:p w14:paraId="357CDEA5" w14:textId="23BC54ED" w:rsidR="00DF227A" w:rsidRDefault="00544AFE">
            <w:pPr>
              <w:rPr>
                <w:rFonts w:ascii="Arial" w:hAnsi="Arial" w:cs="Arial"/>
                <w:sz w:val="20"/>
                <w:szCs w:val="20"/>
              </w:rPr>
            </w:pPr>
            <w:r>
              <w:rPr>
                <w:rFonts w:ascii="Arial" w:hAnsi="Arial" w:cs="Arial"/>
                <w:sz w:val="20"/>
                <w:szCs w:val="20"/>
                <w:lang w:val="ru-RU"/>
              </w:rPr>
              <w:t>п</w:t>
            </w:r>
            <w:r w:rsidR="009F075B">
              <w:rPr>
                <w:rFonts w:ascii="Arial" w:hAnsi="Arial" w:cs="Arial"/>
                <w:sz w:val="20"/>
                <w:szCs w:val="20"/>
                <w:lang w:val="ru-RU"/>
              </w:rPr>
              <w:t>остоянно</w:t>
            </w:r>
            <w:r w:rsidRPr="006A5FBF">
              <w:rPr>
                <w:rFonts w:ascii="Arial" w:hAnsi="Arial" w:cs="Arial"/>
                <w:sz w:val="20"/>
                <w:szCs w:val="20"/>
              </w:rPr>
              <w:t xml:space="preserve"> </w:t>
            </w:r>
          </w:p>
        </w:tc>
        <w:tc>
          <w:tcPr>
            <w:tcW w:w="1745" w:type="dxa"/>
          </w:tcPr>
          <w:p w14:paraId="12763C68" w14:textId="77777777" w:rsidR="00DF227A" w:rsidRDefault="00C32E6F">
            <w:pPr>
              <w:rPr>
                <w:rFonts w:ascii="Arial" w:hAnsi="Arial" w:cs="Arial"/>
                <w:sz w:val="20"/>
                <w:szCs w:val="20"/>
              </w:rPr>
            </w:pPr>
            <w:r w:rsidRPr="006A5FBF">
              <w:rPr>
                <w:rFonts w:ascii="Arial" w:hAnsi="Arial" w:cs="Arial"/>
                <w:sz w:val="20"/>
                <w:szCs w:val="20"/>
              </w:rPr>
              <w:t>Государства-члены МОК</w:t>
            </w:r>
          </w:p>
        </w:tc>
      </w:tr>
      <w:tr w:rsidR="009E0D22" w:rsidRPr="00F8122D" w14:paraId="410F892D" w14:textId="77777777" w:rsidTr="006A5FBF">
        <w:tc>
          <w:tcPr>
            <w:tcW w:w="704" w:type="dxa"/>
          </w:tcPr>
          <w:p w14:paraId="35290D14" w14:textId="77777777" w:rsidR="00DF227A" w:rsidRDefault="00C32E6F">
            <w:pPr>
              <w:rPr>
                <w:rFonts w:ascii="Arial" w:hAnsi="Arial" w:cs="Arial"/>
                <w:sz w:val="20"/>
                <w:szCs w:val="20"/>
              </w:rPr>
            </w:pPr>
            <w:r w:rsidRPr="006A5FBF">
              <w:rPr>
                <w:rFonts w:ascii="Arial" w:hAnsi="Arial" w:cs="Arial"/>
                <w:sz w:val="20"/>
                <w:szCs w:val="20"/>
              </w:rPr>
              <w:t>361</w:t>
            </w:r>
          </w:p>
        </w:tc>
        <w:tc>
          <w:tcPr>
            <w:tcW w:w="4776" w:type="dxa"/>
          </w:tcPr>
          <w:p w14:paraId="02E7939B" w14:textId="79A51DBF"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призвал своих членов и головные учреждения привлекать МООД к участию в любом проектном предложении, включающем элементы управления данными или информацией</w:t>
            </w:r>
          </w:p>
        </w:tc>
        <w:tc>
          <w:tcPr>
            <w:tcW w:w="1785" w:type="dxa"/>
          </w:tcPr>
          <w:p w14:paraId="091664E6" w14:textId="699E7D78" w:rsidR="00DF227A" w:rsidRPr="009F075B" w:rsidRDefault="00544AFE">
            <w:pPr>
              <w:rPr>
                <w:rFonts w:ascii="Arial" w:hAnsi="Arial" w:cs="Arial"/>
                <w:sz w:val="20"/>
                <w:szCs w:val="20"/>
                <w:lang w:val="ru-RU"/>
              </w:rPr>
            </w:pPr>
            <w:r>
              <w:rPr>
                <w:rFonts w:ascii="Arial" w:hAnsi="Arial" w:cs="Arial"/>
                <w:sz w:val="20"/>
                <w:szCs w:val="20"/>
                <w:lang w:val="ru-RU"/>
              </w:rPr>
              <w:t>п</w:t>
            </w:r>
            <w:r w:rsidR="009F075B">
              <w:rPr>
                <w:rFonts w:ascii="Arial" w:hAnsi="Arial" w:cs="Arial"/>
                <w:sz w:val="20"/>
                <w:szCs w:val="20"/>
                <w:lang w:val="ru-RU"/>
              </w:rPr>
              <w:t>остоянно</w:t>
            </w:r>
          </w:p>
        </w:tc>
        <w:tc>
          <w:tcPr>
            <w:tcW w:w="1745" w:type="dxa"/>
          </w:tcPr>
          <w:p w14:paraId="3B2978E4"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Члены Комитета МООД и головные учреждения</w:t>
            </w:r>
          </w:p>
        </w:tc>
      </w:tr>
      <w:tr w:rsidR="009E0D22" w:rsidRPr="00F8122D" w14:paraId="23B28684" w14:textId="77777777" w:rsidTr="006A5FBF">
        <w:tc>
          <w:tcPr>
            <w:tcW w:w="704" w:type="dxa"/>
          </w:tcPr>
          <w:p w14:paraId="0C0E6369" w14:textId="77777777" w:rsidR="00DF227A" w:rsidRDefault="00C32E6F">
            <w:pPr>
              <w:rPr>
                <w:rFonts w:ascii="Arial" w:hAnsi="Arial" w:cs="Arial"/>
                <w:sz w:val="20"/>
                <w:szCs w:val="20"/>
              </w:rPr>
            </w:pPr>
            <w:r w:rsidRPr="006A5FBF">
              <w:rPr>
                <w:rFonts w:ascii="Arial" w:hAnsi="Arial" w:cs="Arial"/>
                <w:sz w:val="20"/>
                <w:szCs w:val="20"/>
              </w:rPr>
              <w:t>366</w:t>
            </w:r>
          </w:p>
        </w:tc>
        <w:tc>
          <w:tcPr>
            <w:tcW w:w="4776" w:type="dxa"/>
          </w:tcPr>
          <w:p w14:paraId="1F086161" w14:textId="21FDC117"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попросил включить соответствующие мероприятия в календарь ОкеанЭксперт</w:t>
            </w:r>
          </w:p>
        </w:tc>
        <w:tc>
          <w:tcPr>
            <w:tcW w:w="1785" w:type="dxa"/>
          </w:tcPr>
          <w:p w14:paraId="1F8C7C7D" w14:textId="611F0CCF" w:rsidR="00DF227A" w:rsidRPr="009F075B" w:rsidRDefault="00544AFE">
            <w:pPr>
              <w:rPr>
                <w:rFonts w:ascii="Arial" w:hAnsi="Arial" w:cs="Arial"/>
                <w:sz w:val="20"/>
                <w:szCs w:val="20"/>
                <w:lang w:val="ru-RU"/>
              </w:rPr>
            </w:pPr>
            <w:r>
              <w:rPr>
                <w:rFonts w:ascii="Arial" w:hAnsi="Arial" w:cs="Arial"/>
                <w:sz w:val="20"/>
                <w:szCs w:val="20"/>
                <w:lang w:val="ru-RU"/>
              </w:rPr>
              <w:t>п</w:t>
            </w:r>
            <w:r w:rsidR="009F075B">
              <w:rPr>
                <w:rFonts w:ascii="Arial" w:hAnsi="Arial" w:cs="Arial"/>
                <w:sz w:val="20"/>
                <w:szCs w:val="20"/>
                <w:lang w:val="ru-RU"/>
              </w:rPr>
              <w:t>остоянно</w:t>
            </w:r>
          </w:p>
        </w:tc>
        <w:tc>
          <w:tcPr>
            <w:tcW w:w="1745" w:type="dxa"/>
          </w:tcPr>
          <w:p w14:paraId="6B908E5D"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Члены Комитета МООД и Секретариат МООД</w:t>
            </w:r>
          </w:p>
        </w:tc>
      </w:tr>
      <w:tr w:rsidR="009E0D22" w:rsidRPr="006A5FBF" w14:paraId="5B0B4F4F" w14:textId="77777777" w:rsidTr="006A5FBF">
        <w:tc>
          <w:tcPr>
            <w:tcW w:w="704" w:type="dxa"/>
          </w:tcPr>
          <w:p w14:paraId="12DF2BD4" w14:textId="77777777" w:rsidR="00DF227A" w:rsidRDefault="00C32E6F">
            <w:pPr>
              <w:rPr>
                <w:rFonts w:ascii="Arial" w:hAnsi="Arial" w:cs="Arial"/>
                <w:sz w:val="20"/>
                <w:szCs w:val="20"/>
              </w:rPr>
            </w:pPr>
            <w:r w:rsidRPr="006A5FBF">
              <w:rPr>
                <w:rFonts w:ascii="Arial" w:hAnsi="Arial" w:cs="Arial"/>
                <w:sz w:val="20"/>
                <w:szCs w:val="20"/>
              </w:rPr>
              <w:t>367</w:t>
            </w:r>
          </w:p>
        </w:tc>
        <w:tc>
          <w:tcPr>
            <w:tcW w:w="4776" w:type="dxa"/>
          </w:tcPr>
          <w:p w14:paraId="16A12E7F"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предложил региональным бюро МОК информировать Секретариат МООД о соответствующих мероприятиях в их регионе</w:t>
            </w:r>
          </w:p>
        </w:tc>
        <w:tc>
          <w:tcPr>
            <w:tcW w:w="1785" w:type="dxa"/>
          </w:tcPr>
          <w:p w14:paraId="408186BE" w14:textId="1EB0BC2B" w:rsidR="00DF227A" w:rsidRPr="009F075B" w:rsidRDefault="00544AFE">
            <w:pPr>
              <w:rPr>
                <w:rFonts w:ascii="Arial" w:hAnsi="Arial" w:cs="Arial"/>
                <w:sz w:val="20"/>
                <w:szCs w:val="20"/>
                <w:lang w:val="ru-RU"/>
              </w:rPr>
            </w:pPr>
            <w:r>
              <w:rPr>
                <w:rFonts w:ascii="Arial" w:hAnsi="Arial" w:cs="Arial"/>
                <w:sz w:val="20"/>
                <w:szCs w:val="20"/>
                <w:lang w:val="ru-RU"/>
              </w:rPr>
              <w:t>п</w:t>
            </w:r>
            <w:r w:rsidR="009F075B">
              <w:rPr>
                <w:rFonts w:ascii="Arial" w:hAnsi="Arial" w:cs="Arial"/>
                <w:sz w:val="20"/>
                <w:szCs w:val="20"/>
                <w:lang w:val="ru-RU"/>
              </w:rPr>
              <w:t>остоянно</w:t>
            </w:r>
          </w:p>
        </w:tc>
        <w:tc>
          <w:tcPr>
            <w:tcW w:w="1745" w:type="dxa"/>
          </w:tcPr>
          <w:p w14:paraId="441B013D" w14:textId="77777777" w:rsidR="00DF227A" w:rsidRDefault="00C32E6F">
            <w:pPr>
              <w:rPr>
                <w:rFonts w:ascii="Arial" w:hAnsi="Arial" w:cs="Arial"/>
                <w:sz w:val="20"/>
                <w:szCs w:val="20"/>
              </w:rPr>
            </w:pPr>
            <w:r w:rsidRPr="006A5FBF">
              <w:rPr>
                <w:rFonts w:ascii="Arial" w:hAnsi="Arial" w:cs="Arial"/>
                <w:sz w:val="20"/>
                <w:szCs w:val="20"/>
              </w:rPr>
              <w:t>Региональные офисы МОК</w:t>
            </w:r>
          </w:p>
        </w:tc>
      </w:tr>
      <w:tr w:rsidR="009E0D22" w:rsidRPr="00F8122D" w14:paraId="39626EAD" w14:textId="77777777" w:rsidTr="006A5FBF">
        <w:tc>
          <w:tcPr>
            <w:tcW w:w="704" w:type="dxa"/>
          </w:tcPr>
          <w:p w14:paraId="5BEE74D8" w14:textId="77777777" w:rsidR="00DF227A" w:rsidRDefault="00C32E6F">
            <w:pPr>
              <w:rPr>
                <w:rFonts w:ascii="Arial" w:hAnsi="Arial" w:cs="Arial"/>
                <w:sz w:val="20"/>
                <w:szCs w:val="20"/>
              </w:rPr>
            </w:pPr>
            <w:r w:rsidRPr="006A5FBF">
              <w:rPr>
                <w:rFonts w:ascii="Arial" w:hAnsi="Arial" w:cs="Arial"/>
                <w:sz w:val="20"/>
                <w:szCs w:val="20"/>
              </w:rPr>
              <w:t>368</w:t>
            </w:r>
          </w:p>
        </w:tc>
        <w:tc>
          <w:tcPr>
            <w:tcW w:w="4776" w:type="dxa"/>
          </w:tcPr>
          <w:p w14:paraId="660578EE" w14:textId="61ABB85F" w:rsidR="00DF227A" w:rsidRPr="000B45BF" w:rsidRDefault="009F075B">
            <w:pPr>
              <w:rPr>
                <w:rFonts w:ascii="Arial" w:hAnsi="Arial" w:cs="Arial"/>
                <w:sz w:val="20"/>
                <w:szCs w:val="20"/>
                <w:lang w:val="ru-RU"/>
              </w:rPr>
            </w:pPr>
            <w:r w:rsidRPr="009F075B">
              <w:rPr>
                <w:rFonts w:ascii="Arial" w:hAnsi="Arial" w:cs="Arial"/>
                <w:sz w:val="20"/>
                <w:szCs w:val="20"/>
                <w:lang w:val="ru-RU"/>
              </w:rPr>
              <w:t>Комитет рекомендовал Группе по стратегической коммуникации Десятилетия океана продвигать важность данных и информации, приглашая МООД присоединиться к мероприятиям Десятилетия океана, в которых, среди прочих, участвует сообщество наук об океане.</w:t>
            </w:r>
          </w:p>
        </w:tc>
        <w:tc>
          <w:tcPr>
            <w:tcW w:w="1785" w:type="dxa"/>
          </w:tcPr>
          <w:p w14:paraId="7AFD22F7" w14:textId="0005CC3B" w:rsidR="00DF227A" w:rsidRPr="00544AFE" w:rsidRDefault="00544AFE">
            <w:pPr>
              <w:rPr>
                <w:rFonts w:ascii="Arial" w:hAnsi="Arial" w:cs="Arial"/>
                <w:sz w:val="20"/>
                <w:szCs w:val="20"/>
                <w:lang w:val="ru-RU"/>
              </w:rPr>
            </w:pPr>
            <w:r>
              <w:rPr>
                <w:rFonts w:ascii="Arial" w:hAnsi="Arial" w:cs="Arial"/>
                <w:sz w:val="20"/>
                <w:szCs w:val="20"/>
                <w:lang w:val="ru-RU"/>
              </w:rPr>
              <w:t>постоянно</w:t>
            </w:r>
          </w:p>
        </w:tc>
        <w:tc>
          <w:tcPr>
            <w:tcW w:w="1745" w:type="dxa"/>
          </w:tcPr>
          <w:p w14:paraId="5C335C22" w14:textId="480C5A22" w:rsidR="00DF227A" w:rsidRPr="000B45BF" w:rsidRDefault="00C32E6F">
            <w:pPr>
              <w:rPr>
                <w:rFonts w:ascii="Arial" w:hAnsi="Arial" w:cs="Arial"/>
                <w:sz w:val="20"/>
                <w:szCs w:val="20"/>
                <w:lang w:val="ru-RU"/>
              </w:rPr>
            </w:pPr>
            <w:r w:rsidRPr="000B45BF">
              <w:rPr>
                <w:rFonts w:ascii="Arial" w:hAnsi="Arial" w:cs="Arial"/>
                <w:sz w:val="20"/>
                <w:szCs w:val="20"/>
                <w:lang w:val="ru-RU"/>
              </w:rPr>
              <w:t>Группа стратегической коммуникации Десятилетие океана</w:t>
            </w:r>
          </w:p>
        </w:tc>
      </w:tr>
      <w:tr w:rsidR="009E0D22" w:rsidRPr="006A5FBF" w14:paraId="68C8A3C8" w14:textId="77777777" w:rsidTr="006A5FBF">
        <w:tc>
          <w:tcPr>
            <w:tcW w:w="704" w:type="dxa"/>
          </w:tcPr>
          <w:p w14:paraId="103CB306" w14:textId="77777777" w:rsidR="00DF227A" w:rsidRDefault="00C32E6F">
            <w:pPr>
              <w:rPr>
                <w:rFonts w:ascii="Arial" w:hAnsi="Arial" w:cs="Arial"/>
                <w:sz w:val="20"/>
                <w:szCs w:val="20"/>
              </w:rPr>
            </w:pPr>
            <w:r w:rsidRPr="006A5FBF">
              <w:rPr>
                <w:rFonts w:ascii="Arial" w:hAnsi="Arial" w:cs="Arial"/>
                <w:sz w:val="20"/>
                <w:szCs w:val="20"/>
              </w:rPr>
              <w:t>372</w:t>
            </w:r>
          </w:p>
        </w:tc>
        <w:tc>
          <w:tcPr>
            <w:tcW w:w="4776" w:type="dxa"/>
          </w:tcPr>
          <w:p w14:paraId="03ACAE4C"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принял план работы и бюджет на следующий межсессионный период и предложил государствам-членам оказать дополнительную поддержку МООД.</w:t>
            </w:r>
          </w:p>
        </w:tc>
        <w:tc>
          <w:tcPr>
            <w:tcW w:w="1785" w:type="dxa"/>
          </w:tcPr>
          <w:p w14:paraId="12A7472B" w14:textId="7C5AA8DD" w:rsidR="00DF227A" w:rsidRPr="00544AFE" w:rsidRDefault="00544AFE">
            <w:pPr>
              <w:rPr>
                <w:rFonts w:ascii="Arial" w:hAnsi="Arial" w:cs="Arial"/>
                <w:sz w:val="20"/>
                <w:szCs w:val="20"/>
                <w:lang w:val="ru-RU"/>
              </w:rPr>
            </w:pPr>
            <w:r>
              <w:rPr>
                <w:rFonts w:ascii="Arial" w:hAnsi="Arial" w:cs="Arial"/>
                <w:sz w:val="20"/>
                <w:szCs w:val="20"/>
                <w:lang w:val="ru-RU"/>
              </w:rPr>
              <w:t>постоянно</w:t>
            </w:r>
          </w:p>
        </w:tc>
        <w:tc>
          <w:tcPr>
            <w:tcW w:w="1745" w:type="dxa"/>
          </w:tcPr>
          <w:p w14:paraId="366200E2" w14:textId="77777777" w:rsidR="00DF227A" w:rsidRDefault="00C32E6F">
            <w:pPr>
              <w:rPr>
                <w:rFonts w:ascii="Arial" w:hAnsi="Arial" w:cs="Arial"/>
                <w:sz w:val="20"/>
                <w:szCs w:val="20"/>
              </w:rPr>
            </w:pPr>
            <w:r w:rsidRPr="006A5FBF">
              <w:rPr>
                <w:rFonts w:ascii="Arial" w:hAnsi="Arial" w:cs="Arial"/>
                <w:sz w:val="20"/>
                <w:szCs w:val="20"/>
              </w:rPr>
              <w:t>Государства-члены</w:t>
            </w:r>
          </w:p>
        </w:tc>
      </w:tr>
      <w:tr w:rsidR="009E0D22" w:rsidRPr="006A5FBF" w14:paraId="699CED48" w14:textId="77777777" w:rsidTr="006A5FBF">
        <w:tc>
          <w:tcPr>
            <w:tcW w:w="704" w:type="dxa"/>
          </w:tcPr>
          <w:p w14:paraId="74402D02" w14:textId="77777777" w:rsidR="00DF227A" w:rsidRDefault="00C32E6F">
            <w:pPr>
              <w:rPr>
                <w:rFonts w:ascii="Arial" w:hAnsi="Arial" w:cs="Arial"/>
                <w:sz w:val="20"/>
                <w:szCs w:val="20"/>
              </w:rPr>
            </w:pPr>
            <w:r w:rsidRPr="006A5FBF">
              <w:rPr>
                <w:rFonts w:ascii="Arial" w:hAnsi="Arial" w:cs="Arial"/>
                <w:sz w:val="20"/>
                <w:szCs w:val="20"/>
              </w:rPr>
              <w:t>376</w:t>
            </w:r>
          </w:p>
        </w:tc>
        <w:tc>
          <w:tcPr>
            <w:tcW w:w="4776" w:type="dxa"/>
          </w:tcPr>
          <w:p w14:paraId="5D0BA182"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поручил Секретариату разослать циркулярное письмо с приглашением дополнительных членов Межсессионной рабочей группы по обзору структуры и методов работы МООД</w:t>
            </w:r>
          </w:p>
        </w:tc>
        <w:tc>
          <w:tcPr>
            <w:tcW w:w="1785" w:type="dxa"/>
          </w:tcPr>
          <w:p w14:paraId="223FD4C4" w14:textId="2342F907" w:rsidR="00DF227A" w:rsidRDefault="00544AFE">
            <w:pPr>
              <w:rPr>
                <w:rFonts w:ascii="Arial" w:hAnsi="Arial" w:cs="Arial"/>
                <w:sz w:val="20"/>
                <w:szCs w:val="20"/>
              </w:rPr>
            </w:pPr>
            <w:r>
              <w:rPr>
                <w:rFonts w:ascii="Arial" w:hAnsi="Arial" w:cs="Arial"/>
                <w:sz w:val="20"/>
                <w:szCs w:val="20"/>
                <w:lang w:val="ru-RU"/>
              </w:rPr>
              <w:t>к</w:t>
            </w:r>
            <w:r w:rsidRPr="006A5FBF">
              <w:rPr>
                <w:rFonts w:ascii="Arial" w:hAnsi="Arial" w:cs="Arial"/>
                <w:sz w:val="20"/>
                <w:szCs w:val="20"/>
              </w:rPr>
              <w:t>ак можно скорее</w:t>
            </w:r>
          </w:p>
        </w:tc>
        <w:tc>
          <w:tcPr>
            <w:tcW w:w="1745" w:type="dxa"/>
          </w:tcPr>
          <w:p w14:paraId="05D22332" w14:textId="77777777" w:rsidR="00DF227A" w:rsidRDefault="00C32E6F">
            <w:pPr>
              <w:rPr>
                <w:rFonts w:ascii="Arial" w:hAnsi="Arial" w:cs="Arial"/>
                <w:sz w:val="20"/>
                <w:szCs w:val="20"/>
              </w:rPr>
            </w:pPr>
            <w:r w:rsidRPr="006A5FBF">
              <w:rPr>
                <w:rFonts w:ascii="Arial" w:hAnsi="Arial" w:cs="Arial"/>
                <w:sz w:val="20"/>
                <w:szCs w:val="20"/>
              </w:rPr>
              <w:t>Секретариат МООД</w:t>
            </w:r>
          </w:p>
        </w:tc>
      </w:tr>
      <w:tr w:rsidR="009E0D22" w:rsidRPr="006A5FBF" w14:paraId="2AB3F909" w14:textId="77777777" w:rsidTr="006A5FBF">
        <w:tc>
          <w:tcPr>
            <w:tcW w:w="704" w:type="dxa"/>
          </w:tcPr>
          <w:p w14:paraId="4447E53B" w14:textId="77777777" w:rsidR="00DF227A" w:rsidRDefault="00C32E6F">
            <w:pPr>
              <w:rPr>
                <w:rFonts w:ascii="Arial" w:hAnsi="Arial" w:cs="Arial"/>
                <w:sz w:val="20"/>
                <w:szCs w:val="20"/>
                <w:lang w:val="en-US"/>
              </w:rPr>
            </w:pPr>
            <w:r>
              <w:rPr>
                <w:rFonts w:ascii="Arial" w:hAnsi="Arial" w:cs="Arial"/>
                <w:sz w:val="20"/>
                <w:szCs w:val="20"/>
                <w:lang w:val="en-US"/>
              </w:rPr>
              <w:t>397</w:t>
            </w:r>
          </w:p>
        </w:tc>
        <w:tc>
          <w:tcPr>
            <w:tcW w:w="4776" w:type="dxa"/>
          </w:tcPr>
          <w:p w14:paraId="1531EEDD" w14:textId="43D5CBEA" w:rsidR="00DF227A" w:rsidRPr="000B45BF" w:rsidRDefault="00544AFE">
            <w:pPr>
              <w:rPr>
                <w:rFonts w:ascii="Arial" w:hAnsi="Arial" w:cs="Arial"/>
                <w:sz w:val="20"/>
                <w:szCs w:val="20"/>
                <w:lang w:val="ru-RU"/>
              </w:rPr>
            </w:pPr>
            <w:r w:rsidRPr="00544AFE">
              <w:rPr>
                <w:rFonts w:ascii="Arial" w:hAnsi="Arial" w:cs="Arial"/>
                <w:sz w:val="20"/>
                <w:szCs w:val="20"/>
                <w:lang w:val="ru-RU"/>
              </w:rPr>
              <w:t>Комитет попросил своих сопредседателей и Секретариат МООД внести, при необходимости, редакционные исправления, принимая во внимание обсуждения, состоявшиеся в ходе сессии</w:t>
            </w:r>
          </w:p>
        </w:tc>
        <w:tc>
          <w:tcPr>
            <w:tcW w:w="1785" w:type="dxa"/>
          </w:tcPr>
          <w:p w14:paraId="37A55360" w14:textId="247D58FE" w:rsidR="00DF227A" w:rsidRDefault="00544AFE">
            <w:pPr>
              <w:rPr>
                <w:rFonts w:ascii="Arial" w:hAnsi="Arial" w:cs="Arial"/>
                <w:sz w:val="20"/>
                <w:szCs w:val="20"/>
                <w:lang w:val="en-US"/>
              </w:rPr>
            </w:pPr>
            <w:r>
              <w:rPr>
                <w:rFonts w:ascii="Arial" w:hAnsi="Arial" w:cs="Arial"/>
                <w:sz w:val="20"/>
                <w:szCs w:val="20"/>
                <w:lang w:val="ru-RU"/>
              </w:rPr>
              <w:t>к</w:t>
            </w:r>
            <w:r w:rsidRPr="005837AB">
              <w:rPr>
                <w:rFonts w:ascii="Arial" w:hAnsi="Arial" w:cs="Arial"/>
                <w:sz w:val="20"/>
                <w:szCs w:val="20"/>
                <w:lang w:val="en-US"/>
              </w:rPr>
              <w:t>ак можно скорее</w:t>
            </w:r>
          </w:p>
        </w:tc>
        <w:tc>
          <w:tcPr>
            <w:tcW w:w="1745" w:type="dxa"/>
          </w:tcPr>
          <w:p w14:paraId="5C7C6177" w14:textId="77777777" w:rsidR="00DF227A" w:rsidRDefault="00C32E6F">
            <w:pPr>
              <w:rPr>
                <w:rFonts w:ascii="Arial" w:hAnsi="Arial" w:cs="Arial"/>
                <w:sz w:val="20"/>
                <w:szCs w:val="20"/>
                <w:lang w:val="en-US"/>
              </w:rPr>
            </w:pPr>
            <w:r w:rsidRPr="005837AB">
              <w:rPr>
                <w:rFonts w:ascii="Arial" w:hAnsi="Arial" w:cs="Arial"/>
                <w:sz w:val="20"/>
                <w:szCs w:val="20"/>
                <w:lang w:val="en-US"/>
              </w:rPr>
              <w:t>Секретариат МООД</w:t>
            </w:r>
          </w:p>
        </w:tc>
      </w:tr>
      <w:tr w:rsidR="009E0D22" w:rsidRPr="006A5FBF" w14:paraId="7AA1F07B" w14:textId="77777777" w:rsidTr="006A5FBF">
        <w:tc>
          <w:tcPr>
            <w:tcW w:w="704" w:type="dxa"/>
          </w:tcPr>
          <w:p w14:paraId="556589D6" w14:textId="77777777" w:rsidR="00DF227A" w:rsidRDefault="00C32E6F">
            <w:pPr>
              <w:rPr>
                <w:rFonts w:ascii="Arial" w:hAnsi="Arial" w:cs="Arial"/>
                <w:sz w:val="20"/>
                <w:szCs w:val="20"/>
                <w:lang w:val="en-US"/>
              </w:rPr>
            </w:pPr>
            <w:r>
              <w:rPr>
                <w:rFonts w:ascii="Arial" w:hAnsi="Arial" w:cs="Arial"/>
                <w:sz w:val="20"/>
                <w:szCs w:val="20"/>
                <w:lang w:val="en-US"/>
              </w:rPr>
              <w:t>398</w:t>
            </w:r>
          </w:p>
        </w:tc>
        <w:tc>
          <w:tcPr>
            <w:tcW w:w="4776" w:type="dxa"/>
          </w:tcPr>
          <w:p w14:paraId="3365C018" w14:textId="77777777" w:rsidR="00DF227A" w:rsidRPr="000B45BF" w:rsidRDefault="00C32E6F">
            <w:pPr>
              <w:rPr>
                <w:rFonts w:ascii="Arial" w:hAnsi="Arial" w:cs="Arial"/>
                <w:sz w:val="20"/>
                <w:szCs w:val="20"/>
                <w:lang w:val="ru-RU"/>
              </w:rPr>
            </w:pPr>
            <w:r w:rsidRPr="000B45BF">
              <w:rPr>
                <w:rFonts w:ascii="Arial" w:hAnsi="Arial" w:cs="Arial"/>
                <w:sz w:val="20"/>
                <w:szCs w:val="20"/>
                <w:lang w:val="ru-RU"/>
              </w:rPr>
              <w:t>Комитет попросил сопредседателей МООД представить рабочее резюме на тридцать второй сессии Ассамблеи МОК, которая состоится в июне 2023 года</w:t>
            </w:r>
          </w:p>
        </w:tc>
        <w:tc>
          <w:tcPr>
            <w:tcW w:w="1785" w:type="dxa"/>
          </w:tcPr>
          <w:p w14:paraId="61871B07" w14:textId="77777777" w:rsidR="00DF227A" w:rsidRDefault="00C32E6F">
            <w:pPr>
              <w:rPr>
                <w:rFonts w:ascii="Arial" w:hAnsi="Arial" w:cs="Arial"/>
                <w:sz w:val="20"/>
                <w:szCs w:val="20"/>
              </w:rPr>
            </w:pPr>
            <w:r w:rsidRPr="006A5FBF">
              <w:rPr>
                <w:rFonts w:ascii="Arial" w:hAnsi="Arial" w:cs="Arial"/>
                <w:sz w:val="20"/>
                <w:szCs w:val="20"/>
              </w:rPr>
              <w:t>МОК-32 (июнь 2023 г.)</w:t>
            </w:r>
          </w:p>
        </w:tc>
        <w:tc>
          <w:tcPr>
            <w:tcW w:w="1745" w:type="dxa"/>
          </w:tcPr>
          <w:p w14:paraId="1724D23B" w14:textId="77777777" w:rsidR="00DF227A" w:rsidRDefault="00C32E6F">
            <w:pPr>
              <w:rPr>
                <w:rFonts w:ascii="Arial" w:hAnsi="Arial" w:cs="Arial"/>
                <w:sz w:val="20"/>
                <w:szCs w:val="20"/>
              </w:rPr>
            </w:pPr>
            <w:r w:rsidRPr="006A5FBF">
              <w:rPr>
                <w:rFonts w:ascii="Arial" w:hAnsi="Arial" w:cs="Arial"/>
                <w:sz w:val="20"/>
                <w:szCs w:val="20"/>
              </w:rPr>
              <w:t>Сопредседатели МООД</w:t>
            </w:r>
          </w:p>
        </w:tc>
      </w:tr>
    </w:tbl>
    <w:p w14:paraId="319390BA" w14:textId="77777777" w:rsidR="00EB241F" w:rsidRDefault="00EB241F"/>
    <w:p w14:paraId="0523F4BC" w14:textId="77777777" w:rsidR="005870F3" w:rsidRDefault="005870F3"/>
    <w:p w14:paraId="4F707682" w14:textId="77777777" w:rsidR="00DF227A" w:rsidRDefault="00C32E6F">
      <w:r>
        <w:t>[конец документа].</w:t>
      </w:r>
      <w:bookmarkEnd w:id="25"/>
    </w:p>
    <w:sectPr w:rsidR="00DF227A" w:rsidSect="00EF0A40">
      <w:headerReference w:type="even" r:id="rId94"/>
      <w:headerReference w:type="default" r:id="rId95"/>
      <w:headerReference w:type="first" r:id="rId96"/>
      <w:pgSz w:w="11909" w:h="16834"/>
      <w:pgMar w:top="1440" w:right="1440" w:bottom="948"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EBFF" w14:textId="77777777" w:rsidR="00F47E99" w:rsidRDefault="00F47E99">
      <w:pPr>
        <w:spacing w:line="240" w:lineRule="auto"/>
      </w:pPr>
      <w:r>
        <w:separator/>
      </w:r>
    </w:p>
  </w:endnote>
  <w:endnote w:type="continuationSeparator" w:id="0">
    <w:p w14:paraId="150A2044" w14:textId="77777777" w:rsidR="00F47E99" w:rsidRDefault="00F47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67251" w14:textId="77777777" w:rsidR="00F47E99" w:rsidRDefault="00F47E99">
      <w:pPr>
        <w:spacing w:line="240" w:lineRule="auto"/>
      </w:pPr>
      <w:r>
        <w:separator/>
      </w:r>
    </w:p>
  </w:footnote>
  <w:footnote w:type="continuationSeparator" w:id="0">
    <w:p w14:paraId="0627DA6D" w14:textId="77777777" w:rsidR="00F47E99" w:rsidRDefault="00F47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6283" w14:textId="77777777" w:rsidR="008711BF" w:rsidRDefault="008711BF">
    <w:pPr>
      <w:rPr>
        <w:lang w:val="en-US"/>
      </w:rPr>
    </w:pPr>
    <w:r>
      <w:rPr>
        <w:lang w:val="en-US"/>
      </w:rPr>
      <w:t>IOC/IODE-XXVII/3</w:t>
    </w:r>
  </w:p>
  <w:p w14:paraId="11620399" w14:textId="77777777" w:rsidR="008711BF" w:rsidRDefault="008711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63CD"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235D56F6" w14:textId="77777777" w:rsidR="008711BF" w:rsidRDefault="008711BF">
    <w:pPr>
      <w:jc w:val="right"/>
      <w:rPr>
        <w:lang w:val="en-US"/>
      </w:rPr>
    </w:pPr>
    <w:r w:rsidRPr="002F39A3">
      <w:rPr>
        <w:lang w:val="ru-RU"/>
      </w:rPr>
      <w:t xml:space="preserve">Приложение </w:t>
    </w:r>
    <w:r>
      <w:t>II</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1</w:t>
    </w:r>
    <w:r w:rsidRPr="00EF0A40">
      <w:fldChar w:fldCharType="end"/>
    </w:r>
  </w:p>
  <w:p w14:paraId="4EDDEAA4" w14:textId="77777777" w:rsidR="008711BF" w:rsidRDefault="008711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E1E7"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0DBB410C" w14:textId="77777777" w:rsidR="008711BF" w:rsidRDefault="008711BF">
    <w:pPr>
      <w:jc w:val="right"/>
      <w:rPr>
        <w:lang w:val="en-US"/>
      </w:rPr>
    </w:pPr>
    <w:r w:rsidRPr="002F39A3">
      <w:rPr>
        <w:lang w:val="ru-RU"/>
      </w:rPr>
      <w:t xml:space="preserve">Приложение </w:t>
    </w:r>
    <w:r>
      <w:t>III</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1</w:t>
    </w:r>
    <w:r w:rsidRPr="00EF0A40">
      <w:fldChar w:fldCharType="end"/>
    </w:r>
  </w:p>
  <w:p w14:paraId="63BB32F0" w14:textId="77777777" w:rsidR="008711BF" w:rsidRDefault="008711B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34A5" w14:textId="77777777" w:rsidR="008711BF" w:rsidRPr="002F39A3" w:rsidRDefault="008711BF">
    <w:pPr>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10AE6799" w14:textId="77777777" w:rsidR="008711BF" w:rsidRDefault="008711BF">
    <w:pPr>
      <w:rPr>
        <w:lang w:val="en-US"/>
      </w:rPr>
    </w:pPr>
    <w:r w:rsidRPr="002F39A3">
      <w:rPr>
        <w:lang w:val="ru-RU"/>
      </w:rPr>
      <w:t xml:space="preserve">Приложение </w:t>
    </w:r>
    <w:r>
      <w:t>III</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2</w:t>
    </w:r>
    <w:r w:rsidRPr="00EF0A40">
      <w:fldChar w:fldCharType="end"/>
    </w:r>
  </w:p>
  <w:p w14:paraId="0DC92144" w14:textId="77777777" w:rsidR="008711BF" w:rsidRDefault="008711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26B5"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763FD946" w14:textId="77777777" w:rsidR="008711BF" w:rsidRDefault="008711BF">
    <w:pPr>
      <w:jc w:val="right"/>
      <w:rPr>
        <w:lang w:val="en-US"/>
      </w:rPr>
    </w:pPr>
    <w:r w:rsidRPr="002F39A3">
      <w:rPr>
        <w:lang w:val="ru-RU"/>
      </w:rPr>
      <w:t xml:space="preserve">Приложение </w:t>
    </w:r>
    <w:r>
      <w:t>III</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3</w:t>
    </w:r>
    <w:r w:rsidRPr="00EF0A40">
      <w:fldChar w:fldCharType="end"/>
    </w:r>
  </w:p>
  <w:p w14:paraId="0A7F4560" w14:textId="77777777" w:rsidR="008711BF" w:rsidRPr="00EF0A40" w:rsidRDefault="008711BF">
    <w:pPr>
      <w:jc w:val="right"/>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912A" w14:textId="77777777" w:rsidR="008711BF" w:rsidRPr="002F39A3" w:rsidRDefault="008711BF">
    <w:pPr>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4B87C8A8" w14:textId="77777777" w:rsidR="008711BF" w:rsidRDefault="008711BF">
    <w:pPr>
      <w:rPr>
        <w:lang w:val="en-US"/>
      </w:rPr>
    </w:pPr>
    <w:r w:rsidRPr="002F39A3">
      <w:rPr>
        <w:lang w:val="ru-RU"/>
      </w:rPr>
      <w:t xml:space="preserve">Приложение </w:t>
    </w:r>
    <w:r>
      <w:t>IV</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2</w:t>
    </w:r>
    <w:r w:rsidRPr="00EF0A40">
      <w:fldChar w:fldCharType="end"/>
    </w:r>
  </w:p>
  <w:p w14:paraId="3329AB0D" w14:textId="77777777" w:rsidR="008711BF" w:rsidRDefault="008711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648B"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5434E39D" w14:textId="77777777" w:rsidR="008711BF" w:rsidRDefault="008711BF">
    <w:pPr>
      <w:jc w:val="right"/>
    </w:pPr>
    <w:r w:rsidRPr="002F39A3">
      <w:rPr>
        <w:lang w:val="ru-RU"/>
      </w:rPr>
      <w:t xml:space="preserve">Приложение </w:t>
    </w:r>
    <w:r>
      <w:t>IV</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3</w:t>
    </w:r>
    <w:r w:rsidRPr="00EF0A40">
      <w:fldChar w:fldCharType="end"/>
    </w:r>
  </w:p>
  <w:p w14:paraId="0C0CE3F1" w14:textId="77777777" w:rsidR="008711BF" w:rsidRPr="00EF0A40" w:rsidRDefault="008711BF">
    <w:pPr>
      <w:jc w:val="right"/>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0426"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1BB2E3A0" w14:textId="77777777" w:rsidR="008711BF" w:rsidRDefault="008711BF">
    <w:pPr>
      <w:jc w:val="right"/>
      <w:rPr>
        <w:lang w:val="en-US"/>
      </w:rPr>
    </w:pPr>
    <w:r w:rsidRPr="002F39A3">
      <w:rPr>
        <w:lang w:val="ru-RU"/>
      </w:rPr>
      <w:t xml:space="preserve">Приложение </w:t>
    </w:r>
    <w:r>
      <w:t>IV</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1</w:t>
    </w:r>
    <w:r w:rsidRPr="00EF0A40">
      <w:fldChar w:fldCharType="end"/>
    </w:r>
  </w:p>
  <w:p w14:paraId="38D31EFB" w14:textId="77777777" w:rsidR="008711BF" w:rsidRDefault="008711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F5FD" w14:textId="77777777" w:rsidR="008711BF" w:rsidRPr="002F39A3" w:rsidRDefault="008711BF">
    <w:pPr>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5277C366" w14:textId="77777777" w:rsidR="008711BF" w:rsidRDefault="008711BF">
    <w:pPr>
      <w:rPr>
        <w:lang w:val="en-US"/>
      </w:rPr>
    </w:pPr>
    <w:r w:rsidRPr="002F39A3">
      <w:rPr>
        <w:lang w:val="ru-RU"/>
      </w:rPr>
      <w:t xml:space="preserve">Приложение </w:t>
    </w:r>
    <w:r>
      <w:t>V</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2</w:t>
    </w:r>
    <w:r w:rsidRPr="00EF0A40">
      <w:fldChar w:fldCharType="end"/>
    </w:r>
  </w:p>
  <w:p w14:paraId="57900DC0" w14:textId="77777777" w:rsidR="008711BF" w:rsidRDefault="008711B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6FB3" w14:textId="77777777" w:rsidR="008711BF" w:rsidRDefault="008711BF">
    <w:pPr>
      <w:jc w:val="right"/>
      <w:rPr>
        <w:lang w:val="en-US"/>
      </w:rPr>
    </w:pPr>
    <w:r>
      <w:rPr>
        <w:lang w:val="en-US"/>
      </w:rPr>
      <w:t>IOC/IODE-XXVII/3</w:t>
    </w:r>
  </w:p>
  <w:p w14:paraId="24F60ACF" w14:textId="77777777" w:rsidR="008711BF" w:rsidRDefault="008711BF">
    <w:pPr>
      <w:jc w:val="right"/>
    </w:pPr>
    <w:r>
      <w:t xml:space="preserve">Annnex V - </w:t>
    </w:r>
    <w:r w:rsidRPr="00EF0A40">
      <w:t xml:space="preserve">Страница </w:t>
    </w:r>
    <w:r w:rsidRPr="00EF0A40">
      <w:fldChar w:fldCharType="begin"/>
    </w:r>
    <w:r w:rsidRPr="00EF0A40">
      <w:instrText xml:space="preserve"> PAGE </w:instrText>
    </w:r>
    <w:r w:rsidRPr="00EF0A40">
      <w:fldChar w:fldCharType="separate"/>
    </w:r>
    <w:r w:rsidR="00EF10F0">
      <w:rPr>
        <w:noProof/>
      </w:rPr>
      <w:t>3</w:t>
    </w:r>
    <w:r w:rsidRPr="00EF0A40">
      <w:fldChar w:fldCharType="end"/>
    </w:r>
  </w:p>
  <w:p w14:paraId="0E096684" w14:textId="77777777" w:rsidR="008711BF" w:rsidRPr="00EF0A40" w:rsidRDefault="008711BF">
    <w:pPr>
      <w:jc w:val="right"/>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D26E"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4CE3A904" w14:textId="77777777" w:rsidR="008711BF" w:rsidRDefault="008711BF">
    <w:pPr>
      <w:jc w:val="right"/>
      <w:rPr>
        <w:lang w:val="en-US"/>
      </w:rPr>
    </w:pPr>
    <w:r w:rsidRPr="002F39A3">
      <w:rPr>
        <w:lang w:val="ru-RU"/>
      </w:rPr>
      <w:t xml:space="preserve">Приложение </w:t>
    </w:r>
    <w:r>
      <w:t>V</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1</w:t>
    </w:r>
    <w:r w:rsidRPr="00EF0A40">
      <w:fldChar w:fldCharType="end"/>
    </w:r>
  </w:p>
  <w:p w14:paraId="54D7DD3D" w14:textId="77777777" w:rsidR="008711BF" w:rsidRDefault="008711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2444" w14:textId="77777777" w:rsidR="008711BF" w:rsidRDefault="008711BF">
    <w:pPr>
      <w:jc w:val="right"/>
      <w:rPr>
        <w:lang w:val="en-US"/>
      </w:rPr>
    </w:pPr>
    <w:r>
      <w:rPr>
        <w:lang w:val="en-US"/>
      </w:rPr>
      <w:t>IOC/IODE-XXVII/3</w:t>
    </w:r>
  </w:p>
  <w:p w14:paraId="0E8D0692" w14:textId="77777777" w:rsidR="008711BF" w:rsidRDefault="008711BF">
    <w:pPr>
      <w:jc w:val="right"/>
      <w:rPr>
        <w:lang w:val="en-US"/>
      </w:rPr>
    </w:pPr>
  </w:p>
  <w:p w14:paraId="5341B58E" w14:textId="77777777" w:rsidR="008711BF" w:rsidRPr="00EF0A40" w:rsidRDefault="008711BF">
    <w:pP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A3B9" w14:textId="77777777" w:rsidR="008711BF" w:rsidRDefault="008711BF">
    <w:pPr>
      <w:rPr>
        <w:lang w:val="en-US"/>
      </w:rPr>
    </w:pPr>
    <w:r>
      <w:rPr>
        <w:lang w:val="en-US"/>
      </w:rPr>
      <w:t>IOC/IODE-XXVII/3</w:t>
    </w:r>
  </w:p>
  <w:p w14:paraId="5D17F188" w14:textId="77777777" w:rsidR="008711BF" w:rsidRDefault="008711BF">
    <w:pPr>
      <w:pStyle w:val="Header"/>
      <w:rPr>
        <w:lang w:val="en-US"/>
      </w:rPr>
    </w:pPr>
    <w:r w:rsidRPr="00A65451">
      <w:t xml:space="preserve">Страница </w:t>
    </w:r>
    <w:r w:rsidRPr="00A65451">
      <w:fldChar w:fldCharType="begin"/>
    </w:r>
    <w:r w:rsidRPr="00A65451">
      <w:instrText xml:space="preserve"> PAGE </w:instrText>
    </w:r>
    <w:r w:rsidRPr="00A65451">
      <w:fldChar w:fldCharType="separate"/>
    </w:r>
    <w:r w:rsidR="00A02A22">
      <w:rPr>
        <w:noProof/>
      </w:rPr>
      <w:t>60</w:t>
    </w:r>
    <w:r w:rsidRPr="00A65451">
      <w:fldChar w:fldCharType="end"/>
    </w:r>
    <w:r w:rsidRPr="00A65451">
      <w:t xml:space="preserve"> </w:t>
    </w:r>
  </w:p>
  <w:p w14:paraId="7A99DC06" w14:textId="77777777" w:rsidR="008711BF" w:rsidRDefault="008711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7C9F" w14:textId="77777777" w:rsidR="008711BF" w:rsidRDefault="008711BF">
    <w:pPr>
      <w:jc w:val="right"/>
      <w:rPr>
        <w:lang w:val="nl-NL"/>
      </w:rPr>
    </w:pPr>
    <w:r w:rsidRPr="00A65451">
      <w:rPr>
        <w:lang w:val="nl-NL"/>
      </w:rPr>
      <w:t>IOC/IODE-XXVII/3</w:t>
    </w:r>
  </w:p>
  <w:p w14:paraId="4644D22D" w14:textId="77777777" w:rsidR="008711BF" w:rsidRDefault="008711BF">
    <w:pPr>
      <w:pStyle w:val="Header"/>
      <w:jc w:val="right"/>
      <w:rPr>
        <w:lang w:val="en-US"/>
      </w:rPr>
    </w:pPr>
    <w:r w:rsidRPr="00A65451">
      <w:t xml:space="preserve">Страница </w:t>
    </w:r>
    <w:r w:rsidRPr="00A65451">
      <w:fldChar w:fldCharType="begin"/>
    </w:r>
    <w:r w:rsidRPr="00A65451">
      <w:instrText xml:space="preserve"> PAGE </w:instrText>
    </w:r>
    <w:r w:rsidRPr="00A65451">
      <w:fldChar w:fldCharType="separate"/>
    </w:r>
    <w:r w:rsidR="00A02A22">
      <w:rPr>
        <w:noProof/>
      </w:rPr>
      <w:t>59</w:t>
    </w:r>
    <w:r w:rsidRPr="00A65451">
      <w:fldChar w:fldCharType="end"/>
    </w:r>
    <w:r w:rsidRPr="00A65451">
      <w:t xml:space="preserve"> </w:t>
    </w:r>
  </w:p>
  <w:p w14:paraId="593FF046" w14:textId="77777777" w:rsidR="008711BF" w:rsidRPr="00EF0A40" w:rsidRDefault="008711BF">
    <w:pPr>
      <w:jc w:val="righ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5802" w14:textId="77777777" w:rsidR="008711BF" w:rsidRDefault="008711BF">
    <w:pPr>
      <w:pStyle w:val="Header"/>
      <w:jc w:val="right"/>
      <w:rPr>
        <w:lang w:val="en-US"/>
      </w:rPr>
    </w:pPr>
    <w:r>
      <w:rPr>
        <w:lang w:val="en-US"/>
      </w:rPr>
      <w:t>IOC/IODE-XXVII/3</w:t>
    </w:r>
  </w:p>
  <w:p w14:paraId="16BD0CA9" w14:textId="77777777" w:rsidR="008711BF" w:rsidRDefault="008711BF">
    <w:pPr>
      <w:pStyle w:val="Header"/>
      <w:jc w:val="right"/>
      <w:rPr>
        <w:lang w:val="en-US"/>
      </w:rPr>
    </w:pPr>
    <w:r w:rsidRPr="00A65451">
      <w:t xml:space="preserve">Страница </w:t>
    </w:r>
    <w:r w:rsidRPr="00A65451">
      <w:fldChar w:fldCharType="begin"/>
    </w:r>
    <w:r w:rsidRPr="00A65451">
      <w:instrText xml:space="preserve"> PAGE </w:instrText>
    </w:r>
    <w:r w:rsidRPr="00A65451">
      <w:fldChar w:fldCharType="separate"/>
    </w:r>
    <w:r w:rsidR="00EF10F0">
      <w:rPr>
        <w:noProof/>
      </w:rPr>
      <w:t>1</w:t>
    </w:r>
    <w:r w:rsidRPr="00A65451">
      <w:fldChar w:fldCharType="end"/>
    </w:r>
    <w:r w:rsidRPr="00A65451">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BDD9" w14:textId="77777777" w:rsidR="008711BF" w:rsidRPr="002F39A3" w:rsidRDefault="008711BF">
    <w:pPr>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71043C1E" w14:textId="77777777" w:rsidR="008711BF" w:rsidRDefault="008711BF">
    <w:pPr>
      <w:pStyle w:val="Header"/>
      <w:rPr>
        <w:lang w:val="en-US"/>
      </w:rPr>
    </w:pPr>
    <w:r w:rsidRPr="002F39A3">
      <w:rPr>
        <w:lang w:val="ru-RU"/>
      </w:rPr>
      <w:t xml:space="preserve">Приложение </w:t>
    </w:r>
    <w:r>
      <w:t>I</w:t>
    </w:r>
    <w:r w:rsidRPr="002F39A3">
      <w:rPr>
        <w:lang w:val="ru-RU"/>
      </w:rPr>
      <w:t xml:space="preserve"> - Стр. </w:t>
    </w:r>
    <w:r w:rsidRPr="00A65451">
      <w:fldChar w:fldCharType="begin"/>
    </w:r>
    <w:r w:rsidRPr="002F39A3">
      <w:rPr>
        <w:lang w:val="ru-RU"/>
      </w:rPr>
      <w:instrText xml:space="preserve"> </w:instrText>
    </w:r>
    <w:r w:rsidRPr="00A65451">
      <w:instrText>PAGE</w:instrText>
    </w:r>
    <w:r w:rsidRPr="002F39A3">
      <w:rPr>
        <w:lang w:val="ru-RU"/>
      </w:rPr>
      <w:instrText xml:space="preserve"> </w:instrText>
    </w:r>
    <w:r w:rsidRPr="00A65451">
      <w:fldChar w:fldCharType="separate"/>
    </w:r>
    <w:r w:rsidR="00EF10F0">
      <w:rPr>
        <w:noProof/>
      </w:rPr>
      <w:t>2</w:t>
    </w:r>
    <w:r w:rsidRPr="00A65451">
      <w:fldChar w:fldCharType="end"/>
    </w:r>
    <w:r w:rsidRPr="00A65451">
      <w:t xml:space="preserve"> </w:t>
    </w:r>
  </w:p>
  <w:p w14:paraId="4A8348B4" w14:textId="77777777" w:rsidR="008711BF" w:rsidRDefault="008711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59A9" w14:textId="77777777" w:rsidR="008711BF" w:rsidRPr="002F39A3" w:rsidRDefault="008711BF">
    <w:pPr>
      <w:jc w:val="right"/>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00946684" w14:textId="77777777" w:rsidR="008711BF" w:rsidRDefault="008711BF">
    <w:pPr>
      <w:jc w:val="right"/>
      <w:rPr>
        <w:lang w:val="en-US"/>
      </w:rPr>
    </w:pPr>
    <w:r w:rsidRPr="002F39A3">
      <w:rPr>
        <w:lang w:val="ru-RU"/>
      </w:rPr>
      <w:t xml:space="preserve">Приложение </w:t>
    </w:r>
    <w:r>
      <w:t>I</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1</w:t>
    </w:r>
    <w:r w:rsidRPr="00EF0A40">
      <w:fldChar w:fldCharType="end"/>
    </w:r>
  </w:p>
  <w:p w14:paraId="582D7951" w14:textId="77777777" w:rsidR="008711BF" w:rsidRDefault="008711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C736" w14:textId="77777777" w:rsidR="008711BF" w:rsidRPr="002F39A3" w:rsidRDefault="008711BF">
    <w:pPr>
      <w:rPr>
        <w:lang w:val="ru-RU"/>
      </w:rPr>
    </w:pPr>
    <w:r>
      <w:rPr>
        <w:lang w:val="en-US"/>
      </w:rPr>
      <w:t>IOC</w:t>
    </w:r>
    <w:r w:rsidRPr="002F39A3">
      <w:rPr>
        <w:lang w:val="ru-RU"/>
      </w:rPr>
      <w:t>/</w:t>
    </w:r>
    <w:r>
      <w:rPr>
        <w:lang w:val="en-US"/>
      </w:rPr>
      <w:t>IODE</w:t>
    </w:r>
    <w:r w:rsidRPr="002F39A3">
      <w:rPr>
        <w:lang w:val="ru-RU"/>
      </w:rPr>
      <w:t>-</w:t>
    </w:r>
    <w:r>
      <w:rPr>
        <w:lang w:val="en-US"/>
      </w:rPr>
      <w:t>XXVII</w:t>
    </w:r>
    <w:r w:rsidRPr="002F39A3">
      <w:rPr>
        <w:lang w:val="ru-RU"/>
      </w:rPr>
      <w:t>/3</w:t>
    </w:r>
  </w:p>
  <w:p w14:paraId="4CB94B5E" w14:textId="77777777" w:rsidR="008711BF" w:rsidRDefault="008711BF">
    <w:pPr>
      <w:rPr>
        <w:lang w:val="en-US"/>
      </w:rPr>
    </w:pPr>
    <w:r w:rsidRPr="002F39A3">
      <w:rPr>
        <w:lang w:val="ru-RU"/>
      </w:rPr>
      <w:t xml:space="preserve">Приложение </w:t>
    </w:r>
    <w:r>
      <w:t>II</w:t>
    </w:r>
    <w:r w:rsidRPr="002F39A3">
      <w:rPr>
        <w:lang w:val="ru-RU"/>
      </w:rPr>
      <w:t xml:space="preserve"> - Стр. </w:t>
    </w:r>
    <w:r w:rsidRPr="00EF0A40">
      <w:fldChar w:fldCharType="begin"/>
    </w:r>
    <w:r w:rsidRPr="002F39A3">
      <w:rPr>
        <w:lang w:val="ru-RU"/>
      </w:rPr>
      <w:instrText xml:space="preserve"> </w:instrText>
    </w:r>
    <w:r w:rsidRPr="00EF0A40">
      <w:instrText>PAGE</w:instrText>
    </w:r>
    <w:r w:rsidRPr="002F39A3">
      <w:rPr>
        <w:lang w:val="ru-RU"/>
      </w:rPr>
      <w:instrText xml:space="preserve"> </w:instrText>
    </w:r>
    <w:r w:rsidRPr="00EF0A40">
      <w:fldChar w:fldCharType="separate"/>
    </w:r>
    <w:r w:rsidR="00EF10F0">
      <w:rPr>
        <w:noProof/>
      </w:rPr>
      <w:t>2</w:t>
    </w:r>
    <w:r w:rsidRPr="00EF0A40">
      <w:fldChar w:fldCharType="end"/>
    </w:r>
  </w:p>
  <w:p w14:paraId="7B8D2C70" w14:textId="77777777" w:rsidR="008711BF" w:rsidRDefault="008711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A3C" w14:textId="77777777" w:rsidR="008711BF" w:rsidRDefault="008711BF">
    <w:pPr>
      <w:jc w:val="right"/>
      <w:rPr>
        <w:lang w:val="nl-NL"/>
      </w:rPr>
    </w:pPr>
    <w:r w:rsidRPr="00A65451">
      <w:rPr>
        <w:lang w:val="nl-NL"/>
      </w:rPr>
      <w:t>IOC/IODE-XXVII/3</w:t>
    </w:r>
  </w:p>
  <w:p w14:paraId="330927B9" w14:textId="77777777" w:rsidR="008711BF" w:rsidRDefault="008711BF">
    <w:pPr>
      <w:pStyle w:val="Header"/>
      <w:jc w:val="right"/>
      <w:rPr>
        <w:lang w:val="en-US"/>
      </w:rPr>
    </w:pPr>
    <w:r w:rsidRPr="002F39A3">
      <w:rPr>
        <w:lang w:val="ru-RU"/>
      </w:rPr>
      <w:t xml:space="preserve">Приложение </w:t>
    </w:r>
    <w:r>
      <w:t>II</w:t>
    </w:r>
    <w:r w:rsidRPr="002F39A3">
      <w:rPr>
        <w:lang w:val="ru-RU"/>
      </w:rPr>
      <w:t xml:space="preserve"> - Стр. </w:t>
    </w:r>
    <w:r w:rsidRPr="00A65451">
      <w:fldChar w:fldCharType="begin"/>
    </w:r>
    <w:r w:rsidRPr="002F39A3">
      <w:rPr>
        <w:lang w:val="ru-RU"/>
      </w:rPr>
      <w:instrText xml:space="preserve"> </w:instrText>
    </w:r>
    <w:r w:rsidRPr="00A65451">
      <w:instrText>PAGE</w:instrText>
    </w:r>
    <w:r w:rsidRPr="002F39A3">
      <w:rPr>
        <w:lang w:val="ru-RU"/>
      </w:rPr>
      <w:instrText xml:space="preserve"> </w:instrText>
    </w:r>
    <w:r w:rsidRPr="00A65451">
      <w:fldChar w:fldCharType="separate"/>
    </w:r>
    <w:r w:rsidR="00EF10F0">
      <w:rPr>
        <w:noProof/>
      </w:rPr>
      <w:t>3</w:t>
    </w:r>
    <w:r w:rsidRPr="00A65451">
      <w:fldChar w:fldCharType="end"/>
    </w:r>
    <w:r w:rsidRPr="00A65451">
      <w:t xml:space="preserve"> </w:t>
    </w:r>
  </w:p>
  <w:p w14:paraId="0145BBA7" w14:textId="77777777" w:rsidR="008711BF" w:rsidRPr="00EF0A40" w:rsidRDefault="008711BF">
    <w:pP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33DD"/>
    <w:multiLevelType w:val="hybridMultilevel"/>
    <w:tmpl w:val="17FC6A62"/>
    <w:lvl w:ilvl="0" w:tplc="3EF003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206A6"/>
    <w:multiLevelType w:val="hybridMultilevel"/>
    <w:tmpl w:val="A19C7710"/>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2431D"/>
    <w:multiLevelType w:val="multilevel"/>
    <w:tmpl w:val="EF563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DE0A8E"/>
    <w:multiLevelType w:val="multilevel"/>
    <w:tmpl w:val="527A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B31DB"/>
    <w:multiLevelType w:val="hybridMultilevel"/>
    <w:tmpl w:val="A3649A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6B71041"/>
    <w:multiLevelType w:val="multilevel"/>
    <w:tmpl w:val="7AB4C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BA36FC"/>
    <w:multiLevelType w:val="multilevel"/>
    <w:tmpl w:val="55FA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8800A3"/>
    <w:multiLevelType w:val="multilevel"/>
    <w:tmpl w:val="40CC5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47330"/>
    <w:multiLevelType w:val="hybridMultilevel"/>
    <w:tmpl w:val="770E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F3271"/>
    <w:multiLevelType w:val="multilevel"/>
    <w:tmpl w:val="8E8C2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05359C"/>
    <w:multiLevelType w:val="hybridMultilevel"/>
    <w:tmpl w:val="A302FAE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23877"/>
    <w:multiLevelType w:val="hybridMultilevel"/>
    <w:tmpl w:val="D50E2F98"/>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12" w15:restartNumberingAfterBreak="0">
    <w:nsid w:val="2D170BDC"/>
    <w:multiLevelType w:val="hybridMultilevel"/>
    <w:tmpl w:val="30AA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00ECD"/>
    <w:multiLevelType w:val="multilevel"/>
    <w:tmpl w:val="1424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4433A"/>
    <w:multiLevelType w:val="hybridMultilevel"/>
    <w:tmpl w:val="961883C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1FC5B95"/>
    <w:multiLevelType w:val="hybridMultilevel"/>
    <w:tmpl w:val="3CF00C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64534B"/>
    <w:multiLevelType w:val="multilevel"/>
    <w:tmpl w:val="397C9336"/>
    <w:lvl w:ilvl="0">
      <w:start w:val="3"/>
      <w:numFmt w:val="decimal"/>
      <w:lvlText w:val="%1"/>
      <w:lvlJc w:val="left"/>
      <w:pPr>
        <w:ind w:left="620" w:hanging="620"/>
      </w:pPr>
      <w:rPr>
        <w:rFonts w:hint="default"/>
      </w:rPr>
    </w:lvl>
    <w:lvl w:ilvl="1">
      <w:start w:val="5"/>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57085E"/>
    <w:multiLevelType w:val="hybridMultilevel"/>
    <w:tmpl w:val="4FD61818"/>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6D0A67"/>
    <w:multiLevelType w:val="hybridMultilevel"/>
    <w:tmpl w:val="5E66ED30"/>
    <w:lvl w:ilvl="0" w:tplc="205E20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D7E80"/>
    <w:multiLevelType w:val="hybridMultilevel"/>
    <w:tmpl w:val="41AE16B2"/>
    <w:lvl w:ilvl="0" w:tplc="A5AE6BF6">
      <w:numFmt w:val="bullet"/>
      <w:lvlText w:val="·"/>
      <w:lvlJc w:val="left"/>
      <w:pPr>
        <w:ind w:left="1300" w:hanging="740"/>
      </w:pPr>
      <w:rPr>
        <w:rFonts w:ascii="Arial" w:eastAsia="Arial" w:hAnsi="Arial" w:cs="Arial" w:hint="default"/>
      </w:rPr>
    </w:lvl>
    <w:lvl w:ilvl="1" w:tplc="08090003">
      <w:start w:val="1"/>
      <w:numFmt w:val="bullet"/>
      <w:lvlText w:val="o"/>
      <w:lvlJc w:val="left"/>
      <w:pPr>
        <w:ind w:left="1640" w:hanging="360"/>
      </w:pPr>
      <w:rPr>
        <w:rFonts w:ascii="Courier New" w:hAnsi="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0" w15:restartNumberingAfterBreak="0">
    <w:nsid w:val="39066C65"/>
    <w:multiLevelType w:val="multilevel"/>
    <w:tmpl w:val="58B8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973C1"/>
    <w:multiLevelType w:val="multilevel"/>
    <w:tmpl w:val="2D3A959C"/>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2" w15:restartNumberingAfterBreak="0">
    <w:nsid w:val="3BB666DC"/>
    <w:multiLevelType w:val="hybridMultilevel"/>
    <w:tmpl w:val="8772B5D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CB4123D"/>
    <w:multiLevelType w:val="hybridMultilevel"/>
    <w:tmpl w:val="E7C8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F51B1"/>
    <w:multiLevelType w:val="multilevel"/>
    <w:tmpl w:val="03AAF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B57390"/>
    <w:multiLevelType w:val="multilevel"/>
    <w:tmpl w:val="56A2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0B439C"/>
    <w:multiLevelType w:val="multilevel"/>
    <w:tmpl w:val="DCF2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CF0709"/>
    <w:multiLevelType w:val="multilevel"/>
    <w:tmpl w:val="354AD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4527CB"/>
    <w:multiLevelType w:val="multilevel"/>
    <w:tmpl w:val="B25CF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9AF781F"/>
    <w:multiLevelType w:val="hybridMultilevel"/>
    <w:tmpl w:val="FC1C597C"/>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B76A81"/>
    <w:multiLevelType w:val="multilevel"/>
    <w:tmpl w:val="37BE03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03663AE"/>
    <w:multiLevelType w:val="hybridMultilevel"/>
    <w:tmpl w:val="BACEE6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CF35F2"/>
    <w:multiLevelType w:val="hybridMultilevel"/>
    <w:tmpl w:val="9184E34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2E7FA7"/>
    <w:multiLevelType w:val="multilevel"/>
    <w:tmpl w:val="0738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EF0D41"/>
    <w:multiLevelType w:val="hybridMultilevel"/>
    <w:tmpl w:val="4EE406AC"/>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C3F20F0"/>
    <w:multiLevelType w:val="hybridMultilevel"/>
    <w:tmpl w:val="A95841E4"/>
    <w:lvl w:ilvl="0" w:tplc="AC1E711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36" w15:restartNumberingAfterBreak="0">
    <w:nsid w:val="5D4160C2"/>
    <w:multiLevelType w:val="hybridMultilevel"/>
    <w:tmpl w:val="953C8B9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D681C6A"/>
    <w:multiLevelType w:val="hybridMultilevel"/>
    <w:tmpl w:val="9E3E54D0"/>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E362AA"/>
    <w:multiLevelType w:val="hybridMultilevel"/>
    <w:tmpl w:val="B3704D26"/>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456D3"/>
    <w:multiLevelType w:val="hybridMultilevel"/>
    <w:tmpl w:val="316EB31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55C397D"/>
    <w:multiLevelType w:val="hybridMultilevel"/>
    <w:tmpl w:val="688E9A0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C71BB3"/>
    <w:multiLevelType w:val="multilevel"/>
    <w:tmpl w:val="C3F6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1C7D50"/>
    <w:multiLevelType w:val="hybridMultilevel"/>
    <w:tmpl w:val="9368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8F3560"/>
    <w:multiLevelType w:val="hybridMultilevel"/>
    <w:tmpl w:val="B652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E75E70"/>
    <w:multiLevelType w:val="multilevel"/>
    <w:tmpl w:val="97E6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897AFC"/>
    <w:multiLevelType w:val="multilevel"/>
    <w:tmpl w:val="C4EA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8900BA"/>
    <w:multiLevelType w:val="multilevel"/>
    <w:tmpl w:val="2EE22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AE02C0"/>
    <w:multiLevelType w:val="hybridMultilevel"/>
    <w:tmpl w:val="88209300"/>
    <w:lvl w:ilvl="0" w:tplc="1026BEEC">
      <w:start w:val="1"/>
      <w:numFmt w:val="decimal"/>
      <w:pStyle w:val="paranumbered"/>
      <w:lvlText w:val="%1"/>
      <w:lvlJc w:val="left"/>
      <w:pPr>
        <w:ind w:left="227" w:hanging="227"/>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D27DBB"/>
    <w:multiLevelType w:val="hybridMultilevel"/>
    <w:tmpl w:val="6D468B8A"/>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D805B22"/>
    <w:multiLevelType w:val="hybridMultilevel"/>
    <w:tmpl w:val="FF2C0A22"/>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50" w15:restartNumberingAfterBreak="0">
    <w:nsid w:val="7E560788"/>
    <w:multiLevelType w:val="multilevel"/>
    <w:tmpl w:val="3F9EE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821C80"/>
    <w:multiLevelType w:val="hybridMultilevel"/>
    <w:tmpl w:val="DA1E4B90"/>
    <w:lvl w:ilvl="0" w:tplc="A5AE6BF6">
      <w:start w:val="6"/>
      <w:numFmt w:val="bullet"/>
      <w:lvlText w:val="·"/>
      <w:lvlJc w:val="left"/>
      <w:pPr>
        <w:ind w:left="-2140" w:hanging="740"/>
      </w:pPr>
      <w:rPr>
        <w:rFonts w:ascii="Arial" w:eastAsia="Arial"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 w:hanging="360"/>
      </w:pPr>
      <w:rPr>
        <w:rFonts w:ascii="Courier New" w:hAnsi="Courier New" w:hint="default"/>
      </w:rPr>
    </w:lvl>
    <w:lvl w:ilvl="5" w:tplc="08090005" w:tentative="1">
      <w:start w:val="1"/>
      <w:numFmt w:val="bullet"/>
      <w:lvlText w:val=""/>
      <w:lvlJc w:val="left"/>
      <w:pPr>
        <w:ind w:left="1080" w:hanging="360"/>
      </w:pPr>
      <w:rPr>
        <w:rFonts w:ascii="Wingdings" w:hAnsi="Wingdings" w:hint="default"/>
      </w:rPr>
    </w:lvl>
    <w:lvl w:ilvl="6" w:tplc="08090001" w:tentative="1">
      <w:start w:val="1"/>
      <w:numFmt w:val="bullet"/>
      <w:lvlText w:val=""/>
      <w:lvlJc w:val="left"/>
      <w:pPr>
        <w:ind w:left="1800" w:hanging="360"/>
      </w:pPr>
      <w:rPr>
        <w:rFonts w:ascii="Symbol" w:hAnsi="Symbol" w:hint="default"/>
      </w:rPr>
    </w:lvl>
    <w:lvl w:ilvl="7" w:tplc="08090003" w:tentative="1">
      <w:start w:val="1"/>
      <w:numFmt w:val="bullet"/>
      <w:lvlText w:val="o"/>
      <w:lvlJc w:val="left"/>
      <w:pPr>
        <w:ind w:left="2520" w:hanging="360"/>
      </w:pPr>
      <w:rPr>
        <w:rFonts w:ascii="Courier New" w:hAnsi="Courier New" w:hint="default"/>
      </w:rPr>
    </w:lvl>
    <w:lvl w:ilvl="8" w:tplc="08090005" w:tentative="1">
      <w:start w:val="1"/>
      <w:numFmt w:val="bullet"/>
      <w:lvlText w:val=""/>
      <w:lvlJc w:val="left"/>
      <w:pPr>
        <w:ind w:left="3240" w:hanging="360"/>
      </w:pPr>
      <w:rPr>
        <w:rFonts w:ascii="Wingdings" w:hAnsi="Wingdings" w:hint="default"/>
      </w:rPr>
    </w:lvl>
  </w:abstractNum>
  <w:abstractNum w:abstractNumId="52" w15:restartNumberingAfterBreak="0">
    <w:nsid w:val="7EA14571"/>
    <w:multiLevelType w:val="multilevel"/>
    <w:tmpl w:val="75AE0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65228022">
    <w:abstractNumId w:val="45"/>
  </w:num>
  <w:num w:numId="2" w16cid:durableId="989208034">
    <w:abstractNumId w:val="44"/>
  </w:num>
  <w:num w:numId="3" w16cid:durableId="1478958632">
    <w:abstractNumId w:val="5"/>
  </w:num>
  <w:num w:numId="4" w16cid:durableId="1458601565">
    <w:abstractNumId w:val="52"/>
  </w:num>
  <w:num w:numId="5" w16cid:durableId="1384284061">
    <w:abstractNumId w:val="46"/>
  </w:num>
  <w:num w:numId="6" w16cid:durableId="1890871296">
    <w:abstractNumId w:val="25"/>
  </w:num>
  <w:num w:numId="7" w16cid:durableId="773476058">
    <w:abstractNumId w:val="30"/>
  </w:num>
  <w:num w:numId="8" w16cid:durableId="1995841227">
    <w:abstractNumId w:val="28"/>
  </w:num>
  <w:num w:numId="9" w16cid:durableId="1280382648">
    <w:abstractNumId w:val="27"/>
  </w:num>
  <w:num w:numId="10" w16cid:durableId="1574699709">
    <w:abstractNumId w:val="33"/>
  </w:num>
  <w:num w:numId="11" w16cid:durableId="2019844818">
    <w:abstractNumId w:val="26"/>
  </w:num>
  <w:num w:numId="12" w16cid:durableId="1785883758">
    <w:abstractNumId w:val="6"/>
  </w:num>
  <w:num w:numId="13" w16cid:durableId="1273782396">
    <w:abstractNumId w:val="2"/>
  </w:num>
  <w:num w:numId="14" w16cid:durableId="372317436">
    <w:abstractNumId w:val="3"/>
  </w:num>
  <w:num w:numId="15" w16cid:durableId="1903978137">
    <w:abstractNumId w:val="19"/>
  </w:num>
  <w:num w:numId="16" w16cid:durableId="745343222">
    <w:abstractNumId w:val="11"/>
  </w:num>
  <w:num w:numId="17" w16cid:durableId="1692759396">
    <w:abstractNumId w:val="49"/>
  </w:num>
  <w:num w:numId="18" w16cid:durableId="321200058">
    <w:abstractNumId w:val="51"/>
  </w:num>
  <w:num w:numId="19" w16cid:durableId="631252620">
    <w:abstractNumId w:val="29"/>
  </w:num>
  <w:num w:numId="20" w16cid:durableId="1803183013">
    <w:abstractNumId w:val="1"/>
  </w:num>
  <w:num w:numId="21" w16cid:durableId="1462767008">
    <w:abstractNumId w:val="10"/>
  </w:num>
  <w:num w:numId="22" w16cid:durableId="593786569">
    <w:abstractNumId w:val="40"/>
  </w:num>
  <w:num w:numId="23" w16cid:durableId="359816389">
    <w:abstractNumId w:val="32"/>
  </w:num>
  <w:num w:numId="24" w16cid:durableId="1115323974">
    <w:abstractNumId w:val="14"/>
  </w:num>
  <w:num w:numId="25" w16cid:durableId="1670138600">
    <w:abstractNumId w:val="34"/>
  </w:num>
  <w:num w:numId="26" w16cid:durableId="96366463">
    <w:abstractNumId w:val="22"/>
  </w:num>
  <w:num w:numId="27" w16cid:durableId="946234995">
    <w:abstractNumId w:val="39"/>
  </w:num>
  <w:num w:numId="28" w16cid:durableId="208031247">
    <w:abstractNumId w:val="48"/>
  </w:num>
  <w:num w:numId="29" w16cid:durableId="1491094834">
    <w:abstractNumId w:val="37"/>
  </w:num>
  <w:num w:numId="30" w16cid:durableId="194346782">
    <w:abstractNumId w:val="47"/>
  </w:num>
  <w:num w:numId="31" w16cid:durableId="233202634">
    <w:abstractNumId w:val="38"/>
  </w:num>
  <w:num w:numId="32" w16cid:durableId="597523147">
    <w:abstractNumId w:val="18"/>
  </w:num>
  <w:num w:numId="33" w16cid:durableId="520707742">
    <w:abstractNumId w:val="8"/>
  </w:num>
  <w:num w:numId="34" w16cid:durableId="1907913170">
    <w:abstractNumId w:val="43"/>
  </w:num>
  <w:num w:numId="35" w16cid:durableId="1448113160">
    <w:abstractNumId w:val="31"/>
  </w:num>
  <w:num w:numId="36" w16cid:durableId="1073818010">
    <w:abstractNumId w:val="16"/>
  </w:num>
  <w:num w:numId="37" w16cid:durableId="1224869105">
    <w:abstractNumId w:val="0"/>
  </w:num>
  <w:num w:numId="38" w16cid:durableId="354236243">
    <w:abstractNumId w:val="42"/>
  </w:num>
  <w:num w:numId="39" w16cid:durableId="1248806412">
    <w:abstractNumId w:val="17"/>
  </w:num>
  <w:num w:numId="40" w16cid:durableId="1727140418">
    <w:abstractNumId w:val="21"/>
  </w:num>
  <w:num w:numId="41" w16cid:durableId="444693156">
    <w:abstractNumId w:val="15"/>
  </w:num>
  <w:num w:numId="42" w16cid:durableId="1534265145">
    <w:abstractNumId w:val="7"/>
  </w:num>
  <w:num w:numId="43" w16cid:durableId="17780283">
    <w:abstractNumId w:val="36"/>
  </w:num>
  <w:num w:numId="44" w16cid:durableId="2122601314">
    <w:abstractNumId w:val="4"/>
  </w:num>
  <w:num w:numId="45" w16cid:durableId="890656497">
    <w:abstractNumId w:val="13"/>
  </w:num>
  <w:num w:numId="46" w16cid:durableId="726415551">
    <w:abstractNumId w:val="20"/>
  </w:num>
  <w:num w:numId="47" w16cid:durableId="1320233697">
    <w:abstractNumId w:val="24"/>
  </w:num>
  <w:num w:numId="48" w16cid:durableId="2069768956">
    <w:abstractNumId w:val="9"/>
  </w:num>
  <w:num w:numId="49" w16cid:durableId="333655765">
    <w:abstractNumId w:val="41"/>
  </w:num>
  <w:num w:numId="50" w16cid:durableId="1600411636">
    <w:abstractNumId w:val="50"/>
  </w:num>
  <w:num w:numId="51" w16cid:durableId="305477094">
    <w:abstractNumId w:val="23"/>
  </w:num>
  <w:num w:numId="52" w16cid:durableId="780027976">
    <w:abstractNumId w:val="12"/>
  </w:num>
  <w:num w:numId="53" w16cid:durableId="931401566">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FA"/>
    <w:rsid w:val="0000117A"/>
    <w:rsid w:val="00003F00"/>
    <w:rsid w:val="00014911"/>
    <w:rsid w:val="0002321F"/>
    <w:rsid w:val="00025463"/>
    <w:rsid w:val="00026F55"/>
    <w:rsid w:val="0002744C"/>
    <w:rsid w:val="00034531"/>
    <w:rsid w:val="000350FF"/>
    <w:rsid w:val="00035D18"/>
    <w:rsid w:val="00036F47"/>
    <w:rsid w:val="0003724F"/>
    <w:rsid w:val="00043CCD"/>
    <w:rsid w:val="00046C3D"/>
    <w:rsid w:val="00047AA7"/>
    <w:rsid w:val="00051E1E"/>
    <w:rsid w:val="00051FB9"/>
    <w:rsid w:val="0005418B"/>
    <w:rsid w:val="00054AE9"/>
    <w:rsid w:val="00054BEB"/>
    <w:rsid w:val="00057CE0"/>
    <w:rsid w:val="00060DD8"/>
    <w:rsid w:val="00064573"/>
    <w:rsid w:val="00066036"/>
    <w:rsid w:val="0007427A"/>
    <w:rsid w:val="00077375"/>
    <w:rsid w:val="000820C2"/>
    <w:rsid w:val="00082F45"/>
    <w:rsid w:val="00085CD5"/>
    <w:rsid w:val="000903C2"/>
    <w:rsid w:val="00091149"/>
    <w:rsid w:val="0009439E"/>
    <w:rsid w:val="00096181"/>
    <w:rsid w:val="000A59B0"/>
    <w:rsid w:val="000B0026"/>
    <w:rsid w:val="000B083E"/>
    <w:rsid w:val="000B34A3"/>
    <w:rsid w:val="000B45BF"/>
    <w:rsid w:val="000B6142"/>
    <w:rsid w:val="000C183B"/>
    <w:rsid w:val="000C3281"/>
    <w:rsid w:val="000C3D40"/>
    <w:rsid w:val="000C55F2"/>
    <w:rsid w:val="000C7579"/>
    <w:rsid w:val="000D3A03"/>
    <w:rsid w:val="000D3BFF"/>
    <w:rsid w:val="000D546D"/>
    <w:rsid w:val="000E1AE1"/>
    <w:rsid w:val="000E3FB0"/>
    <w:rsid w:val="000F210F"/>
    <w:rsid w:val="000F3119"/>
    <w:rsid w:val="000F47F4"/>
    <w:rsid w:val="00101A69"/>
    <w:rsid w:val="00111D96"/>
    <w:rsid w:val="001140AA"/>
    <w:rsid w:val="001157CB"/>
    <w:rsid w:val="00117D87"/>
    <w:rsid w:val="00121D7B"/>
    <w:rsid w:val="00122342"/>
    <w:rsid w:val="001231B5"/>
    <w:rsid w:val="00124449"/>
    <w:rsid w:val="00130660"/>
    <w:rsid w:val="0013116A"/>
    <w:rsid w:val="00133154"/>
    <w:rsid w:val="001339A2"/>
    <w:rsid w:val="00135166"/>
    <w:rsid w:val="00136E36"/>
    <w:rsid w:val="00137083"/>
    <w:rsid w:val="001402F4"/>
    <w:rsid w:val="0014057F"/>
    <w:rsid w:val="0014279E"/>
    <w:rsid w:val="00142D18"/>
    <w:rsid w:val="001461A5"/>
    <w:rsid w:val="00152038"/>
    <w:rsid w:val="001548B8"/>
    <w:rsid w:val="001574D7"/>
    <w:rsid w:val="001577AF"/>
    <w:rsid w:val="00163FF1"/>
    <w:rsid w:val="001651F3"/>
    <w:rsid w:val="00165D1C"/>
    <w:rsid w:val="00166133"/>
    <w:rsid w:val="00166EB1"/>
    <w:rsid w:val="00171659"/>
    <w:rsid w:val="0018158A"/>
    <w:rsid w:val="00181FB3"/>
    <w:rsid w:val="00185DEB"/>
    <w:rsid w:val="001973FB"/>
    <w:rsid w:val="00197A85"/>
    <w:rsid w:val="001A04EC"/>
    <w:rsid w:val="001A51F3"/>
    <w:rsid w:val="001B01D7"/>
    <w:rsid w:val="001B1870"/>
    <w:rsid w:val="001B2A8D"/>
    <w:rsid w:val="001B3247"/>
    <w:rsid w:val="001B57F6"/>
    <w:rsid w:val="001B7569"/>
    <w:rsid w:val="001C11DF"/>
    <w:rsid w:val="001C4E17"/>
    <w:rsid w:val="001C7711"/>
    <w:rsid w:val="001D2E3B"/>
    <w:rsid w:val="001D4081"/>
    <w:rsid w:val="001D5DA3"/>
    <w:rsid w:val="001E3E4D"/>
    <w:rsid w:val="001E40E8"/>
    <w:rsid w:val="001F10CD"/>
    <w:rsid w:val="001F1BC2"/>
    <w:rsid w:val="001F3744"/>
    <w:rsid w:val="001F57CF"/>
    <w:rsid w:val="001F58C4"/>
    <w:rsid w:val="001F58E1"/>
    <w:rsid w:val="001F7079"/>
    <w:rsid w:val="001F7496"/>
    <w:rsid w:val="00200D59"/>
    <w:rsid w:val="00201F82"/>
    <w:rsid w:val="00216CE5"/>
    <w:rsid w:val="002224B4"/>
    <w:rsid w:val="00224F71"/>
    <w:rsid w:val="0023396E"/>
    <w:rsid w:val="002411CA"/>
    <w:rsid w:val="0024225C"/>
    <w:rsid w:val="002456DD"/>
    <w:rsid w:val="00246501"/>
    <w:rsid w:val="002477C3"/>
    <w:rsid w:val="00252931"/>
    <w:rsid w:val="00255B73"/>
    <w:rsid w:val="00262108"/>
    <w:rsid w:val="002626D1"/>
    <w:rsid w:val="002649FA"/>
    <w:rsid w:val="00273A69"/>
    <w:rsid w:val="00274518"/>
    <w:rsid w:val="002818DB"/>
    <w:rsid w:val="00282886"/>
    <w:rsid w:val="002842BB"/>
    <w:rsid w:val="0029200A"/>
    <w:rsid w:val="00294885"/>
    <w:rsid w:val="00297825"/>
    <w:rsid w:val="002A3516"/>
    <w:rsid w:val="002B087E"/>
    <w:rsid w:val="002B1272"/>
    <w:rsid w:val="002B487B"/>
    <w:rsid w:val="002B5EED"/>
    <w:rsid w:val="002C3C6C"/>
    <w:rsid w:val="002D0E6F"/>
    <w:rsid w:val="002D105B"/>
    <w:rsid w:val="002D48BF"/>
    <w:rsid w:val="002E0148"/>
    <w:rsid w:val="002E2A09"/>
    <w:rsid w:val="002E394A"/>
    <w:rsid w:val="002F39A3"/>
    <w:rsid w:val="002F79A9"/>
    <w:rsid w:val="002F7B1B"/>
    <w:rsid w:val="00304719"/>
    <w:rsid w:val="003062EB"/>
    <w:rsid w:val="003068F9"/>
    <w:rsid w:val="0031391E"/>
    <w:rsid w:val="00313A11"/>
    <w:rsid w:val="0031668A"/>
    <w:rsid w:val="00322D60"/>
    <w:rsid w:val="00326A67"/>
    <w:rsid w:val="0033012C"/>
    <w:rsid w:val="00330FC9"/>
    <w:rsid w:val="00333610"/>
    <w:rsid w:val="0033761D"/>
    <w:rsid w:val="0034100B"/>
    <w:rsid w:val="00341D16"/>
    <w:rsid w:val="00341F01"/>
    <w:rsid w:val="00343024"/>
    <w:rsid w:val="0034387D"/>
    <w:rsid w:val="00343FE3"/>
    <w:rsid w:val="0034418E"/>
    <w:rsid w:val="003445A8"/>
    <w:rsid w:val="0034703B"/>
    <w:rsid w:val="00351510"/>
    <w:rsid w:val="003559F8"/>
    <w:rsid w:val="00356CBD"/>
    <w:rsid w:val="003577F8"/>
    <w:rsid w:val="00360725"/>
    <w:rsid w:val="003617C5"/>
    <w:rsid w:val="00367807"/>
    <w:rsid w:val="003722D2"/>
    <w:rsid w:val="00375D12"/>
    <w:rsid w:val="00381DB2"/>
    <w:rsid w:val="00383D99"/>
    <w:rsid w:val="00384872"/>
    <w:rsid w:val="00386CB4"/>
    <w:rsid w:val="0039188B"/>
    <w:rsid w:val="00394528"/>
    <w:rsid w:val="00394977"/>
    <w:rsid w:val="00396096"/>
    <w:rsid w:val="003A2030"/>
    <w:rsid w:val="003A3155"/>
    <w:rsid w:val="003B049D"/>
    <w:rsid w:val="003B1584"/>
    <w:rsid w:val="003B50F4"/>
    <w:rsid w:val="003B6D06"/>
    <w:rsid w:val="003B76EF"/>
    <w:rsid w:val="003C2082"/>
    <w:rsid w:val="003C5C7A"/>
    <w:rsid w:val="003C5D86"/>
    <w:rsid w:val="003C6CB6"/>
    <w:rsid w:val="003D203C"/>
    <w:rsid w:val="003D4690"/>
    <w:rsid w:val="003D47F9"/>
    <w:rsid w:val="003D58DB"/>
    <w:rsid w:val="003D59EA"/>
    <w:rsid w:val="003E0074"/>
    <w:rsid w:val="003E0F8A"/>
    <w:rsid w:val="003E1410"/>
    <w:rsid w:val="003E391E"/>
    <w:rsid w:val="003F1401"/>
    <w:rsid w:val="003F3230"/>
    <w:rsid w:val="003F3477"/>
    <w:rsid w:val="003F5147"/>
    <w:rsid w:val="003F529A"/>
    <w:rsid w:val="003F5710"/>
    <w:rsid w:val="003F6175"/>
    <w:rsid w:val="003F655D"/>
    <w:rsid w:val="003F6FEB"/>
    <w:rsid w:val="00400B96"/>
    <w:rsid w:val="004109D1"/>
    <w:rsid w:val="00411141"/>
    <w:rsid w:val="00412475"/>
    <w:rsid w:val="00412D8E"/>
    <w:rsid w:val="00412E0F"/>
    <w:rsid w:val="00413888"/>
    <w:rsid w:val="00421BFD"/>
    <w:rsid w:val="00422A50"/>
    <w:rsid w:val="00424DA0"/>
    <w:rsid w:val="00426DA6"/>
    <w:rsid w:val="00426DDE"/>
    <w:rsid w:val="004275E5"/>
    <w:rsid w:val="0043306B"/>
    <w:rsid w:val="004359F2"/>
    <w:rsid w:val="00437458"/>
    <w:rsid w:val="00440A5B"/>
    <w:rsid w:val="0044352E"/>
    <w:rsid w:val="00443A68"/>
    <w:rsid w:val="00444500"/>
    <w:rsid w:val="00450B6C"/>
    <w:rsid w:val="00453588"/>
    <w:rsid w:val="0045360A"/>
    <w:rsid w:val="004675EC"/>
    <w:rsid w:val="004703DC"/>
    <w:rsid w:val="00470F3E"/>
    <w:rsid w:val="0047124B"/>
    <w:rsid w:val="00475F6B"/>
    <w:rsid w:val="00487A9E"/>
    <w:rsid w:val="00490451"/>
    <w:rsid w:val="0049053F"/>
    <w:rsid w:val="00490892"/>
    <w:rsid w:val="0049378D"/>
    <w:rsid w:val="00496062"/>
    <w:rsid w:val="004C4D43"/>
    <w:rsid w:val="004C6242"/>
    <w:rsid w:val="004D4719"/>
    <w:rsid w:val="004D4A23"/>
    <w:rsid w:val="004E0C5A"/>
    <w:rsid w:val="004E6FA7"/>
    <w:rsid w:val="004E7E45"/>
    <w:rsid w:val="004F2CD5"/>
    <w:rsid w:val="004F4C73"/>
    <w:rsid w:val="004F528A"/>
    <w:rsid w:val="004F6817"/>
    <w:rsid w:val="00501062"/>
    <w:rsid w:val="00501AA3"/>
    <w:rsid w:val="00503364"/>
    <w:rsid w:val="00504CF1"/>
    <w:rsid w:val="00511560"/>
    <w:rsid w:val="00512B78"/>
    <w:rsid w:val="00513C68"/>
    <w:rsid w:val="00516007"/>
    <w:rsid w:val="00517537"/>
    <w:rsid w:val="005178E6"/>
    <w:rsid w:val="00525A20"/>
    <w:rsid w:val="0053042D"/>
    <w:rsid w:val="00535B91"/>
    <w:rsid w:val="005371FD"/>
    <w:rsid w:val="0054078D"/>
    <w:rsid w:val="00544AFE"/>
    <w:rsid w:val="005507AC"/>
    <w:rsid w:val="00550811"/>
    <w:rsid w:val="00551F89"/>
    <w:rsid w:val="005566B5"/>
    <w:rsid w:val="0055798C"/>
    <w:rsid w:val="00557D05"/>
    <w:rsid w:val="00560E3F"/>
    <w:rsid w:val="0056177C"/>
    <w:rsid w:val="00561A57"/>
    <w:rsid w:val="005725F3"/>
    <w:rsid w:val="00572986"/>
    <w:rsid w:val="00573CA1"/>
    <w:rsid w:val="00573DF8"/>
    <w:rsid w:val="0058059C"/>
    <w:rsid w:val="005823D7"/>
    <w:rsid w:val="00583374"/>
    <w:rsid w:val="005837AB"/>
    <w:rsid w:val="005860FD"/>
    <w:rsid w:val="00586271"/>
    <w:rsid w:val="005870F3"/>
    <w:rsid w:val="005876C7"/>
    <w:rsid w:val="00587B12"/>
    <w:rsid w:val="005900D3"/>
    <w:rsid w:val="00590979"/>
    <w:rsid w:val="00593D1A"/>
    <w:rsid w:val="00595039"/>
    <w:rsid w:val="005A1E36"/>
    <w:rsid w:val="005A30A2"/>
    <w:rsid w:val="005A3253"/>
    <w:rsid w:val="005A4929"/>
    <w:rsid w:val="005A73EF"/>
    <w:rsid w:val="005B26C0"/>
    <w:rsid w:val="005B4D25"/>
    <w:rsid w:val="005B64E8"/>
    <w:rsid w:val="005C0221"/>
    <w:rsid w:val="005C0F99"/>
    <w:rsid w:val="005C3E5F"/>
    <w:rsid w:val="005C6C23"/>
    <w:rsid w:val="005E065E"/>
    <w:rsid w:val="005E06BD"/>
    <w:rsid w:val="005E4EC2"/>
    <w:rsid w:val="005F285A"/>
    <w:rsid w:val="005F29C9"/>
    <w:rsid w:val="005F6774"/>
    <w:rsid w:val="00602D89"/>
    <w:rsid w:val="006039A6"/>
    <w:rsid w:val="00612ADC"/>
    <w:rsid w:val="0061722E"/>
    <w:rsid w:val="006175A9"/>
    <w:rsid w:val="00617D59"/>
    <w:rsid w:val="006212C3"/>
    <w:rsid w:val="0062356A"/>
    <w:rsid w:val="006264F3"/>
    <w:rsid w:val="00626B4A"/>
    <w:rsid w:val="00626C73"/>
    <w:rsid w:val="0062752D"/>
    <w:rsid w:val="00627E0A"/>
    <w:rsid w:val="00630354"/>
    <w:rsid w:val="00633744"/>
    <w:rsid w:val="00635E07"/>
    <w:rsid w:val="006374B7"/>
    <w:rsid w:val="00642CA6"/>
    <w:rsid w:val="00650E24"/>
    <w:rsid w:val="00652D9F"/>
    <w:rsid w:val="00653F7A"/>
    <w:rsid w:val="00660508"/>
    <w:rsid w:val="00673DCA"/>
    <w:rsid w:val="0067401B"/>
    <w:rsid w:val="0067452C"/>
    <w:rsid w:val="00674A4F"/>
    <w:rsid w:val="00675608"/>
    <w:rsid w:val="00677922"/>
    <w:rsid w:val="00680265"/>
    <w:rsid w:val="00682B60"/>
    <w:rsid w:val="00683569"/>
    <w:rsid w:val="00687327"/>
    <w:rsid w:val="00691ED6"/>
    <w:rsid w:val="00694816"/>
    <w:rsid w:val="006952AF"/>
    <w:rsid w:val="0069786A"/>
    <w:rsid w:val="006A00F0"/>
    <w:rsid w:val="006A5FBF"/>
    <w:rsid w:val="006B02C8"/>
    <w:rsid w:val="006B110E"/>
    <w:rsid w:val="006B13C2"/>
    <w:rsid w:val="006B16BE"/>
    <w:rsid w:val="006B2D8A"/>
    <w:rsid w:val="006B47B0"/>
    <w:rsid w:val="006B6CD5"/>
    <w:rsid w:val="006C4418"/>
    <w:rsid w:val="006C443E"/>
    <w:rsid w:val="006C605A"/>
    <w:rsid w:val="006C6C01"/>
    <w:rsid w:val="006C7034"/>
    <w:rsid w:val="006D181D"/>
    <w:rsid w:val="006D5E2E"/>
    <w:rsid w:val="006E6AB1"/>
    <w:rsid w:val="006E760F"/>
    <w:rsid w:val="006F4E36"/>
    <w:rsid w:val="006F5B0D"/>
    <w:rsid w:val="006F5DD9"/>
    <w:rsid w:val="006F664A"/>
    <w:rsid w:val="00701284"/>
    <w:rsid w:val="00703688"/>
    <w:rsid w:val="00704FE1"/>
    <w:rsid w:val="00706FFD"/>
    <w:rsid w:val="007079ED"/>
    <w:rsid w:val="00710D1C"/>
    <w:rsid w:val="00715762"/>
    <w:rsid w:val="00716973"/>
    <w:rsid w:val="007205A6"/>
    <w:rsid w:val="007205FA"/>
    <w:rsid w:val="00720BA3"/>
    <w:rsid w:val="00720CE3"/>
    <w:rsid w:val="00721103"/>
    <w:rsid w:val="007259FF"/>
    <w:rsid w:val="0072771D"/>
    <w:rsid w:val="00732A3A"/>
    <w:rsid w:val="0073495D"/>
    <w:rsid w:val="0073525E"/>
    <w:rsid w:val="0073607E"/>
    <w:rsid w:val="0073764B"/>
    <w:rsid w:val="00741E98"/>
    <w:rsid w:val="00742322"/>
    <w:rsid w:val="00745E6B"/>
    <w:rsid w:val="007468CE"/>
    <w:rsid w:val="007512D0"/>
    <w:rsid w:val="00751B77"/>
    <w:rsid w:val="00752D52"/>
    <w:rsid w:val="007540FE"/>
    <w:rsid w:val="00754BDB"/>
    <w:rsid w:val="00754FB3"/>
    <w:rsid w:val="007573B1"/>
    <w:rsid w:val="00760FF6"/>
    <w:rsid w:val="00762A7E"/>
    <w:rsid w:val="00762A9C"/>
    <w:rsid w:val="00763B38"/>
    <w:rsid w:val="00766C1C"/>
    <w:rsid w:val="00767A18"/>
    <w:rsid w:val="00770BEF"/>
    <w:rsid w:val="007712C2"/>
    <w:rsid w:val="00771ACA"/>
    <w:rsid w:val="00771D8E"/>
    <w:rsid w:val="00771F9E"/>
    <w:rsid w:val="007733E5"/>
    <w:rsid w:val="007768F4"/>
    <w:rsid w:val="00781CB6"/>
    <w:rsid w:val="00786B3F"/>
    <w:rsid w:val="00786DAD"/>
    <w:rsid w:val="0079218E"/>
    <w:rsid w:val="0079222E"/>
    <w:rsid w:val="00792F05"/>
    <w:rsid w:val="007978A9"/>
    <w:rsid w:val="007A0DD3"/>
    <w:rsid w:val="007A11D4"/>
    <w:rsid w:val="007A1430"/>
    <w:rsid w:val="007A219A"/>
    <w:rsid w:val="007A23F0"/>
    <w:rsid w:val="007A2AA4"/>
    <w:rsid w:val="007A6965"/>
    <w:rsid w:val="007A7D1B"/>
    <w:rsid w:val="007B384A"/>
    <w:rsid w:val="007B3C49"/>
    <w:rsid w:val="007B4589"/>
    <w:rsid w:val="007B6B0B"/>
    <w:rsid w:val="007B7AF8"/>
    <w:rsid w:val="007C20D5"/>
    <w:rsid w:val="007C6DF3"/>
    <w:rsid w:val="007D534A"/>
    <w:rsid w:val="007D58B9"/>
    <w:rsid w:val="007E2DAE"/>
    <w:rsid w:val="007E3085"/>
    <w:rsid w:val="007E45A3"/>
    <w:rsid w:val="007E48CA"/>
    <w:rsid w:val="007E5B74"/>
    <w:rsid w:val="007F10CC"/>
    <w:rsid w:val="007F361F"/>
    <w:rsid w:val="007F365A"/>
    <w:rsid w:val="007F559F"/>
    <w:rsid w:val="007F58A0"/>
    <w:rsid w:val="008001FA"/>
    <w:rsid w:val="008013BC"/>
    <w:rsid w:val="00801812"/>
    <w:rsid w:val="00801B31"/>
    <w:rsid w:val="00801DC5"/>
    <w:rsid w:val="00804B18"/>
    <w:rsid w:val="008053E2"/>
    <w:rsid w:val="0081105F"/>
    <w:rsid w:val="00811BCA"/>
    <w:rsid w:val="008123CC"/>
    <w:rsid w:val="00812468"/>
    <w:rsid w:val="00823622"/>
    <w:rsid w:val="008245C3"/>
    <w:rsid w:val="00824D10"/>
    <w:rsid w:val="00830BED"/>
    <w:rsid w:val="00830C7C"/>
    <w:rsid w:val="00831065"/>
    <w:rsid w:val="00835CDE"/>
    <w:rsid w:val="00836CA0"/>
    <w:rsid w:val="00837804"/>
    <w:rsid w:val="00840714"/>
    <w:rsid w:val="008444C2"/>
    <w:rsid w:val="0084507E"/>
    <w:rsid w:val="00851527"/>
    <w:rsid w:val="0085619E"/>
    <w:rsid w:val="008562D9"/>
    <w:rsid w:val="00857A7A"/>
    <w:rsid w:val="008604A0"/>
    <w:rsid w:val="008633AD"/>
    <w:rsid w:val="008644C3"/>
    <w:rsid w:val="00867060"/>
    <w:rsid w:val="00870432"/>
    <w:rsid w:val="008711BF"/>
    <w:rsid w:val="00871C3C"/>
    <w:rsid w:val="0087290E"/>
    <w:rsid w:val="00872BFB"/>
    <w:rsid w:val="00874C78"/>
    <w:rsid w:val="008766DF"/>
    <w:rsid w:val="008801ED"/>
    <w:rsid w:val="008818E3"/>
    <w:rsid w:val="008826D0"/>
    <w:rsid w:val="00883EEA"/>
    <w:rsid w:val="0088587B"/>
    <w:rsid w:val="00885F97"/>
    <w:rsid w:val="0088664F"/>
    <w:rsid w:val="008912BB"/>
    <w:rsid w:val="00892C41"/>
    <w:rsid w:val="00894900"/>
    <w:rsid w:val="0089522D"/>
    <w:rsid w:val="00895E07"/>
    <w:rsid w:val="00897410"/>
    <w:rsid w:val="008A4A6B"/>
    <w:rsid w:val="008A7312"/>
    <w:rsid w:val="008B44C7"/>
    <w:rsid w:val="008B5048"/>
    <w:rsid w:val="008C0B6B"/>
    <w:rsid w:val="008C17ED"/>
    <w:rsid w:val="008D21FC"/>
    <w:rsid w:val="008D3C65"/>
    <w:rsid w:val="008E75C8"/>
    <w:rsid w:val="008F4F2A"/>
    <w:rsid w:val="008F54CF"/>
    <w:rsid w:val="0090103B"/>
    <w:rsid w:val="00901AF6"/>
    <w:rsid w:val="0090221B"/>
    <w:rsid w:val="00903D71"/>
    <w:rsid w:val="0090491F"/>
    <w:rsid w:val="009131A6"/>
    <w:rsid w:val="0091497C"/>
    <w:rsid w:val="0091600E"/>
    <w:rsid w:val="009165FC"/>
    <w:rsid w:val="0092405E"/>
    <w:rsid w:val="00926176"/>
    <w:rsid w:val="00930EAD"/>
    <w:rsid w:val="009346AE"/>
    <w:rsid w:val="00934BBC"/>
    <w:rsid w:val="00935B53"/>
    <w:rsid w:val="00937D93"/>
    <w:rsid w:val="00937EC4"/>
    <w:rsid w:val="00944489"/>
    <w:rsid w:val="00947031"/>
    <w:rsid w:val="00947166"/>
    <w:rsid w:val="00950395"/>
    <w:rsid w:val="00950838"/>
    <w:rsid w:val="00951CA2"/>
    <w:rsid w:val="00954DDC"/>
    <w:rsid w:val="00955882"/>
    <w:rsid w:val="009657E2"/>
    <w:rsid w:val="009674EE"/>
    <w:rsid w:val="00970EFD"/>
    <w:rsid w:val="009772A3"/>
    <w:rsid w:val="00985530"/>
    <w:rsid w:val="00986ECD"/>
    <w:rsid w:val="0099011E"/>
    <w:rsid w:val="00991C7E"/>
    <w:rsid w:val="00991E86"/>
    <w:rsid w:val="00997D22"/>
    <w:rsid w:val="009A3D54"/>
    <w:rsid w:val="009A43B6"/>
    <w:rsid w:val="009A5016"/>
    <w:rsid w:val="009A66C9"/>
    <w:rsid w:val="009A7A8E"/>
    <w:rsid w:val="009B1BE1"/>
    <w:rsid w:val="009B4FC0"/>
    <w:rsid w:val="009C0BB2"/>
    <w:rsid w:val="009C2B28"/>
    <w:rsid w:val="009C6322"/>
    <w:rsid w:val="009C6B5C"/>
    <w:rsid w:val="009C77DE"/>
    <w:rsid w:val="009D1FC6"/>
    <w:rsid w:val="009D6CB2"/>
    <w:rsid w:val="009D7C17"/>
    <w:rsid w:val="009E0D22"/>
    <w:rsid w:val="009E62EC"/>
    <w:rsid w:val="009F075B"/>
    <w:rsid w:val="009F163E"/>
    <w:rsid w:val="009F225B"/>
    <w:rsid w:val="009F332A"/>
    <w:rsid w:val="009F485B"/>
    <w:rsid w:val="009F4FBB"/>
    <w:rsid w:val="009F5CCB"/>
    <w:rsid w:val="00A01BD0"/>
    <w:rsid w:val="00A02A22"/>
    <w:rsid w:val="00A1032D"/>
    <w:rsid w:val="00A1223B"/>
    <w:rsid w:val="00A1320D"/>
    <w:rsid w:val="00A135DE"/>
    <w:rsid w:val="00A15A15"/>
    <w:rsid w:val="00A178F6"/>
    <w:rsid w:val="00A233F3"/>
    <w:rsid w:val="00A26520"/>
    <w:rsid w:val="00A30FDB"/>
    <w:rsid w:val="00A319A2"/>
    <w:rsid w:val="00A33704"/>
    <w:rsid w:val="00A35F9A"/>
    <w:rsid w:val="00A36D41"/>
    <w:rsid w:val="00A41E29"/>
    <w:rsid w:val="00A45BE7"/>
    <w:rsid w:val="00A45ED6"/>
    <w:rsid w:val="00A502EB"/>
    <w:rsid w:val="00A5115E"/>
    <w:rsid w:val="00A56BA1"/>
    <w:rsid w:val="00A56F8F"/>
    <w:rsid w:val="00A573A1"/>
    <w:rsid w:val="00A62DFA"/>
    <w:rsid w:val="00A63E5D"/>
    <w:rsid w:val="00A64568"/>
    <w:rsid w:val="00A65451"/>
    <w:rsid w:val="00A65DC3"/>
    <w:rsid w:val="00A72436"/>
    <w:rsid w:val="00A732F8"/>
    <w:rsid w:val="00A74C0C"/>
    <w:rsid w:val="00A8208F"/>
    <w:rsid w:val="00A8237C"/>
    <w:rsid w:val="00A8292D"/>
    <w:rsid w:val="00A86CE6"/>
    <w:rsid w:val="00A958A1"/>
    <w:rsid w:val="00A9786B"/>
    <w:rsid w:val="00AA1C79"/>
    <w:rsid w:val="00AA40C4"/>
    <w:rsid w:val="00AA4CA3"/>
    <w:rsid w:val="00AA578E"/>
    <w:rsid w:val="00AA6E75"/>
    <w:rsid w:val="00AA7BF0"/>
    <w:rsid w:val="00AB1965"/>
    <w:rsid w:val="00AB19E0"/>
    <w:rsid w:val="00AB3834"/>
    <w:rsid w:val="00AC193A"/>
    <w:rsid w:val="00AC3DB9"/>
    <w:rsid w:val="00AC3E11"/>
    <w:rsid w:val="00AC736D"/>
    <w:rsid w:val="00AC7C11"/>
    <w:rsid w:val="00AD0D24"/>
    <w:rsid w:val="00AD493E"/>
    <w:rsid w:val="00AD5909"/>
    <w:rsid w:val="00AD7C23"/>
    <w:rsid w:val="00AE2BC5"/>
    <w:rsid w:val="00AF16FB"/>
    <w:rsid w:val="00AF573E"/>
    <w:rsid w:val="00AF68E8"/>
    <w:rsid w:val="00AF7ABA"/>
    <w:rsid w:val="00AF7C2D"/>
    <w:rsid w:val="00B01636"/>
    <w:rsid w:val="00B0285E"/>
    <w:rsid w:val="00B033BB"/>
    <w:rsid w:val="00B040C7"/>
    <w:rsid w:val="00B07032"/>
    <w:rsid w:val="00B132E7"/>
    <w:rsid w:val="00B24CCB"/>
    <w:rsid w:val="00B25C8E"/>
    <w:rsid w:val="00B2734D"/>
    <w:rsid w:val="00B2786B"/>
    <w:rsid w:val="00B3033A"/>
    <w:rsid w:val="00B31382"/>
    <w:rsid w:val="00B31BAF"/>
    <w:rsid w:val="00B31F91"/>
    <w:rsid w:val="00B34972"/>
    <w:rsid w:val="00B366A6"/>
    <w:rsid w:val="00B45785"/>
    <w:rsid w:val="00B50847"/>
    <w:rsid w:val="00B52A7C"/>
    <w:rsid w:val="00B601C7"/>
    <w:rsid w:val="00B612B1"/>
    <w:rsid w:val="00B6186D"/>
    <w:rsid w:val="00B67625"/>
    <w:rsid w:val="00B74F37"/>
    <w:rsid w:val="00B765BE"/>
    <w:rsid w:val="00B81A3B"/>
    <w:rsid w:val="00B82F7D"/>
    <w:rsid w:val="00B8305B"/>
    <w:rsid w:val="00B86BC5"/>
    <w:rsid w:val="00B9282E"/>
    <w:rsid w:val="00B93703"/>
    <w:rsid w:val="00B93F80"/>
    <w:rsid w:val="00B940F9"/>
    <w:rsid w:val="00B957B2"/>
    <w:rsid w:val="00B97ED0"/>
    <w:rsid w:val="00BA79D2"/>
    <w:rsid w:val="00BB292C"/>
    <w:rsid w:val="00BC03CA"/>
    <w:rsid w:val="00BC2D08"/>
    <w:rsid w:val="00BC4BDB"/>
    <w:rsid w:val="00BC624D"/>
    <w:rsid w:val="00BC6E90"/>
    <w:rsid w:val="00BC792A"/>
    <w:rsid w:val="00BD3436"/>
    <w:rsid w:val="00BD4577"/>
    <w:rsid w:val="00BD6D47"/>
    <w:rsid w:val="00BD7168"/>
    <w:rsid w:val="00BE0F03"/>
    <w:rsid w:val="00BE271D"/>
    <w:rsid w:val="00BE4644"/>
    <w:rsid w:val="00BE4AC9"/>
    <w:rsid w:val="00BE4D81"/>
    <w:rsid w:val="00BE544E"/>
    <w:rsid w:val="00BF0555"/>
    <w:rsid w:val="00BF09FE"/>
    <w:rsid w:val="00BF47D2"/>
    <w:rsid w:val="00BF5E92"/>
    <w:rsid w:val="00BF694D"/>
    <w:rsid w:val="00BF7BB7"/>
    <w:rsid w:val="00C0733E"/>
    <w:rsid w:val="00C12A7C"/>
    <w:rsid w:val="00C13878"/>
    <w:rsid w:val="00C230FC"/>
    <w:rsid w:val="00C24F42"/>
    <w:rsid w:val="00C32E6F"/>
    <w:rsid w:val="00C33599"/>
    <w:rsid w:val="00C33AF8"/>
    <w:rsid w:val="00C35C42"/>
    <w:rsid w:val="00C406F9"/>
    <w:rsid w:val="00C4356A"/>
    <w:rsid w:val="00C451A7"/>
    <w:rsid w:val="00C478BA"/>
    <w:rsid w:val="00C47E1F"/>
    <w:rsid w:val="00C52B4C"/>
    <w:rsid w:val="00C54998"/>
    <w:rsid w:val="00C56717"/>
    <w:rsid w:val="00C63333"/>
    <w:rsid w:val="00C63DF5"/>
    <w:rsid w:val="00C66422"/>
    <w:rsid w:val="00C668C5"/>
    <w:rsid w:val="00C67EC1"/>
    <w:rsid w:val="00C72FC1"/>
    <w:rsid w:val="00C807C2"/>
    <w:rsid w:val="00C8156F"/>
    <w:rsid w:val="00C83AE0"/>
    <w:rsid w:val="00C85B96"/>
    <w:rsid w:val="00C86426"/>
    <w:rsid w:val="00C86CB0"/>
    <w:rsid w:val="00C87E8C"/>
    <w:rsid w:val="00C90391"/>
    <w:rsid w:val="00C969D6"/>
    <w:rsid w:val="00CA0E5D"/>
    <w:rsid w:val="00CB0A89"/>
    <w:rsid w:val="00CB2644"/>
    <w:rsid w:val="00CB70F9"/>
    <w:rsid w:val="00CC1DA8"/>
    <w:rsid w:val="00CC3687"/>
    <w:rsid w:val="00CC47CE"/>
    <w:rsid w:val="00CC6D12"/>
    <w:rsid w:val="00CC7D4A"/>
    <w:rsid w:val="00CD16F3"/>
    <w:rsid w:val="00CE33FC"/>
    <w:rsid w:val="00CE58A1"/>
    <w:rsid w:val="00CE64C2"/>
    <w:rsid w:val="00CF0BCB"/>
    <w:rsid w:val="00CF1108"/>
    <w:rsid w:val="00CF24F9"/>
    <w:rsid w:val="00CF2728"/>
    <w:rsid w:val="00CF3428"/>
    <w:rsid w:val="00D00ABD"/>
    <w:rsid w:val="00D0107A"/>
    <w:rsid w:val="00D0333D"/>
    <w:rsid w:val="00D0629B"/>
    <w:rsid w:val="00D150D3"/>
    <w:rsid w:val="00D155BE"/>
    <w:rsid w:val="00D1593E"/>
    <w:rsid w:val="00D16F29"/>
    <w:rsid w:val="00D1720B"/>
    <w:rsid w:val="00D21FCD"/>
    <w:rsid w:val="00D226F2"/>
    <w:rsid w:val="00D232A4"/>
    <w:rsid w:val="00D304F6"/>
    <w:rsid w:val="00D3275B"/>
    <w:rsid w:val="00D34645"/>
    <w:rsid w:val="00D346D3"/>
    <w:rsid w:val="00D37CE6"/>
    <w:rsid w:val="00D409DE"/>
    <w:rsid w:val="00D42212"/>
    <w:rsid w:val="00D4303D"/>
    <w:rsid w:val="00D478EF"/>
    <w:rsid w:val="00D47FC3"/>
    <w:rsid w:val="00D50833"/>
    <w:rsid w:val="00D51AC4"/>
    <w:rsid w:val="00D527FB"/>
    <w:rsid w:val="00D57479"/>
    <w:rsid w:val="00D6160B"/>
    <w:rsid w:val="00D6350F"/>
    <w:rsid w:val="00D65078"/>
    <w:rsid w:val="00D6762D"/>
    <w:rsid w:val="00D717DF"/>
    <w:rsid w:val="00D72D0D"/>
    <w:rsid w:val="00D73CF8"/>
    <w:rsid w:val="00D74873"/>
    <w:rsid w:val="00D7706D"/>
    <w:rsid w:val="00D77225"/>
    <w:rsid w:val="00D77709"/>
    <w:rsid w:val="00D77BEC"/>
    <w:rsid w:val="00D81E7A"/>
    <w:rsid w:val="00D8277E"/>
    <w:rsid w:val="00D83E70"/>
    <w:rsid w:val="00D8589E"/>
    <w:rsid w:val="00D86D6E"/>
    <w:rsid w:val="00D908BD"/>
    <w:rsid w:val="00D9250C"/>
    <w:rsid w:val="00D92EE7"/>
    <w:rsid w:val="00DA5CA5"/>
    <w:rsid w:val="00DB0329"/>
    <w:rsid w:val="00DB1CE8"/>
    <w:rsid w:val="00DB21D8"/>
    <w:rsid w:val="00DB380F"/>
    <w:rsid w:val="00DB66BD"/>
    <w:rsid w:val="00DB6D2B"/>
    <w:rsid w:val="00DC153C"/>
    <w:rsid w:val="00DC1D99"/>
    <w:rsid w:val="00DC3869"/>
    <w:rsid w:val="00DC4BFE"/>
    <w:rsid w:val="00DC5408"/>
    <w:rsid w:val="00DC65FD"/>
    <w:rsid w:val="00DD164D"/>
    <w:rsid w:val="00DD6C8B"/>
    <w:rsid w:val="00DD7E99"/>
    <w:rsid w:val="00DE24AA"/>
    <w:rsid w:val="00DE496F"/>
    <w:rsid w:val="00DE5A60"/>
    <w:rsid w:val="00DE6E41"/>
    <w:rsid w:val="00DF227A"/>
    <w:rsid w:val="00DF5DBC"/>
    <w:rsid w:val="00DF6125"/>
    <w:rsid w:val="00DF69D8"/>
    <w:rsid w:val="00E02B7E"/>
    <w:rsid w:val="00E053B3"/>
    <w:rsid w:val="00E10F96"/>
    <w:rsid w:val="00E1143B"/>
    <w:rsid w:val="00E12509"/>
    <w:rsid w:val="00E131F7"/>
    <w:rsid w:val="00E13273"/>
    <w:rsid w:val="00E13A1F"/>
    <w:rsid w:val="00E1402E"/>
    <w:rsid w:val="00E168D9"/>
    <w:rsid w:val="00E16A85"/>
    <w:rsid w:val="00E16BB0"/>
    <w:rsid w:val="00E21826"/>
    <w:rsid w:val="00E21FDF"/>
    <w:rsid w:val="00E22040"/>
    <w:rsid w:val="00E26AD8"/>
    <w:rsid w:val="00E27B6C"/>
    <w:rsid w:val="00E305D6"/>
    <w:rsid w:val="00E30C75"/>
    <w:rsid w:val="00E36507"/>
    <w:rsid w:val="00E366C9"/>
    <w:rsid w:val="00E40AAC"/>
    <w:rsid w:val="00E43FCD"/>
    <w:rsid w:val="00E44014"/>
    <w:rsid w:val="00E45794"/>
    <w:rsid w:val="00E46822"/>
    <w:rsid w:val="00E46E1A"/>
    <w:rsid w:val="00E50563"/>
    <w:rsid w:val="00E506CE"/>
    <w:rsid w:val="00E521BB"/>
    <w:rsid w:val="00E53540"/>
    <w:rsid w:val="00E56655"/>
    <w:rsid w:val="00E570F1"/>
    <w:rsid w:val="00E5730E"/>
    <w:rsid w:val="00E61A60"/>
    <w:rsid w:val="00E61CCB"/>
    <w:rsid w:val="00E64D4C"/>
    <w:rsid w:val="00E65510"/>
    <w:rsid w:val="00E6781D"/>
    <w:rsid w:val="00E67ADC"/>
    <w:rsid w:val="00E706D4"/>
    <w:rsid w:val="00E80B43"/>
    <w:rsid w:val="00E8212D"/>
    <w:rsid w:val="00E82737"/>
    <w:rsid w:val="00E8319C"/>
    <w:rsid w:val="00E83A01"/>
    <w:rsid w:val="00E84D8E"/>
    <w:rsid w:val="00E851D2"/>
    <w:rsid w:val="00E87B5C"/>
    <w:rsid w:val="00E9042A"/>
    <w:rsid w:val="00E933B9"/>
    <w:rsid w:val="00E96B99"/>
    <w:rsid w:val="00EA0E4D"/>
    <w:rsid w:val="00EA122E"/>
    <w:rsid w:val="00EA1BF5"/>
    <w:rsid w:val="00EA1F04"/>
    <w:rsid w:val="00EA259B"/>
    <w:rsid w:val="00EA2851"/>
    <w:rsid w:val="00EA68CA"/>
    <w:rsid w:val="00EB241F"/>
    <w:rsid w:val="00EB4069"/>
    <w:rsid w:val="00ED1131"/>
    <w:rsid w:val="00ED27B2"/>
    <w:rsid w:val="00ED400E"/>
    <w:rsid w:val="00ED50ED"/>
    <w:rsid w:val="00EE6989"/>
    <w:rsid w:val="00EE7B65"/>
    <w:rsid w:val="00EF0A40"/>
    <w:rsid w:val="00EF10F0"/>
    <w:rsid w:val="00EF27A7"/>
    <w:rsid w:val="00EF41EE"/>
    <w:rsid w:val="00EF44B8"/>
    <w:rsid w:val="00F040DC"/>
    <w:rsid w:val="00F13355"/>
    <w:rsid w:val="00F14983"/>
    <w:rsid w:val="00F15305"/>
    <w:rsid w:val="00F17D94"/>
    <w:rsid w:val="00F20112"/>
    <w:rsid w:val="00F22B40"/>
    <w:rsid w:val="00F23982"/>
    <w:rsid w:val="00F24B5C"/>
    <w:rsid w:val="00F276B3"/>
    <w:rsid w:val="00F30CE5"/>
    <w:rsid w:val="00F31E47"/>
    <w:rsid w:val="00F34285"/>
    <w:rsid w:val="00F34E34"/>
    <w:rsid w:val="00F357A3"/>
    <w:rsid w:val="00F36D29"/>
    <w:rsid w:val="00F405BF"/>
    <w:rsid w:val="00F41219"/>
    <w:rsid w:val="00F46F3A"/>
    <w:rsid w:val="00F47E99"/>
    <w:rsid w:val="00F53F98"/>
    <w:rsid w:val="00F54167"/>
    <w:rsid w:val="00F54F02"/>
    <w:rsid w:val="00F55350"/>
    <w:rsid w:val="00F55FDB"/>
    <w:rsid w:val="00F606A1"/>
    <w:rsid w:val="00F60B71"/>
    <w:rsid w:val="00F621D4"/>
    <w:rsid w:val="00F624B3"/>
    <w:rsid w:val="00F64BA5"/>
    <w:rsid w:val="00F6578B"/>
    <w:rsid w:val="00F74F82"/>
    <w:rsid w:val="00F8122D"/>
    <w:rsid w:val="00F863C9"/>
    <w:rsid w:val="00F910C4"/>
    <w:rsid w:val="00F937B9"/>
    <w:rsid w:val="00F96725"/>
    <w:rsid w:val="00FA02AA"/>
    <w:rsid w:val="00FA1231"/>
    <w:rsid w:val="00FA4FB6"/>
    <w:rsid w:val="00FA6ADE"/>
    <w:rsid w:val="00FB2B6E"/>
    <w:rsid w:val="00FB420E"/>
    <w:rsid w:val="00FB565A"/>
    <w:rsid w:val="00FC2C47"/>
    <w:rsid w:val="00FC46D7"/>
    <w:rsid w:val="00FC6B2D"/>
    <w:rsid w:val="00FC7CE8"/>
    <w:rsid w:val="00FD367C"/>
    <w:rsid w:val="00FD4CB6"/>
    <w:rsid w:val="00FD4DD9"/>
    <w:rsid w:val="00FE20EC"/>
    <w:rsid w:val="00FF40FD"/>
    <w:rsid w:val="00FF5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59528"/>
  <w15:docId w15:val="{3395D8A0-ED66-4D38-A4EC-1FEE73C9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D1FC6"/>
    <w:pPr>
      <w:keepNext/>
      <w:keepLines/>
      <w:spacing w:before="400" w:after="120"/>
      <w:ind w:left="-426"/>
      <w:outlineLvl w:val="0"/>
    </w:pPr>
    <w:rPr>
      <w:b/>
      <w:sz w:val="36"/>
      <w:szCs w:val="40"/>
    </w:rPr>
  </w:style>
  <w:style w:type="paragraph" w:styleId="Heading2">
    <w:name w:val="heading 2"/>
    <w:basedOn w:val="Normal"/>
    <w:next w:val="Normal"/>
    <w:link w:val="Heading2Char2"/>
    <w:autoRedefine/>
    <w:unhideWhenUsed/>
    <w:qFormat/>
    <w:rsid w:val="00F31E47"/>
    <w:pPr>
      <w:keepNext/>
      <w:keepLines/>
      <w:spacing w:before="360" w:after="120"/>
      <w:outlineLvl w:val="1"/>
    </w:pPr>
    <w:rPr>
      <w:b/>
      <w:sz w:val="28"/>
      <w:szCs w:val="32"/>
    </w:rPr>
  </w:style>
  <w:style w:type="paragraph" w:styleId="Heading3">
    <w:name w:val="heading 3"/>
    <w:basedOn w:val="Normal"/>
    <w:next w:val="Normal"/>
    <w:link w:val="Heading3Char1"/>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D7C17"/>
    <w:rPr>
      <w:color w:val="0000FF" w:themeColor="hyperlink"/>
      <w:u w:val="single"/>
    </w:rPr>
  </w:style>
  <w:style w:type="character" w:customStyle="1" w:styleId="1">
    <w:name w:val="Неразрешенное упоминание1"/>
    <w:basedOn w:val="DefaultParagraphFont"/>
    <w:uiPriority w:val="99"/>
    <w:semiHidden/>
    <w:unhideWhenUsed/>
    <w:rsid w:val="009D7C17"/>
    <w:rPr>
      <w:color w:val="605E5C"/>
      <w:shd w:val="clear" w:color="auto" w:fill="E1DFDD"/>
    </w:rPr>
  </w:style>
  <w:style w:type="paragraph" w:styleId="Header">
    <w:name w:val="header"/>
    <w:basedOn w:val="Normal"/>
    <w:link w:val="HeaderChar"/>
    <w:uiPriority w:val="99"/>
    <w:unhideWhenUsed/>
    <w:rsid w:val="00EF0A40"/>
    <w:pPr>
      <w:tabs>
        <w:tab w:val="center" w:pos="4513"/>
        <w:tab w:val="right" w:pos="9026"/>
      </w:tabs>
      <w:spacing w:line="240" w:lineRule="auto"/>
    </w:pPr>
  </w:style>
  <w:style w:type="character" w:customStyle="1" w:styleId="HeaderChar">
    <w:name w:val="Header Char"/>
    <w:basedOn w:val="DefaultParagraphFont"/>
    <w:link w:val="Header"/>
    <w:uiPriority w:val="99"/>
    <w:rsid w:val="00EF0A40"/>
  </w:style>
  <w:style w:type="paragraph" w:styleId="Footer">
    <w:name w:val="footer"/>
    <w:basedOn w:val="Normal"/>
    <w:link w:val="FooterChar"/>
    <w:uiPriority w:val="99"/>
    <w:unhideWhenUsed/>
    <w:rsid w:val="00EF0A40"/>
    <w:pPr>
      <w:tabs>
        <w:tab w:val="center" w:pos="4513"/>
        <w:tab w:val="right" w:pos="9026"/>
      </w:tabs>
      <w:spacing w:line="240" w:lineRule="auto"/>
    </w:pPr>
  </w:style>
  <w:style w:type="character" w:customStyle="1" w:styleId="FooterChar">
    <w:name w:val="Footer Char"/>
    <w:basedOn w:val="DefaultParagraphFont"/>
    <w:link w:val="Footer"/>
    <w:uiPriority w:val="99"/>
    <w:rsid w:val="00EF0A40"/>
  </w:style>
  <w:style w:type="paragraph" w:styleId="TOC1">
    <w:name w:val="toc 1"/>
    <w:basedOn w:val="Normal"/>
    <w:next w:val="Normal"/>
    <w:autoRedefine/>
    <w:uiPriority w:val="39"/>
    <w:unhideWhenUsed/>
    <w:rsid w:val="00CA0E5D"/>
    <w:pPr>
      <w:tabs>
        <w:tab w:val="right" w:leader="dot" w:pos="9019"/>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EF0A40"/>
    <w:pPr>
      <w:ind w:left="220"/>
    </w:pPr>
    <w:rPr>
      <w:rFonts w:asciiTheme="minorHAnsi" w:hAnsiTheme="minorHAnsi"/>
      <w:smallCaps/>
      <w:sz w:val="20"/>
      <w:szCs w:val="20"/>
    </w:rPr>
  </w:style>
  <w:style w:type="paragraph" w:styleId="TOC3">
    <w:name w:val="toc 3"/>
    <w:basedOn w:val="Normal"/>
    <w:next w:val="Normal"/>
    <w:autoRedefine/>
    <w:uiPriority w:val="39"/>
    <w:unhideWhenUsed/>
    <w:rsid w:val="00EF0A40"/>
    <w:pPr>
      <w:ind w:left="440"/>
    </w:pPr>
    <w:rPr>
      <w:rFonts w:asciiTheme="minorHAnsi" w:hAnsiTheme="minorHAnsi"/>
      <w:i/>
      <w:iCs/>
      <w:sz w:val="20"/>
      <w:szCs w:val="20"/>
    </w:rPr>
  </w:style>
  <w:style w:type="paragraph" w:styleId="TOC4">
    <w:name w:val="toc 4"/>
    <w:basedOn w:val="Normal"/>
    <w:next w:val="Normal"/>
    <w:autoRedefine/>
    <w:uiPriority w:val="39"/>
    <w:unhideWhenUsed/>
    <w:rsid w:val="00EF0A40"/>
    <w:pPr>
      <w:ind w:left="660"/>
    </w:pPr>
    <w:rPr>
      <w:rFonts w:asciiTheme="minorHAnsi" w:hAnsiTheme="minorHAnsi"/>
      <w:sz w:val="18"/>
      <w:szCs w:val="18"/>
    </w:rPr>
  </w:style>
  <w:style w:type="paragraph" w:styleId="TOC5">
    <w:name w:val="toc 5"/>
    <w:basedOn w:val="Normal"/>
    <w:next w:val="Normal"/>
    <w:autoRedefine/>
    <w:uiPriority w:val="39"/>
    <w:unhideWhenUsed/>
    <w:rsid w:val="00EF0A40"/>
    <w:pPr>
      <w:ind w:left="880"/>
    </w:pPr>
    <w:rPr>
      <w:rFonts w:asciiTheme="minorHAnsi" w:hAnsiTheme="minorHAnsi"/>
      <w:sz w:val="18"/>
      <w:szCs w:val="18"/>
    </w:rPr>
  </w:style>
  <w:style w:type="paragraph" w:styleId="TOC6">
    <w:name w:val="toc 6"/>
    <w:basedOn w:val="Normal"/>
    <w:next w:val="Normal"/>
    <w:autoRedefine/>
    <w:uiPriority w:val="39"/>
    <w:unhideWhenUsed/>
    <w:rsid w:val="00EF0A40"/>
    <w:pPr>
      <w:ind w:left="1100"/>
    </w:pPr>
    <w:rPr>
      <w:rFonts w:asciiTheme="minorHAnsi" w:hAnsiTheme="minorHAnsi"/>
      <w:sz w:val="18"/>
      <w:szCs w:val="18"/>
    </w:rPr>
  </w:style>
  <w:style w:type="paragraph" w:styleId="TOC7">
    <w:name w:val="toc 7"/>
    <w:basedOn w:val="Normal"/>
    <w:next w:val="Normal"/>
    <w:autoRedefine/>
    <w:uiPriority w:val="39"/>
    <w:unhideWhenUsed/>
    <w:rsid w:val="00EF0A40"/>
    <w:pPr>
      <w:ind w:left="1320"/>
    </w:pPr>
    <w:rPr>
      <w:rFonts w:asciiTheme="minorHAnsi" w:hAnsiTheme="minorHAnsi"/>
      <w:sz w:val="18"/>
      <w:szCs w:val="18"/>
    </w:rPr>
  </w:style>
  <w:style w:type="paragraph" w:styleId="TOC8">
    <w:name w:val="toc 8"/>
    <w:basedOn w:val="Normal"/>
    <w:next w:val="Normal"/>
    <w:autoRedefine/>
    <w:uiPriority w:val="39"/>
    <w:unhideWhenUsed/>
    <w:rsid w:val="00EF0A40"/>
    <w:pPr>
      <w:ind w:left="1540"/>
    </w:pPr>
    <w:rPr>
      <w:rFonts w:asciiTheme="minorHAnsi" w:hAnsiTheme="minorHAnsi"/>
      <w:sz w:val="18"/>
      <w:szCs w:val="18"/>
    </w:rPr>
  </w:style>
  <w:style w:type="paragraph" w:styleId="TOC9">
    <w:name w:val="toc 9"/>
    <w:basedOn w:val="Normal"/>
    <w:next w:val="Normal"/>
    <w:autoRedefine/>
    <w:uiPriority w:val="39"/>
    <w:unhideWhenUsed/>
    <w:rsid w:val="00EF0A40"/>
    <w:pPr>
      <w:ind w:left="1760"/>
    </w:pPr>
    <w:rPr>
      <w:rFonts w:asciiTheme="minorHAnsi" w:hAnsiTheme="minorHAnsi"/>
      <w:sz w:val="18"/>
      <w:szCs w:val="18"/>
    </w:rPr>
  </w:style>
  <w:style w:type="paragraph" w:styleId="ListParagraph">
    <w:name w:val="List Paragraph"/>
    <w:basedOn w:val="Normal"/>
    <w:uiPriority w:val="34"/>
    <w:qFormat/>
    <w:rsid w:val="00381DB2"/>
    <w:pPr>
      <w:ind w:left="720"/>
      <w:contextualSpacing/>
    </w:pPr>
  </w:style>
  <w:style w:type="character" w:styleId="FollowedHyperlink">
    <w:name w:val="FollowedHyperlink"/>
    <w:basedOn w:val="DefaultParagraphFont"/>
    <w:uiPriority w:val="99"/>
    <w:semiHidden/>
    <w:unhideWhenUsed/>
    <w:rsid w:val="00BE544E"/>
    <w:rPr>
      <w:color w:val="800080" w:themeColor="followedHyperlink"/>
      <w:u w:val="single"/>
    </w:rPr>
  </w:style>
  <w:style w:type="paragraph" w:customStyle="1" w:styleId="paranumbered">
    <w:name w:val="paranumbered"/>
    <w:basedOn w:val="Normal"/>
    <w:next w:val="Normal"/>
    <w:link w:val="paranumberedChar"/>
    <w:qFormat/>
    <w:rsid w:val="00A56F8F"/>
    <w:pPr>
      <w:numPr>
        <w:numId w:val="30"/>
      </w:numPr>
      <w:spacing w:before="120"/>
      <w:ind w:left="0" w:hanging="567"/>
      <w:jc w:val="both"/>
    </w:pPr>
  </w:style>
  <w:style w:type="paragraph" w:styleId="Revision">
    <w:name w:val="Revision"/>
    <w:hidden/>
    <w:uiPriority w:val="99"/>
    <w:semiHidden/>
    <w:rsid w:val="00892C41"/>
    <w:pPr>
      <w:spacing w:line="240" w:lineRule="auto"/>
    </w:pPr>
  </w:style>
  <w:style w:type="character" w:customStyle="1" w:styleId="paranumberedChar">
    <w:name w:val="paranumbered Char"/>
    <w:link w:val="paranumbered"/>
    <w:rsid w:val="00A56F8F"/>
  </w:style>
  <w:style w:type="character" w:styleId="CommentReference">
    <w:name w:val="annotation reference"/>
    <w:basedOn w:val="DefaultParagraphFont"/>
    <w:uiPriority w:val="99"/>
    <w:semiHidden/>
    <w:unhideWhenUsed/>
    <w:rsid w:val="006C7034"/>
    <w:rPr>
      <w:sz w:val="16"/>
      <w:szCs w:val="16"/>
    </w:rPr>
  </w:style>
  <w:style w:type="paragraph" w:styleId="CommentText">
    <w:name w:val="annotation text"/>
    <w:basedOn w:val="Normal"/>
    <w:link w:val="CommentTextChar"/>
    <w:uiPriority w:val="99"/>
    <w:semiHidden/>
    <w:unhideWhenUsed/>
    <w:rsid w:val="006C7034"/>
    <w:pPr>
      <w:spacing w:line="240" w:lineRule="auto"/>
    </w:pPr>
    <w:rPr>
      <w:sz w:val="20"/>
      <w:szCs w:val="20"/>
    </w:rPr>
  </w:style>
  <w:style w:type="character" w:customStyle="1" w:styleId="CommentTextChar">
    <w:name w:val="Comment Text Char"/>
    <w:basedOn w:val="DefaultParagraphFont"/>
    <w:link w:val="CommentText"/>
    <w:uiPriority w:val="99"/>
    <w:semiHidden/>
    <w:rsid w:val="006C7034"/>
    <w:rPr>
      <w:sz w:val="20"/>
      <w:szCs w:val="20"/>
    </w:rPr>
  </w:style>
  <w:style w:type="paragraph" w:styleId="CommentSubject">
    <w:name w:val="annotation subject"/>
    <w:basedOn w:val="CommentText"/>
    <w:next w:val="CommentText"/>
    <w:link w:val="CommentSubjectChar"/>
    <w:uiPriority w:val="99"/>
    <w:semiHidden/>
    <w:unhideWhenUsed/>
    <w:rsid w:val="006C7034"/>
    <w:rPr>
      <w:b/>
      <w:bCs/>
    </w:rPr>
  </w:style>
  <w:style w:type="character" w:customStyle="1" w:styleId="CommentSubjectChar">
    <w:name w:val="Comment Subject Char"/>
    <w:basedOn w:val="CommentTextChar"/>
    <w:link w:val="CommentSubject"/>
    <w:uiPriority w:val="99"/>
    <w:semiHidden/>
    <w:rsid w:val="006C7034"/>
    <w:rPr>
      <w:b/>
      <w:bCs/>
      <w:sz w:val="20"/>
      <w:szCs w:val="20"/>
    </w:rPr>
  </w:style>
  <w:style w:type="character" w:customStyle="1" w:styleId="apple-converted-space">
    <w:name w:val="apple-converted-space"/>
    <w:basedOn w:val="DefaultParagraphFont"/>
    <w:rsid w:val="00F405BF"/>
  </w:style>
  <w:style w:type="paragraph" w:customStyle="1" w:styleId="msonormal0">
    <w:name w:val="msonormal"/>
    <w:basedOn w:val="Normal"/>
    <w:rsid w:val="007D5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7D58B9"/>
    <w:pPr>
      <w:spacing w:before="100" w:beforeAutospacing="1" w:after="100" w:afterAutospacing="1" w:line="240" w:lineRule="auto"/>
    </w:pPr>
    <w:rPr>
      <w:rFonts w:ascii="Tahoma" w:eastAsia="Times New Roman" w:hAnsi="Tahoma" w:cs="Tahoma"/>
      <w:color w:val="000000"/>
      <w:sz w:val="20"/>
      <w:szCs w:val="20"/>
    </w:rPr>
  </w:style>
  <w:style w:type="paragraph" w:customStyle="1" w:styleId="font6">
    <w:name w:val="font6"/>
    <w:basedOn w:val="Normal"/>
    <w:rsid w:val="007D58B9"/>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xl63">
    <w:name w:val="xl6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6">
    <w:name w:val="xl6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7">
    <w:name w:val="xl6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8">
    <w:name w:val="xl6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7D58B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1">
    <w:name w:val="xl7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6"/>
      <w:szCs w:val="36"/>
    </w:rPr>
  </w:style>
  <w:style w:type="paragraph" w:customStyle="1" w:styleId="xl72">
    <w:name w:val="xl7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2"/>
      <w:szCs w:val="32"/>
    </w:rPr>
  </w:style>
  <w:style w:type="paragraph" w:customStyle="1" w:styleId="xl73">
    <w:name w:val="xl7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7D58B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6">
    <w:name w:val="xl7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36"/>
      <w:szCs w:val="36"/>
    </w:rPr>
  </w:style>
  <w:style w:type="paragraph" w:customStyle="1" w:styleId="xl77">
    <w:name w:val="xl7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8">
    <w:name w:val="xl7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80">
    <w:name w:val="xl8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81">
    <w:name w:val="xl8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82">
    <w:name w:val="xl8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3">
    <w:name w:val="xl8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rPr>
  </w:style>
  <w:style w:type="paragraph" w:customStyle="1" w:styleId="xl84">
    <w:name w:val="xl8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5">
    <w:name w:val="xl8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86">
    <w:name w:val="xl8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87">
    <w:name w:val="xl87"/>
    <w:basedOn w:val="Normal"/>
    <w:rsid w:val="007D58B9"/>
    <w:pPr>
      <w:shd w:val="clear" w:color="000000" w:fill="BDD7EE"/>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8">
    <w:name w:val="xl8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89">
    <w:name w:val="xl8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rPr>
  </w:style>
  <w:style w:type="paragraph" w:customStyle="1" w:styleId="xl90">
    <w:name w:val="xl9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7D58B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Normal"/>
    <w:rsid w:val="007D58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3">
    <w:name w:val="xl93"/>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5">
    <w:name w:val="xl95"/>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rPr>
  </w:style>
  <w:style w:type="paragraph" w:customStyle="1" w:styleId="govbodytitle">
    <w:name w:val="govbody title"/>
    <w:basedOn w:val="Normal"/>
    <w:qFormat/>
    <w:rsid w:val="00701284"/>
    <w:pPr>
      <w:spacing w:line="240" w:lineRule="auto"/>
    </w:pPr>
    <w:rPr>
      <w:rFonts w:eastAsia="Times New Roman" w:cs="Times New Roman"/>
      <w:bCs/>
      <w:sz w:val="48"/>
      <w:lang w:eastAsia="en-US"/>
    </w:rPr>
  </w:style>
  <w:style w:type="table" w:styleId="TableGrid">
    <w:name w:val="Table Grid"/>
    <w:basedOn w:val="TableNormal"/>
    <w:uiPriority w:val="39"/>
    <w:rsid w:val="006A5FBF"/>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uiPriority w:val="9"/>
    <w:rsid w:val="00DB6D2B"/>
    <w:rPr>
      <w:rFonts w:ascii="Arial" w:eastAsiaTheme="majorEastAsia" w:hAnsi="Arial" w:cstheme="majorBidi"/>
      <w:color w:val="243F60" w:themeColor="accent1" w:themeShade="7F"/>
      <w:szCs w:val="22"/>
      <w:lang w:val="en-US" w:eastAsia="en-GB"/>
    </w:rPr>
  </w:style>
  <w:style w:type="character" w:customStyle="1" w:styleId="Heading1Char">
    <w:name w:val="Heading 1 Char"/>
    <w:basedOn w:val="DefaultParagraphFont"/>
    <w:link w:val="Heading1"/>
    <w:uiPriority w:val="9"/>
    <w:rsid w:val="009D1FC6"/>
    <w:rPr>
      <w:b/>
      <w:sz w:val="36"/>
      <w:szCs w:val="40"/>
    </w:rPr>
  </w:style>
  <w:style w:type="character" w:customStyle="1" w:styleId="Heading4Char">
    <w:name w:val="Heading 4 Char"/>
    <w:basedOn w:val="DefaultParagraphFont"/>
    <w:link w:val="Heading4"/>
    <w:uiPriority w:val="9"/>
    <w:rsid w:val="00DB6D2B"/>
    <w:rPr>
      <w:color w:val="666666"/>
      <w:sz w:val="24"/>
      <w:szCs w:val="24"/>
    </w:rPr>
  </w:style>
  <w:style w:type="character" w:customStyle="1" w:styleId="Heading2Char">
    <w:name w:val="Heading 2 Char"/>
    <w:basedOn w:val="DefaultParagraphFont"/>
    <w:rsid w:val="00DB6D2B"/>
    <w:rPr>
      <w:rFonts w:ascii="Arial" w:eastAsia="Arial" w:hAnsi="Arial" w:cs="Arial"/>
      <w:bCs/>
      <w:iCs/>
      <w:caps/>
      <w:sz w:val="28"/>
      <w:szCs w:val="34"/>
      <w:lang w:eastAsia="en-GB"/>
    </w:rPr>
  </w:style>
  <w:style w:type="character" w:customStyle="1" w:styleId="Heading2Char1">
    <w:name w:val="Heading 2 Char1"/>
    <w:basedOn w:val="DefaultParagraphFont"/>
    <w:rsid w:val="00DB6D2B"/>
    <w:rPr>
      <w:rFonts w:ascii="Arial" w:eastAsiaTheme="majorEastAsia" w:hAnsi="Arial" w:cs="Arial"/>
      <w:bCs/>
      <w:caps/>
      <w:szCs w:val="34"/>
      <w:lang w:bidi="en-US"/>
    </w:rPr>
  </w:style>
  <w:style w:type="character" w:customStyle="1" w:styleId="Heading3Char1">
    <w:name w:val="Heading 3 Char1"/>
    <w:basedOn w:val="DefaultParagraphFont"/>
    <w:link w:val="Heading3"/>
    <w:uiPriority w:val="9"/>
    <w:rsid w:val="00DB6D2B"/>
    <w:rPr>
      <w:color w:val="434343"/>
      <w:sz w:val="28"/>
      <w:szCs w:val="28"/>
    </w:rPr>
  </w:style>
  <w:style w:type="character" w:customStyle="1" w:styleId="Heading2Char2">
    <w:name w:val="Heading 2 Char2"/>
    <w:basedOn w:val="DefaultParagraphFont"/>
    <w:link w:val="Heading2"/>
    <w:rsid w:val="00DB6D2B"/>
    <w:rPr>
      <w:b/>
      <w:sz w:val="28"/>
      <w:szCs w:val="32"/>
    </w:rPr>
  </w:style>
  <w:style w:type="paragraph" w:styleId="NormalWeb">
    <w:name w:val="Normal (Web)"/>
    <w:basedOn w:val="Normal"/>
    <w:uiPriority w:val="99"/>
    <w:unhideWhenUsed/>
    <w:rsid w:val="005837A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675EC"/>
    <w:rPr>
      <w:color w:val="808080"/>
    </w:rPr>
  </w:style>
  <w:style w:type="paragraph" w:styleId="BalloonText">
    <w:name w:val="Balloon Text"/>
    <w:basedOn w:val="Normal"/>
    <w:link w:val="BalloonTextChar"/>
    <w:uiPriority w:val="99"/>
    <w:semiHidden/>
    <w:unhideWhenUsed/>
    <w:rsid w:val="00450B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B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90397">
      <w:bodyDiv w:val="1"/>
      <w:marLeft w:val="0"/>
      <w:marRight w:val="0"/>
      <w:marTop w:val="0"/>
      <w:marBottom w:val="0"/>
      <w:divBdr>
        <w:top w:val="none" w:sz="0" w:space="0" w:color="auto"/>
        <w:left w:val="none" w:sz="0" w:space="0" w:color="auto"/>
        <w:bottom w:val="none" w:sz="0" w:space="0" w:color="auto"/>
        <w:right w:val="none" w:sz="0" w:space="0" w:color="auto"/>
      </w:divBdr>
      <w:divsChild>
        <w:div w:id="2484673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821849987">
              <w:marLeft w:val="0"/>
              <w:marRight w:val="0"/>
              <w:marTop w:val="0"/>
              <w:marBottom w:val="0"/>
              <w:divBdr>
                <w:top w:val="none" w:sz="0" w:space="0" w:color="auto"/>
                <w:left w:val="none" w:sz="0" w:space="0" w:color="auto"/>
                <w:bottom w:val="none" w:sz="0" w:space="0" w:color="auto"/>
                <w:right w:val="none" w:sz="0" w:space="0" w:color="auto"/>
              </w:divBdr>
              <w:divsChild>
                <w:div w:id="12808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4662">
      <w:bodyDiv w:val="1"/>
      <w:marLeft w:val="0"/>
      <w:marRight w:val="0"/>
      <w:marTop w:val="0"/>
      <w:marBottom w:val="0"/>
      <w:divBdr>
        <w:top w:val="none" w:sz="0" w:space="0" w:color="auto"/>
        <w:left w:val="none" w:sz="0" w:space="0" w:color="auto"/>
        <w:bottom w:val="none" w:sz="0" w:space="0" w:color="auto"/>
        <w:right w:val="none" w:sz="0" w:space="0" w:color="auto"/>
      </w:divBdr>
    </w:div>
    <w:div w:id="1011639206">
      <w:bodyDiv w:val="1"/>
      <w:marLeft w:val="0"/>
      <w:marRight w:val="0"/>
      <w:marTop w:val="0"/>
      <w:marBottom w:val="0"/>
      <w:divBdr>
        <w:top w:val="none" w:sz="0" w:space="0" w:color="auto"/>
        <w:left w:val="none" w:sz="0" w:space="0" w:color="auto"/>
        <w:bottom w:val="none" w:sz="0" w:space="0" w:color="auto"/>
        <w:right w:val="none" w:sz="0" w:space="0" w:color="auto"/>
      </w:divBdr>
    </w:div>
    <w:div w:id="1346790720">
      <w:bodyDiv w:val="1"/>
      <w:marLeft w:val="0"/>
      <w:marRight w:val="0"/>
      <w:marTop w:val="0"/>
      <w:marBottom w:val="0"/>
      <w:divBdr>
        <w:top w:val="none" w:sz="0" w:space="0" w:color="auto"/>
        <w:left w:val="none" w:sz="0" w:space="0" w:color="auto"/>
        <w:bottom w:val="none" w:sz="0" w:space="0" w:color="auto"/>
        <w:right w:val="none" w:sz="0" w:space="0" w:color="auto"/>
      </w:divBdr>
    </w:div>
    <w:div w:id="1742369633">
      <w:bodyDiv w:val="1"/>
      <w:marLeft w:val="0"/>
      <w:marRight w:val="0"/>
      <w:marTop w:val="0"/>
      <w:marBottom w:val="0"/>
      <w:divBdr>
        <w:top w:val="none" w:sz="0" w:space="0" w:color="auto"/>
        <w:left w:val="none" w:sz="0" w:space="0" w:color="auto"/>
        <w:bottom w:val="none" w:sz="0" w:space="0" w:color="auto"/>
        <w:right w:val="none" w:sz="0" w:space="0" w:color="auto"/>
      </w:divBdr>
    </w:div>
    <w:div w:id="1837257302">
      <w:bodyDiv w:val="1"/>
      <w:marLeft w:val="0"/>
      <w:marRight w:val="0"/>
      <w:marTop w:val="0"/>
      <w:marBottom w:val="0"/>
      <w:divBdr>
        <w:top w:val="none" w:sz="0" w:space="0" w:color="auto"/>
        <w:left w:val="none" w:sz="0" w:space="0" w:color="auto"/>
        <w:bottom w:val="none" w:sz="0" w:space="0" w:color="auto"/>
        <w:right w:val="none" w:sz="0" w:space="0" w:color="auto"/>
      </w:divBdr>
      <w:divsChild>
        <w:div w:id="45634084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0461702">
              <w:marLeft w:val="0"/>
              <w:marRight w:val="0"/>
              <w:marTop w:val="0"/>
              <w:marBottom w:val="0"/>
              <w:divBdr>
                <w:top w:val="none" w:sz="0" w:space="0" w:color="auto"/>
                <w:left w:val="none" w:sz="0" w:space="0" w:color="auto"/>
                <w:bottom w:val="none" w:sz="0" w:space="0" w:color="auto"/>
                <w:right w:val="none" w:sz="0" w:space="0" w:color="auto"/>
              </w:divBdr>
              <w:divsChild>
                <w:div w:id="542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6711">
      <w:bodyDiv w:val="1"/>
      <w:marLeft w:val="0"/>
      <w:marRight w:val="0"/>
      <w:marTop w:val="0"/>
      <w:marBottom w:val="0"/>
      <w:divBdr>
        <w:top w:val="none" w:sz="0" w:space="0" w:color="auto"/>
        <w:left w:val="none" w:sz="0" w:space="0" w:color="auto"/>
        <w:bottom w:val="none" w:sz="0" w:space="0" w:color="auto"/>
        <w:right w:val="none" w:sz="0" w:space="0" w:color="auto"/>
      </w:divBdr>
    </w:div>
    <w:div w:id="2099204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ode.org/index.php?option=com_content&amp;view=article&amp;id=651&amp;Itemid=100419" TargetMode="External"/><Relationship Id="rId21" Type="http://schemas.openxmlformats.org/officeDocument/2006/relationships/hyperlink" Target="https://iode.org/index.php?option=com_content&amp;view=article&amp;id=651&amp;Itemid=100419" TargetMode="External"/><Relationship Id="rId42" Type="http://schemas.openxmlformats.org/officeDocument/2006/relationships/hyperlink" Target="https://www.frontiersin.org/articles/10.3389/fmars.2022.1075510/full" TargetMode="External"/><Relationship Id="rId47" Type="http://schemas.openxmlformats.org/officeDocument/2006/relationships/hyperlink" Target="https://iode.org/index.php?option=com_content&amp;view=article&amp;id=651&amp;Itemid=100419" TargetMode="External"/><Relationship Id="rId63" Type="http://schemas.openxmlformats.org/officeDocument/2006/relationships/image" Target="media/image4.png"/><Relationship Id="rId68" Type="http://schemas.openxmlformats.org/officeDocument/2006/relationships/hyperlink" Target="https://oceanexpert.org/downloadFile/49154" TargetMode="External"/><Relationship Id="rId84" Type="http://schemas.openxmlformats.org/officeDocument/2006/relationships/hyperlink" Target="https://www.oceandecade.org/wp-content/uploads/2021/09/337567-Ocean%20Decade%20Implementation%20Plan%20-%20Full%20Document" TargetMode="External"/><Relationship Id="rId89" Type="http://schemas.openxmlformats.org/officeDocument/2006/relationships/header" Target="header12.xml"/><Relationship Id="rId16" Type="http://schemas.openxmlformats.org/officeDocument/2006/relationships/hyperlink" Target="https://iode.org/index.php?option=com_content&amp;view=article&amp;id=652&amp;Itemid=100198" TargetMode="External"/><Relationship Id="rId11" Type="http://schemas.openxmlformats.org/officeDocument/2006/relationships/header" Target="header2.xml"/><Relationship Id="rId32" Type="http://schemas.openxmlformats.org/officeDocument/2006/relationships/image" Target="media/image3.png"/><Relationship Id="rId37" Type="http://schemas.openxmlformats.org/officeDocument/2006/relationships/hyperlink" Target="https://oceanexpert.org/document/31327" TargetMode="External"/><Relationship Id="rId53" Type="http://schemas.openxmlformats.org/officeDocument/2006/relationships/hyperlink" Target="https://www.goosocean.org/index.php?option=com_oe&amp;task=eventCalendar&amp;ID=34&amp;Itemid=131" TargetMode="External"/><Relationship Id="rId58" Type="http://schemas.openxmlformats.org/officeDocument/2006/relationships/hyperlink" Target="https://obis.org/training/alumni/" TargetMode="External"/><Relationship Id="rId74" Type="http://schemas.openxmlformats.org/officeDocument/2006/relationships/hyperlink" Target="http://www.iode.org/awards" TargetMode="External"/><Relationship Id="rId79"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header" Target="header13.xml"/><Relationship Id="rId95" Type="http://schemas.openxmlformats.org/officeDocument/2006/relationships/header" Target="header18.xml"/><Relationship Id="rId22" Type="http://schemas.openxmlformats.org/officeDocument/2006/relationships/hyperlink" Target="https://iode.org/index.php?option=com_content&amp;view=article&amp;id=651&amp;Itemid=100419" TargetMode="External"/><Relationship Id="rId27" Type="http://schemas.openxmlformats.org/officeDocument/2006/relationships/hyperlink" Target="https://unesdoc.unesco.org/ark:/48223/pf0000368027.locale=en" TargetMode="External"/><Relationship Id="rId43" Type="http://schemas.openxmlformats.org/officeDocument/2006/relationships/hyperlink" Target="https://scor-int.org/group/148/" TargetMode="External"/><Relationship Id="rId48" Type="http://schemas.openxmlformats.org/officeDocument/2006/relationships/hyperlink" Target="https://oceanexpert.org/document/31838" TargetMode="External"/><Relationship Id="rId64" Type="http://schemas.openxmlformats.org/officeDocument/2006/relationships/hyperlink" Target="https://iode.org/index.php?option=com_content&amp;view=article&amp;id=651&amp;Itemid=100419" TargetMode="External"/><Relationship Id="rId69" Type="http://schemas.openxmlformats.org/officeDocument/2006/relationships/hyperlink" Target="https://oceanexpert.org/document/31329" TargetMode="External"/><Relationship Id="rId80" Type="http://schemas.openxmlformats.org/officeDocument/2006/relationships/hyperlink" Target="https://oceanexpert.org/document/31325"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iode.org/index.php?option=com_oe&amp;task=viewDocumentRecord&amp;docID=27674" TargetMode="External"/><Relationship Id="rId17" Type="http://schemas.openxmlformats.org/officeDocument/2006/relationships/hyperlink" Target="https://iode.org/index.php?option=com_content&amp;view=article&amp;id=652&amp;Itemid=100198" TargetMode="External"/><Relationship Id="rId25" Type="http://schemas.openxmlformats.org/officeDocument/2006/relationships/hyperlink" Target="https://iode.org/index.php?option=com_content&amp;view=article&amp;id=651&amp;Itemid=100419" TargetMode="External"/><Relationship Id="rId33" Type="http://schemas.openxmlformats.org/officeDocument/2006/relationships/hyperlink" Target="https://oceanexpert.org/document/31319" TargetMode="External"/><Relationship Id="rId38" Type="http://schemas.openxmlformats.org/officeDocument/2006/relationships/hyperlink" Target="https://oceanexpert.org/document/29638" TargetMode="External"/><Relationship Id="rId46" Type="http://schemas.openxmlformats.org/officeDocument/2006/relationships/hyperlink" Target="https://catalogue.odis.org" TargetMode="External"/><Relationship Id="rId59" Type="http://schemas.openxmlformats.org/officeDocument/2006/relationships/hyperlink" Target="https://oceancd.org" TargetMode="External"/><Relationship Id="rId67" Type="http://schemas.openxmlformats.org/officeDocument/2006/relationships/hyperlink" Target="https://oceanexpert.org/downloadFile/50077" TargetMode="External"/><Relationship Id="rId20" Type="http://schemas.openxmlformats.org/officeDocument/2006/relationships/hyperlink" Target="https://iode.org/index.php?option=com_content&amp;view=article&amp;id=651&amp;Itemid=100419" TargetMode="External"/><Relationship Id="rId41" Type="http://schemas.openxmlformats.org/officeDocument/2006/relationships/hyperlink" Target="http://www.fao.org/fishery/asfa/en" TargetMode="External"/><Relationship Id="rId54" Type="http://schemas.openxmlformats.org/officeDocument/2006/relationships/hyperlink" Target="https://oceanexpert.org/document/31954" TargetMode="External"/><Relationship Id="rId62" Type="http://schemas.openxmlformats.org/officeDocument/2006/relationships/hyperlink" Target="https://iode.org/index.php?option=com_content&amp;view=article&amp;id=651&amp;Itemid=100419" TargetMode="External"/><Relationship Id="rId70" Type="http://schemas.openxmlformats.org/officeDocument/2006/relationships/hyperlink" Target="https://oceanexpert.org/document/31723" TargetMode="External"/><Relationship Id="rId75" Type="http://schemas.openxmlformats.org/officeDocument/2006/relationships/header" Target="header3.xml"/><Relationship Id="rId83" Type="http://schemas.openxmlformats.org/officeDocument/2006/relationships/hyperlink" Target="https://creativecommons.org/about/cclicenses/" TargetMode="External"/><Relationship Id="rId88" Type="http://schemas.openxmlformats.org/officeDocument/2006/relationships/header" Target="header11.xml"/><Relationship Id="rId91" Type="http://schemas.openxmlformats.org/officeDocument/2006/relationships/header" Target="header14.xm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eanexpert.org/document/30181" TargetMode="External"/><Relationship Id="rId23" Type="http://schemas.openxmlformats.org/officeDocument/2006/relationships/hyperlink" Target="https://iode.org/index.php?option=com_content&amp;view=article&amp;id=651&amp;Itemid=100419" TargetMode="External"/><Relationship Id="rId28" Type="http://schemas.openxmlformats.org/officeDocument/2006/relationships/hyperlink" Target="https://unesdoc.unesco.org/ark:/48223/pf0000372654.locale=en" TargetMode="External"/><Relationship Id="rId36" Type="http://schemas.openxmlformats.org/officeDocument/2006/relationships/hyperlink" Target="https://www.iode.org/datacentres" TargetMode="External"/><Relationship Id="rId49" Type="http://schemas.openxmlformats.org/officeDocument/2006/relationships/hyperlink" Target="https://oceanexpert.org/document/31327" TargetMode="External"/><Relationship Id="rId57" Type="http://schemas.openxmlformats.org/officeDocument/2006/relationships/hyperlink" Target="https://manual.obis.org" TargetMode="External"/><Relationship Id="rId10" Type="http://schemas.openxmlformats.org/officeDocument/2006/relationships/header" Target="header1.xml"/><Relationship Id="rId31" Type="http://schemas.openxmlformats.org/officeDocument/2006/relationships/hyperlink" Target="https://unesdoc.unesco.org/ark:/48223/pf0000182574.locale=en" TargetMode="External"/><Relationship Id="rId44" Type="http://schemas.openxmlformats.org/officeDocument/2006/relationships/hyperlink" Target="https://search.oceaninfohub.org/" TargetMode="External"/><Relationship Id="rId52" Type="http://schemas.openxmlformats.org/officeDocument/2006/relationships/hyperlink" Target="https://www.ocean-ops.org/reportcard" TargetMode="External"/><Relationship Id="rId60" Type="http://schemas.openxmlformats.org/officeDocument/2006/relationships/hyperlink" Target="https://iode.org/index.php?option=com_content&amp;view=article&amp;id=592&amp;Itemid=100403" TargetMode="External"/><Relationship Id="rId65" Type="http://schemas.openxmlformats.org/officeDocument/2006/relationships/hyperlink" Target="https://oceanexpert.org/document/31325" TargetMode="External"/><Relationship Id="rId73" Type="http://schemas.openxmlformats.org/officeDocument/2006/relationships/image" Target="media/image7.png"/><Relationship Id="rId78" Type="http://schemas.openxmlformats.org/officeDocument/2006/relationships/header" Target="header6.xml"/><Relationship Id="rId81" Type="http://schemas.openxmlformats.org/officeDocument/2006/relationships/hyperlink" Target="https://doi.org/10.1038/sdata.2016.18" TargetMode="External"/><Relationship Id="rId86" Type="http://schemas.openxmlformats.org/officeDocument/2006/relationships/header" Target="header9.xml"/><Relationship Id="rId9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oceanexpert.org/document/31759" TargetMode="External"/><Relationship Id="rId18" Type="http://schemas.openxmlformats.org/officeDocument/2006/relationships/hyperlink" Target="https://iode.org/index.php?option=com_content&amp;view=article&amp;id=651&amp;Itemid=100419" TargetMode="External"/><Relationship Id="rId39" Type="http://schemas.openxmlformats.org/officeDocument/2006/relationships/hyperlink" Target="https://iode.org/" TargetMode="External"/><Relationship Id="rId34" Type="http://schemas.openxmlformats.org/officeDocument/2006/relationships/hyperlink" Target="https://oceanexpert.org/document/31418" TargetMode="External"/><Relationship Id="rId50" Type="http://schemas.openxmlformats.org/officeDocument/2006/relationships/hyperlink" Target="https://oceanexpert.org/document/31724" TargetMode="External"/><Relationship Id="rId55" Type="http://schemas.openxmlformats.org/officeDocument/2006/relationships/hyperlink" Target="https://oceandataconference.org/programme/" TargetMode="External"/><Relationship Id="rId76" Type="http://schemas.openxmlformats.org/officeDocument/2006/relationships/header" Target="header4.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hyperlink" Target="https://unesdoc.unesco.org/ark:/48223/pf0000372654.locale=en" TargetMode="External"/><Relationship Id="rId24" Type="http://schemas.openxmlformats.org/officeDocument/2006/relationships/hyperlink" Target="https://iode.org/index.php?option=com_content&amp;view=article&amp;id=651&amp;Itemid=100419" TargetMode="External"/><Relationship Id="rId40" Type="http://schemas.openxmlformats.org/officeDocument/2006/relationships/hyperlink" Target="https://iamslic.wildapricot.org/" TargetMode="External"/><Relationship Id="rId45" Type="http://schemas.openxmlformats.org/officeDocument/2006/relationships/hyperlink" Target="https://catalogue.odis.org/" TargetMode="External"/><Relationship Id="rId66" Type="http://schemas.openxmlformats.org/officeDocument/2006/relationships/hyperlink" Target="https://oceanexpert.org/document/31329" TargetMode="External"/><Relationship Id="rId87" Type="http://schemas.openxmlformats.org/officeDocument/2006/relationships/header" Target="header10.xml"/><Relationship Id="rId61" Type="http://schemas.openxmlformats.org/officeDocument/2006/relationships/hyperlink" Target="https://iode.org/index.php?option=com_oe&amp;task=viewDocumentRecord&amp;docID=27573" TargetMode="External"/><Relationship Id="rId82" Type="http://schemas.openxmlformats.org/officeDocument/2006/relationships/hyperlink" Target="https://www.gida-global.org/care" TargetMode="External"/><Relationship Id="rId19" Type="http://schemas.openxmlformats.org/officeDocument/2006/relationships/hyperlink" Target="https://iode.org/index.php?option=com_content&amp;view=article&amp;id=651&amp;Itemid=100419" TargetMode="External"/><Relationship Id="rId14" Type="http://schemas.openxmlformats.org/officeDocument/2006/relationships/hyperlink" Target="https://oceanexpert.org/document/31440" TargetMode="External"/><Relationship Id="rId30" Type="http://schemas.openxmlformats.org/officeDocument/2006/relationships/hyperlink" Target="https://unesdoc.unesco.org/ark:/48223/pf0000372267.page=114" TargetMode="External"/><Relationship Id="rId35" Type="http://schemas.openxmlformats.org/officeDocument/2006/relationships/hyperlink" Target="https://manual.obis.org/nodes.html" TargetMode="External"/><Relationship Id="rId56" Type="http://schemas.openxmlformats.org/officeDocument/2006/relationships/hyperlink" Target="https://oceanexpert.org/downloadFile/50091"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s://oa.iode.org/" TargetMode="External"/><Relationship Id="rId72" Type="http://schemas.openxmlformats.org/officeDocument/2006/relationships/image" Target="media/image6.png"/><Relationship Id="rId93" Type="http://schemas.openxmlformats.org/officeDocument/2006/relationships/header" Target="header16.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CB11B-120D-4B6A-8582-6DCB8E241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110</Pages>
  <Words>47500</Words>
  <Characters>270755</Characters>
  <Application>Microsoft Office Word</Application>
  <DocSecurity>0</DocSecurity>
  <Lines>2256</Lines>
  <Paragraphs>635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 de Bruin</dc:creator>
  <cp:keywords>, docId:9EB5341DBC6DEDC471FAEA9D51602180</cp:keywords>
  <cp:lastModifiedBy>Kristin de Lichtervelde</cp:lastModifiedBy>
  <cp:revision>5</cp:revision>
  <cp:lastPrinted>2023-04-13T12:47:00Z</cp:lastPrinted>
  <dcterms:created xsi:type="dcterms:W3CDTF">2023-05-03T11:00:00Z</dcterms:created>
  <dcterms:modified xsi:type="dcterms:W3CDTF">2023-05-08T13:28:00Z</dcterms:modified>
</cp:coreProperties>
</file>