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left"/>
        <w:rPr>
          <w:highlight w:val="yellow"/>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Team CARIBE WAVE 24</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UNESCO/IOC</w:t>
      </w:r>
    </w:p>
    <w:p w:rsidR="00000000" w:rsidDel="00000000" w:rsidP="00000000" w:rsidRDefault="00000000" w:rsidRPr="00000000" w14:paraId="00000006">
      <w:pPr>
        <w:spacing w:line="360" w:lineRule="auto"/>
        <w:jc w:val="center"/>
        <w:rPr>
          <w:highlight w:val="yellow"/>
        </w:rPr>
      </w:pPr>
      <w:r w:rsidDel="00000000" w:rsidR="00000000" w:rsidRPr="00000000">
        <w:rPr>
          <w:rFonts w:ascii="Times New Roman" w:cs="Times New Roman" w:eastAsia="Times New Roman" w:hAnsi="Times New Roman"/>
          <w:sz w:val="24"/>
          <w:szCs w:val="24"/>
          <w:rtl w:val="0"/>
        </w:rPr>
        <w:t xml:space="preserve">ICG CARIBE-EWS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CARIBE WAVE 202</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Supplement Report</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Kimberly Maisonet Gonzalez</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Claudia Guzman Soto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Christa von Hillebrandt-Andrade</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International Tsunami Information Center Caribbean Office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 </w:t>
      </w:r>
      <w:r w:rsidDel="00000000" w:rsidR="00000000" w:rsidRPr="00000000">
        <w:rPr>
          <w:rtl w:val="0"/>
        </w:rPr>
        <w:t xml:space="preserve">May</w:t>
      </w:r>
      <w:r w:rsidDel="00000000" w:rsidR="00000000" w:rsidRPr="00000000">
        <w:rPr>
          <w:color w:val="000000"/>
          <w:rtl w:val="0"/>
        </w:rPr>
        <w:t xml:space="preserve"> 202</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jc w:val="center"/>
        <w:rPr>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36">
      <w:pPr>
        <w:pStyle w:val="Heading1"/>
        <w:rPr>
          <w:sz w:val="22"/>
          <w:szCs w:val="22"/>
        </w:rPr>
      </w:pPr>
      <w:r w:rsidDel="00000000" w:rsidR="00000000" w:rsidRPr="00000000">
        <w:rPr>
          <w:rtl w:val="0"/>
        </w:rPr>
      </w:r>
    </w:p>
    <w:p w:rsidR="00000000" w:rsidDel="00000000" w:rsidP="00000000" w:rsidRDefault="00000000" w:rsidRPr="00000000" w14:paraId="00000037">
      <w:pPr>
        <w:pStyle w:val="Heading1"/>
        <w:rPr>
          <w:sz w:val="22"/>
          <w:szCs w:val="22"/>
        </w:rPr>
      </w:pPr>
      <w:r w:rsidDel="00000000" w:rsidR="00000000" w:rsidRPr="00000000">
        <w:rPr>
          <w:sz w:val="22"/>
          <w:szCs w:val="22"/>
          <w:rtl w:val="0"/>
        </w:rPr>
        <w:t xml:space="preserve">Summary of CARIBE WAVE</w:t>
      </w:r>
    </w:p>
    <w:p w:rsidR="00000000" w:rsidDel="00000000" w:rsidP="00000000" w:rsidRDefault="00000000" w:rsidRPr="00000000" w14:paraId="00000038">
      <w:pPr>
        <w:rPr>
          <w:highlight w:val="yellow"/>
        </w:rPr>
      </w:pPr>
      <w:r w:rsidDel="00000000" w:rsidR="00000000" w:rsidRPr="00000000">
        <w:rPr>
          <w:rtl w:val="0"/>
        </w:rPr>
      </w:r>
    </w:p>
    <w:p w:rsidR="00000000" w:rsidDel="00000000" w:rsidP="00000000" w:rsidRDefault="00000000" w:rsidRPr="00000000" w14:paraId="00000039">
      <w:pPr>
        <w:spacing w:after="240" w:lineRule="auto"/>
        <w:jc w:val="both"/>
        <w:rPr/>
      </w:pPr>
      <w:bookmarkStart w:colFirst="0" w:colLast="0" w:name="_heading=h.30j0zll" w:id="1"/>
      <w:bookmarkEnd w:id="1"/>
      <w:r w:rsidDel="00000000" w:rsidR="00000000" w:rsidRPr="00000000">
        <w:rPr>
          <w:rtl w:val="0"/>
        </w:rPr>
        <w:t xml:space="preserve">The CARIBE WAVE exercise is conducted within the framework of the UNESCO Intergovernmental Coordination Group for Tsunamis and other Coastal Hazards for the Caribbean and Adjacent Regions (CARIBE-EWS). </w:t>
      </w:r>
      <w:r w:rsidDel="00000000" w:rsidR="00000000" w:rsidRPr="00000000">
        <w:rPr>
          <w:color w:val="000000"/>
          <w:rtl w:val="0"/>
        </w:rPr>
        <w:t xml:space="preserve">The 202</w:t>
      </w:r>
      <w:r w:rsidDel="00000000" w:rsidR="00000000" w:rsidRPr="00000000">
        <w:rPr>
          <w:rtl w:val="0"/>
        </w:rPr>
        <w:t xml:space="preserve">4</w:t>
      </w:r>
      <w:r w:rsidDel="00000000" w:rsidR="00000000" w:rsidRPr="00000000">
        <w:rPr>
          <w:color w:val="000000"/>
          <w:rtl w:val="0"/>
        </w:rPr>
        <w:t xml:space="preserve"> annual tsunami exercise took place on March </w:t>
      </w:r>
      <w:r w:rsidDel="00000000" w:rsidR="00000000" w:rsidRPr="00000000">
        <w:rPr>
          <w:rtl w:val="0"/>
        </w:rPr>
        <w:t xml:space="preserve">21rst</w:t>
      </w:r>
      <w:r w:rsidDel="00000000" w:rsidR="00000000" w:rsidRPr="00000000">
        <w:rPr>
          <w:color w:val="000000"/>
          <w:rtl w:val="0"/>
        </w:rPr>
        <w:t xml:space="preserve"> 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 It was left up for Member States and Territories to choose between the</w:t>
      </w:r>
      <w:r w:rsidDel="00000000" w:rsidR="00000000" w:rsidRPr="00000000">
        <w:rPr>
          <w:rtl w:val="0"/>
        </w:rPr>
        <w:t xml:space="preserve"> Puerto Rico Trench and Panama </w:t>
      </w:r>
      <w:r w:rsidDel="00000000" w:rsidR="00000000" w:rsidRPr="00000000">
        <w:rPr>
          <w:color w:val="000000"/>
          <w:rtl w:val="0"/>
        </w:rPr>
        <w:t xml:space="preserve">scenarios and to decide the level of participation and activity to be held in their country. </w:t>
      </w:r>
      <w:r w:rsidDel="00000000" w:rsidR="00000000" w:rsidRPr="00000000">
        <w:rPr>
          <w:rtl w:val="0"/>
        </w:rPr>
      </w:r>
    </w:p>
    <w:p w:rsidR="00000000" w:rsidDel="00000000" w:rsidP="00000000" w:rsidRDefault="00000000" w:rsidRPr="00000000" w14:paraId="0000003A">
      <w:pPr>
        <w:jc w:val="both"/>
        <w:rPr>
          <w:color w:val="000000"/>
        </w:rPr>
      </w:pPr>
      <w:r w:rsidDel="00000000" w:rsidR="00000000" w:rsidRPr="00000000">
        <w:rPr>
          <w:color w:val="000000"/>
          <w:rtl w:val="0"/>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at 1</w:t>
      </w:r>
      <w:r w:rsidDel="00000000" w:rsidR="00000000" w:rsidRPr="00000000">
        <w:rPr>
          <w:rtl w:val="0"/>
        </w:rPr>
        <w:t xml:space="preserve">5</w:t>
      </w:r>
      <w:r w:rsidDel="00000000" w:rsidR="00000000" w:rsidRPr="00000000">
        <w:rPr>
          <w:color w:val="000000"/>
          <w:rtl w:val="0"/>
        </w:rPr>
        <w:t xml:space="preserve">00 UTC to test communications with Tsunami Warning Focal Points (TWFP) and National Tsunami Warning Centers (NTWC). Different methods of communications were used to test and disseminate the message: The World Meteorological Organization (WMO), Advanced Weather Interactive Processing System (AWIPS), Aeronautical Information Replacement System (AIRS), NOAA Weather Wire, GEONETCast Americas, Fax, Email, and social media. According to feedback as well as social media and web posts, the dummy message was successfully received. The Central America Tsunami Advisory Center also disseminated simulated products for the </w:t>
      </w:r>
      <w:r w:rsidDel="00000000" w:rsidR="00000000" w:rsidRPr="00000000">
        <w:rPr>
          <w:rtl w:val="0"/>
        </w:rPr>
        <w:t xml:space="preserve">Panama</w:t>
      </w:r>
      <w:r w:rsidDel="00000000" w:rsidR="00000000" w:rsidRPr="00000000">
        <w:rPr>
          <w:color w:val="000000"/>
          <w:rtl w:val="0"/>
        </w:rPr>
        <w:t xml:space="preserve"> scenario to its stakeholders. </w:t>
      </w:r>
    </w:p>
    <w:p w:rsidR="00000000" w:rsidDel="00000000" w:rsidP="00000000" w:rsidRDefault="00000000" w:rsidRPr="00000000" w14:paraId="0000003B">
      <w:pPr>
        <w:jc w:val="both"/>
        <w:rPr>
          <w:color w:val="000000"/>
        </w:rPr>
      </w:pPr>
      <w:r w:rsidDel="00000000" w:rsidR="00000000" w:rsidRPr="00000000">
        <w:rPr>
          <w:rtl w:val="0"/>
        </w:rPr>
      </w:r>
    </w:p>
    <w:p w:rsidR="00000000" w:rsidDel="00000000" w:rsidP="00000000" w:rsidRDefault="00000000" w:rsidRPr="00000000" w14:paraId="0000003C">
      <w:pPr>
        <w:jc w:val="both"/>
        <w:rPr>
          <w:color w:val="000000"/>
        </w:rPr>
      </w:pPr>
      <w:r w:rsidDel="00000000" w:rsidR="00000000" w:rsidRPr="00000000">
        <w:rPr>
          <w:color w:val="000000"/>
          <w:rtl w:val="0"/>
        </w:rPr>
        <w:t xml:space="preserve">When PTWC issued its simulated “end of threat” messages for the exercise, over </w:t>
      </w:r>
      <w:r w:rsidDel="00000000" w:rsidR="00000000" w:rsidRPr="00000000">
        <w:rPr>
          <w:rtl w:val="0"/>
        </w:rPr>
        <w:t xml:space="preserve">475,000</w:t>
      </w:r>
      <w:r w:rsidDel="00000000" w:rsidR="00000000" w:rsidRPr="00000000">
        <w:rPr>
          <w:color w:val="000000"/>
          <w:rtl w:val="0"/>
        </w:rPr>
        <w:t xml:space="preserve"> people from across the entire Caribbean basin had registered on the Tsunami Zone website (</w:t>
      </w:r>
      <w:hyperlink r:id="rId8">
        <w:r w:rsidDel="00000000" w:rsidR="00000000" w:rsidRPr="00000000">
          <w:rPr>
            <w:color w:val="1155cc"/>
            <w:u w:val="single"/>
            <w:rtl w:val="0"/>
          </w:rPr>
          <w:t xml:space="preserve">tsunamizone.org</w:t>
        </w:r>
      </w:hyperlink>
      <w:r w:rsidDel="00000000" w:rsidR="00000000" w:rsidRPr="00000000">
        <w:rPr>
          <w:color w:val="000000"/>
          <w:rtl w:val="0"/>
        </w:rPr>
        <w:t xml:space="preserve">). The majority of the participants were from K-12 Schools. Local/State governments, universities and preparedness organizations also had a high level of participation. Social media platforms, which has become the primary source for communicating tsunami awareness, reached </w:t>
      </w:r>
      <w:r w:rsidDel="00000000" w:rsidR="00000000" w:rsidRPr="00000000">
        <w:rPr>
          <w:rtl w:val="0"/>
        </w:rPr>
        <w:t xml:space="preserve">many people</w:t>
      </w:r>
      <w:r w:rsidDel="00000000" w:rsidR="00000000" w:rsidRPr="00000000">
        <w:rPr>
          <w:color w:val="000000"/>
          <w:rtl w:val="0"/>
        </w:rPr>
        <w:t xml:space="preserve"> worldwide during the exercise. </w:t>
      </w:r>
    </w:p>
    <w:p w:rsidR="00000000" w:rsidDel="00000000" w:rsidP="00000000" w:rsidRDefault="00000000" w:rsidRPr="00000000" w14:paraId="0000003D">
      <w:pPr>
        <w:jc w:val="both"/>
        <w:rPr>
          <w:color w:val="000000"/>
        </w:rPr>
      </w:pPr>
      <w:r w:rsidDel="00000000" w:rsidR="00000000" w:rsidRPr="00000000">
        <w:rPr>
          <w:rtl w:val="0"/>
        </w:rPr>
      </w:r>
    </w:p>
    <w:p w:rsidR="00000000" w:rsidDel="00000000" w:rsidP="00000000" w:rsidRDefault="00000000" w:rsidRPr="00000000" w14:paraId="0000003E">
      <w:pPr>
        <w:jc w:val="both"/>
        <w:rPr>
          <w:color w:val="000000"/>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1440" w:right="1440" w:header="0" w:footer="576"/>
          <w:pgNumType w:start="1"/>
          <w:titlePg w:val="1"/>
        </w:sectPr>
      </w:pPr>
      <w:r w:rsidDel="00000000" w:rsidR="00000000" w:rsidRPr="00000000">
        <w:rPr>
          <w:color w:val="000000"/>
          <w:rtl w:val="0"/>
        </w:rPr>
        <w:t xml:space="preserve">Sea level data availability is important to forecast and confirm a real tsunami event. If a tsunami had occurred during the day of the exercise, data of </w:t>
      </w:r>
      <w:r w:rsidDel="00000000" w:rsidR="00000000" w:rsidRPr="00000000">
        <w:rPr>
          <w:rtl w:val="0"/>
        </w:rPr>
        <w:t xml:space="preserve">67</w:t>
      </w:r>
      <w:r w:rsidDel="00000000" w:rsidR="00000000" w:rsidRPr="00000000">
        <w:rPr>
          <w:color w:val="000000"/>
          <w:rtl w:val="0"/>
        </w:rPr>
        <w:t xml:space="preserve"> of the </w:t>
      </w:r>
      <w:r w:rsidDel="00000000" w:rsidR="00000000" w:rsidRPr="00000000">
        <w:rPr>
          <w:rtl w:val="0"/>
        </w:rPr>
        <w:t xml:space="preserve">101</w:t>
      </w:r>
      <w:r w:rsidDel="00000000" w:rsidR="00000000" w:rsidRPr="00000000">
        <w:rPr>
          <w:color w:val="000000"/>
          <w:rtl w:val="0"/>
        </w:rPr>
        <w:t xml:space="preserve"> sea-level stations in the region would have been available for event analysis. Only </w:t>
      </w:r>
      <w:r w:rsidDel="00000000" w:rsidR="00000000" w:rsidRPr="00000000">
        <w:rPr>
          <w:rtl w:val="0"/>
        </w:rPr>
        <w:t xml:space="preserve">four</w:t>
      </w:r>
      <w:r w:rsidDel="00000000" w:rsidR="00000000" w:rsidRPr="00000000">
        <w:rPr>
          <w:color w:val="000000"/>
          <w:rtl w:val="0"/>
        </w:rPr>
        <w:t xml:space="preserve"> </w:t>
      </w:r>
      <w:r w:rsidDel="00000000" w:rsidR="00000000" w:rsidRPr="00000000">
        <w:rPr>
          <w:color w:val="000000"/>
          <w:rtl w:val="0"/>
        </w:rPr>
        <w:t xml:space="preserve">of the Deep Ocean Assessment and Reporting on Tsunamis (DARTs) were operational during the exercise. CARIBE WAVE has been improving and validating tsunami preparedness since 2011, which is why tsunami exercises are crucial to maintain readiness in case of a real tsunami event.</w:t>
      </w:r>
      <w:r w:rsidDel="00000000" w:rsidR="00000000" w:rsidRPr="00000000">
        <w:rPr>
          <w:rtl w:val="0"/>
        </w:rPr>
      </w:r>
    </w:p>
    <w:p w:rsidR="00000000" w:rsidDel="00000000" w:rsidP="00000000" w:rsidRDefault="00000000" w:rsidRPr="00000000" w14:paraId="0000003F">
      <w:pPr>
        <w:pStyle w:val="Heading2"/>
        <w:rPr>
          <w:b w:val="1"/>
          <w:sz w:val="28"/>
          <w:szCs w:val="28"/>
        </w:rPr>
      </w:pPr>
      <w:r w:rsidDel="00000000" w:rsidR="00000000" w:rsidRPr="00000000">
        <w:rPr>
          <w:b w:val="1"/>
          <w:sz w:val="28"/>
          <w:szCs w:val="28"/>
          <w:rtl w:val="0"/>
        </w:rPr>
        <w:t xml:space="preserve">Supplement Survey Results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Caribe Wave 2024 Survey Report from TWFP/TNC</w:t>
      </w:r>
    </w:p>
    <w:p w:rsidR="00000000" w:rsidDel="00000000" w:rsidP="00000000" w:rsidRDefault="00000000" w:rsidRPr="00000000" w14:paraId="00000042">
      <w:pPr>
        <w:rPr>
          <w:sz w:val="20"/>
          <w:szCs w:val="20"/>
          <w:highlight w:val="yellow"/>
        </w:rPr>
      </w:pPr>
      <w:r w:rsidDel="00000000" w:rsidR="00000000" w:rsidRPr="00000000">
        <w:rPr>
          <w:rtl w:val="0"/>
        </w:rPr>
      </w:r>
    </w:p>
    <w:p w:rsidR="00000000" w:rsidDel="00000000" w:rsidP="00000000" w:rsidRDefault="00000000" w:rsidRPr="00000000" w14:paraId="00000043">
      <w:pPr>
        <w:jc w:val="both"/>
        <w:rPr>
          <w:highlight w:val="yellow"/>
        </w:rPr>
      </w:pPr>
      <w:r w:rsidDel="00000000" w:rsidR="00000000" w:rsidRPr="00000000">
        <w:rPr>
          <w:rtl w:val="0"/>
        </w:rPr>
        <w:t xml:space="preserve">CARIBE WAVE 24 exercise was conducted at various levels and sophistications. The survey was available through the Survey Monkey services from the start of the exercise on March 21 and extended through April 11. The following Member States and Territories participated in the post-exercise evaluation:</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color w:val="000000"/>
          <w:sz w:val="21"/>
          <w:szCs w:val="21"/>
        </w:rPr>
      </w:pPr>
      <w:r w:rsidDel="00000000" w:rsidR="00000000" w:rsidRPr="00000000">
        <w:rPr>
          <w:rtl w:val="0"/>
        </w:rPr>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Aruba</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line="276" w:lineRule="auto"/>
        <w:ind w:left="1440" w:hanging="360"/>
        <w:rPr>
          <w:sz w:val="21"/>
          <w:szCs w:val="21"/>
          <w:u w:val="none"/>
        </w:rPr>
      </w:pPr>
      <w:r w:rsidDel="00000000" w:rsidR="00000000" w:rsidRPr="00000000">
        <w:rPr>
          <w:sz w:val="21"/>
          <w:szCs w:val="21"/>
          <w:rtl w:val="0"/>
        </w:rPr>
        <w:t xml:space="preserve">Antigua and Barbuda</w:t>
      </w: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Barbados</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Belize</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Colombia</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Costa Rica</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Cuba</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Curacao</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Dominica</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Dominican Republic</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France (Martinique, Guadeloupe, Saint Martin, St. Barthelemy)</w:t>
      </w:r>
      <w:r w:rsidDel="00000000" w:rsidR="00000000" w:rsidRPr="00000000">
        <w:rPr>
          <w:color w:val="000000"/>
          <w:sz w:val="21"/>
          <w:szCs w:val="21"/>
          <w:vertAlign w:val="superscript"/>
        </w:rPr>
        <w:footnoteReference w:customMarkFollows="0" w:id="0"/>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Guatemala</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Guyana</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Haiti</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Jamaica</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Mexico</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Netherlands (Bonaire, Saba and Sint Eustatius)</w:t>
      </w:r>
      <w:r w:rsidDel="00000000" w:rsidR="00000000" w:rsidRPr="00000000">
        <w:rPr>
          <w:color w:val="000000"/>
          <w:sz w:val="21"/>
          <w:szCs w:val="21"/>
          <w:vertAlign w:val="superscript"/>
        </w:rPr>
        <w:footnoteReference w:customMarkFollows="0" w:id="1"/>
      </w:r>
      <w:r w:rsidDel="00000000" w:rsidR="00000000" w:rsidRPr="00000000">
        <w:rPr>
          <w:color w:val="000000"/>
          <w:sz w:val="21"/>
          <w:szCs w:val="21"/>
          <w:rtl w:val="0"/>
        </w:rPr>
        <w:t xml:space="preserve"> </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Panama</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Saint Lucia</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Saint Vincent and the Grenadines</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sz w:val="21"/>
          <w:szCs w:val="21"/>
          <w:rtl w:val="0"/>
        </w:rPr>
        <w:t xml:space="preserve">Trinidad and Tobago</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United Kingdom (Anguilla, Bermuda, British Virgin Islands, Cayman Islands)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United States (Puerto Rico, US Virgin Islands)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line="276" w:lineRule="auto"/>
        <w:ind w:left="1440" w:hanging="360"/>
        <w:rPr>
          <w:color w:val="000000"/>
          <w:sz w:val="21"/>
          <w:szCs w:val="21"/>
        </w:rPr>
      </w:pPr>
      <w:r w:rsidDel="00000000" w:rsidR="00000000" w:rsidRPr="00000000">
        <w:rPr>
          <w:color w:val="000000"/>
          <w:sz w:val="21"/>
          <w:szCs w:val="21"/>
          <w:rtl w:val="0"/>
        </w:rPr>
        <w:t xml:space="preserve">Venezuela (Bolivarian Republic of Venezuela)</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rPr>
          <w:sz w:val="21"/>
          <w:szCs w:val="21"/>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rPr>
          <w:sz w:val="21"/>
          <w:szCs w:val="21"/>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left="1440" w:firstLine="0"/>
        <w:rPr>
          <w:sz w:val="21"/>
          <w:szCs w:val="21"/>
        </w:rPr>
      </w:pPr>
      <w:r w:rsidDel="00000000" w:rsidR="00000000" w:rsidRPr="00000000">
        <w:rPr>
          <w:rtl w:val="0"/>
        </w:rPr>
      </w:r>
    </w:p>
    <w:p w:rsidR="00000000" w:rsidDel="00000000" w:rsidP="00000000" w:rsidRDefault="00000000" w:rsidRPr="00000000" w14:paraId="00000060">
      <w:pPr>
        <w:pStyle w:val="Heading2"/>
        <w:rPr>
          <w:b w:val="1"/>
        </w:rPr>
      </w:pPr>
      <w:r w:rsidDel="00000000" w:rsidR="00000000" w:rsidRPr="00000000">
        <w:rPr>
          <w:b w:val="1"/>
          <w:rtl w:val="0"/>
        </w:rPr>
        <w:t xml:space="preserve">Contact Information – Agency</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5943600" cy="3784600"/>
            <wp:effectExtent b="0" l="0" r="0" t="0"/>
            <wp:docPr id="212653978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67">
      <w:pPr>
        <w:widowControl w:val="1"/>
        <w:spacing w:after="160" w:line="259"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68">
      <w:pPr>
        <w:widowControl w:val="1"/>
        <w:spacing w:after="160" w:line="259" w:lineRule="auto"/>
        <w:jc w:val="center"/>
        <w:rPr>
          <w:b w:val="1"/>
        </w:rPr>
      </w:pPr>
      <w:r w:rsidDel="00000000" w:rsidR="00000000" w:rsidRPr="00000000">
        <w:rPr>
          <w:b w:val="1"/>
        </w:rPr>
        <w:drawing>
          <wp:inline distB="114300" distT="114300" distL="114300" distR="114300">
            <wp:extent cx="5943600" cy="3771900"/>
            <wp:effectExtent b="0" l="0" r="0" t="0"/>
            <wp:docPr id="2126539795"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06A">
      <w:pPr>
        <w:widowControl w:val="1"/>
        <w:spacing w:after="0" w:line="240" w:lineRule="auto"/>
        <w:rPr>
          <w:b w:val="1"/>
        </w:rPr>
      </w:pPr>
      <w:r w:rsidDel="00000000" w:rsidR="00000000" w:rsidRPr="00000000">
        <w:rPr>
          <w:rtl w:val="0"/>
        </w:rPr>
      </w:r>
    </w:p>
    <w:p w:rsidR="00000000" w:rsidDel="00000000" w:rsidP="00000000" w:rsidRDefault="00000000" w:rsidRPr="00000000" w14:paraId="0000006B">
      <w:pPr>
        <w:widowControl w:val="1"/>
        <w:rPr/>
      </w:pPr>
      <w:r w:rsidDel="00000000" w:rsidR="00000000" w:rsidRPr="00000000">
        <w:rPr>
          <w:b w:val="1"/>
          <w:rtl w:val="0"/>
        </w:rPr>
        <w:t xml:space="preserve">Anguilla:</w:t>
      </w:r>
      <w:r w:rsidDel="00000000" w:rsidR="00000000" w:rsidRPr="00000000">
        <w:rPr>
          <w:rtl w:val="0"/>
        </w:rPr>
        <w:t xml:space="preserve"> It was only seen by one person. The TWFP. The others on the list are not currently active with Government or out on sick leave.</w:t>
      </w:r>
    </w:p>
    <w:p w:rsidR="00000000" w:rsidDel="00000000" w:rsidP="00000000" w:rsidRDefault="00000000" w:rsidRPr="00000000" w14:paraId="0000006C">
      <w:pPr>
        <w:widowControl w:val="1"/>
        <w:rPr/>
      </w:pPr>
      <w:r w:rsidDel="00000000" w:rsidR="00000000" w:rsidRPr="00000000">
        <w:rPr>
          <w:rtl w:val="0"/>
        </w:rPr>
      </w:r>
    </w:p>
    <w:p w:rsidR="00000000" w:rsidDel="00000000" w:rsidP="00000000" w:rsidRDefault="00000000" w:rsidRPr="00000000" w14:paraId="0000006D">
      <w:pPr>
        <w:widowControl w:val="1"/>
        <w:rPr/>
      </w:pPr>
      <w:r w:rsidDel="00000000" w:rsidR="00000000" w:rsidRPr="00000000">
        <w:rPr>
          <w:b w:val="1"/>
          <w:rtl w:val="0"/>
        </w:rPr>
        <w:t xml:space="preserve">Dominican Republic:</w:t>
      </w:r>
      <w:r w:rsidDel="00000000" w:rsidR="00000000" w:rsidRPr="00000000">
        <w:rPr>
          <w:rtl w:val="0"/>
        </w:rPr>
        <w:t xml:space="preserve"> on time</w:t>
      </w:r>
    </w:p>
    <w:p w:rsidR="00000000" w:rsidDel="00000000" w:rsidP="00000000" w:rsidRDefault="00000000" w:rsidRPr="00000000" w14:paraId="0000006E">
      <w:pPr>
        <w:widowControl w:val="1"/>
        <w:rPr/>
      </w:pPr>
      <w:r w:rsidDel="00000000" w:rsidR="00000000" w:rsidRPr="00000000">
        <w:rPr>
          <w:rtl w:val="0"/>
        </w:rPr>
      </w:r>
    </w:p>
    <w:p w:rsidR="00000000" w:rsidDel="00000000" w:rsidP="00000000" w:rsidRDefault="00000000" w:rsidRPr="00000000" w14:paraId="0000006F">
      <w:pPr>
        <w:widowControl w:val="1"/>
        <w:rPr/>
      </w:pPr>
      <w:r w:rsidDel="00000000" w:rsidR="00000000" w:rsidRPr="00000000">
        <w:rPr>
          <w:b w:val="1"/>
          <w:rtl w:val="0"/>
        </w:rPr>
        <w:t xml:space="preserve">Jamaica:</w:t>
      </w:r>
      <w:r w:rsidDel="00000000" w:rsidR="00000000" w:rsidRPr="00000000">
        <w:rPr>
          <w:rtl w:val="0"/>
        </w:rPr>
        <w:t xml:space="preserve"> The message came to the sdpeododpem@gmail.com email address. We also have another email which we are now sharing neocoperations.odpem@gmail.com </w:t>
      </w:r>
    </w:p>
    <w:p w:rsidR="00000000" w:rsidDel="00000000" w:rsidP="00000000" w:rsidRDefault="00000000" w:rsidRPr="00000000" w14:paraId="00000070">
      <w:pPr>
        <w:widowControl w:val="1"/>
        <w:rPr/>
      </w:pPr>
      <w:r w:rsidDel="00000000" w:rsidR="00000000" w:rsidRPr="00000000">
        <w:rPr>
          <w:rtl w:val="0"/>
        </w:rPr>
      </w:r>
    </w:p>
    <w:p w:rsidR="00000000" w:rsidDel="00000000" w:rsidP="00000000" w:rsidRDefault="00000000" w:rsidRPr="00000000" w14:paraId="00000071">
      <w:pPr>
        <w:widowControl w:val="1"/>
        <w:rPr/>
      </w:pPr>
      <w:r w:rsidDel="00000000" w:rsidR="00000000" w:rsidRPr="00000000">
        <w:rPr>
          <w:b w:val="1"/>
          <w:rtl w:val="0"/>
        </w:rPr>
        <w:t xml:space="preserve">Panama: </w:t>
      </w:r>
      <w:r w:rsidDel="00000000" w:rsidR="00000000" w:rsidRPr="00000000">
        <w:rPr>
          <w:rtl w:val="0"/>
        </w:rPr>
        <w:t xml:space="preserve">The Geosciences Institute received the PTWC CARIBE WAVE 24 Dummy</w:t>
      </w:r>
    </w:p>
    <w:p w:rsidR="00000000" w:rsidDel="00000000" w:rsidP="00000000" w:rsidRDefault="00000000" w:rsidRPr="00000000" w14:paraId="00000072">
      <w:pPr>
        <w:widowControl w:val="1"/>
        <w:rPr/>
      </w:pPr>
      <w:r w:rsidDel="00000000" w:rsidR="00000000" w:rsidRPr="00000000">
        <w:rPr>
          <w:rtl w:val="0"/>
        </w:rPr>
      </w:r>
    </w:p>
    <w:p w:rsidR="00000000" w:rsidDel="00000000" w:rsidP="00000000" w:rsidRDefault="00000000" w:rsidRPr="00000000" w14:paraId="00000073">
      <w:pPr>
        <w:widowControl w:val="1"/>
        <w:spacing w:after="0" w:line="240" w:lineRule="auto"/>
        <w:rPr/>
      </w:pPr>
      <w:r w:rsidDel="00000000" w:rsidR="00000000" w:rsidRPr="00000000">
        <w:rPr>
          <w:b w:val="1"/>
          <w:rtl w:val="0"/>
        </w:rPr>
        <w:t xml:space="preserve">UK - Cayman Islands:</w:t>
      </w:r>
      <w:r w:rsidDel="00000000" w:rsidR="00000000" w:rsidRPr="00000000">
        <w:rPr>
          <w:rtl w:val="0"/>
        </w:rPr>
        <w:t xml:space="preserve"> Confirmation from Hazard Management Cayman Islands, Cayman Islands National Weather Service and Department of Public Safety Communications</w:t>
      </w:r>
    </w:p>
    <w:p w:rsidR="00000000" w:rsidDel="00000000" w:rsidP="00000000" w:rsidRDefault="00000000" w:rsidRPr="00000000" w14:paraId="00000074">
      <w:pPr>
        <w:widowControl w:val="1"/>
        <w:spacing w:after="0" w:line="240" w:lineRule="auto"/>
        <w:rPr/>
      </w:pPr>
      <w:r w:rsidDel="00000000" w:rsidR="00000000" w:rsidRPr="00000000">
        <w:rPr>
          <w:rtl w:val="0"/>
        </w:rPr>
      </w:r>
    </w:p>
    <w:p w:rsidR="00000000" w:rsidDel="00000000" w:rsidP="00000000" w:rsidRDefault="00000000" w:rsidRPr="00000000" w14:paraId="00000075">
      <w:pPr>
        <w:widowControl w:val="1"/>
        <w:spacing w:after="0" w:line="240" w:lineRule="auto"/>
        <w:rPr/>
      </w:pPr>
      <w:r w:rsidDel="00000000" w:rsidR="00000000" w:rsidRPr="00000000">
        <w:rPr>
          <w:rtl w:val="0"/>
        </w:rPr>
      </w:r>
    </w:p>
    <w:p w:rsidR="00000000" w:rsidDel="00000000" w:rsidP="00000000" w:rsidRDefault="00000000" w:rsidRPr="00000000" w14:paraId="00000076">
      <w:pPr>
        <w:widowControl w:val="1"/>
        <w:spacing w:after="0" w:line="240" w:lineRule="auto"/>
        <w:rPr/>
      </w:pPr>
      <w:r w:rsidDel="00000000" w:rsidR="00000000" w:rsidRPr="00000000">
        <w:rPr>
          <w:rtl w:val="0"/>
        </w:rPr>
      </w:r>
    </w:p>
    <w:p w:rsidR="00000000" w:rsidDel="00000000" w:rsidP="00000000" w:rsidRDefault="00000000" w:rsidRPr="00000000" w14:paraId="00000077">
      <w:pPr>
        <w:widowControl w:val="1"/>
        <w:spacing w:after="0" w:line="240" w:lineRule="auto"/>
        <w:rPr/>
      </w:pPr>
      <w:r w:rsidDel="00000000" w:rsidR="00000000" w:rsidRPr="00000000">
        <w:rPr>
          <w:rtl w:val="0"/>
        </w:rPr>
      </w:r>
    </w:p>
    <w:p w:rsidR="00000000" w:rsidDel="00000000" w:rsidP="00000000" w:rsidRDefault="00000000" w:rsidRPr="00000000" w14:paraId="00000078">
      <w:pPr>
        <w:widowControl w:val="1"/>
        <w:rPr/>
      </w:pPr>
      <w:r w:rsidDel="00000000" w:rsidR="00000000" w:rsidRPr="00000000">
        <w:rPr>
          <w:rtl w:val="0"/>
        </w:rPr>
      </w:r>
    </w:p>
    <w:p w:rsidR="00000000" w:rsidDel="00000000" w:rsidP="00000000" w:rsidRDefault="00000000" w:rsidRPr="00000000" w14:paraId="00000079">
      <w:pPr>
        <w:widowControl w:val="1"/>
        <w:spacing w:after="160" w:line="259" w:lineRule="auto"/>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07A">
      <w:pPr>
        <w:widowControl w:val="1"/>
        <w:spacing w:after="160" w:line="259" w:lineRule="auto"/>
        <w:jc w:val="center"/>
        <w:rPr>
          <w:b w:val="1"/>
          <w:highlight w:val="yellow"/>
        </w:rPr>
      </w:pPr>
      <w:r w:rsidDel="00000000" w:rsidR="00000000" w:rsidRPr="00000000">
        <w:rPr>
          <w:rtl w:val="0"/>
        </w:rPr>
      </w:r>
    </w:p>
    <w:p w:rsidR="00000000" w:rsidDel="00000000" w:rsidP="00000000" w:rsidRDefault="00000000" w:rsidRPr="00000000" w14:paraId="0000007B">
      <w:pPr>
        <w:widowControl w:val="1"/>
        <w:spacing w:after="0" w:line="259" w:lineRule="auto"/>
        <w:jc w:val="center"/>
        <w:rPr>
          <w:b w:val="1"/>
          <w:highlight w:val="yellow"/>
        </w:rPr>
      </w:pPr>
      <w:r w:rsidDel="00000000" w:rsidR="00000000" w:rsidRPr="00000000">
        <w:rPr>
          <w:b w:val="1"/>
        </w:rPr>
        <w:drawing>
          <wp:inline distB="114300" distT="114300" distL="114300" distR="114300">
            <wp:extent cx="5742708" cy="6472238"/>
            <wp:effectExtent b="0" l="0" r="0" t="0"/>
            <wp:docPr id="212653977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42708" cy="647223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07D">
      <w:pPr>
        <w:widowControl w:val="1"/>
        <w:spacing w:after="0" w:line="240" w:lineRule="auto"/>
        <w:rPr>
          <w:b w:val="1"/>
        </w:rPr>
      </w:pPr>
      <w:r w:rsidDel="00000000" w:rsidR="00000000" w:rsidRPr="00000000">
        <w:rPr>
          <w:rtl w:val="0"/>
        </w:rPr>
      </w:r>
    </w:p>
    <w:p w:rsidR="00000000" w:rsidDel="00000000" w:rsidP="00000000" w:rsidRDefault="00000000" w:rsidRPr="00000000" w14:paraId="0000007E">
      <w:pPr>
        <w:widowControl w:val="1"/>
        <w:spacing w:after="0" w:line="240" w:lineRule="auto"/>
        <w:rPr/>
      </w:pPr>
      <w:r w:rsidDel="00000000" w:rsidR="00000000" w:rsidRPr="00000000">
        <w:rPr>
          <w:b w:val="1"/>
          <w:rtl w:val="0"/>
        </w:rPr>
        <w:t xml:space="preserve">NL - Bonaire, Saba, Sint Eustatius: </w:t>
      </w:r>
      <w:r w:rsidDel="00000000" w:rsidR="00000000" w:rsidRPr="00000000">
        <w:rPr>
          <w:rtl w:val="0"/>
        </w:rPr>
        <w:t xml:space="preserve">GTS</w:t>
      </w:r>
    </w:p>
    <w:p w:rsidR="00000000" w:rsidDel="00000000" w:rsidP="00000000" w:rsidRDefault="00000000" w:rsidRPr="00000000" w14:paraId="0000007F">
      <w:pPr>
        <w:widowControl w:val="1"/>
        <w:spacing w:after="0" w:line="240" w:lineRule="auto"/>
        <w:rPr/>
      </w:pPr>
      <w:r w:rsidDel="00000000" w:rsidR="00000000" w:rsidRPr="00000000">
        <w:rPr>
          <w:rtl w:val="0"/>
        </w:rPr>
      </w:r>
    </w:p>
    <w:p w:rsidR="00000000" w:rsidDel="00000000" w:rsidP="00000000" w:rsidRDefault="00000000" w:rsidRPr="00000000" w14:paraId="00000080">
      <w:pPr>
        <w:widowControl w:val="1"/>
        <w:spacing w:after="0" w:line="240" w:lineRule="auto"/>
        <w:rPr/>
      </w:pPr>
      <w:r w:rsidDel="00000000" w:rsidR="00000000" w:rsidRPr="00000000">
        <w:rPr>
          <w:b w:val="1"/>
          <w:rtl w:val="0"/>
        </w:rPr>
        <w:t xml:space="preserve">Panama: </w:t>
      </w:r>
      <w:r w:rsidDel="00000000" w:rsidR="00000000" w:rsidRPr="00000000">
        <w:rPr>
          <w:rtl w:val="0"/>
        </w:rPr>
        <w:t xml:space="preserve">The PTWC messages came all on time but the #2 was repeated.</w:t>
      </w:r>
    </w:p>
    <w:p w:rsidR="00000000" w:rsidDel="00000000" w:rsidP="00000000" w:rsidRDefault="00000000" w:rsidRPr="00000000" w14:paraId="00000081">
      <w:pPr>
        <w:widowControl w:val="1"/>
        <w:spacing w:after="0" w:line="240" w:lineRule="auto"/>
        <w:rPr/>
      </w:pPr>
      <w:r w:rsidDel="00000000" w:rsidR="00000000" w:rsidRPr="00000000">
        <w:rPr>
          <w:rtl w:val="0"/>
        </w:rPr>
      </w:r>
    </w:p>
    <w:p w:rsidR="00000000" w:rsidDel="00000000" w:rsidP="00000000" w:rsidRDefault="00000000" w:rsidRPr="00000000" w14:paraId="00000082">
      <w:pPr>
        <w:widowControl w:val="1"/>
        <w:rPr/>
      </w:pPr>
      <w:r w:rsidDel="00000000" w:rsidR="00000000" w:rsidRPr="00000000">
        <w:rPr>
          <w:b w:val="1"/>
          <w:rtl w:val="0"/>
        </w:rPr>
        <w:t xml:space="preserve">UK - Anguilla:</w:t>
      </w:r>
      <w:r w:rsidDel="00000000" w:rsidR="00000000" w:rsidRPr="00000000">
        <w:rPr>
          <w:rtl w:val="0"/>
        </w:rPr>
        <w:t xml:space="preserve"> We heard the EMWIN alert going off but could not find the message. The Email on the station at the NTWC was not up and running at the time.</w:t>
      </w:r>
    </w:p>
    <w:p w:rsidR="00000000" w:rsidDel="00000000" w:rsidP="00000000" w:rsidRDefault="00000000" w:rsidRPr="00000000" w14:paraId="00000083">
      <w:pPr>
        <w:widowControl w:val="1"/>
        <w:spacing w:after="0" w:line="240" w:lineRule="auto"/>
        <w:rPr/>
      </w:pPr>
      <w:r w:rsidDel="00000000" w:rsidR="00000000" w:rsidRPr="00000000">
        <w:rPr>
          <w:rtl w:val="0"/>
        </w:rPr>
      </w:r>
    </w:p>
    <w:p w:rsidR="00000000" w:rsidDel="00000000" w:rsidP="00000000" w:rsidRDefault="00000000" w:rsidRPr="00000000" w14:paraId="00000084">
      <w:pPr>
        <w:widowControl w:val="1"/>
        <w:spacing w:after="0" w:line="240" w:lineRule="auto"/>
        <w:rPr/>
      </w:pPr>
      <w:r w:rsidDel="00000000" w:rsidR="00000000" w:rsidRPr="00000000">
        <w:rPr>
          <w:b w:val="1"/>
          <w:rtl w:val="0"/>
        </w:rPr>
        <w:t xml:space="preserve">UK - Cayman Islands: </w:t>
      </w:r>
      <w:r w:rsidDel="00000000" w:rsidR="00000000" w:rsidRPr="00000000">
        <w:rPr>
          <w:rtl w:val="0"/>
        </w:rPr>
        <w:t xml:space="preserve">Email messages from PTWC</w:t>
      </w:r>
    </w:p>
    <w:p w:rsidR="00000000" w:rsidDel="00000000" w:rsidP="00000000" w:rsidRDefault="00000000" w:rsidRPr="00000000" w14:paraId="00000085">
      <w:pPr>
        <w:tabs>
          <w:tab w:val="center" w:leader="none" w:pos="4680"/>
          <w:tab w:val="right" w:leader="none" w:pos="9360"/>
        </w:tabs>
        <w:jc w:val="center"/>
        <w:rPr>
          <w:b w:val="1"/>
        </w:rPr>
      </w:pPr>
      <w:r w:rsidDel="00000000" w:rsidR="00000000" w:rsidRPr="00000000">
        <w:rPr>
          <w:b w:val="1"/>
        </w:rPr>
        <w:drawing>
          <wp:inline distB="114300" distT="114300" distL="114300" distR="114300">
            <wp:extent cx="6053138" cy="875964"/>
            <wp:effectExtent b="0" l="0" r="0" t="0"/>
            <wp:docPr id="2126539792" name="image26.png"/>
            <a:graphic>
              <a:graphicData uri="http://schemas.openxmlformats.org/drawingml/2006/picture">
                <pic:pic>
                  <pic:nvPicPr>
                    <pic:cNvPr id="0" name="image26.png"/>
                    <pic:cNvPicPr preferRelativeResize="0"/>
                  </pic:nvPicPr>
                  <pic:blipFill>
                    <a:blip r:embed="rId18"/>
                    <a:srcRect b="81607" l="2165" r="3149" t="1463"/>
                    <a:stretch>
                      <a:fillRect/>
                    </a:stretch>
                  </pic:blipFill>
                  <pic:spPr>
                    <a:xfrm>
                      <a:off x="0" y="0"/>
                      <a:ext cx="6053138" cy="875964"/>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center" w:leader="none" w:pos="4680"/>
          <w:tab w:val="right" w:leader="none" w:pos="9360"/>
        </w:tabs>
        <w:jc w:val="center"/>
        <w:rPr>
          <w:b w:val="1"/>
        </w:rPr>
      </w:pPr>
      <w:r w:rsidDel="00000000" w:rsidR="00000000" w:rsidRPr="00000000">
        <w:rPr>
          <w:rtl w:val="0"/>
        </w:rPr>
      </w:r>
    </w:p>
    <w:p w:rsidR="00000000" w:rsidDel="00000000" w:rsidP="00000000" w:rsidRDefault="00000000" w:rsidRPr="00000000" w14:paraId="00000087">
      <w:pPr>
        <w:tabs>
          <w:tab w:val="center" w:leader="none" w:pos="4680"/>
          <w:tab w:val="right" w:leader="none" w:pos="9360"/>
        </w:tabs>
        <w:jc w:val="center"/>
        <w:rPr>
          <w:b w:val="1"/>
        </w:rPr>
      </w:pPr>
      <w:r w:rsidDel="00000000" w:rsidR="00000000" w:rsidRPr="00000000">
        <w:rPr>
          <w:b w:val="1"/>
        </w:rPr>
        <w:drawing>
          <wp:inline distB="19050" distT="19050" distL="19050" distR="19050">
            <wp:extent cx="6206584" cy="2176717"/>
            <wp:effectExtent b="0" l="0" r="0" t="0"/>
            <wp:docPr descr="Chart" id="2126539804" name="image40.png"/>
            <a:graphic>
              <a:graphicData uri="http://schemas.openxmlformats.org/drawingml/2006/picture">
                <pic:pic>
                  <pic:nvPicPr>
                    <pic:cNvPr descr="Chart" id="0" name="image40.png"/>
                    <pic:cNvPicPr preferRelativeResize="0"/>
                  </pic:nvPicPr>
                  <pic:blipFill>
                    <a:blip r:embed="rId19"/>
                    <a:srcRect b="0" l="0" r="0" t="0"/>
                    <a:stretch>
                      <a:fillRect/>
                    </a:stretch>
                  </pic:blipFill>
                  <pic:spPr>
                    <a:xfrm>
                      <a:off x="0" y="0"/>
                      <a:ext cx="6206584" cy="217671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center" w:leader="none" w:pos="4680"/>
          <w:tab w:val="right" w:leader="none" w:pos="9360"/>
        </w:tabs>
        <w:jc w:val="center"/>
        <w:rPr>
          <w:b w:val="1"/>
        </w:rPr>
      </w:pPr>
      <w:r w:rsidDel="00000000" w:rsidR="00000000" w:rsidRPr="00000000">
        <w:rPr>
          <w:rtl w:val="0"/>
        </w:rPr>
      </w:r>
    </w:p>
    <w:p w:rsidR="00000000" w:rsidDel="00000000" w:rsidP="00000000" w:rsidRDefault="00000000" w:rsidRPr="00000000" w14:paraId="00000089">
      <w:pPr>
        <w:tabs>
          <w:tab w:val="center" w:leader="none" w:pos="4680"/>
          <w:tab w:val="right" w:leader="none" w:pos="9360"/>
        </w:tabs>
        <w:jc w:val="center"/>
        <w:rPr>
          <w:b w:val="1"/>
        </w:rPr>
      </w:pPr>
      <w:r w:rsidDel="00000000" w:rsidR="00000000" w:rsidRPr="00000000">
        <w:rPr>
          <w:rtl w:val="0"/>
        </w:rPr>
      </w:r>
    </w:p>
    <w:p w:rsidR="00000000" w:rsidDel="00000000" w:rsidP="00000000" w:rsidRDefault="00000000" w:rsidRPr="00000000" w14:paraId="0000008A">
      <w:pPr>
        <w:widowControl w:val="1"/>
        <w:spacing w:after="160" w:line="259" w:lineRule="auto"/>
        <w:jc w:val="center"/>
        <w:rPr>
          <w:b w:val="1"/>
        </w:rPr>
      </w:pPr>
      <w:r w:rsidDel="00000000" w:rsidR="00000000" w:rsidRPr="00000000">
        <w:rPr>
          <w:b w:val="1"/>
        </w:rPr>
        <w:drawing>
          <wp:inline distB="114300" distT="114300" distL="114300" distR="114300">
            <wp:extent cx="5133975" cy="3105150"/>
            <wp:effectExtent b="0" l="0" r="0" t="0"/>
            <wp:docPr id="2126539807" name="image26.png"/>
            <a:graphic>
              <a:graphicData uri="http://schemas.openxmlformats.org/drawingml/2006/picture">
                <pic:pic>
                  <pic:nvPicPr>
                    <pic:cNvPr id="0" name="image26.png"/>
                    <pic:cNvPicPr preferRelativeResize="0"/>
                  </pic:nvPicPr>
                  <pic:blipFill>
                    <a:blip r:embed="rId18"/>
                    <a:srcRect b="0" l="2165" r="3149" t="29244"/>
                    <a:stretch>
                      <a:fillRect/>
                    </a:stretch>
                  </pic:blipFill>
                  <pic:spPr>
                    <a:xfrm>
                      <a:off x="0" y="0"/>
                      <a:ext cx="51339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1"/>
        <w:spacing w:after="160" w:line="259" w:lineRule="auto"/>
        <w:jc w:val="center"/>
        <w:rPr>
          <w:b w:val="1"/>
        </w:rPr>
      </w:pPr>
      <w:r w:rsidDel="00000000" w:rsidR="00000000" w:rsidRPr="00000000">
        <w:rPr>
          <w:b w:val="1"/>
        </w:rPr>
        <w:drawing>
          <wp:inline distB="114300" distT="114300" distL="114300" distR="114300">
            <wp:extent cx="5200650" cy="3643339"/>
            <wp:effectExtent b="0" l="0" r="0" t="0"/>
            <wp:docPr id="2126539793" name="image28.png"/>
            <a:graphic>
              <a:graphicData uri="http://schemas.openxmlformats.org/drawingml/2006/picture">
                <pic:pic>
                  <pic:nvPicPr>
                    <pic:cNvPr id="0" name="image28.png"/>
                    <pic:cNvPicPr preferRelativeResize="0"/>
                  </pic:nvPicPr>
                  <pic:blipFill>
                    <a:blip r:embed="rId20"/>
                    <a:srcRect b="3423" l="2362" r="1227" t="3104"/>
                    <a:stretch>
                      <a:fillRect/>
                    </a:stretch>
                  </pic:blipFill>
                  <pic:spPr>
                    <a:xfrm>
                      <a:off x="0" y="0"/>
                      <a:ext cx="5200650" cy="3643339"/>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1"/>
        <w:spacing w:after="160" w:line="259" w:lineRule="auto"/>
        <w:jc w:val="center"/>
        <w:rPr>
          <w:b w:val="1"/>
        </w:rPr>
      </w:pPr>
      <w:r w:rsidDel="00000000" w:rsidR="00000000" w:rsidRPr="00000000">
        <w:rPr>
          <w:rtl w:val="0"/>
        </w:rPr>
      </w:r>
    </w:p>
    <w:p w:rsidR="00000000" w:rsidDel="00000000" w:rsidP="00000000" w:rsidRDefault="00000000" w:rsidRPr="00000000" w14:paraId="0000008D">
      <w:pPr>
        <w:widowControl w:val="1"/>
        <w:spacing w:after="160" w:line="259" w:lineRule="auto"/>
        <w:jc w:val="center"/>
        <w:rPr>
          <w:b w:val="1"/>
        </w:rPr>
      </w:pPr>
      <w:r w:rsidDel="00000000" w:rsidR="00000000" w:rsidRPr="00000000">
        <w:rPr>
          <w:rtl w:val="0"/>
        </w:rPr>
      </w:r>
    </w:p>
    <w:p w:rsidR="00000000" w:rsidDel="00000000" w:rsidP="00000000" w:rsidRDefault="00000000" w:rsidRPr="00000000" w14:paraId="0000008E">
      <w:pPr>
        <w:widowControl w:val="1"/>
        <w:spacing w:after="160" w:line="259" w:lineRule="auto"/>
        <w:jc w:val="center"/>
        <w:rPr>
          <w:b w:val="1"/>
        </w:rPr>
      </w:pPr>
      <w:r w:rsidDel="00000000" w:rsidR="00000000" w:rsidRPr="00000000">
        <w:rPr>
          <w:rtl w:val="0"/>
        </w:rPr>
      </w:r>
    </w:p>
    <w:p w:rsidR="00000000" w:rsidDel="00000000" w:rsidP="00000000" w:rsidRDefault="00000000" w:rsidRPr="00000000" w14:paraId="0000008F">
      <w:pPr>
        <w:widowControl w:val="1"/>
        <w:spacing w:after="160" w:line="259" w:lineRule="auto"/>
        <w:jc w:val="center"/>
        <w:rPr>
          <w:b w:val="1"/>
        </w:rPr>
      </w:pPr>
      <w:r w:rsidDel="00000000" w:rsidR="00000000" w:rsidRPr="00000000">
        <w:rPr>
          <w:rtl w:val="0"/>
        </w:rPr>
      </w:r>
    </w:p>
    <w:p w:rsidR="00000000" w:rsidDel="00000000" w:rsidP="00000000" w:rsidRDefault="00000000" w:rsidRPr="00000000" w14:paraId="00000090">
      <w:pPr>
        <w:widowControl w:val="1"/>
        <w:spacing w:after="160" w:line="259" w:lineRule="auto"/>
        <w:jc w:val="left"/>
        <w:rPr>
          <w:b w:val="1"/>
        </w:rPr>
      </w:pPr>
      <w:r w:rsidDel="00000000" w:rsidR="00000000" w:rsidRPr="00000000">
        <w:rPr>
          <w:rtl w:val="0"/>
        </w:rPr>
      </w:r>
    </w:p>
    <w:p w:rsidR="00000000" w:rsidDel="00000000" w:rsidP="00000000" w:rsidRDefault="00000000" w:rsidRPr="00000000" w14:paraId="00000091">
      <w:pPr>
        <w:widowControl w:val="1"/>
        <w:spacing w:after="160" w:line="259" w:lineRule="auto"/>
        <w:jc w:val="center"/>
        <w:rPr>
          <w:b w:val="1"/>
          <w:highlight w:val="yellow"/>
        </w:rPr>
      </w:pPr>
      <w:r w:rsidDel="00000000" w:rsidR="00000000" w:rsidRPr="00000000">
        <w:rPr>
          <w:b w:val="1"/>
        </w:rPr>
        <w:drawing>
          <wp:inline distB="114300" distT="114300" distL="114300" distR="114300">
            <wp:extent cx="5943600" cy="3784600"/>
            <wp:effectExtent b="0" l="0" r="0" t="0"/>
            <wp:docPr id="2126539809"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1"/>
        <w:spacing w:after="160" w:line="259" w:lineRule="auto"/>
        <w:jc w:val="both"/>
        <w:rPr>
          <w:b w:val="1"/>
        </w:rPr>
      </w:pPr>
      <w:r w:rsidDel="00000000" w:rsidR="00000000" w:rsidRPr="00000000">
        <w:rPr>
          <w:b w:val="1"/>
          <w:rtl w:val="0"/>
        </w:rPr>
        <w:t xml:space="preserve">Comments: </w:t>
      </w:r>
    </w:p>
    <w:p w:rsidR="00000000" w:rsidDel="00000000" w:rsidP="00000000" w:rsidRDefault="00000000" w:rsidRPr="00000000" w14:paraId="00000093">
      <w:pPr>
        <w:widowControl w:val="1"/>
        <w:spacing w:after="160" w:line="259" w:lineRule="auto"/>
        <w:jc w:val="both"/>
        <w:rPr/>
      </w:pPr>
      <w:r w:rsidDel="00000000" w:rsidR="00000000" w:rsidRPr="00000000">
        <w:rPr>
          <w:b w:val="1"/>
          <w:rtl w:val="0"/>
        </w:rPr>
        <w:t xml:space="preserve">Haiti: </w:t>
      </w:r>
      <w:r w:rsidDel="00000000" w:rsidR="00000000" w:rsidRPr="00000000">
        <w:rPr>
          <w:rtl w:val="0"/>
        </w:rPr>
        <w:t xml:space="preserve">many problems with the emails</w:t>
      </w:r>
    </w:p>
    <w:p w:rsidR="00000000" w:rsidDel="00000000" w:rsidP="00000000" w:rsidRDefault="00000000" w:rsidRPr="00000000" w14:paraId="00000094">
      <w:pPr>
        <w:widowControl w:val="1"/>
        <w:spacing w:after="160" w:line="259" w:lineRule="auto"/>
        <w:jc w:val="both"/>
        <w:rPr/>
      </w:pPr>
      <w:r w:rsidDel="00000000" w:rsidR="00000000" w:rsidRPr="00000000">
        <w:rPr>
          <w:b w:val="1"/>
          <w:rtl w:val="0"/>
        </w:rPr>
        <w:t xml:space="preserve">Jamaica: </w:t>
      </w:r>
      <w:r w:rsidDel="00000000" w:rsidR="00000000" w:rsidRPr="00000000">
        <w:rPr>
          <w:rtl w:val="0"/>
        </w:rPr>
        <w:t xml:space="preserve">The message came to sdpeododpem@gmail.com. We would have preferred if it was sent to neocoperations.odpem@gmail.com</w:t>
      </w:r>
    </w:p>
    <w:p w:rsidR="00000000" w:rsidDel="00000000" w:rsidP="00000000" w:rsidRDefault="00000000" w:rsidRPr="00000000" w14:paraId="0000009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widowControl w:val="1"/>
        <w:rPr>
          <w:b w:val="1"/>
          <w:highlight w:val="yellow"/>
        </w:rPr>
      </w:pPr>
      <w:r w:rsidDel="00000000" w:rsidR="00000000" w:rsidRPr="00000000">
        <w:rPr>
          <w:rtl w:val="0"/>
        </w:rPr>
      </w:r>
    </w:p>
    <w:p w:rsidR="00000000" w:rsidDel="00000000" w:rsidP="00000000" w:rsidRDefault="00000000" w:rsidRPr="00000000" w14:paraId="00000097">
      <w:pPr>
        <w:widowControl w:val="1"/>
        <w:rPr/>
      </w:pPr>
      <w:r w:rsidDel="00000000" w:rsidR="00000000" w:rsidRPr="00000000">
        <w:rPr>
          <w:rtl w:val="0"/>
        </w:rPr>
      </w:r>
    </w:p>
    <w:p w:rsidR="00000000" w:rsidDel="00000000" w:rsidP="00000000" w:rsidRDefault="00000000" w:rsidRPr="00000000" w14:paraId="00000098">
      <w:pPr>
        <w:widowControl w:val="1"/>
        <w:spacing w:after="160" w:line="259" w:lineRule="auto"/>
        <w:jc w:val="both"/>
        <w:rPr>
          <w:b w:val="1"/>
        </w:rPr>
      </w:pPr>
      <w:r w:rsidDel="00000000" w:rsidR="00000000" w:rsidRPr="00000000">
        <w:rPr>
          <w:rtl w:val="0"/>
        </w:rPr>
      </w:r>
    </w:p>
    <w:p w:rsidR="00000000" w:rsidDel="00000000" w:rsidP="00000000" w:rsidRDefault="00000000" w:rsidRPr="00000000" w14:paraId="00000099">
      <w:pPr>
        <w:widowControl w:val="1"/>
        <w:spacing w:after="160" w:line="259" w:lineRule="auto"/>
        <w:rPr/>
      </w:pPr>
      <w:r w:rsidDel="00000000" w:rsidR="00000000" w:rsidRPr="00000000">
        <w:rPr>
          <w:rtl w:val="0"/>
        </w:rPr>
      </w:r>
    </w:p>
    <w:p w:rsidR="00000000" w:rsidDel="00000000" w:rsidP="00000000" w:rsidRDefault="00000000" w:rsidRPr="00000000" w14:paraId="0000009A">
      <w:pPr>
        <w:widowControl w:val="1"/>
        <w:spacing w:after="160" w:line="259" w:lineRule="auto"/>
        <w:jc w:val="center"/>
        <w:rPr>
          <w:b w:val="1"/>
          <w:color w:val="000000"/>
        </w:rPr>
      </w:pPr>
      <w:r w:rsidDel="00000000" w:rsidR="00000000" w:rsidRPr="00000000">
        <w:rPr/>
        <w:drawing>
          <wp:inline distB="114300" distT="114300" distL="114300" distR="114300">
            <wp:extent cx="5734050" cy="3810000"/>
            <wp:effectExtent b="0" l="0" r="0" t="0"/>
            <wp:docPr id="2126539808" name="image39.png"/>
            <a:graphic>
              <a:graphicData uri="http://schemas.openxmlformats.org/drawingml/2006/picture">
                <pic:pic>
                  <pic:nvPicPr>
                    <pic:cNvPr id="0" name="image39.png"/>
                    <pic:cNvPicPr preferRelativeResize="0"/>
                  </pic:nvPicPr>
                  <pic:blipFill>
                    <a:blip r:embed="rId22"/>
                    <a:srcRect b="2153" l="0" r="0" t="2153"/>
                    <a:stretch>
                      <a:fillRect/>
                    </a:stretch>
                  </pic:blipFill>
                  <pic:spPr>
                    <a:xfrm>
                      <a:off x="0" y="0"/>
                      <a:ext cx="57340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Comments: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9D">
      <w:pPr>
        <w:widowControl w:val="1"/>
        <w:rPr/>
      </w:pPr>
      <w:r w:rsidDel="00000000" w:rsidR="00000000" w:rsidRPr="00000000">
        <w:rPr>
          <w:b w:val="1"/>
          <w:rtl w:val="0"/>
        </w:rPr>
        <w:t xml:space="preserve">Costa Rica:</w:t>
      </w:r>
      <w:r w:rsidDel="00000000" w:rsidR="00000000" w:rsidRPr="00000000">
        <w:rPr>
          <w:rtl w:val="0"/>
        </w:rPr>
        <w:t xml:space="preserve"> Comisión Nacional de Prevención del Riesgo y Atención de Emergencia (CNE) Sistema Nacional de Monitoreo de Tsunamis (SINAMOT)</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9F">
      <w:pPr>
        <w:widowControl w:val="1"/>
        <w:rPr>
          <w:b w:val="1"/>
        </w:rPr>
      </w:pPr>
      <w:r w:rsidDel="00000000" w:rsidR="00000000" w:rsidRPr="00000000">
        <w:rPr>
          <w:b w:val="1"/>
          <w:rtl w:val="0"/>
        </w:rPr>
        <w:t xml:space="preserve">Dominican Republic: </w:t>
      </w:r>
      <w:r w:rsidDel="00000000" w:rsidR="00000000" w:rsidRPr="00000000">
        <w:rPr>
          <w:rtl w:val="0"/>
        </w:rPr>
        <w:t xml:space="preserve">Red Sísmica de Puerto Rico.</w:t>
      </w:r>
      <w:r w:rsidDel="00000000" w:rsidR="00000000" w:rsidRPr="00000000">
        <w:rPr>
          <w:b w:val="1"/>
          <w:rtl w:val="0"/>
        </w:rPr>
        <w:t xml:space="preserve"> </w:t>
      </w:r>
    </w:p>
    <w:p w:rsidR="00000000" w:rsidDel="00000000" w:rsidP="00000000" w:rsidRDefault="00000000" w:rsidRPr="00000000" w14:paraId="000000A0">
      <w:pPr>
        <w:widowControl w:val="1"/>
        <w:rPr>
          <w:b w:val="1"/>
        </w:rPr>
      </w:pPr>
      <w:r w:rsidDel="00000000" w:rsidR="00000000" w:rsidRPr="00000000">
        <w:rPr>
          <w:rtl w:val="0"/>
        </w:rPr>
      </w:r>
    </w:p>
    <w:p w:rsidR="00000000" w:rsidDel="00000000" w:rsidP="00000000" w:rsidRDefault="00000000" w:rsidRPr="00000000" w14:paraId="000000A1">
      <w:pPr>
        <w:widowControl w:val="1"/>
        <w:rPr>
          <w:b w:val="1"/>
        </w:rPr>
      </w:pPr>
      <w:r w:rsidDel="00000000" w:rsidR="00000000" w:rsidRPr="00000000">
        <w:rPr>
          <w:b w:val="1"/>
          <w:rtl w:val="0"/>
        </w:rPr>
        <w:t xml:space="preserve">Guatemala: </w:t>
      </w:r>
      <w:r w:rsidDel="00000000" w:rsidR="00000000" w:rsidRPr="00000000">
        <w:rPr>
          <w:rtl w:val="0"/>
        </w:rPr>
        <w:t xml:space="preserve">Centro de Asesoramiento de Tsunamis para América Central</w:t>
      </w:r>
      <w:r w:rsidDel="00000000" w:rsidR="00000000" w:rsidRPr="00000000">
        <w:rPr>
          <w:rtl w:val="0"/>
        </w:rPr>
      </w:r>
    </w:p>
    <w:p w:rsidR="00000000" w:rsidDel="00000000" w:rsidP="00000000" w:rsidRDefault="00000000" w:rsidRPr="00000000" w14:paraId="000000A2">
      <w:pPr>
        <w:widowControl w:val="1"/>
        <w:rPr/>
      </w:pPr>
      <w:r w:rsidDel="00000000" w:rsidR="00000000" w:rsidRPr="00000000">
        <w:rPr>
          <w:rtl w:val="0"/>
        </w:rPr>
      </w:r>
    </w:p>
    <w:p w:rsidR="00000000" w:rsidDel="00000000" w:rsidP="00000000" w:rsidRDefault="00000000" w:rsidRPr="00000000" w14:paraId="000000A3">
      <w:pPr>
        <w:widowControl w:val="1"/>
        <w:rPr>
          <w:b w:val="1"/>
        </w:rPr>
      </w:pPr>
      <w:r w:rsidDel="00000000" w:rsidR="00000000" w:rsidRPr="00000000">
        <w:rPr>
          <w:b w:val="1"/>
          <w:rtl w:val="0"/>
        </w:rPr>
        <w:t xml:space="preserve">Jamaica:</w:t>
      </w:r>
      <w:r w:rsidDel="00000000" w:rsidR="00000000" w:rsidRPr="00000000">
        <w:rPr>
          <w:rtl w:val="0"/>
        </w:rPr>
        <w:t xml:space="preserve"> We received a message from CDEMA to participate in a communications test regarding the testing of satellite phones within the subregion coordinated out of the Virgin Islands</w:t>
      </w:r>
      <w:r w:rsidDel="00000000" w:rsidR="00000000" w:rsidRPr="00000000">
        <w:rPr>
          <w:rtl w:val="0"/>
        </w:rPr>
      </w:r>
    </w:p>
    <w:p w:rsidR="00000000" w:rsidDel="00000000" w:rsidP="00000000" w:rsidRDefault="00000000" w:rsidRPr="00000000" w14:paraId="000000A4">
      <w:pPr>
        <w:widowControl w:val="1"/>
        <w:rPr>
          <w:b w:val="1"/>
        </w:rPr>
      </w:pPr>
      <w:r w:rsidDel="00000000" w:rsidR="00000000" w:rsidRPr="00000000">
        <w:rPr>
          <w:rtl w:val="0"/>
        </w:rPr>
      </w:r>
    </w:p>
    <w:p w:rsidR="00000000" w:rsidDel="00000000" w:rsidP="00000000" w:rsidRDefault="00000000" w:rsidRPr="00000000" w14:paraId="000000A5">
      <w:pPr>
        <w:widowControl w:val="1"/>
        <w:rPr/>
      </w:pPr>
      <w:r w:rsidDel="00000000" w:rsidR="00000000" w:rsidRPr="00000000">
        <w:rPr>
          <w:b w:val="1"/>
          <w:rtl w:val="0"/>
        </w:rPr>
        <w:t xml:space="preserve">Panama: </w:t>
      </w:r>
      <w:r w:rsidDel="00000000" w:rsidR="00000000" w:rsidRPr="00000000">
        <w:rPr>
          <w:rtl w:val="0"/>
        </w:rPr>
        <w:t xml:space="preserve">The Central America Tsunami Advisory Centre (CATAC)</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A7">
      <w:pPr>
        <w:widowControl w:val="1"/>
        <w:spacing w:after="0" w:line="240" w:lineRule="auto"/>
        <w:rPr/>
      </w:pPr>
      <w:r w:rsidDel="00000000" w:rsidR="00000000" w:rsidRPr="00000000">
        <w:rPr>
          <w:b w:val="1"/>
          <w:rtl w:val="0"/>
        </w:rPr>
        <w:t xml:space="preserve">St. Vincent and the Grenadines: </w:t>
      </w:r>
      <w:r w:rsidDel="00000000" w:rsidR="00000000" w:rsidRPr="00000000">
        <w:rPr>
          <w:rtl w:val="0"/>
        </w:rPr>
        <w:t xml:space="preserve">Not part of the SOP for St. Vincent and the Grenadines</w:t>
      </w:r>
    </w:p>
    <w:p w:rsidR="00000000" w:rsidDel="00000000" w:rsidP="00000000" w:rsidRDefault="00000000" w:rsidRPr="00000000" w14:paraId="000000A8">
      <w:pPr>
        <w:widowControl w:val="1"/>
        <w:spacing w:after="0" w:line="240" w:lineRule="auto"/>
        <w:rPr>
          <w:b w:val="1"/>
        </w:rPr>
      </w:pPr>
      <w:r w:rsidDel="00000000" w:rsidR="00000000" w:rsidRPr="00000000">
        <w:rPr>
          <w:rtl w:val="0"/>
        </w:rPr>
      </w:r>
    </w:p>
    <w:p w:rsidR="00000000" w:rsidDel="00000000" w:rsidP="00000000" w:rsidRDefault="00000000" w:rsidRPr="00000000" w14:paraId="000000A9">
      <w:pPr>
        <w:widowControl w:val="1"/>
        <w:spacing w:after="0" w:line="240" w:lineRule="auto"/>
        <w:rPr>
          <w:b w:val="1"/>
        </w:rPr>
      </w:pPr>
      <w:r w:rsidDel="00000000" w:rsidR="00000000" w:rsidRPr="00000000">
        <w:rPr>
          <w:b w:val="1"/>
          <w:rtl w:val="0"/>
        </w:rPr>
        <w:t xml:space="preserve">UK - Cayman Islands: </w:t>
      </w:r>
      <w:r w:rsidDel="00000000" w:rsidR="00000000" w:rsidRPr="00000000">
        <w:rPr>
          <w:rtl w:val="0"/>
        </w:rPr>
        <w:t xml:space="preserve">HMCI reached out to CDEMA by Satellite Phone</w:t>
      </w:r>
      <w:r w:rsidDel="00000000" w:rsidR="00000000" w:rsidRPr="00000000">
        <w:rPr>
          <w:rtl w:val="0"/>
        </w:rPr>
      </w:r>
    </w:p>
    <w:p w:rsidR="00000000" w:rsidDel="00000000" w:rsidP="00000000" w:rsidRDefault="00000000" w:rsidRPr="00000000" w14:paraId="000000AA">
      <w:pPr>
        <w:widowControl w:val="1"/>
        <w:spacing w:after="0" w:line="240" w:lineRule="auto"/>
        <w:rPr>
          <w:b w:val="1"/>
        </w:rPr>
      </w:pPr>
      <w:r w:rsidDel="00000000" w:rsidR="00000000" w:rsidRPr="00000000">
        <w:rPr>
          <w:rtl w:val="0"/>
        </w:rPr>
      </w:r>
    </w:p>
    <w:p w:rsidR="00000000" w:rsidDel="00000000" w:rsidP="00000000" w:rsidRDefault="00000000" w:rsidRPr="00000000" w14:paraId="000000AB">
      <w:pPr>
        <w:widowControl w:val="1"/>
        <w:spacing w:after="0" w:line="240" w:lineRule="auto"/>
        <w:rPr/>
      </w:pPr>
      <w:r w:rsidDel="00000000" w:rsidR="00000000" w:rsidRPr="00000000">
        <w:rPr>
          <w:b w:val="1"/>
          <w:rtl w:val="0"/>
        </w:rPr>
        <w:t xml:space="preserve">USA - Puerto Rico:</w:t>
      </w:r>
      <w:r w:rsidDel="00000000" w:rsidR="00000000" w:rsidRPr="00000000">
        <w:rPr>
          <w:rtl w:val="0"/>
        </w:rPr>
        <w:t xml:space="preserve"> Puerto Rico Seismic Network and NWS-San Juan Forecast Office </w:t>
      </w:r>
    </w:p>
    <w:p w:rsidR="00000000" w:rsidDel="00000000" w:rsidP="00000000" w:rsidRDefault="00000000" w:rsidRPr="00000000" w14:paraId="000000AC">
      <w:pPr>
        <w:widowControl w:val="1"/>
        <w:spacing w:after="0" w:line="240" w:lineRule="auto"/>
        <w:rPr/>
      </w:pPr>
      <w:r w:rsidDel="00000000" w:rsidR="00000000" w:rsidRPr="00000000">
        <w:rPr>
          <w:rtl w:val="0"/>
        </w:rPr>
      </w:r>
    </w:p>
    <w:p w:rsidR="00000000" w:rsidDel="00000000" w:rsidP="00000000" w:rsidRDefault="00000000" w:rsidRPr="00000000" w14:paraId="000000AD">
      <w:pPr>
        <w:widowControl w:val="1"/>
        <w:spacing w:after="0" w:line="240" w:lineRule="auto"/>
        <w:rPr/>
      </w:pPr>
      <w:r w:rsidDel="00000000" w:rsidR="00000000" w:rsidRPr="00000000">
        <w:rPr>
          <w:b w:val="1"/>
          <w:rtl w:val="0"/>
        </w:rPr>
        <w:t xml:space="preserve">USA - US Virgin Islands:</w:t>
      </w:r>
      <w:r w:rsidDel="00000000" w:rsidR="00000000" w:rsidRPr="00000000">
        <w:rPr>
          <w:rtl w:val="0"/>
        </w:rPr>
        <w:t xml:space="preserve"> Puerto Rico Seismic Network - messages by fax and email.</w:t>
      </w:r>
    </w:p>
    <w:p w:rsidR="00000000" w:rsidDel="00000000" w:rsidP="00000000" w:rsidRDefault="00000000" w:rsidRPr="00000000" w14:paraId="000000AE">
      <w:pPr>
        <w:widowControl w:val="1"/>
        <w:spacing w:after="0" w:line="240" w:lineRule="auto"/>
        <w:rPr/>
      </w:pPr>
      <w:r w:rsidDel="00000000" w:rsidR="00000000" w:rsidRPr="00000000">
        <w:rPr>
          <w:rtl w:val="0"/>
        </w:rPr>
      </w:r>
    </w:p>
    <w:p w:rsidR="00000000" w:rsidDel="00000000" w:rsidP="00000000" w:rsidRDefault="00000000" w:rsidRPr="00000000" w14:paraId="000000AF">
      <w:pPr>
        <w:widowControl w:val="1"/>
        <w:rPr/>
      </w:pPr>
      <w:r w:rsidDel="00000000" w:rsidR="00000000" w:rsidRPr="00000000">
        <w:rPr>
          <w:b w:val="1"/>
          <w:rtl w:val="0"/>
        </w:rPr>
        <w:t xml:space="preserve">Venezuela:</w:t>
      </w:r>
      <w:r w:rsidDel="00000000" w:rsidR="00000000" w:rsidRPr="00000000">
        <w:rPr>
          <w:rtl w:val="0"/>
        </w:rPr>
        <w:t xml:space="preserve"> El Servicio Sismológico Venezolano envió avisos to the Civil Protección, nacional, estatal and municipal Vice Ministry of Risk Management and Civil Protection community leaders regional civil protection</w:t>
      </w:r>
    </w:p>
    <w:p w:rsidR="00000000" w:rsidDel="00000000" w:rsidP="00000000" w:rsidRDefault="00000000" w:rsidRPr="00000000" w14:paraId="000000B0">
      <w:pPr>
        <w:widowControl w:val="1"/>
        <w:spacing w:after="160" w:lineRule="auto"/>
        <w:jc w:val="center"/>
        <w:rPr/>
      </w:pPr>
      <w:r w:rsidDel="00000000" w:rsidR="00000000" w:rsidRPr="00000000">
        <w:rPr/>
        <w:drawing>
          <wp:inline distB="114300" distT="114300" distL="114300" distR="114300">
            <wp:extent cx="5943600" cy="3733800"/>
            <wp:effectExtent b="0" l="0" r="0" t="0"/>
            <wp:docPr id="2126539797"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line="240" w:lineRule="auto"/>
        <w:rPr>
          <w:b w:val="1"/>
          <w:color w:val="000000"/>
        </w:rPr>
      </w:pPr>
      <w:r w:rsidDel="00000000" w:rsidR="00000000" w:rsidRPr="00000000">
        <w:rPr>
          <w:b w:val="1"/>
          <w:color w:val="000000"/>
          <w:rtl w:val="0"/>
        </w:rPr>
        <w:t xml:space="preserve">Comments:</w:t>
      </w:r>
    </w:p>
    <w:p w:rsidR="00000000" w:rsidDel="00000000" w:rsidP="00000000" w:rsidRDefault="00000000" w:rsidRPr="00000000" w14:paraId="000000B2">
      <w:pPr>
        <w:spacing w:after="0" w:line="240" w:lineRule="auto"/>
        <w:rPr>
          <w:b w:val="1"/>
        </w:rPr>
      </w:pPr>
      <w:r w:rsidDel="00000000" w:rsidR="00000000" w:rsidRPr="00000000">
        <w:rPr>
          <w:rtl w:val="0"/>
        </w:rPr>
      </w:r>
    </w:p>
    <w:p w:rsidR="00000000" w:rsidDel="00000000" w:rsidP="00000000" w:rsidRDefault="00000000" w:rsidRPr="00000000" w14:paraId="000000B3">
      <w:pPr>
        <w:widowControl w:val="1"/>
        <w:spacing w:after="0" w:line="240" w:lineRule="auto"/>
        <w:rPr/>
      </w:pPr>
      <w:r w:rsidDel="00000000" w:rsidR="00000000" w:rsidRPr="00000000">
        <w:rPr>
          <w:b w:val="1"/>
          <w:rtl w:val="0"/>
        </w:rPr>
        <w:t xml:space="preserve">Antigua and Barbuda:</w:t>
      </w:r>
      <w:r w:rsidDel="00000000" w:rsidR="00000000" w:rsidRPr="00000000">
        <w:rPr>
          <w:rtl w:val="0"/>
        </w:rPr>
        <w:t xml:space="preserve"> The message was conveyed to the National Office of Disaster Services(NODS) </w:t>
      </w:r>
    </w:p>
    <w:p w:rsidR="00000000" w:rsidDel="00000000" w:rsidP="00000000" w:rsidRDefault="00000000" w:rsidRPr="00000000" w14:paraId="000000B4">
      <w:pPr>
        <w:spacing w:after="0" w:line="240" w:lineRule="auto"/>
        <w:rPr>
          <w:b w:val="1"/>
        </w:rPr>
      </w:pPr>
      <w:r w:rsidDel="00000000" w:rsidR="00000000" w:rsidRPr="00000000">
        <w:rPr>
          <w:rtl w:val="0"/>
        </w:rPr>
      </w:r>
    </w:p>
    <w:p w:rsidR="00000000" w:rsidDel="00000000" w:rsidP="00000000" w:rsidRDefault="00000000" w:rsidRPr="00000000" w14:paraId="000000B5">
      <w:pPr>
        <w:widowControl w:val="1"/>
        <w:spacing w:after="0" w:line="240" w:lineRule="auto"/>
        <w:rPr/>
      </w:pPr>
      <w:r w:rsidDel="00000000" w:rsidR="00000000" w:rsidRPr="00000000">
        <w:rPr>
          <w:b w:val="1"/>
          <w:rtl w:val="0"/>
        </w:rPr>
        <w:t xml:space="preserve">Aruba: </w:t>
      </w:r>
      <w:r w:rsidDel="00000000" w:rsidR="00000000" w:rsidRPr="00000000">
        <w:rPr>
          <w:rtl w:val="0"/>
        </w:rPr>
        <w:t xml:space="preserve">CMO, Police Department , Fire Department, Crisis Team</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Colombia:</w:t>
      </w:r>
      <w:r w:rsidDel="00000000" w:rsidR="00000000" w:rsidRPr="00000000">
        <w:rPr>
          <w:rtl w:val="0"/>
        </w:rPr>
        <w:t xml:space="preserve"> Servicio Geológico Colombiano y Unidad Nacional para la Gestión del Riesgo de Desastres</w:t>
      </w:r>
    </w:p>
    <w:p w:rsidR="00000000" w:rsidDel="00000000" w:rsidP="00000000" w:rsidRDefault="00000000" w:rsidRPr="00000000" w14:paraId="000000B8">
      <w:pPr>
        <w:widowControl w:val="1"/>
        <w:spacing w:after="0" w:line="240" w:lineRule="auto"/>
        <w:rPr/>
      </w:pPr>
      <w:r w:rsidDel="00000000" w:rsidR="00000000" w:rsidRPr="00000000">
        <w:rPr>
          <w:rtl w:val="0"/>
        </w:rPr>
      </w:r>
    </w:p>
    <w:p w:rsidR="00000000" w:rsidDel="00000000" w:rsidP="00000000" w:rsidRDefault="00000000" w:rsidRPr="00000000" w14:paraId="000000B9">
      <w:pPr>
        <w:widowControl w:val="1"/>
        <w:rPr/>
      </w:pPr>
      <w:r w:rsidDel="00000000" w:rsidR="00000000" w:rsidRPr="00000000">
        <w:rPr>
          <w:b w:val="1"/>
          <w:rtl w:val="0"/>
        </w:rPr>
        <w:t xml:space="preserve">Cuba:</w:t>
      </w:r>
      <w:r w:rsidDel="00000000" w:rsidR="00000000" w:rsidRPr="00000000">
        <w:rPr>
          <w:rtl w:val="0"/>
        </w:rPr>
        <w:t xml:space="preserve"> National Civil Defense Staff</w:t>
      </w:r>
    </w:p>
    <w:p w:rsidR="00000000" w:rsidDel="00000000" w:rsidP="00000000" w:rsidRDefault="00000000" w:rsidRPr="00000000" w14:paraId="000000BA">
      <w:pPr>
        <w:widowControl w:val="1"/>
        <w:rPr/>
      </w:pPr>
      <w:r w:rsidDel="00000000" w:rsidR="00000000" w:rsidRPr="00000000">
        <w:rPr>
          <w:rtl w:val="0"/>
        </w:rPr>
      </w:r>
    </w:p>
    <w:p w:rsidR="00000000" w:rsidDel="00000000" w:rsidP="00000000" w:rsidRDefault="00000000" w:rsidRPr="00000000" w14:paraId="000000BB">
      <w:pPr>
        <w:rPr/>
      </w:pPr>
      <w:r w:rsidDel="00000000" w:rsidR="00000000" w:rsidRPr="00000000">
        <w:rPr>
          <w:b w:val="1"/>
          <w:rtl w:val="0"/>
        </w:rPr>
        <w:t xml:space="preserve">Dominican Republic:</w:t>
      </w:r>
      <w:r w:rsidDel="00000000" w:rsidR="00000000" w:rsidRPr="00000000">
        <w:rPr>
          <w:rtl w:val="0"/>
        </w:rPr>
        <w:t xml:space="preserve"> We agreed with the Emergency Operations Center COE, the generation of tsunami warning and alert bulletins within the simulation of the Caribe Wave 2024 exercise. </w:t>
      </w:r>
    </w:p>
    <w:p w:rsidR="00000000" w:rsidDel="00000000" w:rsidP="00000000" w:rsidRDefault="00000000" w:rsidRPr="00000000" w14:paraId="000000BC">
      <w:pPr>
        <w:widowControl w:val="1"/>
        <w:spacing w:after="0" w:line="240" w:lineRule="auto"/>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France: </w:t>
      </w:r>
      <w:r w:rsidDel="00000000" w:rsidR="00000000" w:rsidRPr="00000000">
        <w:rPr>
          <w:rtl w:val="0"/>
        </w:rPr>
        <w:t xml:space="preserve">French TWFP to French NTWCs French NTWC to all predefined agencies : Fire stations, harbor authorities, municipalities, TV and radio medias, regional authorities, etc</w:t>
      </w:r>
    </w:p>
    <w:p w:rsidR="00000000" w:rsidDel="00000000" w:rsidP="00000000" w:rsidRDefault="00000000" w:rsidRPr="00000000" w14:paraId="000000BE">
      <w:pPr>
        <w:widowControl w:val="1"/>
        <w:spacing w:after="0" w:line="240" w:lineRule="auto"/>
        <w:rPr/>
      </w:pPr>
      <w:r w:rsidDel="00000000" w:rsidR="00000000" w:rsidRPr="00000000">
        <w:rPr>
          <w:rtl w:val="0"/>
        </w:rPr>
      </w:r>
    </w:p>
    <w:p w:rsidR="00000000" w:rsidDel="00000000" w:rsidP="00000000" w:rsidRDefault="00000000" w:rsidRPr="00000000" w14:paraId="000000BF">
      <w:pPr>
        <w:widowControl w:val="1"/>
        <w:spacing w:after="0" w:line="240" w:lineRule="auto"/>
        <w:rPr/>
      </w:pPr>
      <w:r w:rsidDel="00000000" w:rsidR="00000000" w:rsidRPr="00000000">
        <w:rPr>
          <w:b w:val="1"/>
          <w:rtl w:val="0"/>
        </w:rPr>
        <w:t xml:space="preserve">Guatemala: </w:t>
      </w:r>
      <w:r w:rsidDel="00000000" w:rsidR="00000000" w:rsidRPr="00000000">
        <w:rPr>
          <w:rtl w:val="0"/>
        </w:rPr>
        <w:t xml:space="preserve">Coordinadora Nacional para Reducción de Desastres</w:t>
      </w:r>
    </w:p>
    <w:p w:rsidR="00000000" w:rsidDel="00000000" w:rsidP="00000000" w:rsidRDefault="00000000" w:rsidRPr="00000000" w14:paraId="000000C0">
      <w:pPr>
        <w:widowControl w:val="1"/>
        <w:spacing w:after="0" w:line="240" w:lineRule="auto"/>
        <w:rPr>
          <w:b w:val="1"/>
          <w:highlight w:val="yellow"/>
        </w:rPr>
      </w:pPr>
      <w:r w:rsidDel="00000000" w:rsidR="00000000" w:rsidRPr="00000000">
        <w:rPr>
          <w:rtl w:val="0"/>
        </w:rPr>
      </w:r>
    </w:p>
    <w:p w:rsidR="00000000" w:rsidDel="00000000" w:rsidP="00000000" w:rsidRDefault="00000000" w:rsidRPr="00000000" w14:paraId="000000C1">
      <w:pPr>
        <w:widowControl w:val="1"/>
        <w:spacing w:after="0" w:line="240" w:lineRule="auto"/>
        <w:rPr>
          <w:color w:val="333e48"/>
        </w:rPr>
      </w:pPr>
      <w:r w:rsidDel="00000000" w:rsidR="00000000" w:rsidRPr="00000000">
        <w:rPr>
          <w:b w:val="1"/>
          <w:rtl w:val="0"/>
        </w:rPr>
        <w:t xml:space="preserve">Haiti:</w:t>
      </w:r>
      <w:r w:rsidDel="00000000" w:rsidR="00000000" w:rsidRPr="00000000">
        <w:rPr>
          <w:rtl w:val="0"/>
        </w:rPr>
        <w:t xml:space="preserve"> Direction General of Protection Civil Haitian Red Cross (CRH) Bureau of Mines and Energy (BME) </w:t>
      </w:r>
      <w:r w:rsidDel="00000000" w:rsidR="00000000" w:rsidRPr="00000000">
        <w:rPr>
          <w:rtl w:val="0"/>
        </w:rPr>
      </w:r>
    </w:p>
    <w:p w:rsidR="00000000" w:rsidDel="00000000" w:rsidP="00000000" w:rsidRDefault="00000000" w:rsidRPr="00000000" w14:paraId="000000C2">
      <w:pPr>
        <w:spacing w:after="0" w:line="240" w:lineRule="auto"/>
        <w:rPr>
          <w:highlight w:val="yellow"/>
        </w:rPr>
      </w:pPr>
      <w:r w:rsidDel="00000000" w:rsidR="00000000" w:rsidRPr="00000000">
        <w:rPr>
          <w:rtl w:val="0"/>
        </w:rPr>
      </w:r>
    </w:p>
    <w:p w:rsidR="00000000" w:rsidDel="00000000" w:rsidP="00000000" w:rsidRDefault="00000000" w:rsidRPr="00000000" w14:paraId="000000C3">
      <w:pPr>
        <w:spacing w:after="0" w:line="240" w:lineRule="auto"/>
        <w:rPr/>
      </w:pPr>
      <w:r w:rsidDel="00000000" w:rsidR="00000000" w:rsidRPr="00000000">
        <w:rPr>
          <w:b w:val="1"/>
          <w:rtl w:val="0"/>
        </w:rPr>
        <w:t xml:space="preserve">Jamaica: </w:t>
      </w:r>
      <w:r w:rsidDel="00000000" w:rsidR="00000000" w:rsidRPr="00000000">
        <w:rPr>
          <w:rtl w:val="0"/>
        </w:rPr>
        <w:t xml:space="preserve">Ministries, Departments and Agencies who are on the Tsunami Contact list. Meteorological Service of Jamaica (MSJ); Earthquake Unit, UWI Mona; Ministry of Local Government and Community Development (MLGCD); Jamaica Fire Brigade (JFB); Jamaica Constabulary Force (JCF); Jamaica Defence Force (Maritime Air and Cyber Command (MACC); Ministry of Health and Wellness (MOHW); Airports Authority; 14 Municipal Corporations, National Water Commission (NWC); National Works Agency (NWA), Norman Manley International Airport (NMIA); Port Authority of Jamaica (PAJ); Ministry of Labour and Social Security (MLSS); Ministry of Foreign Affairs and Foreign Trade (MFAFT); Ministry of National Security (MNS); Jamaica Public Service (JPS); Jamaica Red Cross (JRC); National Emergency GIS Response Team (NERGIST) and Senior Officers and Middle Managers of the Office of Disaster Preparedness and Emergency Management (ODPEM) -National Tsunami Warning Centre.</w:t>
      </w:r>
    </w:p>
    <w:p w:rsidR="00000000" w:rsidDel="00000000" w:rsidP="00000000" w:rsidRDefault="00000000" w:rsidRPr="00000000" w14:paraId="000000C4">
      <w:pPr>
        <w:spacing w:after="0" w:line="240" w:lineRule="auto"/>
        <w:rPr>
          <w:b w:val="1"/>
          <w:highlight w:val="yellow"/>
        </w:rPr>
      </w:pPr>
      <w:r w:rsidDel="00000000" w:rsidR="00000000" w:rsidRPr="00000000">
        <w:rPr>
          <w:rtl w:val="0"/>
        </w:rPr>
      </w:r>
    </w:p>
    <w:p w:rsidR="00000000" w:rsidDel="00000000" w:rsidP="00000000" w:rsidRDefault="00000000" w:rsidRPr="00000000" w14:paraId="000000C5">
      <w:pPr>
        <w:spacing w:after="0" w:line="240" w:lineRule="auto"/>
        <w:rPr/>
      </w:pPr>
      <w:r w:rsidDel="00000000" w:rsidR="00000000" w:rsidRPr="00000000">
        <w:rPr>
          <w:b w:val="1"/>
          <w:rtl w:val="0"/>
        </w:rPr>
        <w:t xml:space="preserve">Mexico:</w:t>
      </w:r>
      <w:r w:rsidDel="00000000" w:rsidR="00000000" w:rsidRPr="00000000">
        <w:rPr>
          <w:rtl w:val="0"/>
        </w:rPr>
        <w:t xml:space="preserve"> Coordinadora Nacional de Protección Civil Municipal and state emergency management authorities</w:t>
      </w:r>
    </w:p>
    <w:p w:rsidR="00000000" w:rsidDel="00000000" w:rsidP="00000000" w:rsidRDefault="00000000" w:rsidRPr="00000000" w14:paraId="000000C6">
      <w:pPr>
        <w:spacing w:after="0" w:line="240" w:lineRule="auto"/>
        <w:rPr>
          <w:highlight w:val="yellow"/>
        </w:rPr>
      </w:pPr>
      <w:r w:rsidDel="00000000" w:rsidR="00000000" w:rsidRPr="00000000">
        <w:rPr>
          <w:rtl w:val="0"/>
        </w:rPr>
      </w:r>
    </w:p>
    <w:p w:rsidR="00000000" w:rsidDel="00000000" w:rsidP="00000000" w:rsidRDefault="00000000" w:rsidRPr="00000000" w14:paraId="000000C7">
      <w:pPr>
        <w:spacing w:after="0" w:line="240" w:lineRule="auto"/>
        <w:rPr/>
      </w:pPr>
      <w:r w:rsidDel="00000000" w:rsidR="00000000" w:rsidRPr="00000000">
        <w:rPr>
          <w:b w:val="1"/>
          <w:rtl w:val="0"/>
        </w:rPr>
        <w:t xml:space="preserve">Netherlands - Bonaire, Saba, Sint Eustatius:</w:t>
      </w:r>
      <w:r w:rsidDel="00000000" w:rsidR="00000000" w:rsidRPr="00000000">
        <w:rPr>
          <w:rtl w:val="0"/>
        </w:rPr>
        <w:t xml:space="preserve"> DCC Local governments Saba, St Eustatius, Bonaire Rijksvertegenwoordiger Caribbean Netherlands </w:t>
      </w:r>
    </w:p>
    <w:p w:rsidR="00000000" w:rsidDel="00000000" w:rsidP="00000000" w:rsidRDefault="00000000" w:rsidRPr="00000000" w14:paraId="000000C8">
      <w:pPr>
        <w:spacing w:after="0" w:line="240" w:lineRule="auto"/>
        <w:rPr>
          <w:b w:val="1"/>
          <w:highlight w:val="yellow"/>
        </w:rPr>
      </w:pPr>
      <w:r w:rsidDel="00000000" w:rsidR="00000000" w:rsidRPr="00000000">
        <w:rPr>
          <w:rtl w:val="0"/>
        </w:rPr>
      </w:r>
    </w:p>
    <w:p w:rsidR="00000000" w:rsidDel="00000000" w:rsidP="00000000" w:rsidRDefault="00000000" w:rsidRPr="00000000" w14:paraId="000000C9">
      <w:pPr>
        <w:spacing w:after="0" w:line="240" w:lineRule="auto"/>
        <w:rPr>
          <w:highlight w:val="yellow"/>
        </w:rPr>
      </w:pPr>
      <w:r w:rsidDel="00000000" w:rsidR="00000000" w:rsidRPr="00000000">
        <w:rPr>
          <w:b w:val="1"/>
          <w:rtl w:val="0"/>
        </w:rPr>
        <w:t xml:space="preserve">UK - Anguila: </w:t>
      </w:r>
      <w:r w:rsidDel="00000000" w:rsidR="00000000" w:rsidRPr="00000000">
        <w:rPr>
          <w:rtl w:val="0"/>
        </w:rPr>
        <w:t xml:space="preserve">Police, Anguilla Fire Rescue, and NDMC members were called to the NEOC. Schools, CERTs would have received messages via the CAPIT App. Flow and Digicel would have received separate messages to distribute to their customers.</w:t>
      </w:r>
      <w:r w:rsidDel="00000000" w:rsidR="00000000" w:rsidRPr="00000000">
        <w:rPr>
          <w:highlight w:val="yellow"/>
          <w:rtl w:val="0"/>
        </w:rPr>
        <w:t xml:space="preserve"> </w:t>
      </w:r>
    </w:p>
    <w:p w:rsidR="00000000" w:rsidDel="00000000" w:rsidP="00000000" w:rsidRDefault="00000000" w:rsidRPr="00000000" w14:paraId="000000CA">
      <w:pPr>
        <w:spacing w:after="0" w:line="240" w:lineRule="auto"/>
        <w:rPr>
          <w:b w:val="1"/>
          <w:highlight w:val="yellow"/>
        </w:rPr>
      </w:pPr>
      <w:r w:rsidDel="00000000" w:rsidR="00000000" w:rsidRPr="00000000">
        <w:rPr>
          <w:rtl w:val="0"/>
        </w:rPr>
      </w:r>
    </w:p>
    <w:p w:rsidR="00000000" w:rsidDel="00000000" w:rsidP="00000000" w:rsidRDefault="00000000" w:rsidRPr="00000000" w14:paraId="000000CB">
      <w:pPr>
        <w:spacing w:after="0" w:line="240" w:lineRule="auto"/>
        <w:rPr/>
      </w:pPr>
      <w:r w:rsidDel="00000000" w:rsidR="00000000" w:rsidRPr="00000000">
        <w:rPr>
          <w:b w:val="1"/>
          <w:rtl w:val="0"/>
        </w:rPr>
        <w:t xml:space="preserve">UK - Bermuda:</w:t>
      </w:r>
      <w:r w:rsidDel="00000000" w:rsidR="00000000" w:rsidRPr="00000000">
        <w:rPr>
          <w:rtl w:val="0"/>
        </w:rPr>
        <w:t xml:space="preserve"> We produced messages for our Government Emergency Measures Organisation's Disaster Risk Reduction and Mitigation Team</w:t>
      </w:r>
    </w:p>
    <w:p w:rsidR="00000000" w:rsidDel="00000000" w:rsidP="00000000" w:rsidRDefault="00000000" w:rsidRPr="00000000" w14:paraId="000000CC">
      <w:pPr>
        <w:spacing w:after="0" w:line="240" w:lineRule="auto"/>
        <w:rPr/>
      </w:pPr>
      <w:r w:rsidDel="00000000" w:rsidR="00000000" w:rsidRPr="00000000">
        <w:rPr>
          <w:rtl w:val="0"/>
        </w:rPr>
      </w:r>
    </w:p>
    <w:p w:rsidR="00000000" w:rsidDel="00000000" w:rsidP="00000000" w:rsidRDefault="00000000" w:rsidRPr="00000000" w14:paraId="000000CD">
      <w:pPr>
        <w:widowControl w:val="1"/>
        <w:rPr/>
      </w:pPr>
      <w:r w:rsidDel="00000000" w:rsidR="00000000" w:rsidRPr="00000000">
        <w:rPr>
          <w:b w:val="1"/>
          <w:rtl w:val="0"/>
        </w:rPr>
        <w:t xml:space="preserve">UK - British Virgin Islands:</w:t>
      </w:r>
      <w:r w:rsidDel="00000000" w:rsidR="00000000" w:rsidRPr="00000000">
        <w:rPr>
          <w:rtl w:val="0"/>
        </w:rPr>
        <w:t xml:space="preserve"> General message was sent to the populace</w:t>
      </w:r>
    </w:p>
    <w:p w:rsidR="00000000" w:rsidDel="00000000" w:rsidP="00000000" w:rsidRDefault="00000000" w:rsidRPr="00000000" w14:paraId="000000CE">
      <w:pPr>
        <w:widowControl w:val="1"/>
        <w:spacing w:after="0" w:line="240" w:lineRule="auto"/>
        <w:rPr>
          <w:b w:val="1"/>
          <w:highlight w:val="yellow"/>
        </w:rPr>
      </w:pPr>
      <w:r w:rsidDel="00000000" w:rsidR="00000000" w:rsidRPr="00000000">
        <w:rPr>
          <w:rtl w:val="0"/>
        </w:rPr>
      </w:r>
    </w:p>
    <w:p w:rsidR="00000000" w:rsidDel="00000000" w:rsidP="00000000" w:rsidRDefault="00000000" w:rsidRPr="00000000" w14:paraId="000000CF">
      <w:pPr>
        <w:widowControl w:val="1"/>
        <w:rPr/>
      </w:pPr>
      <w:r w:rsidDel="00000000" w:rsidR="00000000" w:rsidRPr="00000000">
        <w:rPr>
          <w:b w:val="1"/>
          <w:rtl w:val="0"/>
        </w:rPr>
        <w:t xml:space="preserve">USA - Puerto Rico:</w:t>
      </w:r>
      <w:r w:rsidDel="00000000" w:rsidR="00000000" w:rsidRPr="00000000">
        <w:rPr>
          <w:rtl w:val="0"/>
        </w:rPr>
        <w:t xml:space="preserve"> PREMB Radio and WEA</w:t>
      </w:r>
    </w:p>
    <w:p w:rsidR="00000000" w:rsidDel="00000000" w:rsidP="00000000" w:rsidRDefault="00000000" w:rsidRPr="00000000" w14:paraId="000000D0">
      <w:pPr>
        <w:widowControl w:val="1"/>
        <w:spacing w:after="0" w:line="240" w:lineRule="auto"/>
        <w:rPr>
          <w:b w:val="1"/>
          <w:highlight w:val="yellow"/>
        </w:rPr>
      </w:pPr>
      <w:r w:rsidDel="00000000" w:rsidR="00000000" w:rsidRPr="00000000">
        <w:rPr>
          <w:rtl w:val="0"/>
        </w:rPr>
      </w:r>
    </w:p>
    <w:p w:rsidR="00000000" w:rsidDel="00000000" w:rsidP="00000000" w:rsidRDefault="00000000" w:rsidRPr="00000000" w14:paraId="000000D1">
      <w:pPr>
        <w:widowControl w:val="1"/>
        <w:spacing w:after="0" w:line="240" w:lineRule="auto"/>
        <w:rPr/>
      </w:pPr>
      <w:r w:rsidDel="00000000" w:rsidR="00000000" w:rsidRPr="00000000">
        <w:rPr>
          <w:b w:val="1"/>
          <w:rtl w:val="0"/>
        </w:rPr>
        <w:t xml:space="preserve">Venezuela:</w:t>
      </w:r>
      <w:r w:rsidDel="00000000" w:rsidR="00000000" w:rsidRPr="00000000">
        <w:rPr>
          <w:rtl w:val="0"/>
        </w:rPr>
        <w:t xml:space="preserve"> The seismological service of Venezuela in Funvisis issued messages to the focal points and the communication center</w:t>
      </w:r>
    </w:p>
    <w:p w:rsidR="00000000" w:rsidDel="00000000" w:rsidP="00000000" w:rsidRDefault="00000000" w:rsidRPr="00000000" w14:paraId="000000D2">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D3">
      <w:pPr>
        <w:widowControl w:val="1"/>
        <w:spacing w:after="160" w:line="259" w:lineRule="auto"/>
        <w:jc w:val="center"/>
        <w:rPr>
          <w:b w:val="1"/>
          <w:highlight w:val="yellow"/>
        </w:rPr>
      </w:pPr>
      <w:r w:rsidDel="00000000" w:rsidR="00000000" w:rsidRPr="00000000">
        <w:rPr>
          <w:b w:val="1"/>
        </w:rPr>
        <w:drawing>
          <wp:inline distB="114300" distT="114300" distL="114300" distR="114300">
            <wp:extent cx="5943600" cy="3975100"/>
            <wp:effectExtent b="0" l="0" r="0" t="0"/>
            <wp:docPr id="212653978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widowControl w:val="1"/>
        <w:spacing w:after="160" w:line="259" w:lineRule="auto"/>
        <w:rPr>
          <w:rFonts w:ascii="Helvetica Neue" w:cs="Helvetica Neue" w:eastAsia="Helvetica Neue" w:hAnsi="Helvetica Neue"/>
          <w:color w:val="333e48"/>
          <w:sz w:val="20"/>
          <w:szCs w:val="20"/>
          <w:highlight w:val="yellow"/>
        </w:rPr>
      </w:pPr>
      <w:r w:rsidDel="00000000" w:rsidR="00000000" w:rsidRPr="00000000">
        <w:rPr>
          <w:b w:val="1"/>
          <w:rtl w:val="0"/>
        </w:rPr>
        <w:t xml:space="preserve">Comments:</w:t>
      </w:r>
      <w:r w:rsidDel="00000000" w:rsidR="00000000" w:rsidRPr="00000000">
        <w:rPr>
          <w:rtl w:val="0"/>
        </w:rPr>
      </w:r>
    </w:p>
    <w:p w:rsidR="00000000" w:rsidDel="00000000" w:rsidP="00000000" w:rsidRDefault="00000000" w:rsidRPr="00000000" w14:paraId="000000D5">
      <w:pPr>
        <w:widowControl w:val="1"/>
        <w:rPr/>
      </w:pPr>
      <w:r w:rsidDel="00000000" w:rsidR="00000000" w:rsidRPr="00000000">
        <w:rPr>
          <w:b w:val="1"/>
          <w:rtl w:val="0"/>
        </w:rPr>
        <w:t xml:space="preserve">Colombia: </w:t>
      </w:r>
      <w:r w:rsidDel="00000000" w:rsidR="00000000" w:rsidRPr="00000000">
        <w:rPr>
          <w:rtl w:val="0"/>
        </w:rPr>
        <w:t xml:space="preserve">we received Inicial tsunami threat 3 minutes before the timeline and tsunami bulletin 2 after 6 minutes</w:t>
      </w:r>
    </w:p>
    <w:p w:rsidR="00000000" w:rsidDel="00000000" w:rsidP="00000000" w:rsidRDefault="00000000" w:rsidRPr="00000000" w14:paraId="000000D6">
      <w:pPr>
        <w:widowControl w:val="1"/>
        <w:rPr>
          <w:highlight w:val="yellow"/>
        </w:rPr>
      </w:pPr>
      <w:r w:rsidDel="00000000" w:rsidR="00000000" w:rsidRPr="00000000">
        <w:rPr>
          <w:rtl w:val="0"/>
        </w:rPr>
      </w:r>
    </w:p>
    <w:p w:rsidR="00000000" w:rsidDel="00000000" w:rsidP="00000000" w:rsidRDefault="00000000" w:rsidRPr="00000000" w14:paraId="000000D7">
      <w:pPr>
        <w:widowControl w:val="1"/>
        <w:rPr>
          <w:highlight w:val="yellow"/>
        </w:rPr>
      </w:pPr>
      <w:r w:rsidDel="00000000" w:rsidR="00000000" w:rsidRPr="00000000">
        <w:rPr>
          <w:b w:val="1"/>
          <w:rtl w:val="0"/>
        </w:rPr>
        <w:t xml:space="preserve">Haiti: </w:t>
      </w:r>
      <w:r w:rsidDel="00000000" w:rsidR="00000000" w:rsidRPr="00000000">
        <w:rPr>
          <w:rtl w:val="0"/>
        </w:rPr>
        <w:t xml:space="preserve">Exact on AISR and WMO, but no on email for the dummy message</w:t>
      </w:r>
      <w:r w:rsidDel="00000000" w:rsidR="00000000" w:rsidRPr="00000000">
        <w:rPr>
          <w:rtl w:val="0"/>
        </w:rPr>
      </w:r>
    </w:p>
    <w:p w:rsidR="00000000" w:rsidDel="00000000" w:rsidP="00000000" w:rsidRDefault="00000000" w:rsidRPr="00000000" w14:paraId="000000D8">
      <w:pPr>
        <w:widowControl w:val="1"/>
        <w:rPr>
          <w:highlight w:val="yellow"/>
        </w:rPr>
      </w:pPr>
      <w:r w:rsidDel="00000000" w:rsidR="00000000" w:rsidRPr="00000000">
        <w:rPr>
          <w:rtl w:val="0"/>
        </w:rPr>
      </w:r>
    </w:p>
    <w:p w:rsidR="00000000" w:rsidDel="00000000" w:rsidP="00000000" w:rsidRDefault="00000000" w:rsidRPr="00000000" w14:paraId="000000D9">
      <w:pPr>
        <w:widowControl w:val="1"/>
        <w:rPr/>
      </w:pPr>
      <w:r w:rsidDel="00000000" w:rsidR="00000000" w:rsidRPr="00000000">
        <w:rPr>
          <w:b w:val="1"/>
          <w:rtl w:val="0"/>
        </w:rPr>
        <w:t xml:space="preserve">Panama: </w:t>
      </w:r>
      <w:r w:rsidDel="00000000" w:rsidR="00000000" w:rsidRPr="00000000">
        <w:rPr>
          <w:rtl w:val="0"/>
        </w:rPr>
        <w:t xml:space="preserve">The messages from PTWC were on time and in order, but the messages from CATAC were not. </w:t>
      </w:r>
    </w:p>
    <w:p w:rsidR="00000000" w:rsidDel="00000000" w:rsidP="00000000" w:rsidRDefault="00000000" w:rsidRPr="00000000" w14:paraId="000000DA">
      <w:pPr>
        <w:widowControl w:val="1"/>
        <w:rPr>
          <w:b w:val="1"/>
          <w:highlight w:val="yellow"/>
        </w:rPr>
      </w:pPr>
      <w:r w:rsidDel="00000000" w:rsidR="00000000" w:rsidRPr="00000000">
        <w:rPr>
          <w:rtl w:val="0"/>
        </w:rPr>
      </w:r>
    </w:p>
    <w:p w:rsidR="00000000" w:rsidDel="00000000" w:rsidP="00000000" w:rsidRDefault="00000000" w:rsidRPr="00000000" w14:paraId="000000DB">
      <w:pPr>
        <w:widowControl w:val="1"/>
        <w:rPr>
          <w:rFonts w:ascii="Helvetica Neue" w:cs="Helvetica Neue" w:eastAsia="Helvetica Neue" w:hAnsi="Helvetica Neue"/>
          <w:color w:val="333e48"/>
          <w:sz w:val="20"/>
          <w:szCs w:val="20"/>
        </w:rPr>
      </w:pPr>
      <w:r w:rsidDel="00000000" w:rsidR="00000000" w:rsidRPr="00000000">
        <w:rPr>
          <w:b w:val="1"/>
          <w:rtl w:val="0"/>
        </w:rPr>
        <w:t xml:space="preserve">UK - British Islands: </w:t>
      </w:r>
      <w:r w:rsidDel="00000000" w:rsidR="00000000" w:rsidRPr="00000000">
        <w:rPr>
          <w:rtl w:val="0"/>
        </w:rPr>
        <w:t xml:space="preserve">Message were prompt as well as the phone calls</w:t>
      </w:r>
      <w:r w:rsidDel="00000000" w:rsidR="00000000" w:rsidRPr="00000000">
        <w:rPr>
          <w:rtl w:val="0"/>
        </w:rPr>
      </w:r>
    </w:p>
    <w:p w:rsidR="00000000" w:rsidDel="00000000" w:rsidP="00000000" w:rsidRDefault="00000000" w:rsidRPr="00000000" w14:paraId="000000DC">
      <w:pPr>
        <w:widowControl w:val="1"/>
        <w:rPr>
          <w:b w:val="1"/>
          <w:highlight w:val="yellow"/>
        </w:rPr>
      </w:pPr>
      <w:r w:rsidDel="00000000" w:rsidR="00000000" w:rsidRPr="00000000">
        <w:rPr>
          <w:rtl w:val="0"/>
        </w:rPr>
      </w:r>
    </w:p>
    <w:p w:rsidR="00000000" w:rsidDel="00000000" w:rsidP="00000000" w:rsidRDefault="00000000" w:rsidRPr="00000000" w14:paraId="000000DD">
      <w:pPr>
        <w:widowControl w:val="1"/>
        <w:rPr/>
      </w:pPr>
      <w:r w:rsidDel="00000000" w:rsidR="00000000" w:rsidRPr="00000000">
        <w:rPr>
          <w:b w:val="1"/>
          <w:rtl w:val="0"/>
        </w:rPr>
        <w:t xml:space="preserve">USA - US Virgin Islands:</w:t>
      </w:r>
      <w:r w:rsidDel="00000000" w:rsidR="00000000" w:rsidRPr="00000000">
        <w:rPr>
          <w:rtl w:val="0"/>
        </w:rPr>
        <w:t xml:space="preserve"> Times were in local (AST) for the USVI</w:t>
      </w:r>
    </w:p>
    <w:p w:rsidR="00000000" w:rsidDel="00000000" w:rsidP="00000000" w:rsidRDefault="00000000" w:rsidRPr="00000000" w14:paraId="000000DE">
      <w:pPr>
        <w:widowControl w:val="1"/>
        <w:spacing w:after="160" w:line="259" w:lineRule="auto"/>
        <w:rPr>
          <w:b w:val="1"/>
        </w:rPr>
      </w:pPr>
      <w:r w:rsidDel="00000000" w:rsidR="00000000" w:rsidRPr="00000000">
        <w:rPr>
          <w:rtl w:val="0"/>
        </w:rPr>
      </w:r>
    </w:p>
    <w:p w:rsidR="00000000" w:rsidDel="00000000" w:rsidP="00000000" w:rsidRDefault="00000000" w:rsidRPr="00000000" w14:paraId="000000DF">
      <w:pPr>
        <w:widowControl w:val="1"/>
        <w:spacing w:after="160" w:line="259" w:lineRule="auto"/>
        <w:rPr/>
      </w:pPr>
      <w:r w:rsidDel="00000000" w:rsidR="00000000" w:rsidRPr="00000000">
        <w:rPr/>
        <w:drawing>
          <wp:inline distB="114300" distT="114300" distL="114300" distR="114300">
            <wp:extent cx="5943600" cy="3860800"/>
            <wp:effectExtent b="0" l="0" r="0" t="0"/>
            <wp:docPr id="2126539784"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widowControl w:val="1"/>
        <w:spacing w:after="160" w:line="259" w:lineRule="auto"/>
        <w:rPr/>
      </w:pPr>
      <w:r w:rsidDel="00000000" w:rsidR="00000000" w:rsidRPr="00000000">
        <w:rPr>
          <w:rtl w:val="0"/>
        </w:rPr>
      </w:r>
    </w:p>
    <w:p w:rsidR="00000000" w:rsidDel="00000000" w:rsidP="00000000" w:rsidRDefault="00000000" w:rsidRPr="00000000" w14:paraId="000000E1">
      <w:pPr>
        <w:widowControl w:val="1"/>
        <w:spacing w:after="160" w:line="259" w:lineRule="auto"/>
        <w:rPr/>
      </w:pPr>
      <w:r w:rsidDel="00000000" w:rsidR="00000000" w:rsidRPr="00000000">
        <w:rPr>
          <w:rtl w:val="0"/>
        </w:rPr>
      </w:r>
    </w:p>
    <w:p w:rsidR="00000000" w:rsidDel="00000000" w:rsidP="00000000" w:rsidRDefault="00000000" w:rsidRPr="00000000" w14:paraId="000000E2">
      <w:pPr>
        <w:widowControl w:val="1"/>
        <w:spacing w:after="160" w:line="259" w:lineRule="auto"/>
        <w:rPr/>
      </w:pPr>
      <w:r w:rsidDel="00000000" w:rsidR="00000000" w:rsidRPr="00000000">
        <w:rPr>
          <w:rtl w:val="0"/>
        </w:rPr>
      </w:r>
    </w:p>
    <w:p w:rsidR="00000000" w:rsidDel="00000000" w:rsidP="00000000" w:rsidRDefault="00000000" w:rsidRPr="00000000" w14:paraId="000000E3">
      <w:pPr>
        <w:widowControl w:val="1"/>
        <w:spacing w:after="160" w:line="259" w:lineRule="auto"/>
        <w:rPr/>
      </w:pPr>
      <w:r w:rsidDel="00000000" w:rsidR="00000000" w:rsidRPr="00000000">
        <w:rPr>
          <w:rtl w:val="0"/>
        </w:rPr>
      </w:r>
    </w:p>
    <w:p w:rsidR="00000000" w:rsidDel="00000000" w:rsidP="00000000" w:rsidRDefault="00000000" w:rsidRPr="00000000" w14:paraId="000000E4">
      <w:pPr>
        <w:widowControl w:val="1"/>
        <w:spacing w:after="160" w:line="259" w:lineRule="auto"/>
        <w:rPr/>
      </w:pPr>
      <w:r w:rsidDel="00000000" w:rsidR="00000000" w:rsidRPr="00000000">
        <w:rPr>
          <w:rtl w:val="0"/>
        </w:rPr>
      </w:r>
    </w:p>
    <w:p w:rsidR="00000000" w:rsidDel="00000000" w:rsidP="00000000" w:rsidRDefault="00000000" w:rsidRPr="00000000" w14:paraId="000000E5">
      <w:pPr>
        <w:widowControl w:val="1"/>
        <w:spacing w:after="160" w:line="259" w:lineRule="auto"/>
        <w:rPr/>
      </w:pPr>
      <w:r w:rsidDel="00000000" w:rsidR="00000000" w:rsidRPr="00000000">
        <w:rPr>
          <w:rtl w:val="0"/>
        </w:rPr>
      </w:r>
    </w:p>
    <w:p w:rsidR="00000000" w:rsidDel="00000000" w:rsidP="00000000" w:rsidRDefault="00000000" w:rsidRPr="00000000" w14:paraId="000000E6">
      <w:pPr>
        <w:widowControl w:val="1"/>
        <w:spacing w:after="160" w:line="259" w:lineRule="auto"/>
        <w:rPr/>
      </w:pPr>
      <w:r w:rsidDel="00000000" w:rsidR="00000000" w:rsidRPr="00000000">
        <w:rPr>
          <w:rtl w:val="0"/>
        </w:rPr>
      </w:r>
    </w:p>
    <w:p w:rsidR="00000000" w:rsidDel="00000000" w:rsidP="00000000" w:rsidRDefault="00000000" w:rsidRPr="00000000" w14:paraId="000000E7">
      <w:pPr>
        <w:widowControl w:val="1"/>
        <w:spacing w:after="160" w:line="259" w:lineRule="auto"/>
        <w:rPr/>
      </w:pPr>
      <w:r w:rsidDel="00000000" w:rsidR="00000000" w:rsidRPr="00000000">
        <w:rPr>
          <w:rtl w:val="0"/>
        </w:rPr>
      </w:r>
    </w:p>
    <w:p w:rsidR="00000000" w:rsidDel="00000000" w:rsidP="00000000" w:rsidRDefault="00000000" w:rsidRPr="00000000" w14:paraId="000000E8">
      <w:pPr>
        <w:widowControl w:val="1"/>
        <w:spacing w:after="160" w:line="259" w:lineRule="auto"/>
        <w:rPr/>
      </w:pPr>
      <w:r w:rsidDel="00000000" w:rsidR="00000000" w:rsidRPr="00000000">
        <w:rPr>
          <w:rtl w:val="0"/>
        </w:rPr>
      </w:r>
    </w:p>
    <w:p w:rsidR="00000000" w:rsidDel="00000000" w:rsidP="00000000" w:rsidRDefault="00000000" w:rsidRPr="00000000" w14:paraId="000000E9">
      <w:pPr>
        <w:widowControl w:val="1"/>
        <w:spacing w:after="160" w:line="259" w:lineRule="auto"/>
        <w:rPr/>
      </w:pPr>
      <w:r w:rsidDel="00000000" w:rsidR="00000000" w:rsidRPr="00000000">
        <w:rPr>
          <w:rtl w:val="0"/>
        </w:rPr>
      </w:r>
    </w:p>
    <w:p w:rsidR="00000000" w:rsidDel="00000000" w:rsidP="00000000" w:rsidRDefault="00000000" w:rsidRPr="00000000" w14:paraId="000000EA">
      <w:pPr>
        <w:widowControl w:val="1"/>
        <w:spacing w:after="160" w:line="259" w:lineRule="auto"/>
        <w:rPr/>
      </w:pPr>
      <w:r w:rsidDel="00000000" w:rsidR="00000000" w:rsidRPr="00000000">
        <w:rPr>
          <w:rtl w:val="0"/>
        </w:rPr>
      </w:r>
    </w:p>
    <w:p w:rsidR="00000000" w:rsidDel="00000000" w:rsidP="00000000" w:rsidRDefault="00000000" w:rsidRPr="00000000" w14:paraId="000000EB">
      <w:pPr>
        <w:widowControl w:val="1"/>
        <w:spacing w:after="160" w:line="259" w:lineRule="auto"/>
        <w:rPr/>
      </w:pPr>
      <w:r w:rsidDel="00000000" w:rsidR="00000000" w:rsidRPr="00000000">
        <w:rPr>
          <w:rtl w:val="0"/>
        </w:rPr>
      </w:r>
    </w:p>
    <w:p w:rsidR="00000000" w:rsidDel="00000000" w:rsidP="00000000" w:rsidRDefault="00000000" w:rsidRPr="00000000" w14:paraId="000000EC">
      <w:pPr>
        <w:widowControl w:val="1"/>
        <w:spacing w:after="160" w:line="259" w:lineRule="auto"/>
        <w:rPr/>
      </w:pPr>
      <w:r w:rsidDel="00000000" w:rsidR="00000000" w:rsidRPr="00000000">
        <w:rPr>
          <w:rtl w:val="0"/>
        </w:rPr>
      </w:r>
    </w:p>
    <w:p w:rsidR="00000000" w:rsidDel="00000000" w:rsidP="00000000" w:rsidRDefault="00000000" w:rsidRPr="00000000" w14:paraId="000000ED">
      <w:pPr>
        <w:widowControl w:val="1"/>
        <w:spacing w:after="160" w:line="259" w:lineRule="auto"/>
        <w:rPr/>
      </w:pPr>
      <w:r w:rsidDel="00000000" w:rsidR="00000000" w:rsidRPr="00000000">
        <w:rPr>
          <w:rtl w:val="0"/>
        </w:rPr>
      </w:r>
    </w:p>
    <w:p w:rsidR="00000000" w:rsidDel="00000000" w:rsidP="00000000" w:rsidRDefault="00000000" w:rsidRPr="00000000" w14:paraId="000000EE">
      <w:pPr>
        <w:widowControl w:val="1"/>
        <w:spacing w:after="160" w:line="259" w:lineRule="auto"/>
        <w:rPr/>
      </w:pPr>
      <w:r w:rsidDel="00000000" w:rsidR="00000000" w:rsidRPr="00000000">
        <w:rPr>
          <w:rtl w:val="0"/>
        </w:rPr>
      </w:r>
    </w:p>
    <w:p w:rsidR="00000000" w:rsidDel="00000000" w:rsidP="00000000" w:rsidRDefault="00000000" w:rsidRPr="00000000" w14:paraId="000000EF">
      <w:pPr>
        <w:widowControl w:val="1"/>
        <w:spacing w:after="160" w:line="259" w:lineRule="auto"/>
        <w:rPr/>
      </w:pPr>
      <w:r w:rsidDel="00000000" w:rsidR="00000000" w:rsidRPr="00000000">
        <w:rPr/>
        <w:drawing>
          <wp:inline distB="114300" distT="114300" distL="114300" distR="114300">
            <wp:extent cx="5943600" cy="5207000"/>
            <wp:effectExtent b="0" l="0" r="0" t="0"/>
            <wp:docPr id="2126539806"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59436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1"/>
        <w:spacing w:after="160" w:line="259" w:lineRule="auto"/>
        <w:rPr/>
      </w:pPr>
      <w:r w:rsidDel="00000000" w:rsidR="00000000" w:rsidRPr="00000000">
        <w:rPr>
          <w:rtl w:val="0"/>
        </w:rPr>
      </w:r>
    </w:p>
    <w:p w:rsidR="00000000" w:rsidDel="00000000" w:rsidP="00000000" w:rsidRDefault="00000000" w:rsidRPr="00000000" w14:paraId="000000F1">
      <w:pPr>
        <w:widowControl w:val="1"/>
        <w:spacing w:after="160" w:line="259" w:lineRule="auto"/>
        <w:rPr>
          <w:b w:val="1"/>
        </w:rPr>
      </w:pPr>
      <w:r w:rsidDel="00000000" w:rsidR="00000000" w:rsidRPr="00000000">
        <w:rPr>
          <w:rtl w:val="0"/>
        </w:rPr>
      </w:r>
    </w:p>
    <w:p w:rsidR="00000000" w:rsidDel="00000000" w:rsidP="00000000" w:rsidRDefault="00000000" w:rsidRPr="00000000" w14:paraId="000000F2">
      <w:pPr>
        <w:widowControl w:val="1"/>
        <w:spacing w:after="160" w:line="259" w:lineRule="auto"/>
        <w:rPr>
          <w:b w:val="1"/>
        </w:rPr>
      </w:pPr>
      <w:r w:rsidDel="00000000" w:rsidR="00000000" w:rsidRPr="00000000">
        <w:rPr>
          <w:rtl w:val="0"/>
        </w:rPr>
      </w:r>
    </w:p>
    <w:p w:rsidR="00000000" w:rsidDel="00000000" w:rsidP="00000000" w:rsidRDefault="00000000" w:rsidRPr="00000000" w14:paraId="000000F3">
      <w:pPr>
        <w:widowControl w:val="1"/>
        <w:spacing w:after="160" w:line="259" w:lineRule="auto"/>
        <w:rPr>
          <w:b w:val="1"/>
        </w:rPr>
      </w:pPr>
      <w:r w:rsidDel="00000000" w:rsidR="00000000" w:rsidRPr="00000000">
        <w:rPr>
          <w:rtl w:val="0"/>
        </w:rPr>
      </w:r>
    </w:p>
    <w:p w:rsidR="00000000" w:rsidDel="00000000" w:rsidP="00000000" w:rsidRDefault="00000000" w:rsidRPr="00000000" w14:paraId="000000F4">
      <w:pPr>
        <w:widowControl w:val="1"/>
        <w:spacing w:after="160" w:line="259" w:lineRule="auto"/>
        <w:rPr>
          <w:b w:val="1"/>
        </w:rPr>
      </w:pPr>
      <w:r w:rsidDel="00000000" w:rsidR="00000000" w:rsidRPr="00000000">
        <w:rPr>
          <w:rtl w:val="0"/>
        </w:rPr>
      </w:r>
    </w:p>
    <w:p w:rsidR="00000000" w:rsidDel="00000000" w:rsidP="00000000" w:rsidRDefault="00000000" w:rsidRPr="00000000" w14:paraId="000000F5">
      <w:pPr>
        <w:widowControl w:val="1"/>
        <w:spacing w:after="160" w:line="259" w:lineRule="auto"/>
        <w:rPr>
          <w:b w:val="1"/>
        </w:rPr>
      </w:pPr>
      <w:r w:rsidDel="00000000" w:rsidR="00000000" w:rsidRPr="00000000">
        <w:rPr>
          <w:rtl w:val="0"/>
        </w:rPr>
      </w:r>
    </w:p>
    <w:p w:rsidR="00000000" w:rsidDel="00000000" w:rsidP="00000000" w:rsidRDefault="00000000" w:rsidRPr="00000000" w14:paraId="000000F6">
      <w:pPr>
        <w:widowControl w:val="1"/>
        <w:spacing w:after="160" w:line="259" w:lineRule="auto"/>
        <w:rPr>
          <w:b w:val="1"/>
        </w:rPr>
      </w:pPr>
      <w:r w:rsidDel="00000000" w:rsidR="00000000" w:rsidRPr="00000000">
        <w:rPr>
          <w:rtl w:val="0"/>
        </w:rPr>
      </w:r>
    </w:p>
    <w:p w:rsidR="00000000" w:rsidDel="00000000" w:rsidP="00000000" w:rsidRDefault="00000000" w:rsidRPr="00000000" w14:paraId="000000F7">
      <w:pPr>
        <w:widowControl w:val="1"/>
        <w:spacing w:after="160" w:line="259" w:lineRule="auto"/>
        <w:rPr>
          <w:b w:val="1"/>
        </w:rPr>
      </w:pPr>
      <w:r w:rsidDel="00000000" w:rsidR="00000000" w:rsidRPr="00000000">
        <w:rPr>
          <w:rtl w:val="0"/>
        </w:rPr>
      </w:r>
    </w:p>
    <w:p w:rsidR="00000000" w:rsidDel="00000000" w:rsidP="00000000" w:rsidRDefault="00000000" w:rsidRPr="00000000" w14:paraId="000000F8">
      <w:pPr>
        <w:widowControl w:val="1"/>
        <w:spacing w:after="160" w:line="259" w:lineRule="auto"/>
        <w:rPr>
          <w:b w:val="1"/>
        </w:rPr>
      </w:pPr>
      <w:r w:rsidDel="00000000" w:rsidR="00000000" w:rsidRPr="00000000">
        <w:rPr>
          <w:rtl w:val="0"/>
        </w:rPr>
      </w:r>
    </w:p>
    <w:p w:rsidR="00000000" w:rsidDel="00000000" w:rsidP="00000000" w:rsidRDefault="00000000" w:rsidRPr="00000000" w14:paraId="000000F9">
      <w:pPr>
        <w:widowControl w:val="1"/>
        <w:spacing w:after="160" w:line="259" w:lineRule="auto"/>
        <w:rPr>
          <w:b w:val="1"/>
        </w:rPr>
      </w:pPr>
      <w:r w:rsidDel="00000000" w:rsidR="00000000" w:rsidRPr="00000000">
        <w:rPr>
          <w:b w:val="1"/>
        </w:rPr>
        <w:drawing>
          <wp:inline distB="114300" distT="114300" distL="114300" distR="114300">
            <wp:extent cx="5943600" cy="5397500"/>
            <wp:effectExtent b="0" l="0" r="0" t="0"/>
            <wp:docPr id="2126539796"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9436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widowControl w:val="1"/>
        <w:spacing w:after="160" w:line="259" w:lineRule="auto"/>
        <w:rPr>
          <w:b w:val="1"/>
        </w:rPr>
      </w:pPr>
      <w:r w:rsidDel="00000000" w:rsidR="00000000" w:rsidRPr="00000000">
        <w:rPr>
          <w:rtl w:val="0"/>
        </w:rPr>
      </w:r>
    </w:p>
    <w:p w:rsidR="00000000" w:rsidDel="00000000" w:rsidP="00000000" w:rsidRDefault="00000000" w:rsidRPr="00000000" w14:paraId="000000FB">
      <w:pPr>
        <w:widowControl w:val="1"/>
        <w:spacing w:after="160" w:line="259" w:lineRule="auto"/>
        <w:rPr>
          <w:b w:val="1"/>
        </w:rPr>
      </w:pPr>
      <w:r w:rsidDel="00000000" w:rsidR="00000000" w:rsidRPr="00000000">
        <w:rPr>
          <w:rtl w:val="0"/>
        </w:rPr>
      </w:r>
    </w:p>
    <w:p w:rsidR="00000000" w:rsidDel="00000000" w:rsidP="00000000" w:rsidRDefault="00000000" w:rsidRPr="00000000" w14:paraId="000000FC">
      <w:pPr>
        <w:widowControl w:val="1"/>
        <w:spacing w:after="160" w:line="259" w:lineRule="auto"/>
        <w:rPr>
          <w:b w:val="1"/>
        </w:rPr>
      </w:pPr>
      <w:r w:rsidDel="00000000" w:rsidR="00000000" w:rsidRPr="00000000">
        <w:rPr>
          <w:rtl w:val="0"/>
        </w:rPr>
      </w:r>
    </w:p>
    <w:p w:rsidR="00000000" w:rsidDel="00000000" w:rsidP="00000000" w:rsidRDefault="00000000" w:rsidRPr="00000000" w14:paraId="000000FD">
      <w:pPr>
        <w:widowControl w:val="1"/>
        <w:spacing w:after="160" w:line="259" w:lineRule="auto"/>
        <w:rPr>
          <w:b w:val="1"/>
        </w:rPr>
      </w:pPr>
      <w:r w:rsidDel="00000000" w:rsidR="00000000" w:rsidRPr="00000000">
        <w:rPr>
          <w:rtl w:val="0"/>
        </w:rPr>
      </w:r>
    </w:p>
    <w:p w:rsidR="00000000" w:rsidDel="00000000" w:rsidP="00000000" w:rsidRDefault="00000000" w:rsidRPr="00000000" w14:paraId="000000FE">
      <w:pPr>
        <w:widowControl w:val="1"/>
        <w:spacing w:after="160" w:line="259" w:lineRule="auto"/>
        <w:rPr>
          <w:b w:val="1"/>
        </w:rPr>
      </w:pPr>
      <w:r w:rsidDel="00000000" w:rsidR="00000000" w:rsidRPr="00000000">
        <w:rPr>
          <w:rtl w:val="0"/>
        </w:rPr>
      </w:r>
    </w:p>
    <w:p w:rsidR="00000000" w:rsidDel="00000000" w:rsidP="00000000" w:rsidRDefault="00000000" w:rsidRPr="00000000" w14:paraId="000000FF">
      <w:pPr>
        <w:widowControl w:val="1"/>
        <w:spacing w:after="160" w:line="259" w:lineRule="auto"/>
        <w:rPr>
          <w:b w:val="1"/>
        </w:rPr>
      </w:pPr>
      <w:r w:rsidDel="00000000" w:rsidR="00000000" w:rsidRPr="00000000">
        <w:rPr>
          <w:rtl w:val="0"/>
        </w:rPr>
      </w:r>
    </w:p>
    <w:p w:rsidR="00000000" w:rsidDel="00000000" w:rsidP="00000000" w:rsidRDefault="00000000" w:rsidRPr="00000000" w14:paraId="00000100">
      <w:pPr>
        <w:widowControl w:val="1"/>
        <w:spacing w:after="160" w:line="259" w:lineRule="auto"/>
        <w:rPr>
          <w:b w:val="1"/>
        </w:rPr>
      </w:pPr>
      <w:r w:rsidDel="00000000" w:rsidR="00000000" w:rsidRPr="00000000">
        <w:rPr>
          <w:rtl w:val="0"/>
        </w:rPr>
      </w:r>
    </w:p>
    <w:p w:rsidR="00000000" w:rsidDel="00000000" w:rsidP="00000000" w:rsidRDefault="00000000" w:rsidRPr="00000000" w14:paraId="00000101">
      <w:pPr>
        <w:widowControl w:val="1"/>
        <w:spacing w:after="160" w:line="259" w:lineRule="auto"/>
        <w:rPr>
          <w:b w:val="1"/>
        </w:rPr>
      </w:pPr>
      <w:r w:rsidDel="00000000" w:rsidR="00000000" w:rsidRPr="00000000">
        <w:rPr>
          <w:rtl w:val="0"/>
        </w:rPr>
      </w:r>
    </w:p>
    <w:p w:rsidR="00000000" w:rsidDel="00000000" w:rsidP="00000000" w:rsidRDefault="00000000" w:rsidRPr="00000000" w14:paraId="00000102">
      <w:pPr>
        <w:widowControl w:val="1"/>
        <w:spacing w:after="160" w:line="259" w:lineRule="auto"/>
        <w:rPr>
          <w:b w:val="1"/>
        </w:rPr>
      </w:pPr>
      <w:r w:rsidDel="00000000" w:rsidR="00000000" w:rsidRPr="00000000">
        <w:rPr>
          <w:rtl w:val="0"/>
        </w:rPr>
      </w:r>
    </w:p>
    <w:p w:rsidR="00000000" w:rsidDel="00000000" w:rsidP="00000000" w:rsidRDefault="00000000" w:rsidRPr="00000000" w14:paraId="00000103">
      <w:pPr>
        <w:widowControl w:val="1"/>
        <w:spacing w:after="160" w:line="259" w:lineRule="auto"/>
        <w:rPr>
          <w:b w:val="1"/>
        </w:rPr>
      </w:pPr>
      <w:r w:rsidDel="00000000" w:rsidR="00000000" w:rsidRPr="00000000">
        <w:rPr>
          <w:rtl w:val="0"/>
        </w:rPr>
      </w:r>
    </w:p>
    <w:p w:rsidR="00000000" w:rsidDel="00000000" w:rsidP="00000000" w:rsidRDefault="00000000" w:rsidRPr="00000000" w14:paraId="00000104">
      <w:pPr>
        <w:widowControl w:val="1"/>
        <w:spacing w:after="160" w:line="259" w:lineRule="auto"/>
        <w:rPr>
          <w:b w:val="1"/>
        </w:rPr>
      </w:pPr>
      <w:r w:rsidDel="00000000" w:rsidR="00000000" w:rsidRPr="00000000">
        <w:rPr>
          <w:b w:val="1"/>
        </w:rPr>
        <w:drawing>
          <wp:inline distB="114300" distT="114300" distL="114300" distR="114300">
            <wp:extent cx="5943600" cy="3721100"/>
            <wp:effectExtent b="0" l="0" r="0" t="0"/>
            <wp:docPr id="2126539801"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widowControl w:val="1"/>
        <w:rPr>
          <w:b w:val="1"/>
        </w:rPr>
      </w:pPr>
      <w:r w:rsidDel="00000000" w:rsidR="00000000" w:rsidRPr="00000000">
        <w:rPr>
          <w:rtl w:val="0"/>
        </w:rPr>
      </w:r>
    </w:p>
    <w:p w:rsidR="00000000" w:rsidDel="00000000" w:rsidP="00000000" w:rsidRDefault="00000000" w:rsidRPr="00000000" w14:paraId="00000106">
      <w:pPr>
        <w:widowControl w:val="1"/>
        <w:rPr>
          <w:color w:val="000000"/>
        </w:rPr>
      </w:pPr>
      <w:r w:rsidDel="00000000" w:rsidR="00000000" w:rsidRPr="00000000">
        <w:rPr>
          <w:rtl w:val="0"/>
        </w:rPr>
      </w:r>
    </w:p>
    <w:p w:rsidR="00000000" w:rsidDel="00000000" w:rsidP="00000000" w:rsidRDefault="00000000" w:rsidRPr="00000000" w14:paraId="00000107">
      <w:pPr>
        <w:widowControl w:val="1"/>
        <w:spacing w:after="160" w:line="259" w:lineRule="auto"/>
        <w:rPr/>
      </w:pPr>
      <w:r w:rsidDel="00000000" w:rsidR="00000000" w:rsidRPr="00000000">
        <w:rPr>
          <w:rtl w:val="0"/>
        </w:rPr>
      </w:r>
    </w:p>
    <w:p w:rsidR="00000000" w:rsidDel="00000000" w:rsidP="00000000" w:rsidRDefault="00000000" w:rsidRPr="00000000" w14:paraId="00000108">
      <w:pPr>
        <w:widowControl w:val="1"/>
        <w:rPr>
          <w:color w:val="000000"/>
        </w:rPr>
      </w:pPr>
      <w:r w:rsidDel="00000000" w:rsidR="00000000" w:rsidRPr="00000000">
        <w:rPr>
          <w:rtl w:val="0"/>
        </w:rPr>
      </w:r>
    </w:p>
    <w:p w:rsidR="00000000" w:rsidDel="00000000" w:rsidP="00000000" w:rsidRDefault="00000000" w:rsidRPr="00000000" w14:paraId="00000109">
      <w:pPr>
        <w:widowControl w:val="1"/>
        <w:rPr>
          <w:color w:val="000000"/>
        </w:rPr>
      </w:pPr>
      <w:r w:rsidDel="00000000" w:rsidR="00000000" w:rsidRPr="00000000">
        <w:rPr>
          <w:rtl w:val="0"/>
        </w:rPr>
      </w:r>
    </w:p>
    <w:p w:rsidR="00000000" w:rsidDel="00000000" w:rsidP="00000000" w:rsidRDefault="00000000" w:rsidRPr="00000000" w14:paraId="0000010A">
      <w:pPr>
        <w:widowControl w:val="1"/>
        <w:rPr>
          <w:color w:val="000000"/>
        </w:rPr>
      </w:pPr>
      <w:r w:rsidDel="00000000" w:rsidR="00000000" w:rsidRPr="00000000">
        <w:rPr>
          <w:rtl w:val="0"/>
        </w:rPr>
      </w:r>
    </w:p>
    <w:p w:rsidR="00000000" w:rsidDel="00000000" w:rsidP="00000000" w:rsidRDefault="00000000" w:rsidRPr="00000000" w14:paraId="0000010B">
      <w:pPr>
        <w:widowControl w:val="1"/>
        <w:rPr>
          <w:color w:val="000000"/>
        </w:rPr>
      </w:pPr>
      <w:r w:rsidDel="00000000" w:rsidR="00000000" w:rsidRPr="00000000">
        <w:rPr>
          <w:rtl w:val="0"/>
        </w:rPr>
      </w:r>
    </w:p>
    <w:p w:rsidR="00000000" w:rsidDel="00000000" w:rsidP="00000000" w:rsidRDefault="00000000" w:rsidRPr="00000000" w14:paraId="0000010C">
      <w:pPr>
        <w:widowControl w:val="1"/>
        <w:rPr>
          <w:color w:val="000000"/>
        </w:rPr>
      </w:pPr>
      <w:r w:rsidDel="00000000" w:rsidR="00000000" w:rsidRPr="00000000">
        <w:rPr>
          <w:rtl w:val="0"/>
        </w:rPr>
      </w:r>
    </w:p>
    <w:p w:rsidR="00000000" w:rsidDel="00000000" w:rsidP="00000000" w:rsidRDefault="00000000" w:rsidRPr="00000000" w14:paraId="0000010D">
      <w:pPr>
        <w:widowControl w:val="1"/>
        <w:rPr>
          <w:color w:val="000000"/>
        </w:rPr>
      </w:pPr>
      <w:r w:rsidDel="00000000" w:rsidR="00000000" w:rsidRPr="00000000">
        <w:rPr>
          <w:rtl w:val="0"/>
        </w:rPr>
      </w:r>
    </w:p>
    <w:p w:rsidR="00000000" w:rsidDel="00000000" w:rsidP="00000000" w:rsidRDefault="00000000" w:rsidRPr="00000000" w14:paraId="0000010E">
      <w:pPr>
        <w:widowControl w:val="1"/>
        <w:rPr>
          <w:color w:val="000000"/>
        </w:rPr>
      </w:pPr>
      <w:r w:rsidDel="00000000" w:rsidR="00000000" w:rsidRPr="00000000">
        <w:rPr>
          <w:rtl w:val="0"/>
        </w:rPr>
      </w:r>
    </w:p>
    <w:p w:rsidR="00000000" w:rsidDel="00000000" w:rsidP="00000000" w:rsidRDefault="00000000" w:rsidRPr="00000000" w14:paraId="0000010F">
      <w:pPr>
        <w:widowControl w:val="1"/>
        <w:rPr>
          <w:color w:val="000000"/>
        </w:rPr>
      </w:pPr>
      <w:r w:rsidDel="00000000" w:rsidR="00000000" w:rsidRPr="00000000">
        <w:rPr>
          <w:rtl w:val="0"/>
        </w:rPr>
      </w:r>
    </w:p>
    <w:p w:rsidR="00000000" w:rsidDel="00000000" w:rsidP="00000000" w:rsidRDefault="00000000" w:rsidRPr="00000000" w14:paraId="00000110">
      <w:pPr>
        <w:widowControl w:val="1"/>
        <w:rPr>
          <w:color w:val="000000"/>
        </w:rPr>
      </w:pPr>
      <w:r w:rsidDel="00000000" w:rsidR="00000000" w:rsidRPr="00000000">
        <w:rPr>
          <w:rtl w:val="0"/>
        </w:rPr>
      </w:r>
    </w:p>
    <w:p w:rsidR="00000000" w:rsidDel="00000000" w:rsidP="00000000" w:rsidRDefault="00000000" w:rsidRPr="00000000" w14:paraId="00000111">
      <w:pPr>
        <w:widowControl w:val="1"/>
        <w:rPr>
          <w:color w:val="000000"/>
        </w:rPr>
      </w:pPr>
      <w:r w:rsidDel="00000000" w:rsidR="00000000" w:rsidRPr="00000000">
        <w:rPr>
          <w:rtl w:val="0"/>
        </w:rPr>
      </w:r>
    </w:p>
    <w:p w:rsidR="00000000" w:rsidDel="00000000" w:rsidP="00000000" w:rsidRDefault="00000000" w:rsidRPr="00000000" w14:paraId="00000112">
      <w:pPr>
        <w:widowControl w:val="1"/>
        <w:rPr>
          <w:color w:val="000000"/>
        </w:rPr>
      </w:pPr>
      <w:r w:rsidDel="00000000" w:rsidR="00000000" w:rsidRPr="00000000">
        <w:rPr>
          <w:rtl w:val="0"/>
        </w:rPr>
      </w:r>
    </w:p>
    <w:p w:rsidR="00000000" w:rsidDel="00000000" w:rsidP="00000000" w:rsidRDefault="00000000" w:rsidRPr="00000000" w14:paraId="00000113">
      <w:pPr>
        <w:widowControl w:val="1"/>
        <w:rPr>
          <w:color w:val="000000"/>
        </w:rPr>
      </w:pPr>
      <w:r w:rsidDel="00000000" w:rsidR="00000000" w:rsidRPr="00000000">
        <w:rPr>
          <w:rtl w:val="0"/>
        </w:rPr>
      </w:r>
    </w:p>
    <w:p w:rsidR="00000000" w:rsidDel="00000000" w:rsidP="00000000" w:rsidRDefault="00000000" w:rsidRPr="00000000" w14:paraId="00000114">
      <w:pPr>
        <w:widowControl w:val="1"/>
        <w:rPr>
          <w:color w:val="000000"/>
        </w:rPr>
      </w:pPr>
      <w:r w:rsidDel="00000000" w:rsidR="00000000" w:rsidRPr="00000000">
        <w:rPr>
          <w:rtl w:val="0"/>
        </w:rPr>
      </w:r>
    </w:p>
    <w:p w:rsidR="00000000" w:rsidDel="00000000" w:rsidP="00000000" w:rsidRDefault="00000000" w:rsidRPr="00000000" w14:paraId="00000115">
      <w:pPr>
        <w:widowControl w:val="1"/>
        <w:rPr>
          <w:color w:val="000000"/>
        </w:rPr>
      </w:pPr>
      <w:r w:rsidDel="00000000" w:rsidR="00000000" w:rsidRPr="00000000">
        <w:rPr>
          <w:rtl w:val="0"/>
        </w:rPr>
      </w:r>
    </w:p>
    <w:p w:rsidR="00000000" w:rsidDel="00000000" w:rsidP="00000000" w:rsidRDefault="00000000" w:rsidRPr="00000000" w14:paraId="00000116">
      <w:pPr>
        <w:widowControl w:val="1"/>
        <w:rPr>
          <w:color w:val="000000"/>
        </w:rPr>
      </w:pPr>
      <w:r w:rsidDel="00000000" w:rsidR="00000000" w:rsidRPr="00000000">
        <w:rPr>
          <w:rtl w:val="0"/>
        </w:rPr>
      </w:r>
    </w:p>
    <w:p w:rsidR="00000000" w:rsidDel="00000000" w:rsidP="00000000" w:rsidRDefault="00000000" w:rsidRPr="00000000" w14:paraId="00000117">
      <w:pPr>
        <w:widowControl w:val="1"/>
        <w:rPr>
          <w:color w:val="000000"/>
        </w:rPr>
      </w:pPr>
      <w:r w:rsidDel="00000000" w:rsidR="00000000" w:rsidRPr="00000000">
        <w:rPr>
          <w:rtl w:val="0"/>
        </w:rPr>
      </w:r>
    </w:p>
    <w:p w:rsidR="00000000" w:rsidDel="00000000" w:rsidP="00000000" w:rsidRDefault="00000000" w:rsidRPr="00000000" w14:paraId="00000118">
      <w:pPr>
        <w:widowControl w:val="1"/>
        <w:rPr>
          <w:color w:val="000000"/>
        </w:rPr>
      </w:pPr>
      <w:r w:rsidDel="00000000" w:rsidR="00000000" w:rsidRPr="00000000">
        <w:rPr>
          <w:rtl w:val="0"/>
        </w:rPr>
      </w:r>
    </w:p>
    <w:p w:rsidR="00000000" w:rsidDel="00000000" w:rsidP="00000000" w:rsidRDefault="00000000" w:rsidRPr="00000000" w14:paraId="00000119">
      <w:pPr>
        <w:widowControl w:val="1"/>
        <w:rPr>
          <w:color w:val="000000"/>
        </w:rPr>
      </w:pPr>
      <w:r w:rsidDel="00000000" w:rsidR="00000000" w:rsidRPr="00000000">
        <w:rPr>
          <w:rtl w:val="0"/>
        </w:rPr>
      </w:r>
    </w:p>
    <w:p w:rsidR="00000000" w:rsidDel="00000000" w:rsidP="00000000" w:rsidRDefault="00000000" w:rsidRPr="00000000" w14:paraId="0000011A">
      <w:pPr>
        <w:widowControl w:val="1"/>
        <w:rPr>
          <w:color w:val="000000"/>
        </w:rPr>
      </w:pPr>
      <w:r w:rsidDel="00000000" w:rsidR="00000000" w:rsidRPr="00000000">
        <w:rPr>
          <w:rtl w:val="0"/>
        </w:rPr>
      </w:r>
    </w:p>
    <w:p w:rsidR="00000000" w:rsidDel="00000000" w:rsidP="00000000" w:rsidRDefault="00000000" w:rsidRPr="00000000" w14:paraId="0000011B">
      <w:pPr>
        <w:widowControl w:val="1"/>
        <w:rPr>
          <w:color w:val="000000"/>
        </w:rPr>
      </w:pPr>
      <w:r w:rsidDel="00000000" w:rsidR="00000000" w:rsidRPr="00000000">
        <w:rPr/>
        <w:drawing>
          <wp:inline distB="114300" distT="114300" distL="114300" distR="114300">
            <wp:extent cx="5943600" cy="3784600"/>
            <wp:effectExtent b="0" l="0" r="0" t="0"/>
            <wp:docPr id="2126539781"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1"/>
        <w:rPr>
          <w:color w:val="000000"/>
        </w:rPr>
      </w:pPr>
      <w:r w:rsidDel="00000000" w:rsidR="00000000" w:rsidRPr="00000000">
        <w:rPr>
          <w:rtl w:val="0"/>
        </w:rPr>
      </w:r>
    </w:p>
    <w:p w:rsidR="00000000" w:rsidDel="00000000" w:rsidP="00000000" w:rsidRDefault="00000000" w:rsidRPr="00000000" w14:paraId="0000011D">
      <w:pPr>
        <w:widowControl w:val="1"/>
        <w:spacing w:after="160" w:line="259" w:lineRule="auto"/>
        <w:rPr>
          <w:b w:val="1"/>
        </w:rPr>
      </w:pPr>
      <w:r w:rsidDel="00000000" w:rsidR="00000000" w:rsidRPr="00000000">
        <w:rPr>
          <w:b w:val="1"/>
          <w:rtl w:val="0"/>
        </w:rPr>
        <w:t xml:space="preserve">Comments:</w:t>
      </w:r>
    </w:p>
    <w:p w:rsidR="00000000" w:rsidDel="00000000" w:rsidP="00000000" w:rsidRDefault="00000000" w:rsidRPr="00000000" w14:paraId="0000011E">
      <w:pPr>
        <w:widowControl w:val="1"/>
        <w:rPr>
          <w:rFonts w:ascii="Helvetica Neue" w:cs="Helvetica Neue" w:eastAsia="Helvetica Neue" w:hAnsi="Helvetica Neue"/>
          <w:color w:val="333e48"/>
          <w:sz w:val="20"/>
          <w:szCs w:val="20"/>
        </w:rPr>
      </w:pPr>
      <w:r w:rsidDel="00000000" w:rsidR="00000000" w:rsidRPr="00000000">
        <w:rPr>
          <w:b w:val="1"/>
          <w:rtl w:val="0"/>
        </w:rPr>
        <w:t xml:space="preserve">Guatemala: </w:t>
      </w:r>
      <w:r w:rsidDel="00000000" w:rsidR="00000000" w:rsidRPr="00000000">
        <w:rPr>
          <w:rtl w:val="0"/>
        </w:rPr>
        <w:t xml:space="preserve">Some messages were received not in order</w:t>
      </w:r>
      <w:r w:rsidDel="00000000" w:rsidR="00000000" w:rsidRPr="00000000">
        <w:rPr>
          <w:rtl w:val="0"/>
        </w:rPr>
      </w:r>
    </w:p>
    <w:p w:rsidR="00000000" w:rsidDel="00000000" w:rsidP="00000000" w:rsidRDefault="00000000" w:rsidRPr="00000000" w14:paraId="0000011F">
      <w:pPr>
        <w:widowControl w:val="1"/>
        <w:rPr>
          <w:b w:val="1"/>
        </w:rPr>
      </w:pPr>
      <w:r w:rsidDel="00000000" w:rsidR="00000000" w:rsidRPr="00000000">
        <w:rPr>
          <w:rtl w:val="0"/>
        </w:rPr>
      </w:r>
    </w:p>
    <w:p w:rsidR="00000000" w:rsidDel="00000000" w:rsidP="00000000" w:rsidRDefault="00000000" w:rsidRPr="00000000" w14:paraId="00000120">
      <w:pPr>
        <w:widowControl w:val="1"/>
        <w:spacing w:after="160" w:line="259" w:lineRule="auto"/>
        <w:rPr/>
      </w:pPr>
      <w:r w:rsidDel="00000000" w:rsidR="00000000" w:rsidRPr="00000000">
        <w:rPr>
          <w:rtl w:val="0"/>
        </w:rPr>
      </w:r>
    </w:p>
    <w:p w:rsidR="00000000" w:rsidDel="00000000" w:rsidP="00000000" w:rsidRDefault="00000000" w:rsidRPr="00000000" w14:paraId="00000121">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122">
      <w:pPr>
        <w:widowControl w:val="1"/>
        <w:rPr>
          <w:color w:val="000000"/>
        </w:rPr>
      </w:pPr>
      <w:r w:rsidDel="00000000" w:rsidR="00000000" w:rsidRPr="00000000">
        <w:rPr>
          <w:rtl w:val="0"/>
        </w:rPr>
      </w:r>
    </w:p>
    <w:p w:rsidR="00000000" w:rsidDel="00000000" w:rsidP="00000000" w:rsidRDefault="00000000" w:rsidRPr="00000000" w14:paraId="00000123">
      <w:pPr>
        <w:widowControl w:val="1"/>
        <w:rPr>
          <w:color w:val="000000"/>
        </w:rPr>
      </w:pPr>
      <w:r w:rsidDel="00000000" w:rsidR="00000000" w:rsidRPr="00000000">
        <w:rPr>
          <w:rtl w:val="0"/>
        </w:rPr>
      </w:r>
    </w:p>
    <w:p w:rsidR="00000000" w:rsidDel="00000000" w:rsidP="00000000" w:rsidRDefault="00000000" w:rsidRPr="00000000" w14:paraId="00000124">
      <w:pPr>
        <w:widowControl w:val="1"/>
        <w:rPr>
          <w:color w:val="000000"/>
        </w:rPr>
      </w:pPr>
      <w:r w:rsidDel="00000000" w:rsidR="00000000" w:rsidRPr="00000000">
        <w:rPr>
          <w:rtl w:val="0"/>
        </w:rPr>
      </w:r>
    </w:p>
    <w:p w:rsidR="00000000" w:rsidDel="00000000" w:rsidP="00000000" w:rsidRDefault="00000000" w:rsidRPr="00000000" w14:paraId="00000125">
      <w:pPr>
        <w:widowControl w:val="1"/>
        <w:rPr>
          <w:color w:val="000000"/>
        </w:rPr>
      </w:pPr>
      <w:r w:rsidDel="00000000" w:rsidR="00000000" w:rsidRPr="00000000">
        <w:rPr>
          <w:rtl w:val="0"/>
        </w:rPr>
      </w:r>
    </w:p>
    <w:p w:rsidR="00000000" w:rsidDel="00000000" w:rsidP="00000000" w:rsidRDefault="00000000" w:rsidRPr="00000000" w14:paraId="00000126">
      <w:pPr>
        <w:widowControl w:val="1"/>
        <w:rPr>
          <w:color w:val="000000"/>
        </w:rPr>
      </w:pPr>
      <w:r w:rsidDel="00000000" w:rsidR="00000000" w:rsidRPr="00000000">
        <w:rPr>
          <w:rtl w:val="0"/>
        </w:rPr>
      </w:r>
    </w:p>
    <w:p w:rsidR="00000000" w:rsidDel="00000000" w:rsidP="00000000" w:rsidRDefault="00000000" w:rsidRPr="00000000" w14:paraId="00000127">
      <w:pPr>
        <w:widowControl w:val="1"/>
        <w:rPr>
          <w:color w:val="000000"/>
        </w:rPr>
      </w:pPr>
      <w:r w:rsidDel="00000000" w:rsidR="00000000" w:rsidRPr="00000000">
        <w:rPr>
          <w:rtl w:val="0"/>
        </w:rPr>
      </w:r>
    </w:p>
    <w:p w:rsidR="00000000" w:rsidDel="00000000" w:rsidP="00000000" w:rsidRDefault="00000000" w:rsidRPr="00000000" w14:paraId="00000128">
      <w:pPr>
        <w:widowControl w:val="1"/>
        <w:rPr>
          <w:color w:val="000000"/>
        </w:rPr>
      </w:pPr>
      <w:r w:rsidDel="00000000" w:rsidR="00000000" w:rsidRPr="00000000">
        <w:rPr>
          <w:rtl w:val="0"/>
        </w:rPr>
      </w:r>
    </w:p>
    <w:p w:rsidR="00000000" w:rsidDel="00000000" w:rsidP="00000000" w:rsidRDefault="00000000" w:rsidRPr="00000000" w14:paraId="00000129">
      <w:pPr>
        <w:widowControl w:val="1"/>
        <w:rPr>
          <w:color w:val="000000"/>
        </w:rPr>
      </w:pPr>
      <w:r w:rsidDel="00000000" w:rsidR="00000000" w:rsidRPr="00000000">
        <w:rPr>
          <w:rtl w:val="0"/>
        </w:rPr>
      </w:r>
    </w:p>
    <w:p w:rsidR="00000000" w:rsidDel="00000000" w:rsidP="00000000" w:rsidRDefault="00000000" w:rsidRPr="00000000" w14:paraId="0000012A">
      <w:pPr>
        <w:widowControl w:val="1"/>
        <w:rPr>
          <w:color w:val="000000"/>
        </w:rPr>
      </w:pPr>
      <w:r w:rsidDel="00000000" w:rsidR="00000000" w:rsidRPr="00000000">
        <w:rPr>
          <w:rtl w:val="0"/>
        </w:rPr>
      </w:r>
    </w:p>
    <w:p w:rsidR="00000000" w:rsidDel="00000000" w:rsidP="00000000" w:rsidRDefault="00000000" w:rsidRPr="00000000" w14:paraId="0000012B">
      <w:pPr>
        <w:widowControl w:val="1"/>
        <w:rPr>
          <w:color w:val="000000"/>
        </w:rPr>
      </w:pPr>
      <w:r w:rsidDel="00000000" w:rsidR="00000000" w:rsidRPr="00000000">
        <w:rPr>
          <w:rtl w:val="0"/>
        </w:rPr>
      </w:r>
    </w:p>
    <w:p w:rsidR="00000000" w:rsidDel="00000000" w:rsidP="00000000" w:rsidRDefault="00000000" w:rsidRPr="00000000" w14:paraId="0000012C">
      <w:pPr>
        <w:widowControl w:val="1"/>
        <w:rPr>
          <w:color w:val="000000"/>
        </w:rPr>
      </w:pPr>
      <w:r w:rsidDel="00000000" w:rsidR="00000000" w:rsidRPr="00000000">
        <w:rPr>
          <w:rtl w:val="0"/>
        </w:rPr>
      </w:r>
    </w:p>
    <w:p w:rsidR="00000000" w:rsidDel="00000000" w:rsidP="00000000" w:rsidRDefault="00000000" w:rsidRPr="00000000" w14:paraId="0000012D">
      <w:pPr>
        <w:widowControl w:val="1"/>
        <w:rPr>
          <w:color w:val="000000"/>
        </w:rPr>
      </w:pPr>
      <w:r w:rsidDel="00000000" w:rsidR="00000000" w:rsidRPr="00000000">
        <w:rPr>
          <w:rtl w:val="0"/>
        </w:rPr>
      </w:r>
    </w:p>
    <w:p w:rsidR="00000000" w:rsidDel="00000000" w:rsidP="00000000" w:rsidRDefault="00000000" w:rsidRPr="00000000" w14:paraId="0000012E">
      <w:pPr>
        <w:widowControl w:val="1"/>
        <w:rPr>
          <w:color w:val="000000"/>
        </w:rPr>
      </w:pPr>
      <w:r w:rsidDel="00000000" w:rsidR="00000000" w:rsidRPr="00000000">
        <w:rPr>
          <w:rtl w:val="0"/>
        </w:rPr>
      </w:r>
    </w:p>
    <w:p w:rsidR="00000000" w:rsidDel="00000000" w:rsidP="00000000" w:rsidRDefault="00000000" w:rsidRPr="00000000" w14:paraId="0000012F">
      <w:pPr>
        <w:widowControl w:val="1"/>
        <w:rPr/>
      </w:pPr>
      <w:r w:rsidDel="00000000" w:rsidR="00000000" w:rsidRPr="00000000">
        <w:rPr/>
        <w:drawing>
          <wp:inline distB="114300" distT="114300" distL="114300" distR="114300">
            <wp:extent cx="5943600" cy="5816600"/>
            <wp:effectExtent b="0" l="0" r="0" t="0"/>
            <wp:docPr id="2126539780"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943600" cy="58166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widowControl w:val="1"/>
        <w:spacing w:after="0" w:lineRule="auto"/>
        <w:rPr>
          <w:b w:val="1"/>
        </w:rPr>
      </w:pPr>
      <w:r w:rsidDel="00000000" w:rsidR="00000000" w:rsidRPr="00000000">
        <w:rPr>
          <w:rtl w:val="0"/>
        </w:rPr>
      </w:r>
    </w:p>
    <w:p w:rsidR="00000000" w:rsidDel="00000000" w:rsidP="00000000" w:rsidRDefault="00000000" w:rsidRPr="00000000" w14:paraId="00000131">
      <w:pPr>
        <w:widowControl w:val="1"/>
        <w:spacing w:after="0" w:lineRule="auto"/>
        <w:rPr>
          <w:b w:val="1"/>
        </w:rPr>
      </w:pPr>
      <w:r w:rsidDel="00000000" w:rsidR="00000000" w:rsidRPr="00000000">
        <w:rPr>
          <w:b w:val="1"/>
          <w:rtl w:val="0"/>
        </w:rPr>
        <w:t xml:space="preserve">Comments:</w:t>
      </w:r>
    </w:p>
    <w:p w:rsidR="00000000" w:rsidDel="00000000" w:rsidP="00000000" w:rsidRDefault="00000000" w:rsidRPr="00000000" w14:paraId="00000132">
      <w:pPr>
        <w:widowControl w:val="1"/>
        <w:spacing w:after="0" w:lineRule="auto"/>
        <w:rPr>
          <w:b w:val="1"/>
        </w:rPr>
      </w:pPr>
      <w:r w:rsidDel="00000000" w:rsidR="00000000" w:rsidRPr="00000000">
        <w:rPr>
          <w:rtl w:val="0"/>
        </w:rPr>
      </w:r>
    </w:p>
    <w:p w:rsidR="00000000" w:rsidDel="00000000" w:rsidP="00000000" w:rsidRDefault="00000000" w:rsidRPr="00000000" w14:paraId="00000133">
      <w:pPr>
        <w:widowControl w:val="1"/>
        <w:rPr/>
      </w:pPr>
      <w:r w:rsidDel="00000000" w:rsidR="00000000" w:rsidRPr="00000000">
        <w:rPr>
          <w:b w:val="1"/>
          <w:rtl w:val="0"/>
        </w:rPr>
        <w:t xml:space="preserve">Belize:</w:t>
      </w:r>
      <w:r w:rsidDel="00000000" w:rsidR="00000000" w:rsidRPr="00000000">
        <w:rPr>
          <w:rtl w:val="0"/>
        </w:rPr>
        <w:t xml:space="preserve"> Acknowledgment of receipt of Test Messages.</w:t>
      </w:r>
    </w:p>
    <w:p w:rsidR="00000000" w:rsidDel="00000000" w:rsidP="00000000" w:rsidRDefault="00000000" w:rsidRPr="00000000" w14:paraId="00000134">
      <w:pPr>
        <w:widowControl w:val="1"/>
        <w:spacing w:after="0" w:lineRule="auto"/>
        <w:rPr>
          <w:b w:val="1"/>
        </w:rPr>
      </w:pPr>
      <w:r w:rsidDel="00000000" w:rsidR="00000000" w:rsidRPr="00000000">
        <w:rPr>
          <w:rtl w:val="0"/>
        </w:rPr>
      </w:r>
    </w:p>
    <w:p w:rsidR="00000000" w:rsidDel="00000000" w:rsidP="00000000" w:rsidRDefault="00000000" w:rsidRPr="00000000" w14:paraId="00000135">
      <w:pPr>
        <w:widowControl w:val="1"/>
        <w:rPr/>
      </w:pPr>
      <w:r w:rsidDel="00000000" w:rsidR="00000000" w:rsidRPr="00000000">
        <w:rPr>
          <w:b w:val="1"/>
          <w:rtl w:val="0"/>
        </w:rPr>
        <w:t xml:space="preserve">Costa Rica:</w:t>
      </w:r>
      <w:r w:rsidDel="00000000" w:rsidR="00000000" w:rsidRPr="00000000">
        <w:rPr>
          <w:rtl w:val="0"/>
        </w:rPr>
        <w:t xml:space="preserve"> News report (teletica)</w:t>
      </w:r>
    </w:p>
    <w:p w:rsidR="00000000" w:rsidDel="00000000" w:rsidP="00000000" w:rsidRDefault="00000000" w:rsidRPr="00000000" w14:paraId="00000136">
      <w:pPr>
        <w:widowControl w:val="1"/>
        <w:spacing w:after="0" w:lineRule="auto"/>
        <w:rPr>
          <w:b w:val="1"/>
        </w:rPr>
      </w:pPr>
      <w:r w:rsidDel="00000000" w:rsidR="00000000" w:rsidRPr="00000000">
        <w:rPr>
          <w:rtl w:val="0"/>
        </w:rPr>
      </w:r>
    </w:p>
    <w:p w:rsidR="00000000" w:rsidDel="00000000" w:rsidP="00000000" w:rsidRDefault="00000000" w:rsidRPr="00000000" w14:paraId="00000137">
      <w:pPr>
        <w:widowControl w:val="1"/>
        <w:rPr/>
      </w:pPr>
      <w:r w:rsidDel="00000000" w:rsidR="00000000" w:rsidRPr="00000000">
        <w:rPr>
          <w:b w:val="1"/>
          <w:rtl w:val="0"/>
        </w:rPr>
        <w:t xml:space="preserve">Dominica:</w:t>
      </w:r>
      <w:r w:rsidDel="00000000" w:rsidR="00000000" w:rsidRPr="00000000">
        <w:rPr>
          <w:rtl w:val="0"/>
        </w:rPr>
        <w:t xml:space="preserve"> Radio Program for to raise awareness on Tsunami Hazards, Dominica's Ready Recognition Program or Town of Portsmouth and safety information was provided</w:t>
      </w:r>
    </w:p>
    <w:p w:rsidR="00000000" w:rsidDel="00000000" w:rsidP="00000000" w:rsidRDefault="00000000" w:rsidRPr="00000000" w14:paraId="00000138">
      <w:pPr>
        <w:widowControl w:val="1"/>
        <w:rPr/>
      </w:pPr>
      <w:r w:rsidDel="00000000" w:rsidR="00000000" w:rsidRPr="00000000">
        <w:rPr>
          <w:rtl w:val="0"/>
        </w:rPr>
      </w:r>
    </w:p>
    <w:p w:rsidR="00000000" w:rsidDel="00000000" w:rsidP="00000000" w:rsidRDefault="00000000" w:rsidRPr="00000000" w14:paraId="00000139">
      <w:pPr>
        <w:widowControl w:val="1"/>
        <w:rPr/>
      </w:pPr>
      <w:r w:rsidDel="00000000" w:rsidR="00000000" w:rsidRPr="00000000">
        <w:rPr>
          <w:b w:val="1"/>
          <w:rtl w:val="0"/>
        </w:rPr>
        <w:t xml:space="preserve">France: </w:t>
      </w:r>
      <w:r w:rsidDel="00000000" w:rsidR="00000000" w:rsidRPr="00000000">
        <w:rPr>
          <w:rtl w:val="0"/>
        </w:rPr>
        <w:t xml:space="preserve">Test of the FR-Alert system: anyone with a cellphone in the FWI territories received a text message.</w:t>
      </w:r>
    </w:p>
    <w:p w:rsidR="00000000" w:rsidDel="00000000" w:rsidP="00000000" w:rsidRDefault="00000000" w:rsidRPr="00000000" w14:paraId="0000013A">
      <w:pPr>
        <w:widowControl w:val="1"/>
        <w:spacing w:after="0" w:lineRule="auto"/>
        <w:rPr>
          <w:b w:val="1"/>
        </w:rPr>
      </w:pPr>
      <w:r w:rsidDel="00000000" w:rsidR="00000000" w:rsidRPr="00000000">
        <w:rPr>
          <w:rtl w:val="0"/>
        </w:rPr>
      </w:r>
    </w:p>
    <w:p w:rsidR="00000000" w:rsidDel="00000000" w:rsidP="00000000" w:rsidRDefault="00000000" w:rsidRPr="00000000" w14:paraId="0000013B">
      <w:pPr>
        <w:widowControl w:val="1"/>
        <w:rPr/>
      </w:pPr>
      <w:r w:rsidDel="00000000" w:rsidR="00000000" w:rsidRPr="00000000">
        <w:rPr>
          <w:b w:val="1"/>
          <w:rtl w:val="0"/>
        </w:rPr>
        <w:t xml:space="preserve">Haiti:</w:t>
      </w:r>
      <w:r w:rsidDel="00000000" w:rsidR="00000000" w:rsidRPr="00000000">
        <w:rPr>
          <w:rtl w:val="0"/>
        </w:rPr>
        <w:t xml:space="preserve"> It was not possible to do other activities because of the worse political situation</w:t>
      </w:r>
    </w:p>
    <w:p w:rsidR="00000000" w:rsidDel="00000000" w:rsidP="00000000" w:rsidRDefault="00000000" w:rsidRPr="00000000" w14:paraId="0000013C">
      <w:pPr>
        <w:widowControl w:val="1"/>
        <w:rPr/>
      </w:pPr>
      <w:r w:rsidDel="00000000" w:rsidR="00000000" w:rsidRPr="00000000">
        <w:rPr>
          <w:b w:val="1"/>
          <w:rtl w:val="0"/>
        </w:rPr>
        <w:t xml:space="preserve">Jamaica:</w:t>
      </w:r>
      <w:r w:rsidDel="00000000" w:rsidR="00000000" w:rsidRPr="00000000">
        <w:rPr>
          <w:rtl w:val="0"/>
        </w:rPr>
        <w:t xml:space="preserve"> National Communications Test was conducted with stakeholders. Messages were sent by email and telephone calls were made. We also tested satellite phones through CDEMA. One industry player, Jamaica Energy Partners conducted a full scale simulation exercise involving fire, earthquake and tsunami. This was done in partnership with the ODPEM and the St. Catherine Municipal Corporation. The Portmore City Municipality developed a Tsunami Evacuation Map for the Hellshire Community and this was disseminated in strategic locations throughout the community. </w:t>
      </w:r>
    </w:p>
    <w:p w:rsidR="00000000" w:rsidDel="00000000" w:rsidP="00000000" w:rsidRDefault="00000000" w:rsidRPr="00000000" w14:paraId="0000013D">
      <w:pPr>
        <w:widowControl w:val="1"/>
        <w:spacing w:after="0" w:lineRule="auto"/>
        <w:rPr>
          <w:b w:val="1"/>
        </w:rPr>
      </w:pPr>
      <w:r w:rsidDel="00000000" w:rsidR="00000000" w:rsidRPr="00000000">
        <w:rPr>
          <w:rtl w:val="0"/>
        </w:rPr>
      </w:r>
    </w:p>
    <w:p w:rsidR="00000000" w:rsidDel="00000000" w:rsidP="00000000" w:rsidRDefault="00000000" w:rsidRPr="00000000" w14:paraId="0000013E">
      <w:pPr>
        <w:widowControl w:val="1"/>
        <w:spacing w:after="0" w:lineRule="auto"/>
        <w:rPr/>
      </w:pPr>
      <w:r w:rsidDel="00000000" w:rsidR="00000000" w:rsidRPr="00000000">
        <w:rPr>
          <w:b w:val="1"/>
          <w:rtl w:val="0"/>
        </w:rPr>
        <w:t xml:space="preserve">Panama:</w:t>
      </w:r>
      <w:r w:rsidDel="00000000" w:rsidR="00000000" w:rsidRPr="00000000">
        <w:rPr>
          <w:rtl w:val="0"/>
        </w:rPr>
        <w:t xml:space="preserve"> As part of the "Comité Nacional de Tsunami de Panamá", we worked in Group 2 (Six groups in total). </w:t>
      </w:r>
    </w:p>
    <w:p w:rsidR="00000000" w:rsidDel="00000000" w:rsidP="00000000" w:rsidRDefault="00000000" w:rsidRPr="00000000" w14:paraId="0000013F">
      <w:pPr>
        <w:widowControl w:val="1"/>
        <w:spacing w:after="0" w:lineRule="auto"/>
        <w:rPr/>
      </w:pPr>
      <w:r w:rsidDel="00000000" w:rsidR="00000000" w:rsidRPr="00000000">
        <w:rPr>
          <w:rtl w:val="0"/>
        </w:rPr>
      </w:r>
    </w:p>
    <w:p w:rsidR="00000000" w:rsidDel="00000000" w:rsidP="00000000" w:rsidRDefault="00000000" w:rsidRPr="00000000" w14:paraId="00000140">
      <w:pPr>
        <w:widowControl w:val="1"/>
        <w:rPr/>
      </w:pPr>
      <w:r w:rsidDel="00000000" w:rsidR="00000000" w:rsidRPr="00000000">
        <w:rPr>
          <w:b w:val="1"/>
          <w:rtl w:val="0"/>
        </w:rPr>
        <w:t xml:space="preserve">UK - Bermuda:</w:t>
      </w:r>
      <w:r w:rsidDel="00000000" w:rsidR="00000000" w:rsidRPr="00000000">
        <w:rPr>
          <w:rtl w:val="0"/>
        </w:rPr>
        <w:t xml:space="preserve"> Due to being short staffed, we had a scaled down version of the exercise this year. </w:t>
      </w:r>
    </w:p>
    <w:p w:rsidR="00000000" w:rsidDel="00000000" w:rsidP="00000000" w:rsidRDefault="00000000" w:rsidRPr="00000000" w14:paraId="00000141">
      <w:pPr>
        <w:widowControl w:val="1"/>
        <w:spacing w:after="0" w:lineRule="auto"/>
        <w:rPr/>
      </w:pPr>
      <w:r w:rsidDel="00000000" w:rsidR="00000000" w:rsidRPr="00000000">
        <w:rPr>
          <w:rtl w:val="0"/>
        </w:rPr>
      </w:r>
    </w:p>
    <w:p w:rsidR="00000000" w:rsidDel="00000000" w:rsidP="00000000" w:rsidRDefault="00000000" w:rsidRPr="00000000" w14:paraId="00000142">
      <w:pPr>
        <w:widowControl w:val="1"/>
        <w:spacing w:after="0" w:lineRule="auto"/>
        <w:rPr/>
      </w:pPr>
      <w:r w:rsidDel="00000000" w:rsidR="00000000" w:rsidRPr="00000000">
        <w:rPr>
          <w:b w:val="1"/>
          <w:rtl w:val="0"/>
        </w:rPr>
        <w:t xml:space="preserve">USA - Puerto Rico:</w:t>
      </w:r>
      <w:r w:rsidDel="00000000" w:rsidR="00000000" w:rsidRPr="00000000">
        <w:rPr>
          <w:rtl w:val="0"/>
        </w:rPr>
        <w:t xml:space="preserve"> Communication exercise (RSS, Dedicate Phone, Radio, Amateur, Email, Fax, social media), NOAA Radio, WEA, EAS</w:t>
      </w:r>
    </w:p>
    <w:p w:rsidR="00000000" w:rsidDel="00000000" w:rsidP="00000000" w:rsidRDefault="00000000" w:rsidRPr="00000000" w14:paraId="00000143">
      <w:pPr>
        <w:widowControl w:val="1"/>
        <w:spacing w:after="0" w:lineRule="auto"/>
        <w:rPr/>
      </w:pPr>
      <w:r w:rsidDel="00000000" w:rsidR="00000000" w:rsidRPr="00000000">
        <w:rPr>
          <w:rtl w:val="0"/>
        </w:rPr>
      </w:r>
    </w:p>
    <w:p w:rsidR="00000000" w:rsidDel="00000000" w:rsidP="00000000" w:rsidRDefault="00000000" w:rsidRPr="00000000" w14:paraId="00000144">
      <w:pPr>
        <w:widowControl w:val="1"/>
        <w:spacing w:after="0" w:lineRule="auto"/>
        <w:rPr/>
      </w:pPr>
      <w:r w:rsidDel="00000000" w:rsidR="00000000" w:rsidRPr="00000000">
        <w:rPr>
          <w:b w:val="1"/>
          <w:rtl w:val="0"/>
        </w:rPr>
        <w:t xml:space="preserve">USA - US Virgin Islands:</w:t>
      </w:r>
      <w:r w:rsidDel="00000000" w:rsidR="00000000" w:rsidRPr="00000000">
        <w:rPr>
          <w:rtl w:val="0"/>
        </w:rPr>
        <w:t xml:space="preserve"> Activated 2 of 3 EOCs, St Croix and St. John. St. Thomas EOC located in evacuation zone, exercised COOP.</w:t>
      </w:r>
    </w:p>
    <w:p w:rsidR="00000000" w:rsidDel="00000000" w:rsidP="00000000" w:rsidRDefault="00000000" w:rsidRPr="00000000" w14:paraId="00000145">
      <w:pPr>
        <w:widowControl w:val="1"/>
        <w:spacing w:after="0" w:lineRule="auto"/>
        <w:rPr/>
      </w:pPr>
      <w:r w:rsidDel="00000000" w:rsidR="00000000" w:rsidRPr="00000000">
        <w:rPr>
          <w:rtl w:val="0"/>
        </w:rPr>
      </w:r>
    </w:p>
    <w:p w:rsidR="00000000" w:rsidDel="00000000" w:rsidP="00000000" w:rsidRDefault="00000000" w:rsidRPr="00000000" w14:paraId="00000146">
      <w:pPr>
        <w:widowControl w:val="1"/>
        <w:spacing w:after="0" w:lineRule="auto"/>
        <w:rPr/>
      </w:pPr>
      <w:r w:rsidDel="00000000" w:rsidR="00000000" w:rsidRPr="00000000">
        <w:rPr>
          <w:rtl w:val="0"/>
        </w:rPr>
      </w:r>
    </w:p>
    <w:p w:rsidR="00000000" w:rsidDel="00000000" w:rsidP="00000000" w:rsidRDefault="00000000" w:rsidRPr="00000000" w14:paraId="00000147">
      <w:pPr>
        <w:widowControl w:val="1"/>
        <w:rPr/>
      </w:pPr>
      <w:r w:rsidDel="00000000" w:rsidR="00000000" w:rsidRPr="00000000">
        <w:rPr>
          <w:rtl w:val="0"/>
        </w:rPr>
      </w:r>
    </w:p>
    <w:p w:rsidR="00000000" w:rsidDel="00000000" w:rsidP="00000000" w:rsidRDefault="00000000" w:rsidRPr="00000000" w14:paraId="00000148">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49">
      <w:pPr>
        <w:widowControl w:val="1"/>
        <w:rPr/>
      </w:pPr>
      <w:r w:rsidDel="00000000" w:rsidR="00000000" w:rsidRPr="00000000">
        <w:rPr/>
        <w:drawing>
          <wp:inline distB="114300" distT="114300" distL="114300" distR="114300">
            <wp:extent cx="5943600" cy="3594100"/>
            <wp:effectExtent b="0" l="0" r="0" t="0"/>
            <wp:docPr id="2126539800"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widowControl w:val="1"/>
        <w:rPr/>
      </w:pPr>
      <w:r w:rsidDel="00000000" w:rsidR="00000000" w:rsidRPr="00000000">
        <w:rPr>
          <w:rtl w:val="0"/>
        </w:rPr>
      </w:r>
    </w:p>
    <w:p w:rsidR="00000000" w:rsidDel="00000000" w:rsidP="00000000" w:rsidRDefault="00000000" w:rsidRPr="00000000" w14:paraId="0000014B">
      <w:pPr>
        <w:widowControl w:val="1"/>
        <w:spacing w:after="0" w:lineRule="auto"/>
        <w:rPr>
          <w:b w:val="1"/>
        </w:rPr>
      </w:pPr>
      <w:r w:rsidDel="00000000" w:rsidR="00000000" w:rsidRPr="00000000">
        <w:rPr>
          <w:b w:val="1"/>
          <w:rtl w:val="0"/>
        </w:rPr>
        <w:t xml:space="preserve">Comments:</w:t>
      </w:r>
    </w:p>
    <w:p w:rsidR="00000000" w:rsidDel="00000000" w:rsidP="00000000" w:rsidRDefault="00000000" w:rsidRPr="00000000" w14:paraId="0000014C">
      <w:pPr>
        <w:widowControl w:val="1"/>
        <w:spacing w:after="0" w:lineRule="auto"/>
        <w:rPr/>
      </w:pPr>
      <w:r w:rsidDel="00000000" w:rsidR="00000000" w:rsidRPr="00000000">
        <w:rPr>
          <w:rtl w:val="0"/>
        </w:rPr>
      </w:r>
    </w:p>
    <w:p w:rsidR="00000000" w:rsidDel="00000000" w:rsidP="00000000" w:rsidRDefault="00000000" w:rsidRPr="00000000" w14:paraId="0000014D">
      <w:pPr>
        <w:widowControl w:val="1"/>
        <w:rPr/>
      </w:pPr>
      <w:r w:rsidDel="00000000" w:rsidR="00000000" w:rsidRPr="00000000">
        <w:rPr>
          <w:b w:val="1"/>
          <w:rtl w:val="0"/>
        </w:rPr>
        <w:t xml:space="preserve">France:</w:t>
      </w:r>
      <w:r w:rsidDel="00000000" w:rsidR="00000000" w:rsidRPr="00000000">
        <w:rPr>
          <w:rtl w:val="0"/>
        </w:rPr>
        <w:t xml:space="preserve"> The Martinique NTWC evacuated its building and installed a new operational room in another part of the. city. Several schools were evacuated. </w:t>
      </w:r>
    </w:p>
    <w:p w:rsidR="00000000" w:rsidDel="00000000" w:rsidP="00000000" w:rsidRDefault="00000000" w:rsidRPr="00000000" w14:paraId="0000014E">
      <w:pPr>
        <w:widowControl w:val="1"/>
        <w:rPr/>
      </w:pPr>
      <w:r w:rsidDel="00000000" w:rsidR="00000000" w:rsidRPr="00000000">
        <w:rPr>
          <w:rtl w:val="0"/>
        </w:rPr>
      </w:r>
    </w:p>
    <w:p w:rsidR="00000000" w:rsidDel="00000000" w:rsidP="00000000" w:rsidRDefault="00000000" w:rsidRPr="00000000" w14:paraId="0000014F">
      <w:pPr>
        <w:widowControl w:val="1"/>
        <w:rPr/>
      </w:pPr>
      <w:r w:rsidDel="00000000" w:rsidR="00000000" w:rsidRPr="00000000">
        <w:rPr>
          <w:b w:val="1"/>
          <w:rtl w:val="0"/>
        </w:rPr>
        <w:t xml:space="preserve">Jamaica:</w:t>
      </w:r>
      <w:r w:rsidDel="00000000" w:rsidR="00000000" w:rsidRPr="00000000">
        <w:rPr>
          <w:rtl w:val="0"/>
        </w:rPr>
        <w:t xml:space="preserve"> The exercise by Jamaica Energy Partners in Old Harbour Bay. This was an industry based exercise. The entity has a plan of action and the assembly points are known as reflected in the Old Harbour Bay Tsunami Response Plan</w:t>
      </w:r>
    </w:p>
    <w:p w:rsidR="00000000" w:rsidDel="00000000" w:rsidP="00000000" w:rsidRDefault="00000000" w:rsidRPr="00000000" w14:paraId="00000150">
      <w:pPr>
        <w:widowControl w:val="1"/>
        <w:spacing w:after="0" w:lineRule="auto"/>
        <w:rPr/>
      </w:pPr>
      <w:r w:rsidDel="00000000" w:rsidR="00000000" w:rsidRPr="00000000">
        <w:rPr>
          <w:rtl w:val="0"/>
        </w:rPr>
      </w:r>
    </w:p>
    <w:p w:rsidR="00000000" w:rsidDel="00000000" w:rsidP="00000000" w:rsidRDefault="00000000" w:rsidRPr="00000000" w14:paraId="00000151">
      <w:pPr>
        <w:widowControl w:val="1"/>
        <w:spacing w:after="0" w:lineRule="auto"/>
        <w:rPr/>
      </w:pPr>
      <w:r w:rsidDel="00000000" w:rsidR="00000000" w:rsidRPr="00000000">
        <w:rPr>
          <w:b w:val="1"/>
          <w:rtl w:val="0"/>
        </w:rPr>
        <w:t xml:space="preserve">NL- Bonaire, Saba, Sint Eustatius:</w:t>
      </w:r>
      <w:r w:rsidDel="00000000" w:rsidR="00000000" w:rsidRPr="00000000">
        <w:rPr>
          <w:rtl w:val="0"/>
        </w:rPr>
        <w:t xml:space="preserve"> Local exercises on Saba, St Eustatius and Bonaire may have included evacuations but we are not aware of this.</w:t>
      </w:r>
    </w:p>
    <w:p w:rsidR="00000000" w:rsidDel="00000000" w:rsidP="00000000" w:rsidRDefault="00000000" w:rsidRPr="00000000" w14:paraId="00000152">
      <w:pPr>
        <w:widowControl w:val="1"/>
        <w:spacing w:after="0" w:lineRule="auto"/>
        <w:rPr/>
      </w:pPr>
      <w:r w:rsidDel="00000000" w:rsidR="00000000" w:rsidRPr="00000000">
        <w:rPr>
          <w:rtl w:val="0"/>
        </w:rPr>
      </w:r>
    </w:p>
    <w:p w:rsidR="00000000" w:rsidDel="00000000" w:rsidP="00000000" w:rsidRDefault="00000000" w:rsidRPr="00000000" w14:paraId="00000153">
      <w:pPr>
        <w:widowControl w:val="1"/>
        <w:spacing w:after="0" w:lineRule="auto"/>
        <w:rPr/>
      </w:pPr>
      <w:r w:rsidDel="00000000" w:rsidR="00000000" w:rsidRPr="00000000">
        <w:rPr>
          <w:b w:val="1"/>
          <w:rtl w:val="0"/>
        </w:rPr>
        <w:t xml:space="preserve">Panama: </w:t>
      </w:r>
      <w:r w:rsidDel="00000000" w:rsidR="00000000" w:rsidRPr="00000000">
        <w:rPr>
          <w:rtl w:val="0"/>
        </w:rPr>
        <w:t xml:space="preserve">The participants evacuated from six schools in Piña, Icacal, Palmas Bellas, Salud and Chagres (Colón-Panamá). </w:t>
      </w:r>
    </w:p>
    <w:p w:rsidR="00000000" w:rsidDel="00000000" w:rsidP="00000000" w:rsidRDefault="00000000" w:rsidRPr="00000000" w14:paraId="00000154">
      <w:pPr>
        <w:widowControl w:val="1"/>
        <w:spacing w:after="0" w:lineRule="auto"/>
        <w:rPr/>
      </w:pPr>
      <w:r w:rsidDel="00000000" w:rsidR="00000000" w:rsidRPr="00000000">
        <w:rPr>
          <w:rtl w:val="0"/>
        </w:rPr>
      </w:r>
    </w:p>
    <w:p w:rsidR="00000000" w:rsidDel="00000000" w:rsidP="00000000" w:rsidRDefault="00000000" w:rsidRPr="00000000" w14:paraId="00000155">
      <w:pPr>
        <w:widowControl w:val="1"/>
        <w:spacing w:after="0" w:lineRule="auto"/>
        <w:rPr/>
      </w:pPr>
      <w:r w:rsidDel="00000000" w:rsidR="00000000" w:rsidRPr="00000000">
        <w:rPr>
          <w:b w:val="1"/>
          <w:rtl w:val="0"/>
        </w:rPr>
        <w:t xml:space="preserve">USA - Puerto Rico:</w:t>
      </w:r>
      <w:r w:rsidDel="00000000" w:rsidR="00000000" w:rsidRPr="00000000">
        <w:rPr>
          <w:rtl w:val="0"/>
        </w:rPr>
        <w:t xml:space="preserve"> Centro Sor Isolina Ferre Ponce, TsunamiReady Supporter - Edif Plaza</w:t>
      </w:r>
    </w:p>
    <w:p w:rsidR="00000000" w:rsidDel="00000000" w:rsidP="00000000" w:rsidRDefault="00000000" w:rsidRPr="00000000" w14:paraId="00000156">
      <w:pPr>
        <w:widowControl w:val="1"/>
        <w:spacing w:after="0" w:lineRule="auto"/>
        <w:rPr/>
      </w:pPr>
      <w:r w:rsidDel="00000000" w:rsidR="00000000" w:rsidRPr="00000000">
        <w:rPr>
          <w:rtl w:val="0"/>
        </w:rPr>
      </w:r>
    </w:p>
    <w:p w:rsidR="00000000" w:rsidDel="00000000" w:rsidP="00000000" w:rsidRDefault="00000000" w:rsidRPr="00000000" w14:paraId="00000157">
      <w:pPr>
        <w:widowControl w:val="1"/>
        <w:spacing w:after="0" w:lineRule="auto"/>
        <w:rPr/>
      </w:pPr>
      <w:r w:rsidDel="00000000" w:rsidR="00000000" w:rsidRPr="00000000">
        <w:rPr>
          <w:b w:val="1"/>
          <w:rtl w:val="0"/>
        </w:rPr>
        <w:t xml:space="preserve">USA - US Virgin Islands:</w:t>
      </w:r>
      <w:r w:rsidDel="00000000" w:rsidR="00000000" w:rsidRPr="00000000">
        <w:rPr>
          <w:rtl w:val="0"/>
        </w:rPr>
        <w:t xml:space="preserve"> Many public schools and businesses, to include Legislatures (STT, STX) and Government House (STX).</w:t>
      </w:r>
    </w:p>
    <w:p w:rsidR="00000000" w:rsidDel="00000000" w:rsidP="00000000" w:rsidRDefault="00000000" w:rsidRPr="00000000" w14:paraId="00000158">
      <w:pPr>
        <w:widowControl w:val="1"/>
        <w:spacing w:after="0" w:lineRule="auto"/>
        <w:rPr/>
      </w:pPr>
      <w:r w:rsidDel="00000000" w:rsidR="00000000" w:rsidRPr="00000000">
        <w:rPr>
          <w:rtl w:val="0"/>
        </w:rPr>
      </w:r>
    </w:p>
    <w:p w:rsidR="00000000" w:rsidDel="00000000" w:rsidP="00000000" w:rsidRDefault="00000000" w:rsidRPr="00000000" w14:paraId="00000159">
      <w:pPr>
        <w:widowControl w:val="1"/>
        <w:rPr/>
      </w:pPr>
      <w:r w:rsidDel="00000000" w:rsidR="00000000" w:rsidRPr="00000000">
        <w:rPr>
          <w:b w:val="1"/>
          <w:rtl w:val="0"/>
        </w:rPr>
        <w:t xml:space="preserve">Venezuela:</w:t>
      </w:r>
      <w:r w:rsidDel="00000000" w:rsidR="00000000" w:rsidRPr="00000000">
        <w:rPr>
          <w:rtl w:val="0"/>
        </w:rPr>
        <w:t xml:space="preserve"> In funvisis, plan and protocols were activated before earthquake and tsunami</w:t>
      </w:r>
    </w:p>
    <w:p w:rsidR="00000000" w:rsidDel="00000000" w:rsidP="00000000" w:rsidRDefault="00000000" w:rsidRPr="00000000" w14:paraId="0000015A">
      <w:pPr>
        <w:widowControl w:val="1"/>
        <w:spacing w:after="0" w:lineRule="auto"/>
        <w:rPr/>
      </w:pPr>
      <w:r w:rsidDel="00000000" w:rsidR="00000000" w:rsidRPr="00000000">
        <w:rPr>
          <w:rtl w:val="0"/>
        </w:rPr>
      </w:r>
    </w:p>
    <w:p w:rsidR="00000000" w:rsidDel="00000000" w:rsidP="00000000" w:rsidRDefault="00000000" w:rsidRPr="00000000" w14:paraId="0000015B">
      <w:pPr>
        <w:widowControl w:val="1"/>
        <w:rPr/>
      </w:pPr>
      <w:r w:rsidDel="00000000" w:rsidR="00000000" w:rsidRPr="00000000">
        <w:rPr/>
        <w:drawing>
          <wp:inline distB="114300" distT="114300" distL="114300" distR="114300">
            <wp:extent cx="5943600" cy="3594100"/>
            <wp:effectExtent b="0" l="0" r="0" t="0"/>
            <wp:docPr id="2126539794"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widowControl w:val="1"/>
        <w:rPr>
          <w:b w:val="1"/>
        </w:rPr>
      </w:pPr>
      <w:r w:rsidDel="00000000" w:rsidR="00000000" w:rsidRPr="00000000">
        <w:rPr>
          <w:rtl w:val="0"/>
        </w:rPr>
      </w:r>
    </w:p>
    <w:p w:rsidR="00000000" w:rsidDel="00000000" w:rsidP="00000000" w:rsidRDefault="00000000" w:rsidRPr="00000000" w14:paraId="0000015D">
      <w:pPr>
        <w:widowControl w:val="1"/>
        <w:rPr>
          <w:b w:val="1"/>
        </w:rPr>
      </w:pPr>
      <w:r w:rsidDel="00000000" w:rsidR="00000000" w:rsidRPr="00000000">
        <w:rPr>
          <w:rtl w:val="0"/>
        </w:rPr>
      </w:r>
    </w:p>
    <w:p w:rsidR="00000000" w:rsidDel="00000000" w:rsidP="00000000" w:rsidRDefault="00000000" w:rsidRPr="00000000" w14:paraId="0000015E">
      <w:pPr>
        <w:widowControl w:val="1"/>
        <w:rPr>
          <w:b w:val="1"/>
        </w:rPr>
      </w:pPr>
      <w:r w:rsidDel="00000000" w:rsidR="00000000" w:rsidRPr="00000000">
        <w:rPr>
          <w:rtl w:val="0"/>
        </w:rPr>
      </w:r>
    </w:p>
    <w:p w:rsidR="00000000" w:rsidDel="00000000" w:rsidP="00000000" w:rsidRDefault="00000000" w:rsidRPr="00000000" w14:paraId="0000015F">
      <w:pPr>
        <w:widowControl w:val="1"/>
        <w:rPr>
          <w:b w:val="1"/>
        </w:rPr>
      </w:pPr>
      <w:r w:rsidDel="00000000" w:rsidR="00000000" w:rsidRPr="00000000">
        <w:rPr>
          <w:rtl w:val="0"/>
        </w:rPr>
      </w:r>
    </w:p>
    <w:p w:rsidR="00000000" w:rsidDel="00000000" w:rsidP="00000000" w:rsidRDefault="00000000" w:rsidRPr="00000000" w14:paraId="00000160">
      <w:pPr>
        <w:widowControl w:val="1"/>
        <w:rPr>
          <w:b w:val="1"/>
        </w:rPr>
      </w:pPr>
      <w:r w:rsidDel="00000000" w:rsidR="00000000" w:rsidRPr="00000000">
        <w:rPr>
          <w:rtl w:val="0"/>
        </w:rPr>
      </w:r>
    </w:p>
    <w:p w:rsidR="00000000" w:rsidDel="00000000" w:rsidP="00000000" w:rsidRDefault="00000000" w:rsidRPr="00000000" w14:paraId="00000161">
      <w:pPr>
        <w:widowControl w:val="1"/>
        <w:rPr>
          <w:b w:val="1"/>
        </w:rPr>
      </w:pPr>
      <w:r w:rsidDel="00000000" w:rsidR="00000000" w:rsidRPr="00000000">
        <w:rPr>
          <w:rtl w:val="0"/>
        </w:rPr>
      </w:r>
    </w:p>
    <w:p w:rsidR="00000000" w:rsidDel="00000000" w:rsidP="00000000" w:rsidRDefault="00000000" w:rsidRPr="00000000" w14:paraId="00000162">
      <w:pPr>
        <w:widowControl w:val="1"/>
        <w:rPr>
          <w:b w:val="1"/>
        </w:rPr>
      </w:pPr>
      <w:r w:rsidDel="00000000" w:rsidR="00000000" w:rsidRPr="00000000">
        <w:rPr>
          <w:rtl w:val="0"/>
        </w:rPr>
      </w:r>
    </w:p>
    <w:p w:rsidR="00000000" w:rsidDel="00000000" w:rsidP="00000000" w:rsidRDefault="00000000" w:rsidRPr="00000000" w14:paraId="00000163">
      <w:pPr>
        <w:widowControl w:val="1"/>
        <w:rPr/>
      </w:pPr>
      <w:r w:rsidDel="00000000" w:rsidR="00000000" w:rsidRPr="00000000">
        <w:rPr>
          <w:rtl w:val="0"/>
        </w:rPr>
      </w:r>
    </w:p>
    <w:p w:rsidR="00000000" w:rsidDel="00000000" w:rsidP="00000000" w:rsidRDefault="00000000" w:rsidRPr="00000000" w14:paraId="00000164">
      <w:pPr>
        <w:widowControl w:val="1"/>
        <w:rPr/>
      </w:pPr>
      <w:r w:rsidDel="00000000" w:rsidR="00000000" w:rsidRPr="00000000">
        <w:rPr/>
        <w:drawing>
          <wp:inline distB="114300" distT="114300" distL="114300" distR="114300">
            <wp:extent cx="5943600" cy="3822700"/>
            <wp:effectExtent b="0" l="0" r="0" t="0"/>
            <wp:docPr id="2126539776"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widowControl w:val="1"/>
        <w:rPr/>
      </w:pPr>
      <w:r w:rsidDel="00000000" w:rsidR="00000000" w:rsidRPr="00000000">
        <w:rPr>
          <w:rtl w:val="0"/>
        </w:rPr>
      </w:r>
    </w:p>
    <w:p w:rsidR="00000000" w:rsidDel="00000000" w:rsidP="00000000" w:rsidRDefault="00000000" w:rsidRPr="00000000" w14:paraId="00000166">
      <w:pPr>
        <w:widowControl w:val="1"/>
        <w:rPr>
          <w:b w:val="1"/>
        </w:rPr>
      </w:pPr>
      <w:r w:rsidDel="00000000" w:rsidR="00000000" w:rsidRPr="00000000">
        <w:rPr>
          <w:rtl w:val="0"/>
        </w:rPr>
      </w:r>
    </w:p>
    <w:p w:rsidR="00000000" w:rsidDel="00000000" w:rsidP="00000000" w:rsidRDefault="00000000" w:rsidRPr="00000000" w14:paraId="00000167">
      <w:pPr>
        <w:widowControl w:val="1"/>
        <w:rPr>
          <w:b w:val="1"/>
        </w:rPr>
      </w:pPr>
      <w:r w:rsidDel="00000000" w:rsidR="00000000" w:rsidRPr="00000000">
        <w:rPr>
          <w:rtl w:val="0"/>
        </w:rPr>
      </w:r>
    </w:p>
    <w:p w:rsidR="00000000" w:rsidDel="00000000" w:rsidP="00000000" w:rsidRDefault="00000000" w:rsidRPr="00000000" w14:paraId="00000168">
      <w:pPr>
        <w:widowControl w:val="1"/>
        <w:rPr>
          <w:b w:val="1"/>
        </w:rPr>
      </w:pPr>
      <w:r w:rsidDel="00000000" w:rsidR="00000000" w:rsidRPr="00000000">
        <w:rPr>
          <w:rtl w:val="0"/>
        </w:rPr>
      </w:r>
    </w:p>
    <w:p w:rsidR="00000000" w:rsidDel="00000000" w:rsidP="00000000" w:rsidRDefault="00000000" w:rsidRPr="00000000" w14:paraId="00000169">
      <w:pPr>
        <w:widowControl w:val="1"/>
        <w:rPr>
          <w:b w:val="1"/>
        </w:rPr>
      </w:pPr>
      <w:r w:rsidDel="00000000" w:rsidR="00000000" w:rsidRPr="00000000">
        <w:rPr>
          <w:rtl w:val="0"/>
        </w:rPr>
      </w:r>
    </w:p>
    <w:p w:rsidR="00000000" w:rsidDel="00000000" w:rsidP="00000000" w:rsidRDefault="00000000" w:rsidRPr="00000000" w14:paraId="0000016A">
      <w:pPr>
        <w:widowControl w:val="1"/>
        <w:rPr/>
      </w:pPr>
      <w:r w:rsidDel="00000000" w:rsidR="00000000" w:rsidRPr="00000000">
        <w:rPr/>
        <w:drawing>
          <wp:inline distB="114300" distT="114300" distL="114300" distR="114300">
            <wp:extent cx="5943600" cy="4038600"/>
            <wp:effectExtent b="0" l="0" r="0" t="0"/>
            <wp:docPr id="2126539789"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widowControl w:val="1"/>
        <w:rPr>
          <w:b w:val="1"/>
        </w:rPr>
      </w:pPr>
      <w:r w:rsidDel="00000000" w:rsidR="00000000" w:rsidRPr="00000000">
        <w:rPr>
          <w:rtl w:val="0"/>
        </w:rPr>
      </w:r>
    </w:p>
    <w:p w:rsidR="00000000" w:rsidDel="00000000" w:rsidP="00000000" w:rsidRDefault="00000000" w:rsidRPr="00000000" w14:paraId="0000016C">
      <w:pPr>
        <w:widowControl w:val="1"/>
        <w:rPr>
          <w:b w:val="1"/>
        </w:rPr>
      </w:pPr>
      <w:r w:rsidDel="00000000" w:rsidR="00000000" w:rsidRPr="00000000">
        <w:rPr>
          <w:b w:val="1"/>
          <w:rtl w:val="0"/>
        </w:rPr>
        <w:t xml:space="preserve">Comments:</w:t>
      </w:r>
    </w:p>
    <w:p w:rsidR="00000000" w:rsidDel="00000000" w:rsidP="00000000" w:rsidRDefault="00000000" w:rsidRPr="00000000" w14:paraId="0000016D">
      <w:pPr>
        <w:widowControl w:val="1"/>
        <w:rPr>
          <w:b w:val="1"/>
        </w:rPr>
      </w:pPr>
      <w:r w:rsidDel="00000000" w:rsidR="00000000" w:rsidRPr="00000000">
        <w:rPr>
          <w:rtl w:val="0"/>
        </w:rPr>
      </w:r>
    </w:p>
    <w:p w:rsidR="00000000" w:rsidDel="00000000" w:rsidP="00000000" w:rsidRDefault="00000000" w:rsidRPr="00000000" w14:paraId="0000016E">
      <w:pPr>
        <w:widowControl w:val="1"/>
        <w:rPr/>
      </w:pPr>
      <w:r w:rsidDel="00000000" w:rsidR="00000000" w:rsidRPr="00000000">
        <w:rPr>
          <w:b w:val="1"/>
          <w:rtl w:val="0"/>
        </w:rPr>
        <w:t xml:space="preserve">Costa Rica:</w:t>
      </w:r>
      <w:r w:rsidDel="00000000" w:rsidR="00000000" w:rsidRPr="00000000">
        <w:rPr>
          <w:rtl w:val="0"/>
        </w:rPr>
        <w:t xml:space="preserve"> </w:t>
      </w:r>
      <w:hyperlink r:id="rId35">
        <w:r w:rsidDel="00000000" w:rsidR="00000000" w:rsidRPr="00000000">
          <w:rPr>
            <w:color w:val="1155cc"/>
            <w:u w:val="single"/>
            <w:rtl w:val="0"/>
          </w:rPr>
          <w:t xml:space="preserve">https://www.facebook.com/share/v/2LwwcHj25FHjajB9/?mibextid=WC7FNe</w:t>
        </w:r>
      </w:hyperlink>
      <w:r w:rsidDel="00000000" w:rsidR="00000000" w:rsidRPr="00000000">
        <w:rPr>
          <w:rtl w:val="0"/>
        </w:rPr>
        <w:t xml:space="preserve">    </w:t>
      </w:r>
    </w:p>
    <w:p w:rsidR="00000000" w:rsidDel="00000000" w:rsidP="00000000" w:rsidRDefault="00000000" w:rsidRPr="00000000" w14:paraId="0000016F">
      <w:pPr>
        <w:widowControl w:val="1"/>
        <w:rPr/>
      </w:pPr>
      <w:r w:rsidDel="00000000" w:rsidR="00000000" w:rsidRPr="00000000">
        <w:rPr>
          <w:rtl w:val="0"/>
        </w:rPr>
      </w:r>
    </w:p>
    <w:p w:rsidR="00000000" w:rsidDel="00000000" w:rsidP="00000000" w:rsidRDefault="00000000" w:rsidRPr="00000000" w14:paraId="00000170">
      <w:pPr>
        <w:widowControl w:val="1"/>
        <w:rPr/>
      </w:pPr>
      <w:r w:rsidDel="00000000" w:rsidR="00000000" w:rsidRPr="00000000">
        <w:rPr>
          <w:b w:val="1"/>
          <w:rtl w:val="0"/>
        </w:rPr>
        <w:t xml:space="preserve">France:</w:t>
      </w:r>
      <w:r w:rsidDel="00000000" w:rsidR="00000000" w:rsidRPr="00000000">
        <w:rPr>
          <w:rtl w:val="0"/>
        </w:rPr>
        <w:t xml:space="preserve"> </w:t>
      </w:r>
      <w:hyperlink r:id="rId36">
        <w:r w:rsidDel="00000000" w:rsidR="00000000" w:rsidRPr="00000000">
          <w:rPr>
            <w:color w:val="1155cc"/>
            <w:u w:val="single"/>
            <w:rtl w:val="0"/>
          </w:rPr>
          <w:t xml:space="preserve">https://viaatv.tv/exercice-carib-wave-le-systeme-fr-alert-teste-ce-jeudi-en-martinique/</w:t>
        </w:r>
      </w:hyperlink>
      <w:r w:rsidDel="00000000" w:rsidR="00000000" w:rsidRPr="00000000">
        <w:rPr>
          <w:rtl w:val="0"/>
        </w:rPr>
        <w:t xml:space="preserve">  </w:t>
      </w:r>
    </w:p>
    <w:p w:rsidR="00000000" w:rsidDel="00000000" w:rsidP="00000000" w:rsidRDefault="00000000" w:rsidRPr="00000000" w14:paraId="00000171">
      <w:pPr>
        <w:widowControl w:val="1"/>
        <w:rPr/>
      </w:pPr>
      <w:r w:rsidDel="00000000" w:rsidR="00000000" w:rsidRPr="00000000">
        <w:rPr>
          <w:rtl w:val="0"/>
        </w:rPr>
      </w:r>
    </w:p>
    <w:p w:rsidR="00000000" w:rsidDel="00000000" w:rsidP="00000000" w:rsidRDefault="00000000" w:rsidRPr="00000000" w14:paraId="00000172">
      <w:pPr>
        <w:widowControl w:val="1"/>
        <w:rPr/>
      </w:pPr>
      <w:r w:rsidDel="00000000" w:rsidR="00000000" w:rsidRPr="00000000">
        <w:rPr>
          <w:b w:val="1"/>
          <w:rtl w:val="0"/>
        </w:rPr>
        <w:t xml:space="preserve">Jamaica:</w:t>
      </w:r>
      <w:r w:rsidDel="00000000" w:rsidR="00000000" w:rsidRPr="00000000">
        <w:rPr>
          <w:rtl w:val="0"/>
        </w:rPr>
        <w:t xml:space="preserve"> The St, Catherine Municipal Corporation posted on their Facebook Page and on other social media platforms.</w:t>
      </w:r>
    </w:p>
    <w:p w:rsidR="00000000" w:rsidDel="00000000" w:rsidP="00000000" w:rsidRDefault="00000000" w:rsidRPr="00000000" w14:paraId="00000173">
      <w:pPr>
        <w:widowControl w:val="1"/>
        <w:rPr/>
      </w:pPr>
      <w:r w:rsidDel="00000000" w:rsidR="00000000" w:rsidRPr="00000000">
        <w:rPr>
          <w:rtl w:val="0"/>
        </w:rPr>
      </w:r>
    </w:p>
    <w:p w:rsidR="00000000" w:rsidDel="00000000" w:rsidP="00000000" w:rsidRDefault="00000000" w:rsidRPr="00000000" w14:paraId="00000174">
      <w:pPr>
        <w:widowControl w:val="1"/>
        <w:rPr/>
      </w:pPr>
      <w:r w:rsidDel="00000000" w:rsidR="00000000" w:rsidRPr="00000000">
        <w:rPr>
          <w:b w:val="1"/>
          <w:rtl w:val="0"/>
        </w:rPr>
        <w:t xml:space="preserve">Panama:</w:t>
      </w:r>
      <w:r w:rsidDel="00000000" w:rsidR="00000000" w:rsidRPr="00000000">
        <w:rPr>
          <w:rtl w:val="0"/>
        </w:rPr>
        <w:t xml:space="preserve"> The exercise was covered by the media (Photos, videos, dron). </w:t>
      </w:r>
    </w:p>
    <w:p w:rsidR="00000000" w:rsidDel="00000000" w:rsidP="00000000" w:rsidRDefault="00000000" w:rsidRPr="00000000" w14:paraId="00000175">
      <w:pPr>
        <w:widowControl w:val="1"/>
        <w:rPr>
          <w:b w:val="1"/>
        </w:rPr>
      </w:pPr>
      <w:r w:rsidDel="00000000" w:rsidR="00000000" w:rsidRPr="00000000">
        <w:rPr>
          <w:rtl w:val="0"/>
        </w:rPr>
      </w:r>
    </w:p>
    <w:p w:rsidR="00000000" w:rsidDel="00000000" w:rsidP="00000000" w:rsidRDefault="00000000" w:rsidRPr="00000000" w14:paraId="00000176">
      <w:pPr>
        <w:widowControl w:val="1"/>
        <w:rPr/>
      </w:pPr>
      <w:r w:rsidDel="00000000" w:rsidR="00000000" w:rsidRPr="00000000">
        <w:rPr>
          <w:b w:val="1"/>
          <w:rtl w:val="0"/>
        </w:rPr>
        <w:t xml:space="preserve">UK- Cayman Islands:</w:t>
      </w:r>
      <w:r w:rsidDel="00000000" w:rsidR="00000000" w:rsidRPr="00000000">
        <w:rPr>
          <w:rtl w:val="0"/>
        </w:rPr>
        <w:t xml:space="preserve"> Will share with Christa von H</w:t>
      </w:r>
    </w:p>
    <w:p w:rsidR="00000000" w:rsidDel="00000000" w:rsidP="00000000" w:rsidRDefault="00000000" w:rsidRPr="00000000" w14:paraId="00000177">
      <w:pPr>
        <w:widowControl w:val="1"/>
        <w:rPr/>
      </w:pPr>
      <w:r w:rsidDel="00000000" w:rsidR="00000000" w:rsidRPr="00000000">
        <w:rPr>
          <w:rtl w:val="0"/>
        </w:rPr>
      </w:r>
    </w:p>
    <w:p w:rsidR="00000000" w:rsidDel="00000000" w:rsidP="00000000" w:rsidRDefault="00000000" w:rsidRPr="00000000" w14:paraId="00000178">
      <w:pPr>
        <w:widowControl w:val="1"/>
        <w:rPr/>
      </w:pPr>
      <w:r w:rsidDel="00000000" w:rsidR="00000000" w:rsidRPr="00000000">
        <w:rPr>
          <w:b w:val="1"/>
          <w:rtl w:val="0"/>
        </w:rPr>
        <w:t xml:space="preserve">USA - US Virgin Islands:</w:t>
      </w:r>
      <w:r w:rsidDel="00000000" w:rsidR="00000000" w:rsidRPr="00000000">
        <w:rPr>
          <w:rtl w:val="0"/>
        </w:rPr>
        <w:t xml:space="preserve"> will be sent to Christa by Regina Browne</w:t>
      </w:r>
    </w:p>
    <w:p w:rsidR="00000000" w:rsidDel="00000000" w:rsidP="00000000" w:rsidRDefault="00000000" w:rsidRPr="00000000" w14:paraId="00000179">
      <w:pPr>
        <w:widowControl w:val="1"/>
        <w:rPr/>
      </w:pPr>
      <w:r w:rsidDel="00000000" w:rsidR="00000000" w:rsidRPr="00000000">
        <w:rPr>
          <w:rtl w:val="0"/>
        </w:rPr>
      </w:r>
    </w:p>
    <w:p w:rsidR="00000000" w:rsidDel="00000000" w:rsidP="00000000" w:rsidRDefault="00000000" w:rsidRPr="00000000" w14:paraId="0000017A">
      <w:pPr>
        <w:widowControl w:val="1"/>
        <w:rPr/>
      </w:pPr>
      <w:r w:rsidDel="00000000" w:rsidR="00000000" w:rsidRPr="00000000">
        <w:rPr>
          <w:rtl w:val="0"/>
        </w:rPr>
      </w:r>
    </w:p>
    <w:p w:rsidR="00000000" w:rsidDel="00000000" w:rsidP="00000000" w:rsidRDefault="00000000" w:rsidRPr="00000000" w14:paraId="0000017B">
      <w:pPr>
        <w:widowControl w:val="1"/>
        <w:rPr/>
      </w:pPr>
      <w:r w:rsidDel="00000000" w:rsidR="00000000" w:rsidRPr="00000000">
        <w:rPr>
          <w:rtl w:val="0"/>
        </w:rPr>
      </w:r>
    </w:p>
    <w:p w:rsidR="00000000" w:rsidDel="00000000" w:rsidP="00000000" w:rsidRDefault="00000000" w:rsidRPr="00000000" w14:paraId="0000017C">
      <w:pPr>
        <w:widowControl w:val="1"/>
        <w:rPr/>
      </w:pPr>
      <w:r w:rsidDel="00000000" w:rsidR="00000000" w:rsidRPr="00000000">
        <w:rPr>
          <w:rtl w:val="0"/>
        </w:rPr>
      </w:r>
    </w:p>
    <w:p w:rsidR="00000000" w:rsidDel="00000000" w:rsidP="00000000" w:rsidRDefault="00000000" w:rsidRPr="00000000" w14:paraId="0000017D">
      <w:pPr>
        <w:widowControl w:val="1"/>
        <w:rPr/>
      </w:pPr>
      <w:r w:rsidDel="00000000" w:rsidR="00000000" w:rsidRPr="00000000">
        <w:rPr>
          <w:rtl w:val="0"/>
        </w:rPr>
      </w:r>
    </w:p>
    <w:p w:rsidR="00000000" w:rsidDel="00000000" w:rsidP="00000000" w:rsidRDefault="00000000" w:rsidRPr="00000000" w14:paraId="0000017E">
      <w:pPr>
        <w:widowControl w:val="1"/>
        <w:rPr/>
      </w:pPr>
      <w:r w:rsidDel="00000000" w:rsidR="00000000" w:rsidRPr="00000000">
        <w:rPr>
          <w:rtl w:val="0"/>
        </w:rPr>
      </w:r>
    </w:p>
    <w:p w:rsidR="00000000" w:rsidDel="00000000" w:rsidP="00000000" w:rsidRDefault="00000000" w:rsidRPr="00000000" w14:paraId="0000017F">
      <w:pPr>
        <w:widowControl w:val="1"/>
        <w:rPr/>
      </w:pPr>
      <w:r w:rsidDel="00000000" w:rsidR="00000000" w:rsidRPr="00000000">
        <w:rPr>
          <w:rtl w:val="0"/>
        </w:rPr>
      </w:r>
    </w:p>
    <w:p w:rsidR="00000000" w:rsidDel="00000000" w:rsidP="00000000" w:rsidRDefault="00000000" w:rsidRPr="00000000" w14:paraId="00000180">
      <w:pPr>
        <w:widowControl w:val="1"/>
        <w:rPr/>
      </w:pPr>
      <w:r w:rsidDel="00000000" w:rsidR="00000000" w:rsidRPr="00000000">
        <w:rPr>
          <w:rtl w:val="0"/>
        </w:rPr>
      </w:r>
    </w:p>
    <w:p w:rsidR="00000000" w:rsidDel="00000000" w:rsidP="00000000" w:rsidRDefault="00000000" w:rsidRPr="00000000" w14:paraId="00000181">
      <w:pPr>
        <w:widowControl w:val="1"/>
        <w:rPr/>
      </w:pPr>
      <w:r w:rsidDel="00000000" w:rsidR="00000000" w:rsidRPr="00000000">
        <w:rPr>
          <w:rtl w:val="0"/>
        </w:rPr>
      </w:r>
    </w:p>
    <w:p w:rsidR="00000000" w:rsidDel="00000000" w:rsidP="00000000" w:rsidRDefault="00000000" w:rsidRPr="00000000" w14:paraId="00000182">
      <w:pPr>
        <w:widowControl w:val="1"/>
        <w:rPr/>
      </w:pPr>
      <w:r w:rsidDel="00000000" w:rsidR="00000000" w:rsidRPr="00000000">
        <w:rPr>
          <w:rtl w:val="0"/>
        </w:rPr>
      </w:r>
    </w:p>
    <w:p w:rsidR="00000000" w:rsidDel="00000000" w:rsidP="00000000" w:rsidRDefault="00000000" w:rsidRPr="00000000" w14:paraId="00000183">
      <w:pPr>
        <w:widowControl w:val="1"/>
        <w:rPr/>
      </w:pPr>
      <w:r w:rsidDel="00000000" w:rsidR="00000000" w:rsidRPr="00000000">
        <w:rPr/>
        <w:drawing>
          <wp:inline distB="114300" distT="114300" distL="114300" distR="114300">
            <wp:extent cx="5486400" cy="685800"/>
            <wp:effectExtent b="0" l="0" r="0" t="0"/>
            <wp:docPr id="2126539810"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54864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widowControl w:val="1"/>
        <w:rPr/>
      </w:pPr>
      <w:r w:rsidDel="00000000" w:rsidR="00000000" w:rsidRPr="00000000">
        <w:rPr>
          <w:b w:val="1"/>
          <w:rtl w:val="0"/>
        </w:rPr>
        <w:t xml:space="preserve">Aruba: </w:t>
      </w:r>
      <w:r w:rsidDel="00000000" w:rsidR="00000000" w:rsidRPr="00000000">
        <w:rPr>
          <w:rtl w:val="0"/>
        </w:rPr>
        <w:t xml:space="preserve">Facebook CMO</w:t>
      </w:r>
    </w:p>
    <w:p w:rsidR="00000000" w:rsidDel="00000000" w:rsidP="00000000" w:rsidRDefault="00000000" w:rsidRPr="00000000" w14:paraId="00000185">
      <w:pPr>
        <w:widowControl w:val="1"/>
        <w:rPr/>
      </w:pPr>
      <w:r w:rsidDel="00000000" w:rsidR="00000000" w:rsidRPr="00000000">
        <w:rPr>
          <w:rtl w:val="0"/>
        </w:rPr>
      </w:r>
    </w:p>
    <w:p w:rsidR="00000000" w:rsidDel="00000000" w:rsidP="00000000" w:rsidRDefault="00000000" w:rsidRPr="00000000" w14:paraId="00000186">
      <w:pPr>
        <w:widowControl w:val="1"/>
        <w:rPr/>
      </w:pPr>
      <w:r w:rsidDel="00000000" w:rsidR="00000000" w:rsidRPr="00000000">
        <w:rPr>
          <w:b w:val="1"/>
          <w:rtl w:val="0"/>
        </w:rPr>
        <w:t xml:space="preserve">Colombia: </w:t>
      </w:r>
      <w:hyperlink r:id="rId38">
        <w:r w:rsidDel="00000000" w:rsidR="00000000" w:rsidRPr="00000000">
          <w:rPr>
            <w:color w:val="1155cc"/>
            <w:u w:val="single"/>
            <w:rtl w:val="0"/>
          </w:rPr>
          <w:t xml:space="preserve">https://x.com/Dimarcolombia/status/1770841947906703522</w:t>
        </w:r>
      </w:hyperlink>
      <w:r w:rsidDel="00000000" w:rsidR="00000000" w:rsidRPr="00000000">
        <w:rPr>
          <w:rtl w:val="0"/>
        </w:rPr>
        <w:t xml:space="preserve"> </w:t>
      </w:r>
    </w:p>
    <w:p w:rsidR="00000000" w:rsidDel="00000000" w:rsidP="00000000" w:rsidRDefault="00000000" w:rsidRPr="00000000" w14:paraId="00000187">
      <w:pPr>
        <w:widowControl w:val="1"/>
        <w:rPr/>
      </w:pPr>
      <w:r w:rsidDel="00000000" w:rsidR="00000000" w:rsidRPr="00000000">
        <w:rPr>
          <w:rtl w:val="0"/>
        </w:rPr>
      </w:r>
    </w:p>
    <w:p w:rsidR="00000000" w:rsidDel="00000000" w:rsidP="00000000" w:rsidRDefault="00000000" w:rsidRPr="00000000" w14:paraId="00000188">
      <w:pPr>
        <w:widowControl w:val="1"/>
        <w:rPr/>
      </w:pPr>
      <w:r w:rsidDel="00000000" w:rsidR="00000000" w:rsidRPr="00000000">
        <w:rPr>
          <w:b w:val="1"/>
          <w:rtl w:val="0"/>
        </w:rPr>
        <w:t xml:space="preserve">Costa Rica: </w:t>
      </w:r>
      <w:hyperlink r:id="rId39">
        <w:r w:rsidDel="00000000" w:rsidR="00000000" w:rsidRPr="00000000">
          <w:rPr>
            <w:color w:val="1155cc"/>
            <w:u w:val="single"/>
            <w:rtl w:val="0"/>
          </w:rPr>
          <w:t xml:space="preserve">https://www.facebook.com/share/v/2LwwcHj25FHjajB9/?mibextid=WC7FNe</w:t>
        </w:r>
      </w:hyperlink>
      <w:r w:rsidDel="00000000" w:rsidR="00000000" w:rsidRPr="00000000">
        <w:rPr>
          <w:rtl w:val="0"/>
        </w:rPr>
      </w:r>
    </w:p>
    <w:p w:rsidR="00000000" w:rsidDel="00000000" w:rsidP="00000000" w:rsidRDefault="00000000" w:rsidRPr="00000000" w14:paraId="00000189">
      <w:pPr>
        <w:widowControl w:val="1"/>
        <w:rPr/>
      </w:pPr>
      <w:r w:rsidDel="00000000" w:rsidR="00000000" w:rsidRPr="00000000">
        <w:rPr>
          <w:rtl w:val="0"/>
        </w:rPr>
      </w:r>
    </w:p>
    <w:p w:rsidR="00000000" w:rsidDel="00000000" w:rsidP="00000000" w:rsidRDefault="00000000" w:rsidRPr="00000000" w14:paraId="0000018A">
      <w:pPr>
        <w:widowControl w:val="1"/>
        <w:rPr/>
      </w:pPr>
      <w:r w:rsidDel="00000000" w:rsidR="00000000" w:rsidRPr="00000000">
        <w:rPr>
          <w:b w:val="1"/>
          <w:rtl w:val="0"/>
        </w:rPr>
        <w:t xml:space="preserve">France:</w:t>
      </w:r>
      <w:r w:rsidDel="00000000" w:rsidR="00000000" w:rsidRPr="00000000">
        <w:rPr>
          <w:rtl w:val="0"/>
        </w:rPr>
        <w:t xml:space="preserve"> </w:t>
      </w:r>
      <w:hyperlink r:id="rId40">
        <w:r w:rsidDel="00000000" w:rsidR="00000000" w:rsidRPr="00000000">
          <w:rPr>
            <w:color w:val="1155cc"/>
            <w:u w:val="single"/>
            <w:rtl w:val="0"/>
          </w:rPr>
          <w:t xml:space="preserve">https://www.youtube.com/watch?v=KJGyQ6wE-3o</w:t>
        </w:r>
      </w:hyperlink>
      <w:r w:rsidDel="00000000" w:rsidR="00000000" w:rsidRPr="00000000">
        <w:rPr>
          <w:rtl w:val="0"/>
        </w:rPr>
        <w:t xml:space="preserve"> </w:t>
      </w:r>
    </w:p>
    <w:p w:rsidR="00000000" w:rsidDel="00000000" w:rsidP="00000000" w:rsidRDefault="00000000" w:rsidRPr="00000000" w14:paraId="0000018B">
      <w:pPr>
        <w:widowControl w:val="1"/>
        <w:rPr/>
      </w:pPr>
      <w:r w:rsidDel="00000000" w:rsidR="00000000" w:rsidRPr="00000000">
        <w:rPr>
          <w:rtl w:val="0"/>
        </w:rPr>
      </w:r>
    </w:p>
    <w:p w:rsidR="00000000" w:rsidDel="00000000" w:rsidP="00000000" w:rsidRDefault="00000000" w:rsidRPr="00000000" w14:paraId="0000018C">
      <w:pPr>
        <w:widowControl w:val="1"/>
        <w:rPr/>
      </w:pPr>
      <w:r w:rsidDel="00000000" w:rsidR="00000000" w:rsidRPr="00000000">
        <w:rPr>
          <w:b w:val="1"/>
          <w:rtl w:val="0"/>
        </w:rPr>
        <w:t xml:space="preserve">Haiti: </w:t>
      </w:r>
      <w:r w:rsidDel="00000000" w:rsidR="00000000" w:rsidRPr="00000000">
        <w:rPr>
          <w:rtl w:val="0"/>
        </w:rPr>
        <w:t xml:space="preserve">no photo and video</w:t>
      </w:r>
    </w:p>
    <w:p w:rsidR="00000000" w:rsidDel="00000000" w:rsidP="00000000" w:rsidRDefault="00000000" w:rsidRPr="00000000" w14:paraId="0000018D">
      <w:pPr>
        <w:widowControl w:val="1"/>
        <w:rPr>
          <w:b w:val="1"/>
        </w:rPr>
      </w:pPr>
      <w:r w:rsidDel="00000000" w:rsidR="00000000" w:rsidRPr="00000000">
        <w:rPr>
          <w:rtl w:val="0"/>
        </w:rPr>
      </w:r>
    </w:p>
    <w:p w:rsidR="00000000" w:rsidDel="00000000" w:rsidP="00000000" w:rsidRDefault="00000000" w:rsidRPr="00000000" w14:paraId="0000018E">
      <w:pPr>
        <w:widowControl w:val="1"/>
        <w:rPr/>
      </w:pPr>
      <w:r w:rsidDel="00000000" w:rsidR="00000000" w:rsidRPr="00000000">
        <w:rPr>
          <w:b w:val="1"/>
          <w:rtl w:val="0"/>
        </w:rPr>
        <w:t xml:space="preserve">Jamaica: </w:t>
      </w:r>
      <w:r w:rsidDel="00000000" w:rsidR="00000000" w:rsidRPr="00000000">
        <w:rPr>
          <w:rtl w:val="0"/>
        </w:rPr>
        <w:t xml:space="preserve">St, Catherine Municipal Corporation Facebook page</w:t>
      </w:r>
    </w:p>
    <w:p w:rsidR="00000000" w:rsidDel="00000000" w:rsidP="00000000" w:rsidRDefault="00000000" w:rsidRPr="00000000" w14:paraId="0000018F">
      <w:pPr>
        <w:widowControl w:val="1"/>
        <w:rPr>
          <w:b w:val="1"/>
        </w:rPr>
      </w:pPr>
      <w:r w:rsidDel="00000000" w:rsidR="00000000" w:rsidRPr="00000000">
        <w:rPr>
          <w:rtl w:val="0"/>
        </w:rPr>
      </w:r>
    </w:p>
    <w:p w:rsidR="00000000" w:rsidDel="00000000" w:rsidP="00000000" w:rsidRDefault="00000000" w:rsidRPr="00000000" w14:paraId="00000190">
      <w:pPr>
        <w:widowControl w:val="1"/>
        <w:rPr>
          <w:b w:val="1"/>
        </w:rPr>
      </w:pPr>
      <w:r w:rsidDel="00000000" w:rsidR="00000000" w:rsidRPr="00000000">
        <w:rPr>
          <w:b w:val="1"/>
          <w:rtl w:val="0"/>
        </w:rPr>
        <w:t xml:space="preserve">Panama: </w:t>
      </w:r>
      <w:hyperlink r:id="rId41">
        <w:r w:rsidDel="00000000" w:rsidR="00000000" w:rsidRPr="00000000">
          <w:rPr>
            <w:color w:val="1155cc"/>
            <w:u w:val="single"/>
            <w:rtl w:val="0"/>
          </w:rPr>
          <w:t xml:space="preserve">https://www.instagram.com/tsunami_comite?igsh=MXVpMm1rcWd6NmF4bA==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1">
      <w:pPr>
        <w:widowControl w:val="1"/>
        <w:rPr/>
      </w:pPr>
      <w:r w:rsidDel="00000000" w:rsidR="00000000" w:rsidRPr="00000000">
        <w:rPr>
          <w:rtl w:val="0"/>
        </w:rPr>
      </w:r>
    </w:p>
    <w:p w:rsidR="00000000" w:rsidDel="00000000" w:rsidP="00000000" w:rsidRDefault="00000000" w:rsidRPr="00000000" w14:paraId="00000192">
      <w:pPr>
        <w:widowControl w:val="1"/>
        <w:rPr/>
      </w:pPr>
      <w:r w:rsidDel="00000000" w:rsidR="00000000" w:rsidRPr="00000000">
        <w:rPr>
          <w:b w:val="1"/>
          <w:rtl w:val="0"/>
        </w:rPr>
        <w:t xml:space="preserve">St. Vincent and the Grenadines: </w:t>
      </w:r>
      <w:r w:rsidDel="00000000" w:rsidR="00000000" w:rsidRPr="00000000">
        <w:rPr>
          <w:rtl w:val="0"/>
        </w:rPr>
        <w:t xml:space="preserve">when available they will be uploaded to the NEMO SVG facebook page </w:t>
      </w:r>
    </w:p>
    <w:p w:rsidR="00000000" w:rsidDel="00000000" w:rsidP="00000000" w:rsidRDefault="00000000" w:rsidRPr="00000000" w14:paraId="00000193">
      <w:pPr>
        <w:widowControl w:val="1"/>
        <w:rPr/>
      </w:pPr>
      <w:r w:rsidDel="00000000" w:rsidR="00000000" w:rsidRPr="00000000">
        <w:rPr>
          <w:rtl w:val="0"/>
        </w:rPr>
      </w:r>
    </w:p>
    <w:p w:rsidR="00000000" w:rsidDel="00000000" w:rsidP="00000000" w:rsidRDefault="00000000" w:rsidRPr="00000000" w14:paraId="00000194">
      <w:pPr>
        <w:widowControl w:val="1"/>
        <w:rPr/>
      </w:pPr>
      <w:r w:rsidDel="00000000" w:rsidR="00000000" w:rsidRPr="00000000">
        <w:rPr>
          <w:b w:val="1"/>
          <w:rtl w:val="0"/>
        </w:rPr>
        <w:t xml:space="preserve">UK - Anguilla:</w:t>
      </w:r>
      <w:r w:rsidDel="00000000" w:rsidR="00000000" w:rsidRPr="00000000">
        <w:rPr>
          <w:rtl w:val="0"/>
        </w:rPr>
        <w:t xml:space="preserve"> Media content is part of the report document. </w:t>
      </w:r>
    </w:p>
    <w:p w:rsidR="00000000" w:rsidDel="00000000" w:rsidP="00000000" w:rsidRDefault="00000000" w:rsidRPr="00000000" w14:paraId="00000195">
      <w:pPr>
        <w:widowControl w:val="1"/>
        <w:rPr>
          <w:b w:val="1"/>
        </w:rPr>
      </w:pPr>
      <w:r w:rsidDel="00000000" w:rsidR="00000000" w:rsidRPr="00000000">
        <w:rPr>
          <w:rtl w:val="0"/>
        </w:rPr>
      </w:r>
    </w:p>
    <w:p w:rsidR="00000000" w:rsidDel="00000000" w:rsidP="00000000" w:rsidRDefault="00000000" w:rsidRPr="00000000" w14:paraId="00000196">
      <w:pPr>
        <w:widowControl w:val="1"/>
        <w:rPr/>
      </w:pPr>
      <w:r w:rsidDel="00000000" w:rsidR="00000000" w:rsidRPr="00000000">
        <w:rPr>
          <w:b w:val="1"/>
          <w:rtl w:val="0"/>
        </w:rPr>
        <w:t xml:space="preserve">UK - Cayman Islands: </w:t>
      </w:r>
      <w:r w:rsidDel="00000000" w:rsidR="00000000" w:rsidRPr="00000000">
        <w:rPr>
          <w:rtl w:val="0"/>
        </w:rPr>
        <w:t xml:space="preserve">Will share with Christa von H</w:t>
      </w:r>
    </w:p>
    <w:p w:rsidR="00000000" w:rsidDel="00000000" w:rsidP="00000000" w:rsidRDefault="00000000" w:rsidRPr="00000000" w14:paraId="00000197">
      <w:pPr>
        <w:widowControl w:val="1"/>
        <w:rPr>
          <w:b w:val="1"/>
        </w:rPr>
      </w:pPr>
      <w:r w:rsidDel="00000000" w:rsidR="00000000" w:rsidRPr="00000000">
        <w:rPr>
          <w:rtl w:val="0"/>
        </w:rPr>
      </w:r>
    </w:p>
    <w:p w:rsidR="00000000" w:rsidDel="00000000" w:rsidP="00000000" w:rsidRDefault="00000000" w:rsidRPr="00000000" w14:paraId="00000198">
      <w:pPr>
        <w:widowControl w:val="1"/>
        <w:rPr/>
      </w:pPr>
      <w:r w:rsidDel="00000000" w:rsidR="00000000" w:rsidRPr="00000000">
        <w:rPr>
          <w:b w:val="1"/>
          <w:rtl w:val="0"/>
        </w:rPr>
        <w:t xml:space="preserve">USA - Puerto Rico: </w:t>
      </w:r>
      <w:r w:rsidDel="00000000" w:rsidR="00000000" w:rsidRPr="00000000">
        <w:rPr>
          <w:rtl w:val="0"/>
        </w:rPr>
        <w:t xml:space="preserve">Sent to Christa von Hillebrandt</w:t>
      </w:r>
    </w:p>
    <w:p w:rsidR="00000000" w:rsidDel="00000000" w:rsidP="00000000" w:rsidRDefault="00000000" w:rsidRPr="00000000" w14:paraId="00000199">
      <w:pPr>
        <w:widowControl w:val="1"/>
        <w:rPr/>
      </w:pPr>
      <w:r w:rsidDel="00000000" w:rsidR="00000000" w:rsidRPr="00000000">
        <w:rPr>
          <w:rtl w:val="0"/>
        </w:rPr>
      </w:r>
    </w:p>
    <w:p w:rsidR="00000000" w:rsidDel="00000000" w:rsidP="00000000" w:rsidRDefault="00000000" w:rsidRPr="00000000" w14:paraId="0000019A">
      <w:pPr>
        <w:widowControl w:val="1"/>
        <w:rPr/>
      </w:pPr>
      <w:r w:rsidDel="00000000" w:rsidR="00000000" w:rsidRPr="00000000">
        <w:rPr>
          <w:b w:val="1"/>
          <w:rtl w:val="0"/>
        </w:rPr>
        <w:t xml:space="preserve">USA - US Virgin Islands: </w:t>
      </w:r>
      <w:r w:rsidDel="00000000" w:rsidR="00000000" w:rsidRPr="00000000">
        <w:rPr>
          <w:rtl w:val="0"/>
        </w:rPr>
        <w:t xml:space="preserve">will be sent to Christa by Regina Browne</w:t>
      </w:r>
    </w:p>
    <w:p w:rsidR="00000000" w:rsidDel="00000000" w:rsidP="00000000" w:rsidRDefault="00000000" w:rsidRPr="00000000" w14:paraId="0000019B">
      <w:pPr>
        <w:widowControl w:val="1"/>
        <w:rPr>
          <w:b w:val="1"/>
        </w:rPr>
      </w:pPr>
      <w:r w:rsidDel="00000000" w:rsidR="00000000" w:rsidRPr="00000000">
        <w:rPr>
          <w:rtl w:val="0"/>
        </w:rPr>
      </w:r>
    </w:p>
    <w:p w:rsidR="00000000" w:rsidDel="00000000" w:rsidP="00000000" w:rsidRDefault="00000000" w:rsidRPr="00000000" w14:paraId="0000019C">
      <w:pPr>
        <w:widowControl w:val="1"/>
        <w:rPr/>
      </w:pPr>
      <w:r w:rsidDel="00000000" w:rsidR="00000000" w:rsidRPr="00000000">
        <w:rPr>
          <w:b w:val="1"/>
          <w:rtl w:val="0"/>
        </w:rPr>
        <w:t xml:space="preserve">Venezuela: </w:t>
      </w:r>
      <w:hyperlink r:id="rId42">
        <w:r w:rsidDel="00000000" w:rsidR="00000000" w:rsidRPr="00000000">
          <w:rPr>
            <w:color w:val="1155cc"/>
            <w:u w:val="single"/>
            <w:rtl w:val="0"/>
          </w:rPr>
          <w:t xml:space="preserve">https://ven911.gob.ve/?p=6066</w:t>
        </w:r>
      </w:hyperlink>
      <w:r w:rsidDel="00000000" w:rsidR="00000000" w:rsidRPr="00000000">
        <w:rPr>
          <w:rtl w:val="0"/>
        </w:rPr>
      </w:r>
    </w:p>
    <w:p w:rsidR="00000000" w:rsidDel="00000000" w:rsidP="00000000" w:rsidRDefault="00000000" w:rsidRPr="00000000" w14:paraId="0000019D">
      <w:pPr>
        <w:widowControl w:val="1"/>
        <w:rPr>
          <w:b w:val="1"/>
        </w:rPr>
      </w:pPr>
      <w:r w:rsidDel="00000000" w:rsidR="00000000" w:rsidRPr="00000000">
        <w:rPr>
          <w:rtl w:val="0"/>
        </w:rPr>
      </w:r>
    </w:p>
    <w:p w:rsidR="00000000" w:rsidDel="00000000" w:rsidP="00000000" w:rsidRDefault="00000000" w:rsidRPr="00000000" w14:paraId="0000019E">
      <w:pPr>
        <w:widowControl w:val="1"/>
        <w:rPr>
          <w:b w:val="1"/>
        </w:rPr>
      </w:pPr>
      <w:r w:rsidDel="00000000" w:rsidR="00000000" w:rsidRPr="00000000">
        <w:rPr>
          <w:rtl w:val="0"/>
        </w:rPr>
      </w:r>
    </w:p>
    <w:p w:rsidR="00000000" w:rsidDel="00000000" w:rsidP="00000000" w:rsidRDefault="00000000" w:rsidRPr="00000000" w14:paraId="0000019F">
      <w:pPr>
        <w:widowControl w:val="1"/>
        <w:rPr>
          <w:b w:val="1"/>
        </w:rPr>
      </w:pPr>
      <w:r w:rsidDel="00000000" w:rsidR="00000000" w:rsidRPr="00000000">
        <w:rPr>
          <w:rtl w:val="0"/>
        </w:rPr>
      </w:r>
    </w:p>
    <w:p w:rsidR="00000000" w:rsidDel="00000000" w:rsidP="00000000" w:rsidRDefault="00000000" w:rsidRPr="00000000" w14:paraId="000001A0">
      <w:pPr>
        <w:widowControl w:val="1"/>
        <w:rPr>
          <w:b w:val="1"/>
        </w:rPr>
      </w:pPr>
      <w:r w:rsidDel="00000000" w:rsidR="00000000" w:rsidRPr="00000000">
        <w:rPr>
          <w:rtl w:val="0"/>
        </w:rPr>
      </w:r>
    </w:p>
    <w:p w:rsidR="00000000" w:rsidDel="00000000" w:rsidP="00000000" w:rsidRDefault="00000000" w:rsidRPr="00000000" w14:paraId="000001A1">
      <w:pPr>
        <w:widowControl w:val="1"/>
        <w:rPr>
          <w:b w:val="1"/>
        </w:rPr>
      </w:pPr>
      <w:r w:rsidDel="00000000" w:rsidR="00000000" w:rsidRPr="00000000">
        <w:rPr>
          <w:rtl w:val="0"/>
        </w:rPr>
      </w:r>
    </w:p>
    <w:p w:rsidR="00000000" w:rsidDel="00000000" w:rsidP="00000000" w:rsidRDefault="00000000" w:rsidRPr="00000000" w14:paraId="000001A2">
      <w:pPr>
        <w:widowControl w:val="1"/>
        <w:rPr>
          <w:b w:val="1"/>
        </w:rPr>
      </w:pPr>
      <w:r w:rsidDel="00000000" w:rsidR="00000000" w:rsidRPr="00000000">
        <w:rPr>
          <w:rtl w:val="0"/>
        </w:rPr>
      </w:r>
    </w:p>
    <w:p w:rsidR="00000000" w:rsidDel="00000000" w:rsidP="00000000" w:rsidRDefault="00000000" w:rsidRPr="00000000" w14:paraId="000001A3">
      <w:pPr>
        <w:widowControl w:val="1"/>
        <w:rPr>
          <w:b w:val="1"/>
        </w:rPr>
      </w:pPr>
      <w:r w:rsidDel="00000000" w:rsidR="00000000" w:rsidRPr="00000000">
        <w:rPr>
          <w:rtl w:val="0"/>
        </w:rPr>
      </w:r>
    </w:p>
    <w:p w:rsidR="00000000" w:rsidDel="00000000" w:rsidP="00000000" w:rsidRDefault="00000000" w:rsidRPr="00000000" w14:paraId="000001A4">
      <w:pPr>
        <w:widowControl w:val="1"/>
        <w:rPr>
          <w:b w:val="1"/>
        </w:rPr>
      </w:pPr>
      <w:r w:rsidDel="00000000" w:rsidR="00000000" w:rsidRPr="00000000">
        <w:rPr>
          <w:rtl w:val="0"/>
        </w:rPr>
      </w:r>
    </w:p>
    <w:p w:rsidR="00000000" w:rsidDel="00000000" w:rsidP="00000000" w:rsidRDefault="00000000" w:rsidRPr="00000000" w14:paraId="000001A5">
      <w:pPr>
        <w:widowControl w:val="1"/>
        <w:rPr>
          <w:b w:val="1"/>
        </w:rPr>
      </w:pPr>
      <w:r w:rsidDel="00000000" w:rsidR="00000000" w:rsidRPr="00000000">
        <w:rPr>
          <w:rtl w:val="0"/>
        </w:rPr>
      </w:r>
    </w:p>
    <w:p w:rsidR="00000000" w:rsidDel="00000000" w:rsidP="00000000" w:rsidRDefault="00000000" w:rsidRPr="00000000" w14:paraId="000001A6">
      <w:pPr>
        <w:widowControl w:val="1"/>
        <w:rPr>
          <w:b w:val="1"/>
        </w:rPr>
      </w:pPr>
      <w:r w:rsidDel="00000000" w:rsidR="00000000" w:rsidRPr="00000000">
        <w:rPr>
          <w:rtl w:val="0"/>
        </w:rPr>
      </w:r>
    </w:p>
    <w:p w:rsidR="00000000" w:rsidDel="00000000" w:rsidP="00000000" w:rsidRDefault="00000000" w:rsidRPr="00000000" w14:paraId="000001A7">
      <w:pPr>
        <w:widowControl w:val="1"/>
        <w:rPr>
          <w:b w:val="1"/>
        </w:rPr>
      </w:pPr>
      <w:r w:rsidDel="00000000" w:rsidR="00000000" w:rsidRPr="00000000">
        <w:rPr>
          <w:rtl w:val="0"/>
        </w:rPr>
      </w:r>
    </w:p>
    <w:p w:rsidR="00000000" w:rsidDel="00000000" w:rsidP="00000000" w:rsidRDefault="00000000" w:rsidRPr="00000000" w14:paraId="000001A8">
      <w:pPr>
        <w:widowControl w:val="1"/>
        <w:rPr>
          <w:b w:val="1"/>
        </w:rPr>
      </w:pPr>
      <w:r w:rsidDel="00000000" w:rsidR="00000000" w:rsidRPr="00000000">
        <w:rPr>
          <w:rtl w:val="0"/>
        </w:rPr>
      </w:r>
    </w:p>
    <w:p w:rsidR="00000000" w:rsidDel="00000000" w:rsidP="00000000" w:rsidRDefault="00000000" w:rsidRPr="00000000" w14:paraId="000001A9">
      <w:pPr>
        <w:widowControl w:val="1"/>
        <w:rPr>
          <w:b w:val="1"/>
        </w:rPr>
      </w:pPr>
      <w:r w:rsidDel="00000000" w:rsidR="00000000" w:rsidRPr="00000000">
        <w:rPr>
          <w:rtl w:val="0"/>
        </w:rPr>
      </w:r>
    </w:p>
    <w:p w:rsidR="00000000" w:rsidDel="00000000" w:rsidP="00000000" w:rsidRDefault="00000000" w:rsidRPr="00000000" w14:paraId="000001AA">
      <w:pPr>
        <w:widowControl w:val="1"/>
        <w:rPr>
          <w:b w:val="1"/>
        </w:rPr>
      </w:pPr>
      <w:r w:rsidDel="00000000" w:rsidR="00000000" w:rsidRPr="00000000">
        <w:rPr>
          <w:rtl w:val="0"/>
        </w:rPr>
      </w:r>
    </w:p>
    <w:p w:rsidR="00000000" w:rsidDel="00000000" w:rsidP="00000000" w:rsidRDefault="00000000" w:rsidRPr="00000000" w14:paraId="000001AB">
      <w:pPr>
        <w:widowControl w:val="1"/>
        <w:rPr>
          <w:b w:val="1"/>
        </w:rPr>
      </w:pPr>
      <w:r w:rsidDel="00000000" w:rsidR="00000000" w:rsidRPr="00000000">
        <w:rPr>
          <w:rtl w:val="0"/>
        </w:rPr>
      </w:r>
    </w:p>
    <w:p w:rsidR="00000000" w:rsidDel="00000000" w:rsidP="00000000" w:rsidRDefault="00000000" w:rsidRPr="00000000" w14:paraId="000001AC">
      <w:pPr>
        <w:widowControl w:val="1"/>
        <w:rPr>
          <w:b w:val="1"/>
        </w:rPr>
      </w:pPr>
      <w:r w:rsidDel="00000000" w:rsidR="00000000" w:rsidRPr="00000000">
        <w:rPr>
          <w:rtl w:val="0"/>
        </w:rPr>
      </w:r>
    </w:p>
    <w:p w:rsidR="00000000" w:rsidDel="00000000" w:rsidP="00000000" w:rsidRDefault="00000000" w:rsidRPr="00000000" w14:paraId="000001AD">
      <w:pPr>
        <w:widowControl w:val="1"/>
        <w:rPr>
          <w:b w:val="1"/>
        </w:rPr>
      </w:pPr>
      <w:r w:rsidDel="00000000" w:rsidR="00000000" w:rsidRPr="00000000">
        <w:rPr>
          <w:rtl w:val="0"/>
        </w:rPr>
      </w:r>
    </w:p>
    <w:p w:rsidR="00000000" w:rsidDel="00000000" w:rsidP="00000000" w:rsidRDefault="00000000" w:rsidRPr="00000000" w14:paraId="000001AE">
      <w:pPr>
        <w:widowControl w:val="1"/>
        <w:rPr/>
      </w:pPr>
      <w:r w:rsidDel="00000000" w:rsidR="00000000" w:rsidRPr="00000000">
        <w:rPr>
          <w:rtl w:val="0"/>
        </w:rPr>
      </w:r>
    </w:p>
    <w:p w:rsidR="00000000" w:rsidDel="00000000" w:rsidP="00000000" w:rsidRDefault="00000000" w:rsidRPr="00000000" w14:paraId="000001AF">
      <w:pPr>
        <w:widowControl w:val="1"/>
        <w:jc w:val="center"/>
        <w:rPr>
          <w:b w:val="1"/>
        </w:rPr>
      </w:pPr>
      <w:r w:rsidDel="00000000" w:rsidR="00000000" w:rsidRPr="00000000">
        <w:rPr>
          <w:b w:val="1"/>
        </w:rPr>
        <w:drawing>
          <wp:inline distB="114300" distT="114300" distL="114300" distR="114300">
            <wp:extent cx="5943600" cy="3568700"/>
            <wp:effectExtent b="0" l="0" r="0" t="0"/>
            <wp:docPr id="2126539803"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widowControl w:val="1"/>
        <w:rPr/>
      </w:pPr>
      <w:r w:rsidDel="00000000" w:rsidR="00000000" w:rsidRPr="00000000">
        <w:rPr>
          <w:rtl w:val="0"/>
        </w:rPr>
      </w:r>
    </w:p>
    <w:p w:rsidR="00000000" w:rsidDel="00000000" w:rsidP="00000000" w:rsidRDefault="00000000" w:rsidRPr="00000000" w14:paraId="000001B1">
      <w:pPr>
        <w:widowControl w:val="1"/>
        <w:spacing w:after="0" w:lineRule="auto"/>
        <w:rPr>
          <w:b w:val="1"/>
        </w:rPr>
      </w:pPr>
      <w:r w:rsidDel="00000000" w:rsidR="00000000" w:rsidRPr="00000000">
        <w:rPr>
          <w:b w:val="1"/>
          <w:rtl w:val="0"/>
        </w:rPr>
        <w:t xml:space="preserve">Comments:</w:t>
      </w:r>
    </w:p>
    <w:p w:rsidR="00000000" w:rsidDel="00000000" w:rsidP="00000000" w:rsidRDefault="00000000" w:rsidRPr="00000000" w14:paraId="000001B2">
      <w:pPr>
        <w:widowControl w:val="1"/>
        <w:spacing w:after="0" w:lineRule="auto"/>
        <w:rPr>
          <w:b w:val="1"/>
        </w:rPr>
      </w:pPr>
      <w:r w:rsidDel="00000000" w:rsidR="00000000" w:rsidRPr="00000000">
        <w:rPr>
          <w:rtl w:val="0"/>
        </w:rPr>
      </w:r>
    </w:p>
    <w:p w:rsidR="00000000" w:rsidDel="00000000" w:rsidP="00000000" w:rsidRDefault="00000000" w:rsidRPr="00000000" w14:paraId="000001B3">
      <w:pPr>
        <w:widowControl w:val="1"/>
        <w:rPr/>
      </w:pPr>
      <w:r w:rsidDel="00000000" w:rsidR="00000000" w:rsidRPr="00000000">
        <w:rPr>
          <w:b w:val="1"/>
          <w:rtl w:val="0"/>
        </w:rPr>
        <w:t xml:space="preserve">Costa Rica: </w:t>
      </w:r>
      <w:r w:rsidDel="00000000" w:rsidR="00000000" w:rsidRPr="00000000">
        <w:rPr>
          <w:rtl w:val="0"/>
        </w:rPr>
        <w:t xml:space="preserve">Raul Ortega, Psychologist</w:t>
      </w:r>
    </w:p>
    <w:p w:rsidR="00000000" w:rsidDel="00000000" w:rsidP="00000000" w:rsidRDefault="00000000" w:rsidRPr="00000000" w14:paraId="000001B4">
      <w:pPr>
        <w:widowControl w:val="1"/>
        <w:spacing w:after="0" w:lineRule="auto"/>
        <w:rPr>
          <w:b w:val="1"/>
        </w:rPr>
      </w:pPr>
      <w:r w:rsidDel="00000000" w:rsidR="00000000" w:rsidRPr="00000000">
        <w:rPr>
          <w:rtl w:val="0"/>
        </w:rPr>
      </w:r>
    </w:p>
    <w:p w:rsidR="00000000" w:rsidDel="00000000" w:rsidP="00000000" w:rsidRDefault="00000000" w:rsidRPr="00000000" w14:paraId="000001B5">
      <w:pPr>
        <w:widowControl w:val="1"/>
        <w:rPr>
          <w:b w:val="1"/>
        </w:rPr>
      </w:pPr>
      <w:r w:rsidDel="00000000" w:rsidR="00000000" w:rsidRPr="00000000">
        <w:rPr>
          <w:b w:val="1"/>
          <w:rtl w:val="0"/>
        </w:rPr>
        <w:t xml:space="preserve">Jamaica: </w:t>
      </w:r>
      <w:r w:rsidDel="00000000" w:rsidR="00000000" w:rsidRPr="00000000">
        <w:rPr>
          <w:rtl w:val="0"/>
        </w:rPr>
        <w:t xml:space="preserve">The exercise was planned by the ODPEM</w:t>
      </w:r>
      <w:r w:rsidDel="00000000" w:rsidR="00000000" w:rsidRPr="00000000">
        <w:rPr>
          <w:rtl w:val="0"/>
        </w:rPr>
      </w:r>
    </w:p>
    <w:p w:rsidR="00000000" w:rsidDel="00000000" w:rsidP="00000000" w:rsidRDefault="00000000" w:rsidRPr="00000000" w14:paraId="000001B6">
      <w:pPr>
        <w:widowControl w:val="1"/>
        <w:spacing w:after="0" w:lineRule="auto"/>
        <w:rPr>
          <w:b w:val="1"/>
        </w:rPr>
      </w:pPr>
      <w:r w:rsidDel="00000000" w:rsidR="00000000" w:rsidRPr="00000000">
        <w:rPr>
          <w:rtl w:val="0"/>
        </w:rPr>
      </w:r>
    </w:p>
    <w:p w:rsidR="00000000" w:rsidDel="00000000" w:rsidP="00000000" w:rsidRDefault="00000000" w:rsidRPr="00000000" w14:paraId="000001B7">
      <w:pPr>
        <w:widowControl w:val="1"/>
        <w:spacing w:after="0" w:lineRule="auto"/>
        <w:rPr>
          <w:b w:val="1"/>
        </w:rPr>
      </w:pPr>
      <w:r w:rsidDel="00000000" w:rsidR="00000000" w:rsidRPr="00000000">
        <w:rPr>
          <w:b w:val="1"/>
          <w:rtl w:val="0"/>
        </w:rPr>
        <w:t xml:space="preserve">Panama: </w:t>
      </w:r>
      <w:r w:rsidDel="00000000" w:rsidR="00000000" w:rsidRPr="00000000">
        <w:rPr>
          <w:rtl w:val="0"/>
        </w:rPr>
        <w:t xml:space="preserve">They were members of institutions part of the "Comité Nacional de Tsunami de Panamá".</w:t>
      </w:r>
      <w:r w:rsidDel="00000000" w:rsidR="00000000" w:rsidRPr="00000000">
        <w:rPr>
          <w:rtl w:val="0"/>
        </w:rPr>
      </w:r>
    </w:p>
    <w:p w:rsidR="00000000" w:rsidDel="00000000" w:rsidP="00000000" w:rsidRDefault="00000000" w:rsidRPr="00000000" w14:paraId="000001B8">
      <w:pPr>
        <w:widowControl w:val="1"/>
        <w:spacing w:after="0" w:lineRule="auto"/>
        <w:rPr>
          <w:highlight w:val="yellow"/>
        </w:rPr>
      </w:pPr>
      <w:r w:rsidDel="00000000" w:rsidR="00000000" w:rsidRPr="00000000">
        <w:rPr>
          <w:rtl w:val="0"/>
        </w:rPr>
      </w:r>
    </w:p>
    <w:p w:rsidR="00000000" w:rsidDel="00000000" w:rsidP="00000000" w:rsidRDefault="00000000" w:rsidRPr="00000000" w14:paraId="000001B9">
      <w:pPr>
        <w:widowControl w:val="1"/>
        <w:spacing w:after="0" w:lineRule="auto"/>
        <w:rPr/>
      </w:pPr>
      <w:r w:rsidDel="00000000" w:rsidR="00000000" w:rsidRPr="00000000">
        <w:rPr>
          <w:b w:val="1"/>
          <w:rtl w:val="0"/>
        </w:rPr>
        <w:t xml:space="preserve">Venezuela:</w:t>
      </w:r>
      <w:r w:rsidDel="00000000" w:rsidR="00000000" w:rsidRPr="00000000">
        <w:rPr>
          <w:rtl w:val="0"/>
        </w:rPr>
        <w:t xml:space="preserve"> Yes, several geological scientists, seismologists, geophysicists and environmental scientists debated the effects of the earthquake and tsunami.</w:t>
      </w:r>
    </w:p>
    <w:p w:rsidR="00000000" w:rsidDel="00000000" w:rsidP="00000000" w:rsidRDefault="00000000" w:rsidRPr="00000000" w14:paraId="000001BA">
      <w:pPr>
        <w:widowControl w:val="1"/>
        <w:spacing w:after="0" w:lineRule="auto"/>
        <w:rPr/>
      </w:pPr>
      <w:r w:rsidDel="00000000" w:rsidR="00000000" w:rsidRPr="00000000">
        <w:rPr>
          <w:rtl w:val="0"/>
        </w:rPr>
      </w:r>
    </w:p>
    <w:p w:rsidR="00000000" w:rsidDel="00000000" w:rsidP="00000000" w:rsidRDefault="00000000" w:rsidRPr="00000000" w14:paraId="000001BB">
      <w:pPr>
        <w:widowControl w:val="1"/>
        <w:spacing w:after="0" w:lineRule="auto"/>
        <w:rPr/>
      </w:pPr>
      <w:r w:rsidDel="00000000" w:rsidR="00000000" w:rsidRPr="00000000">
        <w:rPr>
          <w:rtl w:val="0"/>
        </w:rPr>
      </w:r>
    </w:p>
    <w:p w:rsidR="00000000" w:rsidDel="00000000" w:rsidP="00000000" w:rsidRDefault="00000000" w:rsidRPr="00000000" w14:paraId="000001BC">
      <w:pPr>
        <w:widowControl w:val="1"/>
        <w:rPr/>
      </w:pPr>
      <w:r w:rsidDel="00000000" w:rsidR="00000000" w:rsidRPr="00000000">
        <w:rPr>
          <w:rtl w:val="0"/>
        </w:rPr>
      </w:r>
    </w:p>
    <w:p w:rsidR="00000000" w:rsidDel="00000000" w:rsidP="00000000" w:rsidRDefault="00000000" w:rsidRPr="00000000" w14:paraId="000001BD">
      <w:pPr>
        <w:widowControl w:val="1"/>
        <w:rPr/>
      </w:pPr>
      <w:r w:rsidDel="00000000" w:rsidR="00000000" w:rsidRPr="00000000">
        <w:rPr>
          <w:rtl w:val="0"/>
        </w:rPr>
      </w:r>
    </w:p>
    <w:p w:rsidR="00000000" w:rsidDel="00000000" w:rsidP="00000000" w:rsidRDefault="00000000" w:rsidRPr="00000000" w14:paraId="000001BE">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BF">
      <w:pPr>
        <w:widowControl w:val="1"/>
        <w:rPr>
          <w:color w:val="000000"/>
        </w:rPr>
      </w:pPr>
      <w:r w:rsidDel="00000000" w:rsidR="00000000" w:rsidRPr="00000000">
        <w:rPr/>
        <w:drawing>
          <wp:inline distB="114300" distT="114300" distL="114300" distR="114300">
            <wp:extent cx="5943600" cy="3759200"/>
            <wp:effectExtent b="0" l="0" r="0" t="0"/>
            <wp:docPr id="2126539785"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1C1">
      <w:pPr>
        <w:widowControl w:val="1"/>
        <w:spacing w:after="160" w:line="259" w:lineRule="auto"/>
        <w:rPr>
          <w:b w:val="1"/>
        </w:rPr>
      </w:pPr>
      <w:r w:rsidDel="00000000" w:rsidR="00000000" w:rsidRPr="00000000">
        <w:rPr>
          <w:b w:val="1"/>
          <w:rtl w:val="0"/>
        </w:rPr>
        <w:t xml:space="preserve">Comments:</w:t>
      </w:r>
    </w:p>
    <w:p w:rsidR="00000000" w:rsidDel="00000000" w:rsidP="00000000" w:rsidRDefault="00000000" w:rsidRPr="00000000" w14:paraId="000001C2">
      <w:pPr>
        <w:widowControl w:val="1"/>
        <w:spacing w:after="0" w:line="240" w:lineRule="auto"/>
        <w:rPr/>
      </w:pPr>
      <w:r w:rsidDel="00000000" w:rsidR="00000000" w:rsidRPr="00000000">
        <w:rPr>
          <w:b w:val="1"/>
          <w:rtl w:val="0"/>
        </w:rPr>
        <w:t xml:space="preserve">St. Vincent and the Grenadines: </w:t>
      </w:r>
      <w:r w:rsidDel="00000000" w:rsidR="00000000" w:rsidRPr="00000000">
        <w:rPr>
          <w:rtl w:val="0"/>
        </w:rPr>
        <w:t xml:space="preserve">However some persons with a few injuries participated in full</w:t>
      </w:r>
    </w:p>
    <w:p w:rsidR="00000000" w:rsidDel="00000000" w:rsidP="00000000" w:rsidRDefault="00000000" w:rsidRPr="00000000" w14:paraId="000001C3">
      <w:pPr>
        <w:widowControl w:val="1"/>
        <w:spacing w:after="0" w:line="240" w:lineRule="auto"/>
        <w:rPr/>
      </w:pPr>
      <w:r w:rsidDel="00000000" w:rsidR="00000000" w:rsidRPr="00000000">
        <w:rPr>
          <w:rtl w:val="0"/>
        </w:rPr>
      </w:r>
    </w:p>
    <w:p w:rsidR="00000000" w:rsidDel="00000000" w:rsidP="00000000" w:rsidRDefault="00000000" w:rsidRPr="00000000" w14:paraId="000001C4">
      <w:pPr>
        <w:widowControl w:val="1"/>
        <w:spacing w:after="0" w:line="240" w:lineRule="auto"/>
        <w:rPr/>
      </w:pPr>
      <w:r w:rsidDel="00000000" w:rsidR="00000000" w:rsidRPr="00000000">
        <w:rPr>
          <w:b w:val="1"/>
          <w:rtl w:val="0"/>
        </w:rPr>
        <w:t xml:space="preserve">UK - Anguila:</w:t>
      </w:r>
      <w:r w:rsidDel="00000000" w:rsidR="00000000" w:rsidRPr="00000000">
        <w:rPr>
          <w:rtl w:val="0"/>
        </w:rPr>
        <w:t xml:space="preserve"> Though we did not target this group, messages were sent out to the general public. Once they received these messages the assumption is they would use assistive technology to access these messages. </w:t>
      </w:r>
    </w:p>
    <w:p w:rsidR="00000000" w:rsidDel="00000000" w:rsidP="00000000" w:rsidRDefault="00000000" w:rsidRPr="00000000" w14:paraId="000001C5">
      <w:pPr>
        <w:widowControl w:val="1"/>
        <w:spacing w:after="0" w:line="240" w:lineRule="auto"/>
        <w:rPr/>
      </w:pPr>
      <w:r w:rsidDel="00000000" w:rsidR="00000000" w:rsidRPr="00000000">
        <w:rPr>
          <w:rtl w:val="0"/>
        </w:rPr>
      </w:r>
    </w:p>
    <w:p w:rsidR="00000000" w:rsidDel="00000000" w:rsidP="00000000" w:rsidRDefault="00000000" w:rsidRPr="00000000" w14:paraId="000001C6">
      <w:pPr>
        <w:widowControl w:val="1"/>
        <w:spacing w:after="0" w:line="240" w:lineRule="auto"/>
        <w:rPr>
          <w:highlight w:val="yellow"/>
        </w:rPr>
      </w:pPr>
      <w:r w:rsidDel="00000000" w:rsidR="00000000" w:rsidRPr="00000000">
        <w:rPr>
          <w:b w:val="1"/>
          <w:rtl w:val="0"/>
        </w:rPr>
        <w:t xml:space="preserve">UK - British Virgin Islands: </w:t>
      </w:r>
      <w:r w:rsidDel="00000000" w:rsidR="00000000" w:rsidRPr="00000000">
        <w:rPr>
          <w:rtl w:val="0"/>
        </w:rPr>
        <w:t xml:space="preserve">These institutions were engaged prior to the exercise to ensure they are knowledgeable of their procedures.</w:t>
      </w:r>
      <w:r w:rsidDel="00000000" w:rsidR="00000000" w:rsidRPr="00000000">
        <w:rPr>
          <w:rtl w:val="0"/>
        </w:rPr>
      </w:r>
    </w:p>
    <w:p w:rsidR="00000000" w:rsidDel="00000000" w:rsidP="00000000" w:rsidRDefault="00000000" w:rsidRPr="00000000" w14:paraId="000001C7">
      <w:pPr>
        <w:widowControl w:val="1"/>
        <w:spacing w:after="0" w:line="240" w:lineRule="auto"/>
        <w:rPr/>
      </w:pPr>
      <w:r w:rsidDel="00000000" w:rsidR="00000000" w:rsidRPr="00000000">
        <w:rPr>
          <w:b w:val="1"/>
          <w:rtl w:val="0"/>
        </w:rPr>
        <w:t xml:space="preserve">US - Puerto Rico:</w:t>
      </w:r>
      <w:r w:rsidDel="00000000" w:rsidR="00000000" w:rsidRPr="00000000">
        <w:rPr>
          <w:rtl w:val="0"/>
        </w:rPr>
        <w:t xml:space="preserve"> Individuals from Centro Sor Isolina Ferre</w:t>
      </w:r>
    </w:p>
    <w:p w:rsidR="00000000" w:rsidDel="00000000" w:rsidP="00000000" w:rsidRDefault="00000000" w:rsidRPr="00000000" w14:paraId="000001C8">
      <w:pPr>
        <w:widowControl w:val="1"/>
        <w:spacing w:after="0" w:line="240" w:lineRule="auto"/>
        <w:rPr/>
      </w:pPr>
      <w:r w:rsidDel="00000000" w:rsidR="00000000" w:rsidRPr="00000000">
        <w:rPr>
          <w:rtl w:val="0"/>
        </w:rPr>
      </w:r>
    </w:p>
    <w:p w:rsidR="00000000" w:rsidDel="00000000" w:rsidP="00000000" w:rsidRDefault="00000000" w:rsidRPr="00000000" w14:paraId="000001C9">
      <w:pPr>
        <w:widowControl w:val="1"/>
        <w:spacing w:after="0" w:line="240" w:lineRule="auto"/>
        <w:rPr/>
      </w:pPr>
      <w:r w:rsidDel="00000000" w:rsidR="00000000" w:rsidRPr="00000000">
        <w:rPr>
          <w:b w:val="1"/>
          <w:rtl w:val="0"/>
        </w:rPr>
        <w:t xml:space="preserve">USA - US Virgin Islands:</w:t>
      </w:r>
      <w:r w:rsidDel="00000000" w:rsidR="00000000" w:rsidRPr="00000000">
        <w:rPr>
          <w:rtl w:val="0"/>
        </w:rPr>
        <w:t xml:space="preserve"> Shared by the Government House ADA Coordinator to their contacts within the USVI. </w:t>
      </w:r>
    </w:p>
    <w:p w:rsidR="00000000" w:rsidDel="00000000" w:rsidP="00000000" w:rsidRDefault="00000000" w:rsidRPr="00000000" w14:paraId="000001CA">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1CB">
      <w:pPr>
        <w:widowControl w:val="1"/>
        <w:spacing w:after="0" w:line="240" w:lineRule="auto"/>
        <w:rPr/>
      </w:pPr>
      <w:r w:rsidDel="00000000" w:rsidR="00000000" w:rsidRPr="00000000">
        <w:rPr>
          <w:b w:val="1"/>
          <w:rtl w:val="0"/>
        </w:rPr>
        <w:t xml:space="preserve">Venezuela: </w:t>
      </w:r>
      <w:r w:rsidDel="00000000" w:rsidR="00000000" w:rsidRPr="00000000">
        <w:rPr>
          <w:rtl w:val="0"/>
        </w:rPr>
        <w:t xml:space="preserve">In Funvisis and DNPC there are people with disabilities and they participated in the exercise</w:t>
      </w:r>
    </w:p>
    <w:p w:rsidR="00000000" w:rsidDel="00000000" w:rsidP="00000000" w:rsidRDefault="00000000" w:rsidRPr="00000000" w14:paraId="000001CC">
      <w:pPr>
        <w:widowControl w:val="1"/>
        <w:rPr/>
      </w:pPr>
      <w:r w:rsidDel="00000000" w:rsidR="00000000" w:rsidRPr="00000000">
        <w:rPr>
          <w:rtl w:val="0"/>
        </w:rPr>
      </w:r>
    </w:p>
    <w:p w:rsidR="00000000" w:rsidDel="00000000" w:rsidP="00000000" w:rsidRDefault="00000000" w:rsidRPr="00000000" w14:paraId="000001CD">
      <w:pPr>
        <w:widowControl w:val="1"/>
        <w:rPr/>
      </w:pPr>
      <w:r w:rsidDel="00000000" w:rsidR="00000000" w:rsidRPr="00000000">
        <w:rPr>
          <w:rtl w:val="0"/>
        </w:rPr>
      </w:r>
    </w:p>
    <w:p w:rsidR="00000000" w:rsidDel="00000000" w:rsidP="00000000" w:rsidRDefault="00000000" w:rsidRPr="00000000" w14:paraId="000001CE">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1CF">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5067300"/>
            <wp:effectExtent b="0" l="0" r="0" t="0"/>
            <wp:docPr id="2126539773"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59436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1D1">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1D2">
      <w:pPr>
        <w:widowControl w:val="1"/>
        <w:spacing w:after="0" w:line="240" w:lineRule="auto"/>
        <w:rPr>
          <w:b w:val="1"/>
        </w:rPr>
      </w:pPr>
      <w:r w:rsidDel="00000000" w:rsidR="00000000" w:rsidRPr="00000000">
        <w:rPr>
          <w:rtl w:val="0"/>
        </w:rPr>
      </w:r>
    </w:p>
    <w:p w:rsidR="00000000" w:rsidDel="00000000" w:rsidP="00000000" w:rsidRDefault="00000000" w:rsidRPr="00000000" w14:paraId="000001D3">
      <w:pPr>
        <w:widowControl w:val="1"/>
        <w:rPr>
          <w:b w:val="1"/>
        </w:rPr>
      </w:pPr>
      <w:r w:rsidDel="00000000" w:rsidR="00000000" w:rsidRPr="00000000">
        <w:rPr>
          <w:b w:val="1"/>
          <w:rtl w:val="0"/>
        </w:rPr>
        <w:t xml:space="preserve">Cuba: </w:t>
      </w:r>
      <w:r w:rsidDel="00000000" w:rsidR="00000000" w:rsidRPr="00000000">
        <w:rPr>
          <w:rtl w:val="0"/>
        </w:rPr>
        <w:t xml:space="preserve">Interested in implementing the program - Implement tsunami ready in the city of Baracoa which is located in the northeastern area of Cuba through a local development project for 2026 </w:t>
      </w:r>
      <w:r w:rsidDel="00000000" w:rsidR="00000000" w:rsidRPr="00000000">
        <w:rPr>
          <w:rtl w:val="0"/>
        </w:rPr>
      </w:r>
    </w:p>
    <w:p w:rsidR="00000000" w:rsidDel="00000000" w:rsidP="00000000" w:rsidRDefault="00000000" w:rsidRPr="00000000" w14:paraId="000001D4">
      <w:pPr>
        <w:widowControl w:val="1"/>
        <w:spacing w:after="0" w:line="240" w:lineRule="auto"/>
        <w:rPr>
          <w:b w:val="1"/>
        </w:rPr>
      </w:pPr>
      <w:r w:rsidDel="00000000" w:rsidR="00000000" w:rsidRPr="00000000">
        <w:rPr>
          <w:rtl w:val="0"/>
        </w:rPr>
      </w:r>
    </w:p>
    <w:p w:rsidR="00000000" w:rsidDel="00000000" w:rsidP="00000000" w:rsidRDefault="00000000" w:rsidRPr="00000000" w14:paraId="000001D5">
      <w:pPr>
        <w:widowControl w:val="1"/>
        <w:rPr/>
      </w:pPr>
      <w:r w:rsidDel="00000000" w:rsidR="00000000" w:rsidRPr="00000000">
        <w:rPr>
          <w:b w:val="1"/>
          <w:rtl w:val="0"/>
        </w:rPr>
        <w:t xml:space="preserve">Curacao: </w:t>
      </w:r>
      <w:r w:rsidDel="00000000" w:rsidR="00000000" w:rsidRPr="00000000">
        <w:rPr>
          <w:rtl w:val="0"/>
        </w:rPr>
        <w:t xml:space="preserve">This exercise was used to put this milestone again on the agenda</w:t>
      </w:r>
    </w:p>
    <w:p w:rsidR="00000000" w:rsidDel="00000000" w:rsidP="00000000" w:rsidRDefault="00000000" w:rsidRPr="00000000" w14:paraId="000001D6">
      <w:pPr>
        <w:widowControl w:val="1"/>
        <w:rPr/>
      </w:pPr>
      <w:r w:rsidDel="00000000" w:rsidR="00000000" w:rsidRPr="00000000">
        <w:rPr>
          <w:rtl w:val="0"/>
        </w:rPr>
      </w:r>
    </w:p>
    <w:p w:rsidR="00000000" w:rsidDel="00000000" w:rsidP="00000000" w:rsidRDefault="00000000" w:rsidRPr="00000000" w14:paraId="000001D7">
      <w:pPr>
        <w:widowControl w:val="1"/>
        <w:rPr/>
      </w:pPr>
      <w:r w:rsidDel="00000000" w:rsidR="00000000" w:rsidRPr="00000000">
        <w:rPr>
          <w:b w:val="1"/>
          <w:rtl w:val="0"/>
        </w:rPr>
        <w:t xml:space="preserve">Dominica: </w:t>
      </w:r>
      <w:r w:rsidDel="00000000" w:rsidR="00000000" w:rsidRPr="00000000">
        <w:rPr>
          <w:rtl w:val="0"/>
        </w:rPr>
        <w:t xml:space="preserve">Application is being reviewed for the town of Portsmouth</w:t>
      </w:r>
    </w:p>
    <w:p w:rsidR="00000000" w:rsidDel="00000000" w:rsidP="00000000" w:rsidRDefault="00000000" w:rsidRPr="00000000" w14:paraId="000001D8">
      <w:pPr>
        <w:widowControl w:val="1"/>
        <w:rPr/>
      </w:pPr>
      <w:r w:rsidDel="00000000" w:rsidR="00000000" w:rsidRPr="00000000">
        <w:rPr>
          <w:rtl w:val="0"/>
        </w:rPr>
      </w:r>
    </w:p>
    <w:p w:rsidR="00000000" w:rsidDel="00000000" w:rsidP="00000000" w:rsidRDefault="00000000" w:rsidRPr="00000000" w14:paraId="000001D9">
      <w:pPr>
        <w:widowControl w:val="1"/>
        <w:rPr/>
      </w:pPr>
      <w:r w:rsidDel="00000000" w:rsidR="00000000" w:rsidRPr="00000000">
        <w:rPr>
          <w:b w:val="1"/>
          <w:rtl w:val="0"/>
        </w:rPr>
        <w:t xml:space="preserve">Haiti: </w:t>
      </w:r>
      <w:r w:rsidDel="00000000" w:rsidR="00000000" w:rsidRPr="00000000">
        <w:rPr>
          <w:rtl w:val="0"/>
        </w:rPr>
        <w:t xml:space="preserve">Jeremie and Cap-haitien want to be involved. Fort-Liberte wants to renew </w:t>
      </w:r>
    </w:p>
    <w:p w:rsidR="00000000" w:rsidDel="00000000" w:rsidP="00000000" w:rsidRDefault="00000000" w:rsidRPr="00000000" w14:paraId="000001DA">
      <w:pPr>
        <w:widowControl w:val="1"/>
        <w:rPr/>
      </w:pPr>
      <w:r w:rsidDel="00000000" w:rsidR="00000000" w:rsidRPr="00000000">
        <w:rPr>
          <w:rtl w:val="0"/>
        </w:rPr>
      </w:r>
    </w:p>
    <w:p w:rsidR="00000000" w:rsidDel="00000000" w:rsidP="00000000" w:rsidRDefault="00000000" w:rsidRPr="00000000" w14:paraId="000001DB">
      <w:pPr>
        <w:widowControl w:val="1"/>
        <w:rPr/>
      </w:pPr>
      <w:r w:rsidDel="00000000" w:rsidR="00000000" w:rsidRPr="00000000">
        <w:rPr>
          <w:b w:val="1"/>
          <w:rtl w:val="0"/>
        </w:rPr>
        <w:t xml:space="preserve">Jamaica: </w:t>
      </w:r>
      <w:r w:rsidDel="00000000" w:rsidR="00000000" w:rsidRPr="00000000">
        <w:rPr>
          <w:rtl w:val="0"/>
        </w:rPr>
        <w:t xml:space="preserve">The ODPEM is still working on a TR project for Port Maria, St. Mary. This is supported/ funded by UNESCO/ IOC/ CTIC </w:t>
      </w:r>
    </w:p>
    <w:p w:rsidR="00000000" w:rsidDel="00000000" w:rsidP="00000000" w:rsidRDefault="00000000" w:rsidRPr="00000000" w14:paraId="000001DC">
      <w:pPr>
        <w:widowControl w:val="1"/>
        <w:spacing w:after="0" w:line="240" w:lineRule="auto"/>
        <w:rPr>
          <w:b w:val="1"/>
        </w:rPr>
      </w:pPr>
      <w:r w:rsidDel="00000000" w:rsidR="00000000" w:rsidRPr="00000000">
        <w:rPr>
          <w:rtl w:val="0"/>
        </w:rPr>
      </w:r>
    </w:p>
    <w:p w:rsidR="00000000" w:rsidDel="00000000" w:rsidP="00000000" w:rsidRDefault="00000000" w:rsidRPr="00000000" w14:paraId="000001DD">
      <w:pPr>
        <w:widowControl w:val="1"/>
        <w:rPr>
          <w:highlight w:val="yellow"/>
        </w:rPr>
      </w:pPr>
      <w:r w:rsidDel="00000000" w:rsidR="00000000" w:rsidRPr="00000000">
        <w:rPr>
          <w:b w:val="1"/>
          <w:rtl w:val="0"/>
        </w:rPr>
        <w:t xml:space="preserve">Panama:</w:t>
      </w:r>
      <w:r w:rsidDel="00000000" w:rsidR="00000000" w:rsidRPr="00000000">
        <w:rPr>
          <w:rtl w:val="0"/>
        </w:rPr>
        <w:t xml:space="preserve"> The District of Barú in the Province of Chiriquí took some steps to obtain recognition (TsunamiReady) in 2019.</w:t>
      </w:r>
      <w:r w:rsidDel="00000000" w:rsidR="00000000" w:rsidRPr="00000000">
        <w:rPr>
          <w:highlight w:val="yellow"/>
          <w:rtl w:val="0"/>
        </w:rPr>
        <w:t xml:space="preserve"> </w:t>
      </w:r>
    </w:p>
    <w:p w:rsidR="00000000" w:rsidDel="00000000" w:rsidP="00000000" w:rsidRDefault="00000000" w:rsidRPr="00000000" w14:paraId="000001DE">
      <w:pPr>
        <w:widowControl w:val="1"/>
        <w:rPr>
          <w:highlight w:val="yellow"/>
        </w:rPr>
      </w:pPr>
      <w:r w:rsidDel="00000000" w:rsidR="00000000" w:rsidRPr="00000000">
        <w:rPr>
          <w:rtl w:val="0"/>
        </w:rPr>
      </w:r>
    </w:p>
    <w:p w:rsidR="00000000" w:rsidDel="00000000" w:rsidP="00000000" w:rsidRDefault="00000000" w:rsidRPr="00000000" w14:paraId="000001DF">
      <w:pPr>
        <w:widowControl w:val="1"/>
        <w:rPr>
          <w:b w:val="1"/>
        </w:rPr>
      </w:pPr>
      <w:r w:rsidDel="00000000" w:rsidR="00000000" w:rsidRPr="00000000">
        <w:rPr>
          <w:b w:val="1"/>
          <w:rtl w:val="0"/>
        </w:rPr>
        <w:t xml:space="preserve">Saint Vincent and the Grenadines:</w:t>
      </w:r>
      <w:r w:rsidDel="00000000" w:rsidR="00000000" w:rsidRPr="00000000">
        <w:rPr>
          <w:rtl w:val="0"/>
        </w:rPr>
        <w:t xml:space="preserve"> The program is being implemented incrementally in SVG. With every iteration communities within a specific section of the main island of St. Vincent will be brought into focus to undertake tsunami ready activities. On the Grenadine Islands implementation is done using an island wide approach. to date one grenadine island (Union Island) has been recognized as tsunami ready. However they are expected to go through their renewal procedures this year 2024. On mainland the coastal communities from Kingstown to Argyle have also been recognized. </w:t>
      </w:r>
      <w:r w:rsidDel="00000000" w:rsidR="00000000" w:rsidRPr="00000000">
        <w:rPr>
          <w:rtl w:val="0"/>
        </w:rPr>
      </w:r>
    </w:p>
    <w:p w:rsidR="00000000" w:rsidDel="00000000" w:rsidP="00000000" w:rsidRDefault="00000000" w:rsidRPr="00000000" w14:paraId="000001E0">
      <w:pPr>
        <w:widowControl w:val="1"/>
        <w:spacing w:after="0" w:line="240" w:lineRule="auto"/>
        <w:rPr>
          <w:b w:val="1"/>
        </w:rPr>
      </w:pPr>
      <w:r w:rsidDel="00000000" w:rsidR="00000000" w:rsidRPr="00000000">
        <w:rPr>
          <w:rtl w:val="0"/>
        </w:rPr>
      </w:r>
    </w:p>
    <w:p w:rsidR="00000000" w:rsidDel="00000000" w:rsidP="00000000" w:rsidRDefault="00000000" w:rsidRPr="00000000" w14:paraId="000001E1">
      <w:pPr>
        <w:widowControl w:val="1"/>
        <w:spacing w:after="0" w:line="240" w:lineRule="auto"/>
        <w:rPr/>
      </w:pPr>
      <w:r w:rsidDel="00000000" w:rsidR="00000000" w:rsidRPr="00000000">
        <w:rPr>
          <w:b w:val="1"/>
          <w:rtl w:val="0"/>
        </w:rPr>
        <w:t xml:space="preserve">UK - British Virgin Islands: </w:t>
      </w:r>
      <w:r w:rsidDel="00000000" w:rsidR="00000000" w:rsidRPr="00000000">
        <w:rPr>
          <w:rtl w:val="0"/>
        </w:rPr>
        <w:t xml:space="preserve">Received recognition in 2021</w:t>
      </w:r>
    </w:p>
    <w:p w:rsidR="00000000" w:rsidDel="00000000" w:rsidP="00000000" w:rsidRDefault="00000000" w:rsidRPr="00000000" w14:paraId="000001E2">
      <w:pPr>
        <w:widowControl w:val="1"/>
        <w:spacing w:after="0" w:line="240" w:lineRule="auto"/>
        <w:rPr/>
      </w:pPr>
      <w:r w:rsidDel="00000000" w:rsidR="00000000" w:rsidRPr="00000000">
        <w:rPr>
          <w:rtl w:val="0"/>
        </w:rPr>
      </w:r>
    </w:p>
    <w:p w:rsidR="00000000" w:rsidDel="00000000" w:rsidP="00000000" w:rsidRDefault="00000000" w:rsidRPr="00000000" w14:paraId="000001E3">
      <w:pPr>
        <w:widowControl w:val="1"/>
        <w:spacing w:after="0" w:line="240" w:lineRule="auto"/>
        <w:rPr/>
      </w:pPr>
      <w:r w:rsidDel="00000000" w:rsidR="00000000" w:rsidRPr="00000000">
        <w:rPr>
          <w:b w:val="1"/>
          <w:rtl w:val="0"/>
        </w:rPr>
        <w:t xml:space="preserve">UK - Anguilla: </w:t>
      </w:r>
      <w:r w:rsidDel="00000000" w:rsidR="00000000" w:rsidRPr="00000000">
        <w:rPr>
          <w:rtl w:val="0"/>
        </w:rPr>
        <w:t xml:space="preserve">We are in the process of renewing.</w:t>
      </w:r>
    </w:p>
    <w:p w:rsidR="00000000" w:rsidDel="00000000" w:rsidP="00000000" w:rsidRDefault="00000000" w:rsidRPr="00000000" w14:paraId="000001E4">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1E5">
      <w:pPr>
        <w:widowControl w:val="1"/>
        <w:spacing w:after="0" w:line="240" w:lineRule="auto"/>
        <w:rPr/>
      </w:pPr>
      <w:r w:rsidDel="00000000" w:rsidR="00000000" w:rsidRPr="00000000">
        <w:rPr>
          <w:b w:val="1"/>
          <w:rtl w:val="0"/>
        </w:rPr>
        <w:t xml:space="preserve">USA - Puerto Rico: </w:t>
      </w:r>
      <w:r w:rsidDel="00000000" w:rsidR="00000000" w:rsidRPr="00000000">
        <w:rPr>
          <w:rtl w:val="0"/>
        </w:rPr>
        <w:t xml:space="preserve">46 municipalities recognized</w:t>
      </w:r>
    </w:p>
    <w:p w:rsidR="00000000" w:rsidDel="00000000" w:rsidP="00000000" w:rsidRDefault="00000000" w:rsidRPr="00000000" w14:paraId="000001E6">
      <w:pPr>
        <w:widowControl w:val="1"/>
        <w:rPr/>
      </w:pPr>
      <w:r w:rsidDel="00000000" w:rsidR="00000000" w:rsidRPr="00000000">
        <w:rPr>
          <w:rtl w:val="0"/>
        </w:rPr>
      </w:r>
    </w:p>
    <w:p w:rsidR="00000000" w:rsidDel="00000000" w:rsidP="00000000" w:rsidRDefault="00000000" w:rsidRPr="00000000" w14:paraId="000001E7">
      <w:pPr>
        <w:widowControl w:val="1"/>
        <w:rPr/>
      </w:pPr>
      <w:r w:rsidDel="00000000" w:rsidR="00000000" w:rsidRPr="00000000">
        <w:rPr>
          <w:b w:val="1"/>
          <w:rtl w:val="0"/>
        </w:rPr>
        <w:t xml:space="preserve">Venezuela: </w:t>
      </w:r>
      <w:r w:rsidDel="00000000" w:rsidR="00000000" w:rsidRPr="00000000">
        <w:rPr>
          <w:rtl w:val="0"/>
        </w:rPr>
        <w:t xml:space="preserve">Yes, community activities are started in favor of the tsunami ready program, there are still a lack of resources for the respective visits and observations</w:t>
      </w:r>
    </w:p>
    <w:p w:rsidR="00000000" w:rsidDel="00000000" w:rsidP="00000000" w:rsidRDefault="00000000" w:rsidRPr="00000000" w14:paraId="000001E8">
      <w:pPr>
        <w:widowControl w:val="1"/>
        <w:spacing w:after="0" w:line="240" w:lineRule="auto"/>
        <w:rPr/>
      </w:pPr>
      <w:r w:rsidDel="00000000" w:rsidR="00000000" w:rsidRPr="00000000">
        <w:rPr>
          <w:rtl w:val="0"/>
        </w:rPr>
      </w:r>
    </w:p>
    <w:p w:rsidR="00000000" w:rsidDel="00000000" w:rsidP="00000000" w:rsidRDefault="00000000" w:rsidRPr="00000000" w14:paraId="000001E9">
      <w:pPr>
        <w:widowControl w:val="1"/>
        <w:spacing w:after="0" w:line="240" w:lineRule="auto"/>
        <w:rPr/>
      </w:pPr>
      <w:r w:rsidDel="00000000" w:rsidR="00000000" w:rsidRPr="00000000">
        <w:rPr>
          <w:rtl w:val="0"/>
        </w:rPr>
      </w:r>
    </w:p>
    <w:p w:rsidR="00000000" w:rsidDel="00000000" w:rsidP="00000000" w:rsidRDefault="00000000" w:rsidRPr="00000000" w14:paraId="000001EA">
      <w:pPr>
        <w:widowControl w:val="1"/>
        <w:spacing w:after="0" w:line="240" w:lineRule="auto"/>
        <w:rPr/>
      </w:pPr>
      <w:r w:rsidDel="00000000" w:rsidR="00000000" w:rsidRPr="00000000">
        <w:rPr>
          <w:rtl w:val="0"/>
        </w:rPr>
      </w:r>
    </w:p>
    <w:p w:rsidR="00000000" w:rsidDel="00000000" w:rsidP="00000000" w:rsidRDefault="00000000" w:rsidRPr="00000000" w14:paraId="000001EB">
      <w:pPr>
        <w:widowControl w:val="1"/>
        <w:spacing w:after="0" w:line="240" w:lineRule="auto"/>
        <w:rPr/>
      </w:pPr>
      <w:r w:rsidDel="00000000" w:rsidR="00000000" w:rsidRPr="00000000">
        <w:rPr>
          <w:rtl w:val="0"/>
        </w:rPr>
      </w:r>
    </w:p>
    <w:p w:rsidR="00000000" w:rsidDel="00000000" w:rsidP="00000000" w:rsidRDefault="00000000" w:rsidRPr="00000000" w14:paraId="000001EC">
      <w:pPr>
        <w:widowControl w:val="1"/>
        <w:spacing w:after="0" w:line="240" w:lineRule="auto"/>
        <w:rPr/>
      </w:pPr>
      <w:r w:rsidDel="00000000" w:rsidR="00000000" w:rsidRPr="00000000">
        <w:rPr>
          <w:rtl w:val="0"/>
        </w:rPr>
      </w:r>
    </w:p>
    <w:p w:rsidR="00000000" w:rsidDel="00000000" w:rsidP="00000000" w:rsidRDefault="00000000" w:rsidRPr="00000000" w14:paraId="000001ED">
      <w:pPr>
        <w:widowControl w:val="1"/>
        <w:spacing w:after="0" w:line="240" w:lineRule="auto"/>
        <w:rPr/>
      </w:pPr>
      <w:r w:rsidDel="00000000" w:rsidR="00000000" w:rsidRPr="00000000">
        <w:rPr>
          <w:rtl w:val="0"/>
        </w:rPr>
      </w:r>
    </w:p>
    <w:p w:rsidR="00000000" w:rsidDel="00000000" w:rsidP="00000000" w:rsidRDefault="00000000" w:rsidRPr="00000000" w14:paraId="000001EE">
      <w:pPr>
        <w:widowControl w:val="1"/>
        <w:spacing w:after="0" w:line="240" w:lineRule="auto"/>
        <w:rPr/>
      </w:pPr>
      <w:r w:rsidDel="00000000" w:rsidR="00000000" w:rsidRPr="00000000">
        <w:rPr>
          <w:rtl w:val="0"/>
        </w:rPr>
      </w:r>
    </w:p>
    <w:p w:rsidR="00000000" w:rsidDel="00000000" w:rsidP="00000000" w:rsidRDefault="00000000" w:rsidRPr="00000000" w14:paraId="000001EF">
      <w:pPr>
        <w:widowControl w:val="1"/>
        <w:spacing w:after="0" w:line="240" w:lineRule="auto"/>
        <w:rPr/>
      </w:pPr>
      <w:r w:rsidDel="00000000" w:rsidR="00000000" w:rsidRPr="00000000">
        <w:rPr>
          <w:rtl w:val="0"/>
        </w:rPr>
      </w:r>
    </w:p>
    <w:p w:rsidR="00000000" w:rsidDel="00000000" w:rsidP="00000000" w:rsidRDefault="00000000" w:rsidRPr="00000000" w14:paraId="000001F0">
      <w:pPr>
        <w:widowControl w:val="1"/>
        <w:spacing w:after="0" w:line="240" w:lineRule="auto"/>
        <w:rPr/>
      </w:pPr>
      <w:r w:rsidDel="00000000" w:rsidR="00000000" w:rsidRPr="00000000">
        <w:rPr>
          <w:rtl w:val="0"/>
        </w:rPr>
      </w:r>
    </w:p>
    <w:p w:rsidR="00000000" w:rsidDel="00000000" w:rsidP="00000000" w:rsidRDefault="00000000" w:rsidRPr="00000000" w14:paraId="000001F1">
      <w:pPr>
        <w:widowControl w:val="1"/>
        <w:spacing w:after="0" w:line="240" w:lineRule="auto"/>
        <w:rPr/>
      </w:pPr>
      <w:r w:rsidDel="00000000" w:rsidR="00000000" w:rsidRPr="00000000">
        <w:rPr>
          <w:rtl w:val="0"/>
        </w:rPr>
      </w:r>
    </w:p>
    <w:p w:rsidR="00000000" w:rsidDel="00000000" w:rsidP="00000000" w:rsidRDefault="00000000" w:rsidRPr="00000000" w14:paraId="000001F2">
      <w:pPr>
        <w:widowControl w:val="1"/>
        <w:spacing w:after="0" w:line="240" w:lineRule="auto"/>
        <w:rPr/>
      </w:pPr>
      <w:r w:rsidDel="00000000" w:rsidR="00000000" w:rsidRPr="00000000">
        <w:rPr>
          <w:rtl w:val="0"/>
        </w:rPr>
      </w:r>
    </w:p>
    <w:p w:rsidR="00000000" w:rsidDel="00000000" w:rsidP="00000000" w:rsidRDefault="00000000" w:rsidRPr="00000000" w14:paraId="000001F3">
      <w:pPr>
        <w:widowControl w:val="1"/>
        <w:spacing w:after="0" w:line="240" w:lineRule="auto"/>
        <w:rPr/>
      </w:pPr>
      <w:r w:rsidDel="00000000" w:rsidR="00000000" w:rsidRPr="00000000">
        <w:rPr>
          <w:rtl w:val="0"/>
        </w:rPr>
      </w:r>
    </w:p>
    <w:p w:rsidR="00000000" w:rsidDel="00000000" w:rsidP="00000000" w:rsidRDefault="00000000" w:rsidRPr="00000000" w14:paraId="000001F4">
      <w:pPr>
        <w:widowControl w:val="1"/>
        <w:spacing w:after="0" w:line="240" w:lineRule="auto"/>
        <w:rPr/>
      </w:pPr>
      <w:r w:rsidDel="00000000" w:rsidR="00000000" w:rsidRPr="00000000">
        <w:rPr>
          <w:rtl w:val="0"/>
        </w:rPr>
      </w:r>
    </w:p>
    <w:p w:rsidR="00000000" w:rsidDel="00000000" w:rsidP="00000000" w:rsidRDefault="00000000" w:rsidRPr="00000000" w14:paraId="000001F5">
      <w:pPr>
        <w:widowControl w:val="1"/>
        <w:spacing w:after="0" w:line="240" w:lineRule="auto"/>
        <w:rPr/>
      </w:pPr>
      <w:r w:rsidDel="00000000" w:rsidR="00000000" w:rsidRPr="00000000">
        <w:rPr>
          <w:rtl w:val="0"/>
        </w:rPr>
      </w:r>
    </w:p>
    <w:p w:rsidR="00000000" w:rsidDel="00000000" w:rsidP="00000000" w:rsidRDefault="00000000" w:rsidRPr="00000000" w14:paraId="000001F6">
      <w:pPr>
        <w:widowControl w:val="1"/>
        <w:spacing w:after="0" w:line="240" w:lineRule="auto"/>
        <w:rPr/>
      </w:pPr>
      <w:r w:rsidDel="00000000" w:rsidR="00000000" w:rsidRPr="00000000">
        <w:rPr>
          <w:rtl w:val="0"/>
        </w:rPr>
      </w:r>
    </w:p>
    <w:p w:rsidR="00000000" w:rsidDel="00000000" w:rsidP="00000000" w:rsidRDefault="00000000" w:rsidRPr="00000000" w14:paraId="000001F7">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3810000"/>
            <wp:effectExtent b="0" l="0" r="0" t="0"/>
            <wp:docPr id="2126539783"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widowControl w:val="1"/>
        <w:spacing w:after="0" w:lineRule="auto"/>
        <w:rPr>
          <w:b w:val="1"/>
        </w:rPr>
      </w:pPr>
      <w:r w:rsidDel="00000000" w:rsidR="00000000" w:rsidRPr="00000000">
        <w:rPr>
          <w:b w:val="1"/>
          <w:rtl w:val="0"/>
        </w:rPr>
        <w:t xml:space="preserve">Comments: </w:t>
      </w:r>
    </w:p>
    <w:p w:rsidR="00000000" w:rsidDel="00000000" w:rsidP="00000000" w:rsidRDefault="00000000" w:rsidRPr="00000000" w14:paraId="000001F9">
      <w:pPr>
        <w:widowControl w:val="1"/>
        <w:spacing w:after="0" w:lineRule="auto"/>
        <w:rPr>
          <w:b w:val="1"/>
        </w:rPr>
      </w:pPr>
      <w:r w:rsidDel="00000000" w:rsidR="00000000" w:rsidRPr="00000000">
        <w:rPr>
          <w:rtl w:val="0"/>
        </w:rPr>
      </w:r>
    </w:p>
    <w:p w:rsidR="00000000" w:rsidDel="00000000" w:rsidP="00000000" w:rsidRDefault="00000000" w:rsidRPr="00000000" w14:paraId="000001FA">
      <w:pPr>
        <w:widowControl w:val="1"/>
        <w:rPr/>
      </w:pPr>
      <w:r w:rsidDel="00000000" w:rsidR="00000000" w:rsidRPr="00000000">
        <w:rPr>
          <w:b w:val="1"/>
          <w:rtl w:val="0"/>
        </w:rPr>
        <w:t xml:space="preserve">Dominica:</w:t>
      </w:r>
      <w:r w:rsidDel="00000000" w:rsidR="00000000" w:rsidRPr="00000000">
        <w:rPr>
          <w:rtl w:val="0"/>
        </w:rPr>
        <w:t xml:space="preserve"> In the process of considering the Ready Recognition Program for another community once the submitted application is approved. </w:t>
      </w:r>
    </w:p>
    <w:p w:rsidR="00000000" w:rsidDel="00000000" w:rsidP="00000000" w:rsidRDefault="00000000" w:rsidRPr="00000000" w14:paraId="000001FB">
      <w:pPr>
        <w:widowControl w:val="1"/>
        <w:rPr/>
      </w:pPr>
      <w:r w:rsidDel="00000000" w:rsidR="00000000" w:rsidRPr="00000000">
        <w:rPr>
          <w:rtl w:val="0"/>
        </w:rPr>
      </w:r>
    </w:p>
    <w:p w:rsidR="00000000" w:rsidDel="00000000" w:rsidP="00000000" w:rsidRDefault="00000000" w:rsidRPr="00000000" w14:paraId="000001FC">
      <w:pPr>
        <w:widowControl w:val="1"/>
        <w:rPr/>
      </w:pPr>
      <w:r w:rsidDel="00000000" w:rsidR="00000000" w:rsidRPr="00000000">
        <w:rPr>
          <w:b w:val="1"/>
          <w:rtl w:val="0"/>
        </w:rPr>
        <w:t xml:space="preserve">Dominican Republic:</w:t>
      </w:r>
      <w:r w:rsidDel="00000000" w:rsidR="00000000" w:rsidRPr="00000000">
        <w:rPr>
          <w:rtl w:val="0"/>
        </w:rPr>
        <w:t xml:space="preserve"> in the Dominican Republic, for example: San Felipe Puerto Plata, Palenque, Nigua and Haina. Great efforts have been made in these communities, however, in the case of Puerto Plata we were unable to get the authorities to agree to create the Codinadira Board required for recognition. We need cooperation in that direction. </w:t>
      </w:r>
    </w:p>
    <w:p w:rsidR="00000000" w:rsidDel="00000000" w:rsidP="00000000" w:rsidRDefault="00000000" w:rsidRPr="00000000" w14:paraId="000001FD">
      <w:pPr>
        <w:widowControl w:val="1"/>
        <w:rPr/>
      </w:pPr>
      <w:r w:rsidDel="00000000" w:rsidR="00000000" w:rsidRPr="00000000">
        <w:rPr>
          <w:rtl w:val="0"/>
        </w:rPr>
      </w:r>
    </w:p>
    <w:p w:rsidR="00000000" w:rsidDel="00000000" w:rsidP="00000000" w:rsidRDefault="00000000" w:rsidRPr="00000000" w14:paraId="000001FE">
      <w:pPr>
        <w:widowControl w:val="1"/>
        <w:rPr/>
      </w:pPr>
      <w:r w:rsidDel="00000000" w:rsidR="00000000" w:rsidRPr="00000000">
        <w:rPr>
          <w:b w:val="1"/>
          <w:rtl w:val="0"/>
        </w:rPr>
        <w:t xml:space="preserve">Guatemala: </w:t>
      </w:r>
      <w:r w:rsidDel="00000000" w:rsidR="00000000" w:rsidRPr="00000000">
        <w:rPr>
          <w:rtl w:val="0"/>
        </w:rPr>
        <w:t xml:space="preserve">We have interested in implementing the Recognition Programme on two news communities, and the renewal of the previously two recognized. Our timeline will be: 1. Create educational material on national agencies (on the way) and spread it in social media to begin people knowing about tsunamis. 2. Coordinate between CONRED (civil protection agency) and INSIVUMEH. 3. Coordinate between CONRED and coastal communities for small talks about activities. 4. Validate evacuation routes with communities on preliminary inundation maps 3. Begin training and talks with schools and leader communities. 3. Begin simulation exercices. Our main needs: Capabilities on improving our preliminar inundation maps. Some funds on training communities.</w:t>
      </w:r>
    </w:p>
    <w:p w:rsidR="00000000" w:rsidDel="00000000" w:rsidP="00000000" w:rsidRDefault="00000000" w:rsidRPr="00000000" w14:paraId="000001FF">
      <w:pPr>
        <w:widowControl w:val="1"/>
        <w:spacing w:after="0" w:lineRule="auto"/>
        <w:rPr>
          <w:b w:val="1"/>
        </w:rPr>
      </w:pPr>
      <w:r w:rsidDel="00000000" w:rsidR="00000000" w:rsidRPr="00000000">
        <w:rPr>
          <w:rtl w:val="0"/>
        </w:rPr>
      </w:r>
    </w:p>
    <w:p w:rsidR="00000000" w:rsidDel="00000000" w:rsidP="00000000" w:rsidRDefault="00000000" w:rsidRPr="00000000" w14:paraId="00000200">
      <w:pPr>
        <w:widowControl w:val="1"/>
        <w:rPr/>
      </w:pPr>
      <w:r w:rsidDel="00000000" w:rsidR="00000000" w:rsidRPr="00000000">
        <w:rPr>
          <w:b w:val="1"/>
          <w:rtl w:val="0"/>
        </w:rPr>
        <w:t xml:space="preserve">Haiti:</w:t>
      </w:r>
      <w:r w:rsidDel="00000000" w:rsidR="00000000" w:rsidRPr="00000000">
        <w:rPr>
          <w:rtl w:val="0"/>
        </w:rPr>
        <w:t xml:space="preserve"> when the political situation will be clear</w:t>
      </w:r>
    </w:p>
    <w:p w:rsidR="00000000" w:rsidDel="00000000" w:rsidP="00000000" w:rsidRDefault="00000000" w:rsidRPr="00000000" w14:paraId="00000201">
      <w:pPr>
        <w:widowControl w:val="1"/>
        <w:rPr/>
      </w:pPr>
      <w:r w:rsidDel="00000000" w:rsidR="00000000" w:rsidRPr="00000000">
        <w:rPr>
          <w:rtl w:val="0"/>
        </w:rPr>
      </w:r>
    </w:p>
    <w:p w:rsidR="00000000" w:rsidDel="00000000" w:rsidP="00000000" w:rsidRDefault="00000000" w:rsidRPr="00000000" w14:paraId="00000202">
      <w:pPr>
        <w:widowControl w:val="1"/>
        <w:rPr/>
      </w:pPr>
      <w:r w:rsidDel="00000000" w:rsidR="00000000" w:rsidRPr="00000000">
        <w:rPr>
          <w:b w:val="1"/>
          <w:rtl w:val="0"/>
        </w:rPr>
        <w:t xml:space="preserve">Jamaica:</w:t>
      </w:r>
      <w:r w:rsidDel="00000000" w:rsidR="00000000" w:rsidRPr="00000000">
        <w:rPr>
          <w:rtl w:val="0"/>
        </w:rPr>
        <w:t xml:space="preserve"> We are implementing one coastal community at a time.</w:t>
      </w:r>
    </w:p>
    <w:p w:rsidR="00000000" w:rsidDel="00000000" w:rsidP="00000000" w:rsidRDefault="00000000" w:rsidRPr="00000000" w14:paraId="00000203">
      <w:pPr>
        <w:widowControl w:val="1"/>
        <w:spacing w:after="0" w:lineRule="auto"/>
        <w:rPr>
          <w:b w:val="1"/>
        </w:rPr>
      </w:pPr>
      <w:r w:rsidDel="00000000" w:rsidR="00000000" w:rsidRPr="00000000">
        <w:rPr>
          <w:rtl w:val="0"/>
        </w:rPr>
      </w:r>
    </w:p>
    <w:p w:rsidR="00000000" w:rsidDel="00000000" w:rsidP="00000000" w:rsidRDefault="00000000" w:rsidRPr="00000000" w14:paraId="00000204">
      <w:pPr>
        <w:widowControl w:val="1"/>
        <w:rPr>
          <w:b w:val="1"/>
        </w:rPr>
      </w:pPr>
      <w:r w:rsidDel="00000000" w:rsidR="00000000" w:rsidRPr="00000000">
        <w:rPr>
          <w:b w:val="1"/>
          <w:rtl w:val="0"/>
        </w:rPr>
        <w:t xml:space="preserve">Mexico: </w:t>
      </w:r>
      <w:r w:rsidDel="00000000" w:rsidR="00000000" w:rsidRPr="00000000">
        <w:rPr>
          <w:rtl w:val="0"/>
        </w:rPr>
        <w:t xml:space="preserve">The municipality of Puerto Vallarta, Jalisco is complementing the guidelines for the recognition of the Tsunami Ready Program, as well as the towns of Zihuatanejo, Gro. and Manzanillo, Col. presented their interest in being part of the communities recognized by the Tsunami Ready Program.</w:t>
      </w:r>
      <w:r w:rsidDel="00000000" w:rsidR="00000000" w:rsidRPr="00000000">
        <w:rPr>
          <w:rtl w:val="0"/>
        </w:rPr>
      </w:r>
    </w:p>
    <w:p w:rsidR="00000000" w:rsidDel="00000000" w:rsidP="00000000" w:rsidRDefault="00000000" w:rsidRPr="00000000" w14:paraId="00000205">
      <w:pPr>
        <w:widowControl w:val="1"/>
        <w:spacing w:after="0" w:lineRule="auto"/>
        <w:rPr>
          <w:b w:val="1"/>
        </w:rPr>
      </w:pPr>
      <w:r w:rsidDel="00000000" w:rsidR="00000000" w:rsidRPr="00000000">
        <w:rPr>
          <w:rtl w:val="0"/>
        </w:rPr>
      </w:r>
    </w:p>
    <w:p w:rsidR="00000000" w:rsidDel="00000000" w:rsidP="00000000" w:rsidRDefault="00000000" w:rsidRPr="00000000" w14:paraId="00000206">
      <w:pPr>
        <w:widowControl w:val="1"/>
        <w:rPr/>
      </w:pPr>
      <w:r w:rsidDel="00000000" w:rsidR="00000000" w:rsidRPr="00000000">
        <w:rPr>
          <w:b w:val="1"/>
          <w:rtl w:val="0"/>
        </w:rPr>
        <w:t xml:space="preserve">Panama:</w:t>
      </w:r>
      <w:r w:rsidDel="00000000" w:rsidR="00000000" w:rsidRPr="00000000">
        <w:rPr>
          <w:rtl w:val="0"/>
        </w:rPr>
        <w:t xml:space="preserve"> We need the UNESCO/IOC Tsunami Ready Recognition Programme in the near future.</w:t>
      </w:r>
    </w:p>
    <w:p w:rsidR="00000000" w:rsidDel="00000000" w:rsidP="00000000" w:rsidRDefault="00000000" w:rsidRPr="00000000" w14:paraId="00000207">
      <w:pPr>
        <w:widowControl w:val="1"/>
        <w:spacing w:after="0" w:lineRule="auto"/>
        <w:rPr/>
      </w:pPr>
      <w:r w:rsidDel="00000000" w:rsidR="00000000" w:rsidRPr="00000000">
        <w:rPr>
          <w:rtl w:val="0"/>
        </w:rPr>
      </w:r>
    </w:p>
    <w:p w:rsidR="00000000" w:rsidDel="00000000" w:rsidP="00000000" w:rsidRDefault="00000000" w:rsidRPr="00000000" w14:paraId="00000208">
      <w:pPr>
        <w:widowControl w:val="1"/>
        <w:spacing w:after="0" w:lineRule="auto"/>
        <w:rPr/>
      </w:pPr>
      <w:r w:rsidDel="00000000" w:rsidR="00000000" w:rsidRPr="00000000">
        <w:rPr>
          <w:b w:val="1"/>
          <w:rtl w:val="0"/>
        </w:rPr>
        <w:t xml:space="preserve">St. Vincent and the Grenadines:</w:t>
      </w:r>
      <w:r w:rsidDel="00000000" w:rsidR="00000000" w:rsidRPr="00000000">
        <w:rPr>
          <w:rtl w:val="0"/>
        </w:rPr>
        <w:t xml:space="preserve"> As stated in the previous question SVG has already started this process in two broad areas. We also started work on another Grenadines island (Bequia) and the communities in the southwestern section of the island. These activities carry significant cost overhead thus there is an urgent need for funding/financial support and public education and support material</w:t>
      </w:r>
    </w:p>
    <w:p w:rsidR="00000000" w:rsidDel="00000000" w:rsidP="00000000" w:rsidRDefault="00000000" w:rsidRPr="00000000" w14:paraId="00000209">
      <w:pPr>
        <w:widowControl w:val="1"/>
        <w:spacing w:after="0" w:lineRule="auto"/>
        <w:rPr/>
      </w:pPr>
      <w:r w:rsidDel="00000000" w:rsidR="00000000" w:rsidRPr="00000000">
        <w:rPr>
          <w:rtl w:val="0"/>
        </w:rPr>
      </w:r>
    </w:p>
    <w:p w:rsidR="00000000" w:rsidDel="00000000" w:rsidP="00000000" w:rsidRDefault="00000000" w:rsidRPr="00000000" w14:paraId="0000020A">
      <w:pPr>
        <w:widowControl w:val="1"/>
        <w:spacing w:after="0" w:lineRule="auto"/>
        <w:rPr/>
      </w:pPr>
      <w:r w:rsidDel="00000000" w:rsidR="00000000" w:rsidRPr="00000000">
        <w:rPr>
          <w:b w:val="1"/>
          <w:rtl w:val="0"/>
        </w:rPr>
        <w:t xml:space="preserve">UK - British Virgin Islands:</w:t>
      </w:r>
      <w:r w:rsidDel="00000000" w:rsidR="00000000" w:rsidRPr="00000000">
        <w:rPr>
          <w:rtl w:val="0"/>
        </w:rPr>
        <w:t xml:space="preserve"> This recognition was bestowed on the Territory</w:t>
      </w:r>
    </w:p>
    <w:p w:rsidR="00000000" w:rsidDel="00000000" w:rsidP="00000000" w:rsidRDefault="00000000" w:rsidRPr="00000000" w14:paraId="0000020B">
      <w:pPr>
        <w:widowControl w:val="1"/>
        <w:spacing w:after="0" w:lineRule="auto"/>
        <w:rPr/>
      </w:pPr>
      <w:r w:rsidDel="00000000" w:rsidR="00000000" w:rsidRPr="00000000">
        <w:rPr>
          <w:rtl w:val="0"/>
        </w:rPr>
      </w:r>
    </w:p>
    <w:p w:rsidR="00000000" w:rsidDel="00000000" w:rsidP="00000000" w:rsidRDefault="00000000" w:rsidRPr="00000000" w14:paraId="0000020C">
      <w:pPr>
        <w:widowControl w:val="1"/>
        <w:rPr/>
      </w:pPr>
      <w:r w:rsidDel="00000000" w:rsidR="00000000" w:rsidRPr="00000000">
        <w:rPr>
          <w:b w:val="1"/>
          <w:rtl w:val="0"/>
        </w:rPr>
        <w:t xml:space="preserve">UK - Cayman Islands:</w:t>
      </w:r>
      <w:r w:rsidDel="00000000" w:rsidR="00000000" w:rsidRPr="00000000">
        <w:rPr>
          <w:rtl w:val="0"/>
        </w:rPr>
        <w:t xml:space="preserve"> Will be presenting findings of the Tsunami Inundation Model to the Cayman Islands Executive shortly and hope to provide updates following that</w:t>
      </w:r>
    </w:p>
    <w:p w:rsidR="00000000" w:rsidDel="00000000" w:rsidP="00000000" w:rsidRDefault="00000000" w:rsidRPr="00000000" w14:paraId="0000020D">
      <w:pPr>
        <w:widowControl w:val="1"/>
        <w:spacing w:after="0" w:lineRule="auto"/>
        <w:rPr/>
      </w:pPr>
      <w:r w:rsidDel="00000000" w:rsidR="00000000" w:rsidRPr="00000000">
        <w:rPr>
          <w:rtl w:val="0"/>
        </w:rPr>
      </w:r>
    </w:p>
    <w:p w:rsidR="00000000" w:rsidDel="00000000" w:rsidP="00000000" w:rsidRDefault="00000000" w:rsidRPr="00000000" w14:paraId="0000020E">
      <w:pPr>
        <w:widowControl w:val="1"/>
        <w:spacing w:after="0" w:lineRule="auto"/>
        <w:rPr/>
      </w:pPr>
      <w:r w:rsidDel="00000000" w:rsidR="00000000" w:rsidRPr="00000000">
        <w:rPr>
          <w:b w:val="1"/>
          <w:rtl w:val="0"/>
        </w:rPr>
        <w:t xml:space="preserve">USA - Puerto Rico:</w:t>
      </w:r>
      <w:r w:rsidDel="00000000" w:rsidR="00000000" w:rsidRPr="00000000">
        <w:rPr>
          <w:rtl w:val="0"/>
        </w:rPr>
        <w:t xml:space="preserve"> We already are TsunamiReady. </w:t>
      </w:r>
    </w:p>
    <w:p w:rsidR="00000000" w:rsidDel="00000000" w:rsidP="00000000" w:rsidRDefault="00000000" w:rsidRPr="00000000" w14:paraId="0000020F">
      <w:pPr>
        <w:widowControl w:val="1"/>
        <w:spacing w:after="0" w:lineRule="auto"/>
        <w:rPr/>
      </w:pPr>
      <w:r w:rsidDel="00000000" w:rsidR="00000000" w:rsidRPr="00000000">
        <w:rPr>
          <w:rtl w:val="0"/>
        </w:rPr>
      </w:r>
    </w:p>
    <w:p w:rsidR="00000000" w:rsidDel="00000000" w:rsidP="00000000" w:rsidRDefault="00000000" w:rsidRPr="00000000" w14:paraId="00000210">
      <w:pPr>
        <w:widowControl w:val="1"/>
        <w:spacing w:after="0" w:lineRule="auto"/>
        <w:rPr/>
      </w:pPr>
      <w:r w:rsidDel="00000000" w:rsidR="00000000" w:rsidRPr="00000000">
        <w:rPr>
          <w:b w:val="1"/>
          <w:rtl w:val="0"/>
        </w:rPr>
        <w:t xml:space="preserve">USA - US Virgin Islands:</w:t>
      </w:r>
      <w:r w:rsidDel="00000000" w:rsidR="00000000" w:rsidRPr="00000000">
        <w:rPr>
          <w:rtl w:val="0"/>
        </w:rPr>
        <w:t xml:space="preserve"> USVI is already recognized as Tsunami Ready</w:t>
      </w:r>
    </w:p>
    <w:p w:rsidR="00000000" w:rsidDel="00000000" w:rsidP="00000000" w:rsidRDefault="00000000" w:rsidRPr="00000000" w14:paraId="00000211">
      <w:pPr>
        <w:widowControl w:val="1"/>
        <w:spacing w:after="0" w:lineRule="auto"/>
        <w:rPr/>
      </w:pPr>
      <w:r w:rsidDel="00000000" w:rsidR="00000000" w:rsidRPr="00000000">
        <w:rPr>
          <w:rtl w:val="0"/>
        </w:rPr>
      </w:r>
    </w:p>
    <w:p w:rsidR="00000000" w:rsidDel="00000000" w:rsidP="00000000" w:rsidRDefault="00000000" w:rsidRPr="00000000" w14:paraId="00000212">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13">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14">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15">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16">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17">
      <w:pPr>
        <w:widowControl w:val="1"/>
        <w:rPr>
          <w:rFonts w:ascii="Helvetica Neue" w:cs="Helvetica Neue" w:eastAsia="Helvetica Neue" w:hAnsi="Helvetica Neue"/>
          <w:color w:val="333e48"/>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8">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4292600"/>
            <wp:effectExtent b="0" l="0" r="0" t="0"/>
            <wp:docPr id="2126539770"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1"/>
        <w:spacing w:after="0" w:lineRule="auto"/>
        <w:rPr>
          <w:b w:val="1"/>
        </w:rPr>
      </w:pPr>
      <w:r w:rsidDel="00000000" w:rsidR="00000000" w:rsidRPr="00000000">
        <w:rPr>
          <w:b w:val="1"/>
          <w:rtl w:val="0"/>
        </w:rPr>
        <w:t xml:space="preserve">Comments: </w:t>
      </w:r>
    </w:p>
    <w:p w:rsidR="00000000" w:rsidDel="00000000" w:rsidP="00000000" w:rsidRDefault="00000000" w:rsidRPr="00000000" w14:paraId="0000021A">
      <w:pPr>
        <w:widowControl w:val="1"/>
        <w:spacing w:after="0" w:lineRule="auto"/>
        <w:rPr>
          <w:b w:val="1"/>
        </w:rPr>
      </w:pPr>
      <w:r w:rsidDel="00000000" w:rsidR="00000000" w:rsidRPr="00000000">
        <w:rPr>
          <w:rtl w:val="0"/>
        </w:rPr>
      </w:r>
    </w:p>
    <w:p w:rsidR="00000000" w:rsidDel="00000000" w:rsidP="00000000" w:rsidRDefault="00000000" w:rsidRPr="00000000" w14:paraId="0000021B">
      <w:pPr>
        <w:widowControl w:val="1"/>
        <w:rPr>
          <w:b w:val="1"/>
        </w:rPr>
      </w:pPr>
      <w:r w:rsidDel="00000000" w:rsidR="00000000" w:rsidRPr="00000000">
        <w:rPr>
          <w:b w:val="1"/>
          <w:rtl w:val="0"/>
        </w:rPr>
        <w:t xml:space="preserve">Costa Rica:</w:t>
      </w:r>
      <w:r w:rsidDel="00000000" w:rsidR="00000000" w:rsidRPr="00000000">
        <w:rPr>
          <w:rtl w:val="0"/>
        </w:rPr>
        <w:t xml:space="preserve"> We have 10 TR communities in pacific coast, we are waiting for get soon one in caribbean coast, probably is Cahuita</w:t>
      </w:r>
      <w:r w:rsidDel="00000000" w:rsidR="00000000" w:rsidRPr="00000000">
        <w:rPr>
          <w:rtl w:val="0"/>
        </w:rPr>
      </w:r>
    </w:p>
    <w:p w:rsidR="00000000" w:rsidDel="00000000" w:rsidP="00000000" w:rsidRDefault="00000000" w:rsidRPr="00000000" w14:paraId="0000021C">
      <w:pPr>
        <w:widowControl w:val="1"/>
        <w:spacing w:after="0" w:lineRule="auto"/>
        <w:rPr/>
      </w:pPr>
      <w:r w:rsidDel="00000000" w:rsidR="00000000" w:rsidRPr="00000000">
        <w:rPr>
          <w:rtl w:val="0"/>
        </w:rPr>
      </w:r>
    </w:p>
    <w:p w:rsidR="00000000" w:rsidDel="00000000" w:rsidP="00000000" w:rsidRDefault="00000000" w:rsidRPr="00000000" w14:paraId="0000021D">
      <w:pPr>
        <w:widowControl w:val="1"/>
        <w:rPr/>
      </w:pPr>
      <w:r w:rsidDel="00000000" w:rsidR="00000000" w:rsidRPr="00000000">
        <w:rPr>
          <w:b w:val="1"/>
          <w:rtl w:val="0"/>
        </w:rPr>
        <w:t xml:space="preserve">Dominican Republic:</w:t>
      </w:r>
      <w:r w:rsidDel="00000000" w:rsidR="00000000" w:rsidRPr="00000000">
        <w:rPr>
          <w:rtl w:val="0"/>
        </w:rPr>
        <w:t xml:space="preserve"> We have worked with 4 communities, which belong to two provinces, these are: San Felipe Puerto Plata Palenque, San Cristobal. Haina, San Cristobal</w:t>
      </w:r>
    </w:p>
    <w:p w:rsidR="00000000" w:rsidDel="00000000" w:rsidP="00000000" w:rsidRDefault="00000000" w:rsidRPr="00000000" w14:paraId="0000021E">
      <w:pPr>
        <w:widowControl w:val="1"/>
        <w:spacing w:after="0" w:lineRule="auto"/>
        <w:rPr/>
      </w:pPr>
      <w:r w:rsidDel="00000000" w:rsidR="00000000" w:rsidRPr="00000000">
        <w:rPr>
          <w:rtl w:val="0"/>
        </w:rPr>
      </w:r>
    </w:p>
    <w:p w:rsidR="00000000" w:rsidDel="00000000" w:rsidP="00000000" w:rsidRDefault="00000000" w:rsidRPr="00000000" w14:paraId="0000021F">
      <w:pPr>
        <w:widowControl w:val="1"/>
        <w:rPr/>
      </w:pPr>
      <w:r w:rsidDel="00000000" w:rsidR="00000000" w:rsidRPr="00000000">
        <w:rPr>
          <w:b w:val="1"/>
          <w:rtl w:val="0"/>
        </w:rPr>
        <w:t xml:space="preserve">France: </w:t>
      </w:r>
      <w:r w:rsidDel="00000000" w:rsidR="00000000" w:rsidRPr="00000000">
        <w:rPr>
          <w:rtl w:val="0"/>
        </w:rPr>
        <w:t xml:space="preserve">2</w:t>
      </w:r>
    </w:p>
    <w:p w:rsidR="00000000" w:rsidDel="00000000" w:rsidP="00000000" w:rsidRDefault="00000000" w:rsidRPr="00000000" w14:paraId="00000220">
      <w:pPr>
        <w:widowControl w:val="1"/>
        <w:rPr/>
      </w:pPr>
      <w:r w:rsidDel="00000000" w:rsidR="00000000" w:rsidRPr="00000000">
        <w:rPr>
          <w:rtl w:val="0"/>
        </w:rPr>
      </w:r>
    </w:p>
    <w:p w:rsidR="00000000" w:rsidDel="00000000" w:rsidP="00000000" w:rsidRDefault="00000000" w:rsidRPr="00000000" w14:paraId="00000221">
      <w:pPr>
        <w:widowControl w:val="1"/>
        <w:rPr/>
      </w:pPr>
      <w:r w:rsidDel="00000000" w:rsidR="00000000" w:rsidRPr="00000000">
        <w:rPr>
          <w:b w:val="1"/>
          <w:rtl w:val="0"/>
        </w:rPr>
        <w:t xml:space="preserve">Guatemala:</w:t>
      </w:r>
      <w:r w:rsidDel="00000000" w:rsidR="00000000" w:rsidRPr="00000000">
        <w:rPr>
          <w:rtl w:val="0"/>
        </w:rPr>
        <w:t xml:space="preserve"> 2: Puerto de San Jose, Sipacate</w:t>
      </w:r>
    </w:p>
    <w:p w:rsidR="00000000" w:rsidDel="00000000" w:rsidP="00000000" w:rsidRDefault="00000000" w:rsidRPr="00000000" w14:paraId="00000222">
      <w:pPr>
        <w:widowControl w:val="1"/>
        <w:rPr/>
      </w:pPr>
      <w:r w:rsidDel="00000000" w:rsidR="00000000" w:rsidRPr="00000000">
        <w:rPr>
          <w:rtl w:val="0"/>
        </w:rPr>
      </w:r>
    </w:p>
    <w:p w:rsidR="00000000" w:rsidDel="00000000" w:rsidP="00000000" w:rsidRDefault="00000000" w:rsidRPr="00000000" w14:paraId="00000223">
      <w:pPr>
        <w:widowControl w:val="1"/>
        <w:rPr/>
      </w:pPr>
      <w:r w:rsidDel="00000000" w:rsidR="00000000" w:rsidRPr="00000000">
        <w:rPr>
          <w:b w:val="1"/>
          <w:rtl w:val="0"/>
        </w:rPr>
        <w:t xml:space="preserve">Haiti:</w:t>
      </w:r>
      <w:r w:rsidDel="00000000" w:rsidR="00000000" w:rsidRPr="00000000">
        <w:rPr>
          <w:rtl w:val="0"/>
        </w:rPr>
        <w:t xml:space="preserve"> about 10 municipalities</w:t>
      </w:r>
    </w:p>
    <w:p w:rsidR="00000000" w:rsidDel="00000000" w:rsidP="00000000" w:rsidRDefault="00000000" w:rsidRPr="00000000" w14:paraId="00000224">
      <w:pPr>
        <w:widowControl w:val="1"/>
        <w:rPr/>
      </w:pPr>
      <w:r w:rsidDel="00000000" w:rsidR="00000000" w:rsidRPr="00000000">
        <w:rPr>
          <w:rtl w:val="0"/>
        </w:rPr>
      </w:r>
    </w:p>
    <w:p w:rsidR="00000000" w:rsidDel="00000000" w:rsidP="00000000" w:rsidRDefault="00000000" w:rsidRPr="00000000" w14:paraId="00000225">
      <w:pPr>
        <w:widowControl w:val="1"/>
        <w:rPr/>
      </w:pPr>
      <w:r w:rsidDel="00000000" w:rsidR="00000000" w:rsidRPr="00000000">
        <w:rPr>
          <w:b w:val="1"/>
          <w:rtl w:val="0"/>
        </w:rPr>
        <w:t xml:space="preserve">Jamaica:</w:t>
      </w:r>
      <w:r w:rsidDel="00000000" w:rsidR="00000000" w:rsidRPr="00000000">
        <w:rPr>
          <w:rtl w:val="0"/>
        </w:rPr>
        <w:t xml:space="preserve"> Approximately over 50</w:t>
      </w:r>
    </w:p>
    <w:p w:rsidR="00000000" w:rsidDel="00000000" w:rsidP="00000000" w:rsidRDefault="00000000" w:rsidRPr="00000000" w14:paraId="00000226">
      <w:pPr>
        <w:widowControl w:val="1"/>
        <w:rPr/>
      </w:pPr>
      <w:r w:rsidDel="00000000" w:rsidR="00000000" w:rsidRPr="00000000">
        <w:rPr>
          <w:rtl w:val="0"/>
        </w:rPr>
      </w:r>
    </w:p>
    <w:p w:rsidR="00000000" w:rsidDel="00000000" w:rsidP="00000000" w:rsidRDefault="00000000" w:rsidRPr="00000000" w14:paraId="00000227">
      <w:pPr>
        <w:widowControl w:val="1"/>
        <w:rPr/>
      </w:pPr>
      <w:r w:rsidDel="00000000" w:rsidR="00000000" w:rsidRPr="00000000">
        <w:rPr>
          <w:b w:val="1"/>
          <w:rtl w:val="0"/>
        </w:rPr>
        <w:t xml:space="preserve">Mexico:</w:t>
      </w:r>
      <w:r w:rsidDel="00000000" w:rsidR="00000000" w:rsidRPr="00000000">
        <w:rPr>
          <w:rtl w:val="0"/>
        </w:rPr>
        <w:t xml:space="preserve"> None are currently recognized. </w:t>
      </w:r>
    </w:p>
    <w:p w:rsidR="00000000" w:rsidDel="00000000" w:rsidP="00000000" w:rsidRDefault="00000000" w:rsidRPr="00000000" w14:paraId="00000228">
      <w:pPr>
        <w:widowControl w:val="1"/>
        <w:rPr/>
      </w:pPr>
      <w:r w:rsidDel="00000000" w:rsidR="00000000" w:rsidRPr="00000000">
        <w:rPr>
          <w:rtl w:val="0"/>
        </w:rPr>
      </w:r>
    </w:p>
    <w:p w:rsidR="00000000" w:rsidDel="00000000" w:rsidP="00000000" w:rsidRDefault="00000000" w:rsidRPr="00000000" w14:paraId="00000229">
      <w:pPr>
        <w:widowControl w:val="1"/>
        <w:rPr/>
      </w:pPr>
      <w:r w:rsidDel="00000000" w:rsidR="00000000" w:rsidRPr="00000000">
        <w:rPr>
          <w:b w:val="1"/>
          <w:rtl w:val="0"/>
        </w:rPr>
        <w:t xml:space="preserve">Panama:</w:t>
      </w:r>
      <w:r w:rsidDel="00000000" w:rsidR="00000000" w:rsidRPr="00000000">
        <w:rPr>
          <w:rtl w:val="0"/>
        </w:rPr>
        <w:t xml:space="preserve"> District of Barú, Municipality of Pedasi, Bocas del Toro Islands, City of Colón, Guna Yala islands and continent</w:t>
      </w:r>
    </w:p>
    <w:p w:rsidR="00000000" w:rsidDel="00000000" w:rsidP="00000000" w:rsidRDefault="00000000" w:rsidRPr="00000000" w14:paraId="0000022A">
      <w:pPr>
        <w:widowControl w:val="1"/>
        <w:spacing w:after="0" w:lineRule="auto"/>
        <w:rPr/>
      </w:pPr>
      <w:r w:rsidDel="00000000" w:rsidR="00000000" w:rsidRPr="00000000">
        <w:rPr>
          <w:rtl w:val="0"/>
        </w:rPr>
      </w:r>
    </w:p>
    <w:p w:rsidR="00000000" w:rsidDel="00000000" w:rsidP="00000000" w:rsidRDefault="00000000" w:rsidRPr="00000000" w14:paraId="0000022B">
      <w:pPr>
        <w:widowControl w:val="1"/>
        <w:rPr/>
      </w:pPr>
      <w:r w:rsidDel="00000000" w:rsidR="00000000" w:rsidRPr="00000000">
        <w:rPr>
          <w:b w:val="1"/>
          <w:rtl w:val="0"/>
        </w:rPr>
        <w:t xml:space="preserve">St. Vincent and the Grenadines: </w:t>
      </w:r>
      <w:r w:rsidDel="00000000" w:rsidR="00000000" w:rsidRPr="00000000">
        <w:rPr>
          <w:rtl w:val="0"/>
        </w:rPr>
        <w:t xml:space="preserve">We want to implement the program nationwide, i.e. 12 broad areas/zones/ islands. Program implementation is complete for one area on the mainland and one grenadine island. Therefore10 broad/ areas/ island remain. A brief breakdown of the remaining areas are as follows: On mainland St. Vincent the island will be divide into five (5) zones. Zone one Kingstown to Argyle is already complete. Zone two Edinboro to Buccament Bay is set to commence. The remaining zones (3) on mainland we intend to complete implementation over the next four years. In the grenadines preliminary work has started on largest island (Bequia) whilst NEMO also endeavor to secure program support for implementation on the five (5) remaining populated islands</w:t>
      </w:r>
    </w:p>
    <w:p w:rsidR="00000000" w:rsidDel="00000000" w:rsidP="00000000" w:rsidRDefault="00000000" w:rsidRPr="00000000" w14:paraId="0000022C">
      <w:pPr>
        <w:widowControl w:val="1"/>
        <w:rPr/>
      </w:pPr>
      <w:r w:rsidDel="00000000" w:rsidR="00000000" w:rsidRPr="00000000">
        <w:rPr>
          <w:rtl w:val="0"/>
        </w:rPr>
      </w:r>
    </w:p>
    <w:p w:rsidR="00000000" w:rsidDel="00000000" w:rsidP="00000000" w:rsidRDefault="00000000" w:rsidRPr="00000000" w14:paraId="0000022D">
      <w:pPr>
        <w:widowControl w:val="1"/>
        <w:rPr/>
      </w:pPr>
      <w:r w:rsidDel="00000000" w:rsidR="00000000" w:rsidRPr="00000000">
        <w:rPr>
          <w:b w:val="1"/>
          <w:rtl w:val="0"/>
        </w:rPr>
        <w:t xml:space="preserve">UK - Anguilla:</w:t>
      </w:r>
      <w:r w:rsidDel="00000000" w:rsidR="00000000" w:rsidRPr="00000000">
        <w:rPr>
          <w:rtl w:val="0"/>
        </w:rPr>
        <w:t xml:space="preserve"> Country wide population of 15000 </w:t>
      </w:r>
    </w:p>
    <w:p w:rsidR="00000000" w:rsidDel="00000000" w:rsidP="00000000" w:rsidRDefault="00000000" w:rsidRPr="00000000" w14:paraId="0000022E">
      <w:pPr>
        <w:widowControl w:val="1"/>
        <w:rPr/>
      </w:pPr>
      <w:r w:rsidDel="00000000" w:rsidR="00000000" w:rsidRPr="00000000">
        <w:rPr>
          <w:rtl w:val="0"/>
        </w:rPr>
      </w:r>
    </w:p>
    <w:p w:rsidR="00000000" w:rsidDel="00000000" w:rsidP="00000000" w:rsidRDefault="00000000" w:rsidRPr="00000000" w14:paraId="0000022F">
      <w:pPr>
        <w:widowControl w:val="1"/>
        <w:rPr/>
      </w:pPr>
      <w:r w:rsidDel="00000000" w:rsidR="00000000" w:rsidRPr="00000000">
        <w:rPr>
          <w:b w:val="1"/>
          <w:rtl w:val="0"/>
        </w:rPr>
        <w:t xml:space="preserve">UK - Bermuda:</w:t>
      </w:r>
      <w:r w:rsidDel="00000000" w:rsidR="00000000" w:rsidRPr="00000000">
        <w:rPr>
          <w:rtl w:val="0"/>
        </w:rPr>
        <w:t xml:space="preserve"> We have 9 parishes, but am unsure of any further administrative levels the Government would be interested in creating. </w:t>
      </w:r>
    </w:p>
    <w:p w:rsidR="00000000" w:rsidDel="00000000" w:rsidP="00000000" w:rsidRDefault="00000000" w:rsidRPr="00000000" w14:paraId="00000230">
      <w:pPr>
        <w:widowControl w:val="1"/>
        <w:spacing w:after="0" w:lineRule="auto"/>
        <w:rPr/>
      </w:pPr>
      <w:r w:rsidDel="00000000" w:rsidR="00000000" w:rsidRPr="00000000">
        <w:rPr>
          <w:rtl w:val="0"/>
        </w:rPr>
      </w:r>
    </w:p>
    <w:p w:rsidR="00000000" w:rsidDel="00000000" w:rsidP="00000000" w:rsidRDefault="00000000" w:rsidRPr="00000000" w14:paraId="00000231">
      <w:pPr>
        <w:widowControl w:val="1"/>
        <w:spacing w:after="0" w:lineRule="auto"/>
        <w:rPr/>
      </w:pPr>
      <w:r w:rsidDel="00000000" w:rsidR="00000000" w:rsidRPr="00000000">
        <w:rPr>
          <w:b w:val="1"/>
          <w:rtl w:val="0"/>
        </w:rPr>
        <w:t xml:space="preserve">UK - British Virgin Islands:</w:t>
      </w:r>
      <w:r w:rsidDel="00000000" w:rsidR="00000000" w:rsidRPr="00000000">
        <w:rPr>
          <w:rtl w:val="0"/>
        </w:rPr>
        <w:t xml:space="preserve"> This recognition was bestowed on the Territory</w:t>
      </w:r>
    </w:p>
    <w:p w:rsidR="00000000" w:rsidDel="00000000" w:rsidP="00000000" w:rsidRDefault="00000000" w:rsidRPr="00000000" w14:paraId="00000232">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3">
      <w:pPr>
        <w:widowControl w:val="1"/>
        <w:rPr/>
      </w:pPr>
      <w:r w:rsidDel="00000000" w:rsidR="00000000" w:rsidRPr="00000000">
        <w:rPr>
          <w:b w:val="1"/>
          <w:rtl w:val="0"/>
        </w:rPr>
        <w:t xml:space="preserve">Venezuela:</w:t>
      </w:r>
      <w:r w:rsidDel="00000000" w:rsidR="00000000" w:rsidRPr="00000000">
        <w:rPr>
          <w:rtl w:val="0"/>
        </w:rPr>
        <w:t xml:space="preserve"> There are at least three states with a lot of experience in the event of a tsunami, this year we are going to do a check on them and start with the necessary requirements for a future Tsunami ready recognition</w:t>
      </w:r>
    </w:p>
    <w:p w:rsidR="00000000" w:rsidDel="00000000" w:rsidP="00000000" w:rsidRDefault="00000000" w:rsidRPr="00000000" w14:paraId="00000234">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5">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6">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7">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8">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9">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A">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B">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C">
      <w:pPr>
        <w:widowControl w:val="1"/>
        <w:rPr>
          <w:rFonts w:ascii="Helvetica Neue" w:cs="Helvetica Neue" w:eastAsia="Helvetica Neue" w:hAnsi="Helvetica Neue"/>
          <w:color w:val="333e48"/>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3D">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4076700"/>
            <wp:effectExtent b="0" l="0" r="0" t="0"/>
            <wp:docPr id="2126539772" name="image3.png"/>
            <a:graphic>
              <a:graphicData uri="http://schemas.openxmlformats.org/drawingml/2006/picture">
                <pic:pic>
                  <pic:nvPicPr>
                    <pic:cNvPr id="0" name="image3.png"/>
                    <pic:cNvPicPr preferRelativeResize="0"/>
                  </pic:nvPicPr>
                  <pic:blipFill>
                    <a:blip r:embed="rId48"/>
                    <a:srcRect b="1154"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3F">
      <w:pPr>
        <w:widowControl w:val="1"/>
        <w:rPr/>
      </w:pPr>
      <w:r w:rsidDel="00000000" w:rsidR="00000000" w:rsidRPr="00000000">
        <w:rPr>
          <w:rtl w:val="0"/>
        </w:rPr>
      </w:r>
    </w:p>
    <w:p w:rsidR="00000000" w:rsidDel="00000000" w:rsidP="00000000" w:rsidRDefault="00000000" w:rsidRPr="00000000" w14:paraId="00000240">
      <w:pPr>
        <w:widowControl w:val="1"/>
        <w:rPr/>
      </w:pPr>
      <w:r w:rsidDel="00000000" w:rsidR="00000000" w:rsidRPr="00000000">
        <w:rPr>
          <w:rtl w:val="0"/>
        </w:rPr>
      </w:r>
    </w:p>
    <w:p w:rsidR="00000000" w:rsidDel="00000000" w:rsidP="00000000" w:rsidRDefault="00000000" w:rsidRPr="00000000" w14:paraId="00000241">
      <w:pPr>
        <w:widowControl w:val="1"/>
        <w:rPr/>
      </w:pPr>
      <w:r w:rsidDel="00000000" w:rsidR="00000000" w:rsidRPr="00000000">
        <w:rPr>
          <w:rtl w:val="0"/>
        </w:rPr>
      </w:r>
    </w:p>
    <w:p w:rsidR="00000000" w:rsidDel="00000000" w:rsidP="00000000" w:rsidRDefault="00000000" w:rsidRPr="00000000" w14:paraId="00000242">
      <w:pPr>
        <w:widowControl w:val="1"/>
        <w:rPr/>
      </w:pPr>
      <w:r w:rsidDel="00000000" w:rsidR="00000000" w:rsidRPr="00000000">
        <w:br w:type="page"/>
      </w:r>
      <w:r w:rsidDel="00000000" w:rsidR="00000000" w:rsidRPr="00000000">
        <w:rPr>
          <w:rtl w:val="0"/>
        </w:rPr>
      </w:r>
    </w:p>
    <w:p w:rsidR="00000000" w:rsidDel="00000000" w:rsidP="00000000" w:rsidRDefault="00000000" w:rsidRPr="00000000" w14:paraId="00000243">
      <w:pPr>
        <w:widowControl w:val="1"/>
        <w:rPr>
          <w:rFonts w:ascii="Helvetica Neue" w:cs="Helvetica Neue" w:eastAsia="Helvetica Neue" w:hAnsi="Helvetica Neue"/>
          <w:b w:val="1"/>
          <w:color w:val="333e48"/>
          <w:sz w:val="20"/>
          <w:szCs w:val="20"/>
        </w:rPr>
      </w:pPr>
      <w:r w:rsidDel="00000000" w:rsidR="00000000" w:rsidRPr="00000000">
        <w:rPr>
          <w:rFonts w:ascii="Helvetica Neue" w:cs="Helvetica Neue" w:eastAsia="Helvetica Neue" w:hAnsi="Helvetica Neue"/>
          <w:b w:val="1"/>
          <w:color w:val="333e48"/>
          <w:sz w:val="20"/>
          <w:szCs w:val="20"/>
        </w:rPr>
        <w:drawing>
          <wp:inline distB="114300" distT="114300" distL="114300" distR="114300">
            <wp:extent cx="5943600" cy="4216400"/>
            <wp:effectExtent b="0" l="0" r="0" t="0"/>
            <wp:docPr id="2126539775"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245">
      <w:pPr>
        <w:widowControl w:val="1"/>
        <w:spacing w:after="0" w:line="240" w:lineRule="auto"/>
        <w:rPr>
          <w:b w:val="1"/>
        </w:rPr>
      </w:pPr>
      <w:r w:rsidDel="00000000" w:rsidR="00000000" w:rsidRPr="00000000">
        <w:rPr>
          <w:rtl w:val="0"/>
        </w:rPr>
      </w:r>
    </w:p>
    <w:p w:rsidR="00000000" w:rsidDel="00000000" w:rsidP="00000000" w:rsidRDefault="00000000" w:rsidRPr="00000000" w14:paraId="00000246">
      <w:pPr>
        <w:widowControl w:val="1"/>
        <w:spacing w:after="0" w:line="240" w:lineRule="auto"/>
        <w:rPr/>
      </w:pPr>
      <w:r w:rsidDel="00000000" w:rsidR="00000000" w:rsidRPr="00000000">
        <w:rPr>
          <w:b w:val="1"/>
          <w:rtl w:val="0"/>
        </w:rPr>
        <w:t xml:space="preserve">Cuba:</w:t>
      </w:r>
      <w:r w:rsidDel="00000000" w:rsidR="00000000" w:rsidRPr="00000000">
        <w:rPr>
          <w:rtl w:val="0"/>
        </w:rPr>
        <w:t xml:space="preserve"> All possible regional scenarios, mainly those of the North Fault of Hispaniola</w:t>
      </w:r>
    </w:p>
    <w:p w:rsidR="00000000" w:rsidDel="00000000" w:rsidP="00000000" w:rsidRDefault="00000000" w:rsidRPr="00000000" w14:paraId="00000247">
      <w:pPr>
        <w:widowControl w:val="1"/>
        <w:spacing w:after="0" w:line="240" w:lineRule="auto"/>
        <w:rPr>
          <w:b w:val="1"/>
        </w:rPr>
      </w:pPr>
      <w:r w:rsidDel="00000000" w:rsidR="00000000" w:rsidRPr="00000000">
        <w:rPr>
          <w:rtl w:val="0"/>
        </w:rPr>
      </w:r>
    </w:p>
    <w:p w:rsidR="00000000" w:rsidDel="00000000" w:rsidP="00000000" w:rsidRDefault="00000000" w:rsidRPr="00000000" w14:paraId="00000248">
      <w:pPr>
        <w:widowControl w:val="1"/>
        <w:spacing w:after="0" w:line="240" w:lineRule="auto"/>
        <w:rPr/>
      </w:pPr>
      <w:r w:rsidDel="00000000" w:rsidR="00000000" w:rsidRPr="00000000">
        <w:rPr>
          <w:b w:val="1"/>
          <w:rtl w:val="0"/>
        </w:rPr>
        <w:t xml:space="preserve">Mexico:</w:t>
      </w:r>
      <w:r w:rsidDel="00000000" w:rsidR="00000000" w:rsidRPr="00000000">
        <w:rPr>
          <w:rtl w:val="0"/>
        </w:rPr>
        <w:t xml:space="preserve"> Currently, there are no tsunami hazard evaluation maps for the coast of the Gulf of Mexico and the Mexican Caribbean, however, some localities in the Mexican Pacific do have tsunami flooding maps, as well as evacuation maps. </w:t>
      </w:r>
    </w:p>
    <w:p w:rsidR="00000000" w:rsidDel="00000000" w:rsidP="00000000" w:rsidRDefault="00000000" w:rsidRPr="00000000" w14:paraId="00000249">
      <w:pPr>
        <w:widowControl w:val="1"/>
        <w:spacing w:after="0" w:line="240" w:lineRule="auto"/>
        <w:rPr/>
      </w:pPr>
      <w:r w:rsidDel="00000000" w:rsidR="00000000" w:rsidRPr="00000000">
        <w:rPr>
          <w:rtl w:val="0"/>
        </w:rPr>
      </w:r>
    </w:p>
    <w:p w:rsidR="00000000" w:rsidDel="00000000" w:rsidP="00000000" w:rsidRDefault="00000000" w:rsidRPr="00000000" w14:paraId="0000024A">
      <w:pPr>
        <w:widowControl w:val="1"/>
        <w:rPr/>
      </w:pPr>
      <w:r w:rsidDel="00000000" w:rsidR="00000000" w:rsidRPr="00000000">
        <w:rPr>
          <w:b w:val="1"/>
          <w:rtl w:val="0"/>
        </w:rPr>
        <w:t xml:space="preserve">NL- Bonaire, Saba, Sint Eustatius:</w:t>
      </w:r>
      <w:r w:rsidDel="00000000" w:rsidR="00000000" w:rsidRPr="00000000">
        <w:rPr>
          <w:rtl w:val="0"/>
        </w:rPr>
        <w:t xml:space="preserve"> There is no such map</w:t>
      </w:r>
    </w:p>
    <w:p w:rsidR="00000000" w:rsidDel="00000000" w:rsidP="00000000" w:rsidRDefault="00000000" w:rsidRPr="00000000" w14:paraId="0000024B">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24C">
      <w:pPr>
        <w:widowControl w:val="1"/>
        <w:spacing w:after="0" w:line="240" w:lineRule="auto"/>
        <w:rPr/>
      </w:pPr>
      <w:r w:rsidDel="00000000" w:rsidR="00000000" w:rsidRPr="00000000">
        <w:rPr>
          <w:b w:val="1"/>
          <w:rtl w:val="0"/>
        </w:rPr>
        <w:t xml:space="preserve">Panama:</w:t>
      </w:r>
      <w:r w:rsidDel="00000000" w:rsidR="00000000" w:rsidRPr="00000000">
        <w:rPr>
          <w:rtl w:val="0"/>
        </w:rPr>
        <w:t xml:space="preserve"> We need to work a lot in all the scenarios.</w:t>
      </w:r>
    </w:p>
    <w:p w:rsidR="00000000" w:rsidDel="00000000" w:rsidP="00000000" w:rsidRDefault="00000000" w:rsidRPr="00000000" w14:paraId="0000024D">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24E">
      <w:pPr>
        <w:widowControl w:val="1"/>
        <w:spacing w:after="0" w:line="240" w:lineRule="auto"/>
        <w:rPr>
          <w:highlight w:val="yellow"/>
        </w:rPr>
      </w:pPr>
      <w:r w:rsidDel="00000000" w:rsidR="00000000" w:rsidRPr="00000000">
        <w:rPr>
          <w:b w:val="1"/>
          <w:rtl w:val="0"/>
        </w:rPr>
        <w:t xml:space="preserve">Saint Vincent and the Grenadines: </w:t>
      </w:r>
      <w:r w:rsidDel="00000000" w:rsidR="00000000" w:rsidRPr="00000000">
        <w:rPr>
          <w:rtl w:val="0"/>
        </w:rPr>
        <w:t xml:space="preserve">Maximum worst case scenario</w:t>
      </w:r>
      <w:r w:rsidDel="00000000" w:rsidR="00000000" w:rsidRPr="00000000">
        <w:rPr>
          <w:rtl w:val="0"/>
        </w:rPr>
      </w:r>
    </w:p>
    <w:p w:rsidR="00000000" w:rsidDel="00000000" w:rsidP="00000000" w:rsidRDefault="00000000" w:rsidRPr="00000000" w14:paraId="0000024F">
      <w:pPr>
        <w:widowControl w:val="1"/>
        <w:spacing w:after="0" w:line="240" w:lineRule="auto"/>
        <w:rPr/>
      </w:pPr>
      <w:r w:rsidDel="00000000" w:rsidR="00000000" w:rsidRPr="00000000">
        <w:rPr>
          <w:rtl w:val="0"/>
        </w:rPr>
      </w:r>
    </w:p>
    <w:p w:rsidR="00000000" w:rsidDel="00000000" w:rsidP="00000000" w:rsidRDefault="00000000" w:rsidRPr="00000000" w14:paraId="00000250">
      <w:pPr>
        <w:widowControl w:val="1"/>
        <w:spacing w:after="0" w:line="240" w:lineRule="auto"/>
        <w:rPr/>
      </w:pPr>
      <w:r w:rsidDel="00000000" w:rsidR="00000000" w:rsidRPr="00000000">
        <w:rPr>
          <w:b w:val="1"/>
          <w:rtl w:val="0"/>
        </w:rPr>
        <w:t xml:space="preserve">UK - Anguilla:</w:t>
      </w:r>
      <w:r w:rsidDel="00000000" w:rsidR="00000000" w:rsidRPr="00000000">
        <w:rPr>
          <w:rtl w:val="0"/>
        </w:rPr>
        <w:t xml:space="preserve"> The scenario is several miles outside of Anguilla. </w:t>
      </w:r>
    </w:p>
    <w:p w:rsidR="00000000" w:rsidDel="00000000" w:rsidP="00000000" w:rsidRDefault="00000000" w:rsidRPr="00000000" w14:paraId="00000251">
      <w:pPr>
        <w:widowControl w:val="1"/>
        <w:spacing w:after="0" w:line="240" w:lineRule="auto"/>
        <w:rPr/>
      </w:pPr>
      <w:r w:rsidDel="00000000" w:rsidR="00000000" w:rsidRPr="00000000">
        <w:rPr>
          <w:rtl w:val="0"/>
        </w:rPr>
      </w:r>
    </w:p>
    <w:p w:rsidR="00000000" w:rsidDel="00000000" w:rsidP="00000000" w:rsidRDefault="00000000" w:rsidRPr="00000000" w14:paraId="00000252">
      <w:pPr>
        <w:widowControl w:val="1"/>
        <w:rPr/>
      </w:pPr>
      <w:r w:rsidDel="00000000" w:rsidR="00000000" w:rsidRPr="00000000">
        <w:rPr>
          <w:rtl w:val="0"/>
        </w:rPr>
      </w:r>
    </w:p>
    <w:p w:rsidR="00000000" w:rsidDel="00000000" w:rsidP="00000000" w:rsidRDefault="00000000" w:rsidRPr="00000000" w14:paraId="00000253">
      <w:pPr>
        <w:widowControl w:val="1"/>
        <w:rPr/>
      </w:pPr>
      <w:r w:rsidDel="00000000" w:rsidR="00000000" w:rsidRPr="00000000">
        <w:rPr>
          <w:rtl w:val="0"/>
        </w:rPr>
      </w:r>
    </w:p>
    <w:p w:rsidR="00000000" w:rsidDel="00000000" w:rsidP="00000000" w:rsidRDefault="00000000" w:rsidRPr="00000000" w14:paraId="00000254">
      <w:pPr>
        <w:widowControl w:val="1"/>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55">
      <w:pPr>
        <w:widowControl w:val="1"/>
        <w:rPr>
          <w:color w:val="000000"/>
        </w:rPr>
      </w:pPr>
      <w:r w:rsidDel="00000000" w:rsidR="00000000" w:rsidRPr="00000000">
        <w:rPr/>
        <w:drawing>
          <wp:inline distB="114300" distT="114300" distL="114300" distR="114300">
            <wp:extent cx="5943600" cy="6311900"/>
            <wp:effectExtent b="0" l="0" r="0" t="0"/>
            <wp:docPr id="2126539798" name="image34.png"/>
            <a:graphic>
              <a:graphicData uri="http://schemas.openxmlformats.org/drawingml/2006/picture">
                <pic:pic>
                  <pic:nvPicPr>
                    <pic:cNvPr id="0" name="image34.png"/>
                    <pic:cNvPicPr preferRelativeResize="0"/>
                  </pic:nvPicPr>
                  <pic:blipFill>
                    <a:blip r:embed="rId50"/>
                    <a:srcRect b="0" l="0" r="0" t="0"/>
                    <a:stretch>
                      <a:fillRect/>
                    </a:stretch>
                  </pic:blipFill>
                  <pic:spPr>
                    <a:xfrm>
                      <a:off x="0" y="0"/>
                      <a:ext cx="59436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widowControl w:val="1"/>
        <w:rPr>
          <w:color w:val="000000"/>
        </w:rPr>
      </w:pPr>
      <w:r w:rsidDel="00000000" w:rsidR="00000000" w:rsidRPr="00000000">
        <w:rPr>
          <w:rtl w:val="0"/>
        </w:rPr>
      </w:r>
    </w:p>
    <w:p w:rsidR="00000000" w:rsidDel="00000000" w:rsidP="00000000" w:rsidRDefault="00000000" w:rsidRPr="00000000" w14:paraId="00000257">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258">
      <w:pPr>
        <w:widowControl w:val="1"/>
        <w:spacing w:after="0" w:line="240" w:lineRule="auto"/>
        <w:rPr>
          <w:b w:val="1"/>
        </w:rPr>
      </w:pPr>
      <w:r w:rsidDel="00000000" w:rsidR="00000000" w:rsidRPr="00000000">
        <w:rPr>
          <w:rtl w:val="0"/>
        </w:rPr>
      </w:r>
    </w:p>
    <w:p w:rsidR="00000000" w:rsidDel="00000000" w:rsidP="00000000" w:rsidRDefault="00000000" w:rsidRPr="00000000" w14:paraId="00000259">
      <w:pPr>
        <w:widowControl w:val="1"/>
        <w:rPr/>
      </w:pPr>
      <w:r w:rsidDel="00000000" w:rsidR="00000000" w:rsidRPr="00000000">
        <w:rPr>
          <w:b w:val="1"/>
          <w:rtl w:val="0"/>
        </w:rPr>
        <w:t xml:space="preserve">Cuba:</w:t>
      </w:r>
      <w:r w:rsidDel="00000000" w:rsidR="00000000" w:rsidRPr="00000000">
        <w:rPr>
          <w:rtl w:val="0"/>
        </w:rPr>
        <w:t xml:space="preserve"> Seven signs in the city of Baracoa which is located in the northeastern area of Cuba </w:t>
      </w:r>
    </w:p>
    <w:p w:rsidR="00000000" w:rsidDel="00000000" w:rsidP="00000000" w:rsidRDefault="00000000" w:rsidRPr="00000000" w14:paraId="0000025A">
      <w:pPr>
        <w:widowControl w:val="1"/>
        <w:rPr/>
      </w:pPr>
      <w:r w:rsidDel="00000000" w:rsidR="00000000" w:rsidRPr="00000000">
        <w:rPr>
          <w:rtl w:val="0"/>
        </w:rPr>
      </w:r>
    </w:p>
    <w:p w:rsidR="00000000" w:rsidDel="00000000" w:rsidP="00000000" w:rsidRDefault="00000000" w:rsidRPr="00000000" w14:paraId="0000025B">
      <w:pPr>
        <w:widowControl w:val="1"/>
        <w:rPr/>
      </w:pPr>
      <w:r w:rsidDel="00000000" w:rsidR="00000000" w:rsidRPr="00000000">
        <w:rPr>
          <w:b w:val="1"/>
          <w:rtl w:val="0"/>
        </w:rPr>
        <w:t xml:space="preserve">France:</w:t>
      </w:r>
      <w:r w:rsidDel="00000000" w:rsidR="00000000" w:rsidRPr="00000000">
        <w:rPr>
          <w:rtl w:val="0"/>
        </w:rPr>
        <w:t xml:space="preserve"> signs - 10%</w:t>
      </w:r>
    </w:p>
    <w:p w:rsidR="00000000" w:rsidDel="00000000" w:rsidP="00000000" w:rsidRDefault="00000000" w:rsidRPr="00000000" w14:paraId="0000025C">
      <w:pPr>
        <w:widowControl w:val="1"/>
        <w:spacing w:after="0" w:line="240" w:lineRule="auto"/>
        <w:rPr>
          <w:b w:val="1"/>
        </w:rPr>
      </w:pPr>
      <w:r w:rsidDel="00000000" w:rsidR="00000000" w:rsidRPr="00000000">
        <w:rPr>
          <w:rtl w:val="0"/>
        </w:rPr>
      </w:r>
    </w:p>
    <w:p w:rsidR="00000000" w:rsidDel="00000000" w:rsidP="00000000" w:rsidRDefault="00000000" w:rsidRPr="00000000" w14:paraId="0000025D">
      <w:pPr>
        <w:widowControl w:val="1"/>
        <w:rPr/>
      </w:pPr>
      <w:r w:rsidDel="00000000" w:rsidR="00000000" w:rsidRPr="00000000">
        <w:rPr>
          <w:b w:val="1"/>
          <w:rtl w:val="0"/>
        </w:rPr>
        <w:t xml:space="preserve">Guatemala: </w:t>
      </w:r>
      <w:r w:rsidDel="00000000" w:rsidR="00000000" w:rsidRPr="00000000">
        <w:rPr>
          <w:rtl w:val="0"/>
        </w:rPr>
        <w:t xml:space="preserve">10 signs</w:t>
      </w:r>
    </w:p>
    <w:p w:rsidR="00000000" w:rsidDel="00000000" w:rsidP="00000000" w:rsidRDefault="00000000" w:rsidRPr="00000000" w14:paraId="0000025E">
      <w:pPr>
        <w:widowControl w:val="1"/>
        <w:rPr/>
      </w:pPr>
      <w:r w:rsidDel="00000000" w:rsidR="00000000" w:rsidRPr="00000000">
        <w:rPr>
          <w:rtl w:val="0"/>
        </w:rPr>
      </w:r>
    </w:p>
    <w:p w:rsidR="00000000" w:rsidDel="00000000" w:rsidP="00000000" w:rsidRDefault="00000000" w:rsidRPr="00000000" w14:paraId="0000025F">
      <w:pPr>
        <w:widowControl w:val="1"/>
        <w:rPr>
          <w:b w:val="1"/>
        </w:rPr>
      </w:pPr>
      <w:r w:rsidDel="00000000" w:rsidR="00000000" w:rsidRPr="00000000">
        <w:rPr>
          <w:b w:val="1"/>
          <w:rtl w:val="0"/>
        </w:rPr>
        <w:t xml:space="preserve">Jamaica:</w:t>
      </w:r>
      <w:r w:rsidDel="00000000" w:rsidR="00000000" w:rsidRPr="00000000">
        <w:rPr>
          <w:rtl w:val="0"/>
        </w:rPr>
        <w:t xml:space="preserve"> Signs have been installed in the following communities: Old Harbour Bay (full coverage), Farquahar Beach (partial coverage), Port Maria (partial coverage), Alligator Pond (partial to move to full coverage through the Manchester Municipal Corporation. A total of 32 (approximate) With the Manchester MC it will move to 40. Port Maria to be implemented as well. Signage Plan incomplete</w:t>
      </w:r>
      <w:r w:rsidDel="00000000" w:rsidR="00000000" w:rsidRPr="00000000">
        <w:rPr>
          <w:rtl w:val="0"/>
        </w:rPr>
      </w:r>
    </w:p>
    <w:p w:rsidR="00000000" w:rsidDel="00000000" w:rsidP="00000000" w:rsidRDefault="00000000" w:rsidRPr="00000000" w14:paraId="00000260">
      <w:pPr>
        <w:widowControl w:val="1"/>
        <w:spacing w:after="0" w:line="240" w:lineRule="auto"/>
        <w:rPr>
          <w:b w:val="1"/>
        </w:rPr>
      </w:pPr>
      <w:r w:rsidDel="00000000" w:rsidR="00000000" w:rsidRPr="00000000">
        <w:rPr>
          <w:rtl w:val="0"/>
        </w:rPr>
      </w:r>
    </w:p>
    <w:p w:rsidR="00000000" w:rsidDel="00000000" w:rsidP="00000000" w:rsidRDefault="00000000" w:rsidRPr="00000000" w14:paraId="00000261">
      <w:pPr>
        <w:widowControl w:val="1"/>
        <w:spacing w:after="0" w:line="240" w:lineRule="auto"/>
        <w:rPr/>
      </w:pPr>
      <w:r w:rsidDel="00000000" w:rsidR="00000000" w:rsidRPr="00000000">
        <w:rPr>
          <w:b w:val="1"/>
          <w:rtl w:val="0"/>
        </w:rPr>
        <w:t xml:space="preserve">Panama: </w:t>
      </w:r>
      <w:r w:rsidDel="00000000" w:rsidR="00000000" w:rsidRPr="00000000">
        <w:rPr>
          <w:rtl w:val="0"/>
        </w:rPr>
        <w:t xml:space="preserve">20 signs</w:t>
      </w:r>
    </w:p>
    <w:p w:rsidR="00000000" w:rsidDel="00000000" w:rsidP="00000000" w:rsidRDefault="00000000" w:rsidRPr="00000000" w14:paraId="00000262">
      <w:pPr>
        <w:widowControl w:val="1"/>
        <w:spacing w:after="0" w:line="240" w:lineRule="auto"/>
        <w:rPr/>
      </w:pPr>
      <w:r w:rsidDel="00000000" w:rsidR="00000000" w:rsidRPr="00000000">
        <w:rPr>
          <w:rtl w:val="0"/>
        </w:rPr>
      </w:r>
    </w:p>
    <w:p w:rsidR="00000000" w:rsidDel="00000000" w:rsidP="00000000" w:rsidRDefault="00000000" w:rsidRPr="00000000" w14:paraId="00000263">
      <w:pPr>
        <w:widowControl w:val="1"/>
        <w:rPr/>
      </w:pPr>
      <w:r w:rsidDel="00000000" w:rsidR="00000000" w:rsidRPr="00000000">
        <w:rPr>
          <w:b w:val="1"/>
          <w:rtl w:val="0"/>
        </w:rPr>
        <w:t xml:space="preserve">St. Vincent and the Grenadines: </w:t>
      </w:r>
      <w:r w:rsidDel="00000000" w:rsidR="00000000" w:rsidRPr="00000000">
        <w:rPr>
          <w:rtl w:val="0"/>
        </w:rPr>
        <w:t xml:space="preserve">Require some analysis. However we need a billboard for each coastal community and other tsunami signage for all beaches and frequently visited low lying areas as well as signs that indicate tsunami routes, assembly points and hazard zones.</w:t>
      </w:r>
    </w:p>
    <w:p w:rsidR="00000000" w:rsidDel="00000000" w:rsidP="00000000" w:rsidRDefault="00000000" w:rsidRPr="00000000" w14:paraId="00000264">
      <w:pPr>
        <w:widowControl w:val="1"/>
        <w:spacing w:after="0" w:line="240" w:lineRule="auto"/>
        <w:rPr/>
      </w:pPr>
      <w:r w:rsidDel="00000000" w:rsidR="00000000" w:rsidRPr="00000000">
        <w:rPr>
          <w:rtl w:val="0"/>
        </w:rPr>
      </w:r>
    </w:p>
    <w:p w:rsidR="00000000" w:rsidDel="00000000" w:rsidP="00000000" w:rsidRDefault="00000000" w:rsidRPr="00000000" w14:paraId="00000265">
      <w:pPr>
        <w:widowControl w:val="1"/>
        <w:spacing w:after="0" w:line="240" w:lineRule="auto"/>
        <w:rPr/>
      </w:pPr>
      <w:r w:rsidDel="00000000" w:rsidR="00000000" w:rsidRPr="00000000">
        <w:rPr>
          <w:b w:val="1"/>
          <w:rtl w:val="0"/>
        </w:rPr>
        <w:t xml:space="preserve">UK - Anguilla:</w:t>
      </w:r>
      <w:r w:rsidDel="00000000" w:rsidR="00000000" w:rsidRPr="00000000">
        <w:rPr>
          <w:rtl w:val="0"/>
        </w:rPr>
        <w:t xml:space="preserve"> 9 total verified signs</w:t>
      </w:r>
    </w:p>
    <w:p w:rsidR="00000000" w:rsidDel="00000000" w:rsidP="00000000" w:rsidRDefault="00000000" w:rsidRPr="00000000" w14:paraId="00000266">
      <w:pPr>
        <w:widowControl w:val="1"/>
        <w:spacing w:after="0" w:line="240" w:lineRule="auto"/>
        <w:rPr/>
      </w:pPr>
      <w:r w:rsidDel="00000000" w:rsidR="00000000" w:rsidRPr="00000000">
        <w:rPr>
          <w:rtl w:val="0"/>
        </w:rPr>
      </w:r>
    </w:p>
    <w:p w:rsidR="00000000" w:rsidDel="00000000" w:rsidP="00000000" w:rsidRDefault="00000000" w:rsidRPr="00000000" w14:paraId="00000267">
      <w:pPr>
        <w:widowControl w:val="1"/>
        <w:rPr/>
      </w:pPr>
      <w:r w:rsidDel="00000000" w:rsidR="00000000" w:rsidRPr="00000000">
        <w:rPr>
          <w:b w:val="1"/>
          <w:rtl w:val="0"/>
        </w:rPr>
        <w:t xml:space="preserve">UK- Cayman Islands: </w:t>
      </w:r>
      <w:r w:rsidDel="00000000" w:rsidR="00000000" w:rsidRPr="00000000">
        <w:rPr>
          <w:rtl w:val="0"/>
        </w:rPr>
        <w:t xml:space="preserve">Website</w:t>
      </w:r>
    </w:p>
    <w:p w:rsidR="00000000" w:rsidDel="00000000" w:rsidP="00000000" w:rsidRDefault="00000000" w:rsidRPr="00000000" w14:paraId="00000268">
      <w:pPr>
        <w:widowControl w:val="1"/>
        <w:rPr/>
      </w:pPr>
      <w:r w:rsidDel="00000000" w:rsidR="00000000" w:rsidRPr="00000000">
        <w:rPr>
          <w:rtl w:val="0"/>
        </w:rPr>
      </w:r>
    </w:p>
    <w:p w:rsidR="00000000" w:rsidDel="00000000" w:rsidP="00000000" w:rsidRDefault="00000000" w:rsidRPr="00000000" w14:paraId="00000269">
      <w:pPr>
        <w:widowControl w:val="1"/>
        <w:rPr/>
      </w:pPr>
      <w:r w:rsidDel="00000000" w:rsidR="00000000" w:rsidRPr="00000000">
        <w:rPr>
          <w:b w:val="1"/>
          <w:rtl w:val="0"/>
        </w:rPr>
        <w:t xml:space="preserve">USA - Puerto Rico:</w:t>
      </w:r>
      <w:r w:rsidDel="00000000" w:rsidR="00000000" w:rsidRPr="00000000">
        <w:rPr>
          <w:rtl w:val="0"/>
        </w:rPr>
        <w:t xml:space="preserve"> Pavement Markings -Traffic Surface sign</w:t>
      </w:r>
    </w:p>
    <w:p w:rsidR="00000000" w:rsidDel="00000000" w:rsidP="00000000" w:rsidRDefault="00000000" w:rsidRPr="00000000" w14:paraId="0000026A">
      <w:pPr>
        <w:widowControl w:val="1"/>
        <w:rPr/>
      </w:pPr>
      <w:r w:rsidDel="00000000" w:rsidR="00000000" w:rsidRPr="00000000">
        <w:rPr>
          <w:rtl w:val="0"/>
        </w:rPr>
      </w:r>
    </w:p>
    <w:p w:rsidR="00000000" w:rsidDel="00000000" w:rsidP="00000000" w:rsidRDefault="00000000" w:rsidRPr="00000000" w14:paraId="0000026B">
      <w:pPr>
        <w:widowControl w:val="1"/>
        <w:spacing w:after="0" w:line="240" w:lineRule="auto"/>
        <w:rPr/>
      </w:pPr>
      <w:r w:rsidDel="00000000" w:rsidR="00000000" w:rsidRPr="00000000">
        <w:rPr>
          <w:rtl w:val="0"/>
        </w:rPr>
      </w:r>
    </w:p>
    <w:p w:rsidR="00000000" w:rsidDel="00000000" w:rsidP="00000000" w:rsidRDefault="00000000" w:rsidRPr="00000000" w14:paraId="0000026C">
      <w:pPr>
        <w:widowControl w:val="1"/>
        <w:spacing w:after="0" w:line="240" w:lineRule="auto"/>
        <w:rPr/>
      </w:pPr>
      <w:r w:rsidDel="00000000" w:rsidR="00000000" w:rsidRPr="00000000">
        <w:rPr>
          <w:rtl w:val="0"/>
        </w:rPr>
      </w:r>
    </w:p>
    <w:p w:rsidR="00000000" w:rsidDel="00000000" w:rsidP="00000000" w:rsidRDefault="00000000" w:rsidRPr="00000000" w14:paraId="0000026D">
      <w:pPr>
        <w:widowControl w:val="1"/>
        <w:spacing w:after="0" w:line="240" w:lineRule="auto"/>
        <w:rPr/>
      </w:pPr>
      <w:r w:rsidDel="00000000" w:rsidR="00000000" w:rsidRPr="00000000">
        <w:rPr>
          <w:rtl w:val="0"/>
        </w:rPr>
      </w:r>
    </w:p>
    <w:p w:rsidR="00000000" w:rsidDel="00000000" w:rsidP="00000000" w:rsidRDefault="00000000" w:rsidRPr="00000000" w14:paraId="0000026E">
      <w:pPr>
        <w:widowControl w:val="1"/>
        <w:rPr>
          <w:b w:val="1"/>
        </w:rPr>
      </w:pPr>
      <w:r w:rsidDel="00000000" w:rsidR="00000000" w:rsidRPr="00000000">
        <w:rPr>
          <w:rtl w:val="0"/>
        </w:rPr>
      </w:r>
    </w:p>
    <w:p w:rsidR="00000000" w:rsidDel="00000000" w:rsidP="00000000" w:rsidRDefault="00000000" w:rsidRPr="00000000" w14:paraId="0000026F">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70">
      <w:pPr>
        <w:widowControl w:val="1"/>
        <w:rPr/>
      </w:pPr>
      <w:r w:rsidDel="00000000" w:rsidR="00000000" w:rsidRPr="00000000">
        <w:rPr>
          <w:rtl w:val="0"/>
        </w:rPr>
      </w:r>
    </w:p>
    <w:p w:rsidR="00000000" w:rsidDel="00000000" w:rsidP="00000000" w:rsidRDefault="00000000" w:rsidRPr="00000000" w14:paraId="00000271">
      <w:pPr>
        <w:widowControl w:val="1"/>
        <w:rPr/>
      </w:pPr>
      <w:r w:rsidDel="00000000" w:rsidR="00000000" w:rsidRPr="00000000">
        <w:rPr>
          <w:rtl w:val="0"/>
        </w:rPr>
      </w:r>
    </w:p>
    <w:p w:rsidR="00000000" w:rsidDel="00000000" w:rsidP="00000000" w:rsidRDefault="00000000" w:rsidRPr="00000000" w14:paraId="00000272">
      <w:pPr>
        <w:widowControl w:val="1"/>
        <w:rPr/>
      </w:pPr>
      <w:r w:rsidDel="00000000" w:rsidR="00000000" w:rsidRPr="00000000">
        <w:rPr>
          <w:rtl w:val="0"/>
        </w:rPr>
      </w:r>
    </w:p>
    <w:p w:rsidR="00000000" w:rsidDel="00000000" w:rsidP="00000000" w:rsidRDefault="00000000" w:rsidRPr="00000000" w14:paraId="00000273">
      <w:pPr>
        <w:widowControl w:val="1"/>
        <w:rPr/>
      </w:pPr>
      <w:r w:rsidDel="00000000" w:rsidR="00000000" w:rsidRPr="00000000">
        <w:rPr>
          <w:rtl w:val="0"/>
        </w:rPr>
      </w:r>
    </w:p>
    <w:p w:rsidR="00000000" w:rsidDel="00000000" w:rsidP="00000000" w:rsidRDefault="00000000" w:rsidRPr="00000000" w14:paraId="00000274">
      <w:pPr>
        <w:widowControl w:val="1"/>
        <w:rPr/>
      </w:pPr>
      <w:r w:rsidDel="00000000" w:rsidR="00000000" w:rsidRPr="00000000">
        <w:rPr>
          <w:rtl w:val="0"/>
        </w:rPr>
      </w:r>
    </w:p>
    <w:p w:rsidR="00000000" w:rsidDel="00000000" w:rsidP="00000000" w:rsidRDefault="00000000" w:rsidRPr="00000000" w14:paraId="00000275">
      <w:pPr>
        <w:widowControl w:val="1"/>
        <w:rPr/>
      </w:pPr>
      <w:r w:rsidDel="00000000" w:rsidR="00000000" w:rsidRPr="00000000">
        <w:rPr>
          <w:rtl w:val="0"/>
        </w:rPr>
      </w:r>
    </w:p>
    <w:p w:rsidR="00000000" w:rsidDel="00000000" w:rsidP="00000000" w:rsidRDefault="00000000" w:rsidRPr="00000000" w14:paraId="00000276">
      <w:pPr>
        <w:widowControl w:val="1"/>
        <w:rPr/>
      </w:pPr>
      <w:r w:rsidDel="00000000" w:rsidR="00000000" w:rsidRPr="00000000">
        <w:rPr>
          <w:rtl w:val="0"/>
        </w:rPr>
      </w:r>
    </w:p>
    <w:p w:rsidR="00000000" w:rsidDel="00000000" w:rsidP="00000000" w:rsidRDefault="00000000" w:rsidRPr="00000000" w14:paraId="00000277">
      <w:pPr>
        <w:widowControl w:val="1"/>
        <w:rPr/>
      </w:pPr>
      <w:r w:rsidDel="00000000" w:rsidR="00000000" w:rsidRPr="00000000">
        <w:rPr>
          <w:rtl w:val="0"/>
        </w:rPr>
      </w:r>
    </w:p>
    <w:p w:rsidR="00000000" w:rsidDel="00000000" w:rsidP="00000000" w:rsidRDefault="00000000" w:rsidRPr="00000000" w14:paraId="00000278">
      <w:pPr>
        <w:widowControl w:val="1"/>
        <w:rPr/>
      </w:pPr>
      <w:r w:rsidDel="00000000" w:rsidR="00000000" w:rsidRPr="00000000">
        <w:rPr>
          <w:rtl w:val="0"/>
        </w:rPr>
      </w:r>
    </w:p>
    <w:p w:rsidR="00000000" w:rsidDel="00000000" w:rsidP="00000000" w:rsidRDefault="00000000" w:rsidRPr="00000000" w14:paraId="00000279">
      <w:pPr>
        <w:widowControl w:val="1"/>
        <w:rPr/>
      </w:pPr>
      <w:r w:rsidDel="00000000" w:rsidR="00000000" w:rsidRPr="00000000">
        <w:rPr>
          <w:rtl w:val="0"/>
        </w:rPr>
      </w:r>
    </w:p>
    <w:p w:rsidR="00000000" w:rsidDel="00000000" w:rsidP="00000000" w:rsidRDefault="00000000" w:rsidRPr="00000000" w14:paraId="0000027A">
      <w:pPr>
        <w:widowControl w:val="1"/>
        <w:rPr/>
      </w:pPr>
      <w:r w:rsidDel="00000000" w:rsidR="00000000" w:rsidRPr="00000000">
        <w:rPr>
          <w:rtl w:val="0"/>
        </w:rPr>
      </w:r>
    </w:p>
    <w:p w:rsidR="00000000" w:rsidDel="00000000" w:rsidP="00000000" w:rsidRDefault="00000000" w:rsidRPr="00000000" w14:paraId="0000027B">
      <w:pPr>
        <w:widowControl w:val="1"/>
        <w:rPr/>
      </w:pPr>
      <w:r w:rsidDel="00000000" w:rsidR="00000000" w:rsidRPr="00000000">
        <w:rPr>
          <w:rtl w:val="0"/>
        </w:rPr>
      </w:r>
    </w:p>
    <w:p w:rsidR="00000000" w:rsidDel="00000000" w:rsidP="00000000" w:rsidRDefault="00000000" w:rsidRPr="00000000" w14:paraId="0000027C">
      <w:pPr>
        <w:widowControl w:val="1"/>
        <w:rPr>
          <w:rFonts w:ascii="Helvetica Neue" w:cs="Helvetica Neue" w:eastAsia="Helvetica Neue" w:hAnsi="Helvetica Neue"/>
          <w:color w:val="333e48"/>
          <w:sz w:val="20"/>
          <w:szCs w:val="20"/>
        </w:rPr>
      </w:pPr>
      <w:r w:rsidDel="00000000" w:rsidR="00000000" w:rsidRPr="00000000">
        <w:rPr/>
        <w:drawing>
          <wp:inline distB="114300" distT="114300" distL="114300" distR="114300">
            <wp:extent cx="5943600" cy="4826000"/>
            <wp:effectExtent b="0" l="0" r="0" t="0"/>
            <wp:docPr id="2126539788" name="image21.png"/>
            <a:graphic>
              <a:graphicData uri="http://schemas.openxmlformats.org/drawingml/2006/picture">
                <pic:pic>
                  <pic:nvPicPr>
                    <pic:cNvPr id="0" name="image21.png"/>
                    <pic:cNvPicPr preferRelativeResize="0"/>
                  </pic:nvPicPr>
                  <pic:blipFill>
                    <a:blip r:embed="rId51"/>
                    <a:srcRect b="0" l="0" r="0" t="0"/>
                    <a:stretch>
                      <a:fillRect/>
                    </a:stretch>
                  </pic:blipFill>
                  <pic:spPr>
                    <a:xfrm>
                      <a:off x="0" y="0"/>
                      <a:ext cx="594360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27E">
      <w:pPr>
        <w:widowControl w:val="1"/>
        <w:spacing w:after="0" w:line="240" w:lineRule="auto"/>
        <w:rPr>
          <w:b w:val="1"/>
        </w:rPr>
      </w:pPr>
      <w:r w:rsidDel="00000000" w:rsidR="00000000" w:rsidRPr="00000000">
        <w:rPr>
          <w:rtl w:val="0"/>
        </w:rPr>
      </w:r>
    </w:p>
    <w:p w:rsidR="00000000" w:rsidDel="00000000" w:rsidP="00000000" w:rsidRDefault="00000000" w:rsidRPr="00000000" w14:paraId="0000027F">
      <w:pPr>
        <w:widowControl w:val="1"/>
        <w:spacing w:after="0" w:line="240" w:lineRule="auto"/>
        <w:rPr/>
      </w:pPr>
      <w:r w:rsidDel="00000000" w:rsidR="00000000" w:rsidRPr="00000000">
        <w:rPr>
          <w:b w:val="1"/>
          <w:rtl w:val="0"/>
        </w:rPr>
        <w:t xml:space="preserve">Cuba:</w:t>
      </w:r>
      <w:r w:rsidDel="00000000" w:rsidR="00000000" w:rsidRPr="00000000">
        <w:rPr>
          <w:rtl w:val="0"/>
        </w:rPr>
        <w:t xml:space="preserve"> Fixed height/distance in the Baracoa City </w:t>
      </w:r>
    </w:p>
    <w:p w:rsidR="00000000" w:rsidDel="00000000" w:rsidP="00000000" w:rsidRDefault="00000000" w:rsidRPr="00000000" w14:paraId="00000280">
      <w:pPr>
        <w:widowControl w:val="1"/>
        <w:spacing w:after="0" w:line="240" w:lineRule="auto"/>
        <w:rPr/>
      </w:pPr>
      <w:r w:rsidDel="00000000" w:rsidR="00000000" w:rsidRPr="00000000">
        <w:rPr>
          <w:rtl w:val="0"/>
        </w:rPr>
      </w:r>
    </w:p>
    <w:p w:rsidR="00000000" w:rsidDel="00000000" w:rsidP="00000000" w:rsidRDefault="00000000" w:rsidRPr="00000000" w14:paraId="00000281">
      <w:pPr>
        <w:widowControl w:val="1"/>
        <w:spacing w:after="0" w:line="240" w:lineRule="auto"/>
        <w:rPr/>
      </w:pPr>
      <w:r w:rsidDel="00000000" w:rsidR="00000000" w:rsidRPr="00000000">
        <w:rPr>
          <w:b w:val="1"/>
          <w:rtl w:val="0"/>
        </w:rPr>
        <w:t xml:space="preserve">Dominican Republic: </w:t>
      </w:r>
      <w:r w:rsidDel="00000000" w:rsidR="00000000" w:rsidRPr="00000000">
        <w:rPr>
          <w:rtl w:val="0"/>
        </w:rPr>
        <w:t xml:space="preserve">Was in project that start at 2019 take all the</w:t>
      </w:r>
    </w:p>
    <w:p w:rsidR="00000000" w:rsidDel="00000000" w:rsidP="00000000" w:rsidRDefault="00000000" w:rsidRPr="00000000" w14:paraId="00000282">
      <w:pPr>
        <w:widowControl w:val="1"/>
        <w:spacing w:after="0" w:line="240" w:lineRule="auto"/>
        <w:rPr/>
      </w:pPr>
      <w:r w:rsidDel="00000000" w:rsidR="00000000" w:rsidRPr="00000000">
        <w:rPr>
          <w:rtl w:val="0"/>
        </w:rPr>
      </w:r>
    </w:p>
    <w:p w:rsidR="00000000" w:rsidDel="00000000" w:rsidP="00000000" w:rsidRDefault="00000000" w:rsidRPr="00000000" w14:paraId="00000283">
      <w:pPr>
        <w:widowControl w:val="1"/>
        <w:rPr/>
      </w:pPr>
      <w:r w:rsidDel="00000000" w:rsidR="00000000" w:rsidRPr="00000000">
        <w:rPr>
          <w:b w:val="1"/>
          <w:rtl w:val="0"/>
        </w:rPr>
        <w:t xml:space="preserve">France: </w:t>
      </w:r>
      <w:r w:rsidDel="00000000" w:rsidR="00000000" w:rsidRPr="00000000">
        <w:rPr>
          <w:rtl w:val="0"/>
        </w:rPr>
        <w:t xml:space="preserve">fixed height</w:t>
      </w:r>
    </w:p>
    <w:p w:rsidR="00000000" w:rsidDel="00000000" w:rsidP="00000000" w:rsidRDefault="00000000" w:rsidRPr="00000000" w14:paraId="00000284">
      <w:pPr>
        <w:widowControl w:val="1"/>
        <w:spacing w:after="0" w:line="240" w:lineRule="auto"/>
        <w:rPr/>
      </w:pPr>
      <w:r w:rsidDel="00000000" w:rsidR="00000000" w:rsidRPr="00000000">
        <w:rPr>
          <w:rtl w:val="0"/>
        </w:rPr>
      </w:r>
    </w:p>
    <w:p w:rsidR="00000000" w:rsidDel="00000000" w:rsidP="00000000" w:rsidRDefault="00000000" w:rsidRPr="00000000" w14:paraId="00000285">
      <w:pPr>
        <w:widowControl w:val="1"/>
        <w:spacing w:after="0" w:line="240" w:lineRule="auto"/>
        <w:rPr/>
      </w:pPr>
      <w:r w:rsidDel="00000000" w:rsidR="00000000" w:rsidRPr="00000000">
        <w:rPr>
          <w:b w:val="1"/>
          <w:rtl w:val="0"/>
        </w:rPr>
        <w:t xml:space="preserve">Guatemala: </w:t>
      </w:r>
      <w:r w:rsidDel="00000000" w:rsidR="00000000" w:rsidRPr="00000000">
        <w:rPr>
          <w:rtl w:val="0"/>
        </w:rPr>
        <w:t xml:space="preserve">Fixed height/distance</w:t>
      </w:r>
    </w:p>
    <w:p w:rsidR="00000000" w:rsidDel="00000000" w:rsidP="00000000" w:rsidRDefault="00000000" w:rsidRPr="00000000" w14:paraId="00000286">
      <w:pPr>
        <w:widowControl w:val="1"/>
        <w:spacing w:after="0" w:line="240" w:lineRule="auto"/>
        <w:rPr/>
      </w:pPr>
      <w:r w:rsidDel="00000000" w:rsidR="00000000" w:rsidRPr="00000000">
        <w:rPr>
          <w:rtl w:val="0"/>
        </w:rPr>
      </w:r>
    </w:p>
    <w:p w:rsidR="00000000" w:rsidDel="00000000" w:rsidP="00000000" w:rsidRDefault="00000000" w:rsidRPr="00000000" w14:paraId="00000287">
      <w:pPr>
        <w:widowControl w:val="1"/>
        <w:spacing w:after="0" w:line="240" w:lineRule="auto"/>
        <w:rPr/>
      </w:pPr>
      <w:r w:rsidDel="00000000" w:rsidR="00000000" w:rsidRPr="00000000">
        <w:rPr>
          <w:b w:val="1"/>
          <w:rtl w:val="0"/>
        </w:rPr>
        <w:t xml:space="preserve">Jamaica: </w:t>
      </w:r>
      <w:r w:rsidDel="00000000" w:rsidR="00000000" w:rsidRPr="00000000">
        <w:rPr>
          <w:rtl w:val="0"/>
        </w:rPr>
        <w:t xml:space="preserve">Jamaica has developed a National Tsunami Inundation Extent (Blue Line) for the country with the kind support of the ITIC (Puerto Rico) </w:t>
      </w:r>
    </w:p>
    <w:p w:rsidR="00000000" w:rsidDel="00000000" w:rsidP="00000000" w:rsidRDefault="00000000" w:rsidRPr="00000000" w14:paraId="00000288">
      <w:pPr>
        <w:widowControl w:val="1"/>
        <w:spacing w:after="0" w:line="240" w:lineRule="auto"/>
        <w:rPr/>
      </w:pPr>
      <w:r w:rsidDel="00000000" w:rsidR="00000000" w:rsidRPr="00000000">
        <w:rPr>
          <w:rtl w:val="0"/>
        </w:rPr>
      </w:r>
    </w:p>
    <w:p w:rsidR="00000000" w:rsidDel="00000000" w:rsidP="00000000" w:rsidRDefault="00000000" w:rsidRPr="00000000" w14:paraId="00000289">
      <w:pPr>
        <w:widowControl w:val="1"/>
        <w:rPr/>
      </w:pPr>
      <w:r w:rsidDel="00000000" w:rsidR="00000000" w:rsidRPr="00000000">
        <w:rPr>
          <w:b w:val="1"/>
          <w:rtl w:val="0"/>
        </w:rPr>
        <w:t xml:space="preserve">Panama: </w:t>
      </w:r>
      <w:r w:rsidDel="00000000" w:rsidR="00000000" w:rsidRPr="00000000">
        <w:rPr>
          <w:rtl w:val="0"/>
        </w:rPr>
        <w:t xml:space="preserve">Fixed height/distance and numerical modeling.</w:t>
      </w:r>
    </w:p>
    <w:p w:rsidR="00000000" w:rsidDel="00000000" w:rsidP="00000000" w:rsidRDefault="00000000" w:rsidRPr="00000000" w14:paraId="0000028A">
      <w:pPr>
        <w:widowControl w:val="1"/>
        <w:spacing w:after="0" w:line="240" w:lineRule="auto"/>
        <w:rPr/>
      </w:pPr>
      <w:r w:rsidDel="00000000" w:rsidR="00000000" w:rsidRPr="00000000">
        <w:rPr>
          <w:rtl w:val="0"/>
        </w:rPr>
      </w:r>
    </w:p>
    <w:p w:rsidR="00000000" w:rsidDel="00000000" w:rsidP="00000000" w:rsidRDefault="00000000" w:rsidRPr="00000000" w14:paraId="0000028B">
      <w:pPr>
        <w:widowControl w:val="1"/>
        <w:spacing w:after="0" w:line="240" w:lineRule="auto"/>
        <w:rPr/>
      </w:pPr>
      <w:r w:rsidDel="00000000" w:rsidR="00000000" w:rsidRPr="00000000">
        <w:rPr>
          <w:b w:val="1"/>
          <w:rtl w:val="0"/>
        </w:rPr>
        <w:t xml:space="preserve">UK - Anguilla: </w:t>
      </w:r>
      <w:r w:rsidDel="00000000" w:rsidR="00000000" w:rsidRPr="00000000">
        <w:rPr>
          <w:rtl w:val="0"/>
        </w:rPr>
        <w:t xml:space="preserve">Numerical using MOST and HYSEAS</w:t>
      </w:r>
    </w:p>
    <w:p w:rsidR="00000000" w:rsidDel="00000000" w:rsidP="00000000" w:rsidRDefault="00000000" w:rsidRPr="00000000" w14:paraId="0000028C">
      <w:pPr>
        <w:widowControl w:val="1"/>
        <w:spacing w:after="0" w:line="240" w:lineRule="auto"/>
        <w:rPr>
          <w:shd w:fill="fff2cc" w:val="clear"/>
        </w:rPr>
      </w:pPr>
      <w:r w:rsidDel="00000000" w:rsidR="00000000" w:rsidRPr="00000000">
        <w:rPr>
          <w:rtl w:val="0"/>
        </w:rPr>
      </w:r>
    </w:p>
    <w:p w:rsidR="00000000" w:rsidDel="00000000" w:rsidP="00000000" w:rsidRDefault="00000000" w:rsidRPr="00000000" w14:paraId="0000028D">
      <w:pPr>
        <w:widowControl w:val="1"/>
        <w:spacing w:after="0" w:line="240" w:lineRule="auto"/>
        <w:rPr/>
      </w:pPr>
      <w:r w:rsidDel="00000000" w:rsidR="00000000" w:rsidRPr="00000000">
        <w:rPr>
          <w:b w:val="1"/>
          <w:rtl w:val="0"/>
        </w:rPr>
        <w:t xml:space="preserve">USA - Puerto Rico:</w:t>
      </w:r>
      <w:r w:rsidDel="00000000" w:rsidR="00000000" w:rsidRPr="00000000">
        <w:rPr>
          <w:rtl w:val="0"/>
        </w:rPr>
        <w:t xml:space="preserve"> Maximum worst case scenario for local events -numerical modeling. </w:t>
      </w:r>
    </w:p>
    <w:p w:rsidR="00000000" w:rsidDel="00000000" w:rsidP="00000000" w:rsidRDefault="00000000" w:rsidRPr="00000000" w14:paraId="0000028E">
      <w:pPr>
        <w:widowControl w:val="1"/>
        <w:spacing w:after="0" w:line="240" w:lineRule="auto"/>
        <w:rPr>
          <w:shd w:fill="fff2cc" w:val="clear"/>
        </w:rPr>
      </w:pPr>
      <w:r w:rsidDel="00000000" w:rsidR="00000000" w:rsidRPr="00000000">
        <w:rPr>
          <w:rtl w:val="0"/>
        </w:rPr>
      </w:r>
    </w:p>
    <w:p w:rsidR="00000000" w:rsidDel="00000000" w:rsidP="00000000" w:rsidRDefault="00000000" w:rsidRPr="00000000" w14:paraId="0000028F">
      <w:pPr>
        <w:widowControl w:val="1"/>
        <w:spacing w:after="0" w:line="240" w:lineRule="auto"/>
        <w:rPr>
          <w:rFonts w:ascii="Helvetica Neue" w:cs="Helvetica Neue" w:eastAsia="Helvetica Neue" w:hAnsi="Helvetica Neue"/>
          <w:color w:val="333e48"/>
          <w:sz w:val="20"/>
          <w:szCs w:val="20"/>
        </w:rPr>
      </w:pPr>
      <w:r w:rsidDel="00000000" w:rsidR="00000000" w:rsidRPr="00000000">
        <w:rPr>
          <w:b w:val="1"/>
          <w:rtl w:val="0"/>
        </w:rPr>
        <w:t xml:space="preserve">Venezuela:</w:t>
      </w:r>
      <w:r w:rsidDel="00000000" w:rsidR="00000000" w:rsidRPr="00000000">
        <w:rPr>
          <w:rtl w:val="0"/>
        </w:rPr>
        <w:t xml:space="preserve"> some numerical model</w:t>
      </w:r>
      <w:r w:rsidDel="00000000" w:rsidR="00000000" w:rsidRPr="00000000">
        <w:rPr>
          <w:rtl w:val="0"/>
        </w:rPr>
      </w:r>
    </w:p>
    <w:p w:rsidR="00000000" w:rsidDel="00000000" w:rsidP="00000000" w:rsidRDefault="00000000" w:rsidRPr="00000000" w14:paraId="00000290">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3556000"/>
            <wp:effectExtent b="0" l="0" r="0" t="0"/>
            <wp:docPr id="2126539802"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92">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293">
      <w:pPr>
        <w:widowControl w:val="1"/>
        <w:spacing w:after="0" w:line="240" w:lineRule="auto"/>
        <w:rPr>
          <w:b w:val="1"/>
        </w:rPr>
      </w:pPr>
      <w:r w:rsidDel="00000000" w:rsidR="00000000" w:rsidRPr="00000000">
        <w:rPr>
          <w:rtl w:val="0"/>
        </w:rPr>
      </w:r>
    </w:p>
    <w:p w:rsidR="00000000" w:rsidDel="00000000" w:rsidP="00000000" w:rsidRDefault="00000000" w:rsidRPr="00000000" w14:paraId="00000294">
      <w:pPr>
        <w:widowControl w:val="1"/>
        <w:spacing w:after="0" w:line="240" w:lineRule="auto"/>
        <w:rPr/>
      </w:pPr>
      <w:r w:rsidDel="00000000" w:rsidR="00000000" w:rsidRPr="00000000">
        <w:rPr>
          <w:b w:val="1"/>
          <w:rtl w:val="0"/>
        </w:rPr>
        <w:t xml:space="preserve">Antigua and Barbuda:</w:t>
      </w:r>
      <w:r w:rsidDel="00000000" w:rsidR="00000000" w:rsidRPr="00000000">
        <w:rPr>
          <w:rtl w:val="0"/>
        </w:rPr>
        <w:t xml:space="preserve"> T</w:t>
      </w:r>
    </w:p>
    <w:p w:rsidR="00000000" w:rsidDel="00000000" w:rsidP="00000000" w:rsidRDefault="00000000" w:rsidRPr="00000000" w14:paraId="00000295">
      <w:pPr>
        <w:widowControl w:val="1"/>
        <w:spacing w:after="0" w:line="240" w:lineRule="auto"/>
        <w:rPr/>
      </w:pPr>
      <w:r w:rsidDel="00000000" w:rsidR="00000000" w:rsidRPr="00000000">
        <w:rPr>
          <w:rtl w:val="0"/>
        </w:rPr>
      </w:r>
    </w:p>
    <w:p w:rsidR="00000000" w:rsidDel="00000000" w:rsidP="00000000" w:rsidRDefault="00000000" w:rsidRPr="00000000" w14:paraId="00000296">
      <w:pPr>
        <w:widowControl w:val="1"/>
        <w:rPr/>
      </w:pPr>
      <w:r w:rsidDel="00000000" w:rsidR="00000000" w:rsidRPr="00000000">
        <w:rPr>
          <w:b w:val="1"/>
          <w:rtl w:val="0"/>
        </w:rPr>
        <w:t xml:space="preserve">Dominican Republic: </w:t>
      </w:r>
      <w:r w:rsidDel="00000000" w:rsidR="00000000" w:rsidRPr="00000000">
        <w:rPr>
          <w:rtl w:val="0"/>
        </w:rPr>
        <w:t xml:space="preserve">t has all the necessary requirements</w:t>
      </w:r>
    </w:p>
    <w:p w:rsidR="00000000" w:rsidDel="00000000" w:rsidP="00000000" w:rsidRDefault="00000000" w:rsidRPr="00000000" w14:paraId="00000297">
      <w:pPr>
        <w:widowControl w:val="1"/>
        <w:rPr/>
      </w:pPr>
      <w:r w:rsidDel="00000000" w:rsidR="00000000" w:rsidRPr="00000000">
        <w:rPr>
          <w:rtl w:val="0"/>
        </w:rPr>
      </w:r>
    </w:p>
    <w:p w:rsidR="00000000" w:rsidDel="00000000" w:rsidP="00000000" w:rsidRDefault="00000000" w:rsidRPr="00000000" w14:paraId="00000298">
      <w:pPr>
        <w:widowControl w:val="1"/>
        <w:rPr/>
      </w:pPr>
      <w:r w:rsidDel="00000000" w:rsidR="00000000" w:rsidRPr="00000000">
        <w:rPr>
          <w:b w:val="1"/>
          <w:rtl w:val="0"/>
        </w:rPr>
        <w:t xml:space="preserve">Jamaica: </w:t>
      </w:r>
      <w:r w:rsidDel="00000000" w:rsidR="00000000" w:rsidRPr="00000000">
        <w:rPr>
          <w:rtl w:val="0"/>
        </w:rPr>
        <w:t xml:space="preserve">The country has a National Tsunami Plan and SOPs developed, a Parish Tsunami Template (SOPs) and three community based response plans so far</w:t>
      </w:r>
    </w:p>
    <w:p w:rsidR="00000000" w:rsidDel="00000000" w:rsidP="00000000" w:rsidRDefault="00000000" w:rsidRPr="00000000" w14:paraId="00000299">
      <w:pPr>
        <w:widowControl w:val="1"/>
        <w:spacing w:after="0" w:line="240" w:lineRule="auto"/>
        <w:rPr>
          <w:b w:val="1"/>
        </w:rPr>
      </w:pPr>
      <w:r w:rsidDel="00000000" w:rsidR="00000000" w:rsidRPr="00000000">
        <w:rPr>
          <w:rtl w:val="0"/>
        </w:rPr>
      </w:r>
    </w:p>
    <w:p w:rsidR="00000000" w:rsidDel="00000000" w:rsidP="00000000" w:rsidRDefault="00000000" w:rsidRPr="00000000" w14:paraId="0000029A">
      <w:pPr>
        <w:widowControl w:val="1"/>
        <w:spacing w:after="0" w:line="240" w:lineRule="auto"/>
        <w:rPr>
          <w:b w:val="1"/>
        </w:rPr>
      </w:pPr>
      <w:r w:rsidDel="00000000" w:rsidR="00000000" w:rsidRPr="00000000">
        <w:rPr>
          <w:b w:val="1"/>
          <w:rtl w:val="0"/>
        </w:rPr>
        <w:t xml:space="preserve">UK - Cayman Islands: </w:t>
      </w:r>
      <w:r w:rsidDel="00000000" w:rsidR="00000000" w:rsidRPr="00000000">
        <w:rPr>
          <w:rtl w:val="0"/>
        </w:rPr>
        <w:t xml:space="preserve">Duty Officer Handbook</w:t>
      </w:r>
      <w:r w:rsidDel="00000000" w:rsidR="00000000" w:rsidRPr="00000000">
        <w:rPr>
          <w:rtl w:val="0"/>
        </w:rPr>
      </w:r>
    </w:p>
    <w:p w:rsidR="00000000" w:rsidDel="00000000" w:rsidP="00000000" w:rsidRDefault="00000000" w:rsidRPr="00000000" w14:paraId="0000029B">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29C">
      <w:pPr>
        <w:widowControl w:val="1"/>
        <w:spacing w:after="0" w:line="240" w:lineRule="auto"/>
        <w:rPr/>
      </w:pPr>
      <w:r w:rsidDel="00000000" w:rsidR="00000000" w:rsidRPr="00000000">
        <w:rPr>
          <w:b w:val="1"/>
          <w:rtl w:val="0"/>
        </w:rPr>
        <w:t xml:space="preserve">USA - US Virgin Islands: </w:t>
      </w:r>
      <w:r w:rsidDel="00000000" w:rsidR="00000000" w:rsidRPr="00000000">
        <w:rPr>
          <w:rtl w:val="0"/>
        </w:rPr>
        <w:t xml:space="preserve">911 EOC Procedures</w:t>
      </w:r>
    </w:p>
    <w:p w:rsidR="00000000" w:rsidDel="00000000" w:rsidP="00000000" w:rsidRDefault="00000000" w:rsidRPr="00000000" w14:paraId="0000029D">
      <w:pPr>
        <w:widowControl w:val="1"/>
        <w:spacing w:after="0" w:line="240" w:lineRule="auto"/>
        <w:rPr>
          <w:highlight w:val="yellow"/>
        </w:rPr>
      </w:pPr>
      <w:r w:rsidDel="00000000" w:rsidR="00000000" w:rsidRPr="00000000">
        <w:rPr>
          <w:rtl w:val="0"/>
        </w:rPr>
      </w:r>
    </w:p>
    <w:p w:rsidR="00000000" w:rsidDel="00000000" w:rsidP="00000000" w:rsidRDefault="00000000" w:rsidRPr="00000000" w14:paraId="0000029E">
      <w:pPr>
        <w:widowControl w:val="1"/>
        <w:spacing w:after="0" w:line="240" w:lineRule="auto"/>
        <w:rPr/>
      </w:pPr>
      <w:r w:rsidDel="00000000" w:rsidR="00000000" w:rsidRPr="00000000">
        <w:rPr>
          <w:b w:val="1"/>
          <w:rtl w:val="0"/>
        </w:rPr>
        <w:t xml:space="preserve">Venezuela:</w:t>
      </w:r>
      <w:r w:rsidDel="00000000" w:rsidR="00000000" w:rsidRPr="00000000">
        <w:rPr>
          <w:rtl w:val="0"/>
        </w:rPr>
        <w:t xml:space="preserve"> Yes, the Venezuelan seismological service has developed an action protocol in case of earthquake and tsunami, it is currently being executed</w:t>
      </w:r>
    </w:p>
    <w:p w:rsidR="00000000" w:rsidDel="00000000" w:rsidP="00000000" w:rsidRDefault="00000000" w:rsidRPr="00000000" w14:paraId="0000029F">
      <w:pPr>
        <w:widowControl w:val="1"/>
        <w:spacing w:after="0" w:line="240" w:lineRule="auto"/>
        <w:rPr>
          <w:rFonts w:ascii="Helvetica Neue" w:cs="Helvetica Neue" w:eastAsia="Helvetica Neue" w:hAnsi="Helvetica Neue"/>
          <w:color w:val="333e48"/>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A0">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3657600"/>
            <wp:effectExtent b="0" l="0" r="0" t="0"/>
            <wp:docPr id="2126539791" name="image27.png"/>
            <a:graphic>
              <a:graphicData uri="http://schemas.openxmlformats.org/drawingml/2006/picture">
                <pic:pic>
                  <pic:nvPicPr>
                    <pic:cNvPr id="0" name="image27.png"/>
                    <pic:cNvPicPr preferRelativeResize="0"/>
                  </pic:nvPicPr>
                  <pic:blipFill>
                    <a:blip r:embed="rId53"/>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A2">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5435600"/>
            <wp:effectExtent b="0" l="0" r="0" t="0"/>
            <wp:docPr id="2126539778"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59436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widowControl w:val="1"/>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2A4">
      <w:pPr>
        <w:widowControl w:val="1"/>
        <w:spacing w:after="0" w:line="240" w:lineRule="auto"/>
        <w:rPr>
          <w:b w:val="1"/>
        </w:rPr>
      </w:pPr>
      <w:r w:rsidDel="00000000" w:rsidR="00000000" w:rsidRPr="00000000">
        <w:rPr>
          <w:b w:val="1"/>
          <w:rtl w:val="0"/>
        </w:rPr>
        <w:t xml:space="preserve">Comments:</w:t>
      </w:r>
    </w:p>
    <w:p w:rsidR="00000000" w:rsidDel="00000000" w:rsidP="00000000" w:rsidRDefault="00000000" w:rsidRPr="00000000" w14:paraId="000002A5">
      <w:pPr>
        <w:widowControl w:val="1"/>
        <w:spacing w:line="240" w:lineRule="auto"/>
        <w:rPr/>
      </w:pPr>
      <w:r w:rsidDel="00000000" w:rsidR="00000000" w:rsidRPr="00000000">
        <w:rPr>
          <w:rtl w:val="0"/>
        </w:rPr>
      </w:r>
    </w:p>
    <w:p w:rsidR="00000000" w:rsidDel="00000000" w:rsidP="00000000" w:rsidRDefault="00000000" w:rsidRPr="00000000" w14:paraId="000002A6">
      <w:pPr>
        <w:widowControl w:val="1"/>
        <w:rPr/>
      </w:pPr>
      <w:r w:rsidDel="00000000" w:rsidR="00000000" w:rsidRPr="00000000">
        <w:rPr>
          <w:b w:val="1"/>
          <w:rtl w:val="0"/>
        </w:rPr>
        <w:t xml:space="preserve">Antigua and Barbuda:</w:t>
      </w:r>
      <w:r w:rsidDel="00000000" w:rsidR="00000000" w:rsidRPr="00000000">
        <w:rPr>
          <w:rtl w:val="0"/>
        </w:rPr>
        <w:t xml:space="preserve"> The message was not disseminated by the TWFP, but by the NODS.</w:t>
      </w:r>
    </w:p>
    <w:p w:rsidR="00000000" w:rsidDel="00000000" w:rsidP="00000000" w:rsidRDefault="00000000" w:rsidRPr="00000000" w14:paraId="000002A7">
      <w:pPr>
        <w:widowControl w:val="1"/>
        <w:spacing w:line="240" w:lineRule="auto"/>
        <w:rPr/>
      </w:pPr>
      <w:r w:rsidDel="00000000" w:rsidR="00000000" w:rsidRPr="00000000">
        <w:rPr>
          <w:rtl w:val="0"/>
        </w:rPr>
      </w:r>
    </w:p>
    <w:p w:rsidR="00000000" w:rsidDel="00000000" w:rsidP="00000000" w:rsidRDefault="00000000" w:rsidRPr="00000000" w14:paraId="000002A8">
      <w:pPr>
        <w:widowControl w:val="1"/>
        <w:spacing w:line="240" w:lineRule="auto"/>
        <w:rPr/>
      </w:pPr>
      <w:r w:rsidDel="00000000" w:rsidR="00000000" w:rsidRPr="00000000">
        <w:rPr>
          <w:b w:val="1"/>
          <w:rtl w:val="0"/>
        </w:rPr>
        <w:t xml:space="preserve">Aruba:</w:t>
      </w:r>
      <w:r w:rsidDel="00000000" w:rsidR="00000000" w:rsidRPr="00000000">
        <w:rPr>
          <w:rtl w:val="0"/>
        </w:rPr>
        <w:t xml:space="preserve"> cmo-aruba.com</w:t>
      </w:r>
    </w:p>
    <w:p w:rsidR="00000000" w:rsidDel="00000000" w:rsidP="00000000" w:rsidRDefault="00000000" w:rsidRPr="00000000" w14:paraId="000002A9">
      <w:pPr>
        <w:widowControl w:val="1"/>
        <w:spacing w:line="240" w:lineRule="auto"/>
        <w:rPr/>
      </w:pPr>
      <w:r w:rsidDel="00000000" w:rsidR="00000000" w:rsidRPr="00000000">
        <w:rPr>
          <w:rtl w:val="0"/>
        </w:rPr>
      </w:r>
    </w:p>
    <w:p w:rsidR="00000000" w:rsidDel="00000000" w:rsidP="00000000" w:rsidRDefault="00000000" w:rsidRPr="00000000" w14:paraId="000002AA">
      <w:pPr>
        <w:widowControl w:val="1"/>
        <w:rPr/>
      </w:pPr>
      <w:r w:rsidDel="00000000" w:rsidR="00000000" w:rsidRPr="00000000">
        <w:rPr>
          <w:b w:val="1"/>
          <w:rtl w:val="0"/>
        </w:rPr>
        <w:t xml:space="preserve">Barbados:</w:t>
      </w:r>
      <w:r w:rsidDel="00000000" w:rsidR="00000000" w:rsidRPr="00000000">
        <w:rPr>
          <w:rtl w:val="0"/>
        </w:rPr>
        <w:t xml:space="preserve"> local weather website and cell phone application</w:t>
      </w:r>
    </w:p>
    <w:p w:rsidR="00000000" w:rsidDel="00000000" w:rsidP="00000000" w:rsidRDefault="00000000" w:rsidRPr="00000000" w14:paraId="000002AB">
      <w:pPr>
        <w:widowControl w:val="1"/>
        <w:rPr/>
      </w:pPr>
      <w:r w:rsidDel="00000000" w:rsidR="00000000" w:rsidRPr="00000000">
        <w:rPr>
          <w:rtl w:val="0"/>
        </w:rPr>
      </w:r>
    </w:p>
    <w:p w:rsidR="00000000" w:rsidDel="00000000" w:rsidP="00000000" w:rsidRDefault="00000000" w:rsidRPr="00000000" w14:paraId="000002AC">
      <w:pPr>
        <w:widowControl w:val="1"/>
        <w:rPr/>
      </w:pPr>
      <w:r w:rsidDel="00000000" w:rsidR="00000000" w:rsidRPr="00000000">
        <w:rPr>
          <w:b w:val="1"/>
          <w:rtl w:val="0"/>
        </w:rPr>
        <w:t xml:space="preserve">Cuba: </w:t>
      </w:r>
      <w:r w:rsidDel="00000000" w:rsidR="00000000" w:rsidRPr="00000000">
        <w:rPr>
          <w:rtl w:val="0"/>
        </w:rPr>
        <w:t xml:space="preserve">Dissemination to the public is carried out through the Cuban civil defense system and government and state institutions which are structured at the national, provincial and municipal level in the country, mainly by means of cell phone, taking into account the specific conditions of the hazard and vulnerability in each locality. at risk </w:t>
      </w:r>
    </w:p>
    <w:p w:rsidR="00000000" w:rsidDel="00000000" w:rsidP="00000000" w:rsidRDefault="00000000" w:rsidRPr="00000000" w14:paraId="000002AD">
      <w:pPr>
        <w:widowControl w:val="1"/>
        <w:rPr/>
      </w:pPr>
      <w:r w:rsidDel="00000000" w:rsidR="00000000" w:rsidRPr="00000000">
        <w:rPr>
          <w:rtl w:val="0"/>
        </w:rPr>
      </w:r>
    </w:p>
    <w:p w:rsidR="00000000" w:rsidDel="00000000" w:rsidP="00000000" w:rsidRDefault="00000000" w:rsidRPr="00000000" w14:paraId="000002AE">
      <w:pPr>
        <w:widowControl w:val="1"/>
        <w:rPr/>
      </w:pPr>
      <w:r w:rsidDel="00000000" w:rsidR="00000000" w:rsidRPr="00000000">
        <w:rPr>
          <w:b w:val="1"/>
          <w:rtl w:val="0"/>
        </w:rPr>
        <w:t xml:space="preserve">Curacao:</w:t>
      </w:r>
      <w:r w:rsidDel="00000000" w:rsidR="00000000" w:rsidRPr="00000000">
        <w:rPr>
          <w:rtl w:val="0"/>
        </w:rPr>
        <w:t xml:space="preserve"> Message was not disseminated to public</w:t>
      </w:r>
    </w:p>
    <w:p w:rsidR="00000000" w:rsidDel="00000000" w:rsidP="00000000" w:rsidRDefault="00000000" w:rsidRPr="00000000" w14:paraId="000002AF">
      <w:pPr>
        <w:widowControl w:val="1"/>
        <w:rPr/>
      </w:pPr>
      <w:r w:rsidDel="00000000" w:rsidR="00000000" w:rsidRPr="00000000">
        <w:rPr>
          <w:rtl w:val="0"/>
        </w:rPr>
      </w:r>
    </w:p>
    <w:p w:rsidR="00000000" w:rsidDel="00000000" w:rsidP="00000000" w:rsidRDefault="00000000" w:rsidRPr="00000000" w14:paraId="000002B0">
      <w:pPr>
        <w:widowControl w:val="1"/>
        <w:rPr/>
      </w:pPr>
      <w:r w:rsidDel="00000000" w:rsidR="00000000" w:rsidRPr="00000000">
        <w:rPr>
          <w:b w:val="1"/>
          <w:rtl w:val="0"/>
        </w:rPr>
        <w:t xml:space="preserve">Dominica:</w:t>
      </w:r>
      <w:r w:rsidDel="00000000" w:rsidR="00000000" w:rsidRPr="00000000">
        <w:rPr>
          <w:rtl w:val="0"/>
        </w:rPr>
        <w:t xml:space="preserve"> caribe wave exercise did not focus on alerting the public.</w:t>
      </w:r>
    </w:p>
    <w:p w:rsidR="00000000" w:rsidDel="00000000" w:rsidP="00000000" w:rsidRDefault="00000000" w:rsidRPr="00000000" w14:paraId="000002B1">
      <w:pPr>
        <w:widowControl w:val="1"/>
        <w:rPr/>
      </w:pPr>
      <w:r w:rsidDel="00000000" w:rsidR="00000000" w:rsidRPr="00000000">
        <w:rPr>
          <w:b w:val="1"/>
          <w:rtl w:val="0"/>
        </w:rPr>
        <w:t xml:space="preserve">France:</w:t>
      </w:r>
      <w:r w:rsidDel="00000000" w:rsidR="00000000" w:rsidRPr="00000000">
        <w:rPr>
          <w:rtl w:val="0"/>
        </w:rPr>
        <w:t xml:space="preserve"> About phone: a dedicated number is open during the exercise by the NTWCs</w:t>
      </w:r>
    </w:p>
    <w:p w:rsidR="00000000" w:rsidDel="00000000" w:rsidP="00000000" w:rsidRDefault="00000000" w:rsidRPr="00000000" w14:paraId="000002B2">
      <w:pPr>
        <w:widowControl w:val="1"/>
        <w:spacing w:line="240" w:lineRule="auto"/>
        <w:rPr/>
      </w:pPr>
      <w:r w:rsidDel="00000000" w:rsidR="00000000" w:rsidRPr="00000000">
        <w:rPr>
          <w:rtl w:val="0"/>
        </w:rPr>
      </w:r>
    </w:p>
    <w:p w:rsidR="00000000" w:rsidDel="00000000" w:rsidP="00000000" w:rsidRDefault="00000000" w:rsidRPr="00000000" w14:paraId="000002B3">
      <w:pPr>
        <w:widowControl w:val="1"/>
        <w:spacing w:line="240" w:lineRule="auto"/>
        <w:rPr/>
      </w:pPr>
      <w:r w:rsidDel="00000000" w:rsidR="00000000" w:rsidRPr="00000000">
        <w:rPr>
          <w:b w:val="1"/>
          <w:rtl w:val="0"/>
        </w:rPr>
        <w:t xml:space="preserve">NL - Bonaire, Saba, Sint Eustatius:</w:t>
      </w:r>
      <w:r w:rsidDel="00000000" w:rsidR="00000000" w:rsidRPr="00000000">
        <w:rPr>
          <w:rtl w:val="0"/>
        </w:rPr>
        <w:t xml:space="preserve"> For local dissemination have to ask local governments</w:t>
      </w:r>
    </w:p>
    <w:p w:rsidR="00000000" w:rsidDel="00000000" w:rsidP="00000000" w:rsidRDefault="00000000" w:rsidRPr="00000000" w14:paraId="000002B4">
      <w:pPr>
        <w:widowControl w:val="1"/>
        <w:spacing w:line="240" w:lineRule="auto"/>
        <w:rPr/>
      </w:pPr>
      <w:r w:rsidDel="00000000" w:rsidR="00000000" w:rsidRPr="00000000">
        <w:rPr>
          <w:rtl w:val="0"/>
        </w:rPr>
      </w:r>
    </w:p>
    <w:p w:rsidR="00000000" w:rsidDel="00000000" w:rsidP="00000000" w:rsidRDefault="00000000" w:rsidRPr="00000000" w14:paraId="000002B5">
      <w:pPr>
        <w:widowControl w:val="1"/>
        <w:rPr/>
      </w:pPr>
      <w:r w:rsidDel="00000000" w:rsidR="00000000" w:rsidRPr="00000000">
        <w:rPr>
          <w:b w:val="1"/>
          <w:rtl w:val="0"/>
        </w:rPr>
        <w:t xml:space="preserve">UK - British Virgin Islands:</w:t>
      </w:r>
      <w:r w:rsidDel="00000000" w:rsidR="00000000" w:rsidRPr="00000000">
        <w:rPr>
          <w:rtl w:val="0"/>
        </w:rPr>
        <w:t xml:space="preserve"> RDS, VHF Maritime</w:t>
      </w:r>
    </w:p>
    <w:p w:rsidR="00000000" w:rsidDel="00000000" w:rsidP="00000000" w:rsidRDefault="00000000" w:rsidRPr="00000000" w14:paraId="000002B6">
      <w:pPr>
        <w:widowControl w:val="1"/>
        <w:spacing w:line="240" w:lineRule="auto"/>
        <w:rPr/>
      </w:pPr>
      <w:r w:rsidDel="00000000" w:rsidR="00000000" w:rsidRPr="00000000">
        <w:rPr>
          <w:rtl w:val="0"/>
        </w:rPr>
      </w:r>
    </w:p>
    <w:p w:rsidR="00000000" w:rsidDel="00000000" w:rsidP="00000000" w:rsidRDefault="00000000" w:rsidRPr="00000000" w14:paraId="000002B7">
      <w:pPr>
        <w:widowControl w:val="1"/>
        <w:rPr/>
      </w:pPr>
      <w:r w:rsidDel="00000000" w:rsidR="00000000" w:rsidRPr="00000000">
        <w:rPr>
          <w:b w:val="1"/>
          <w:rtl w:val="0"/>
        </w:rPr>
        <w:t xml:space="preserve">UK - Cayman Islands:</w:t>
      </w:r>
      <w:r w:rsidDel="00000000" w:rsidR="00000000" w:rsidRPr="00000000">
        <w:rPr>
          <w:rtl w:val="0"/>
        </w:rPr>
        <w:t xml:space="preserve"> Instagram - messages were confined to activities</w:t>
      </w:r>
    </w:p>
    <w:p w:rsidR="00000000" w:rsidDel="00000000" w:rsidP="00000000" w:rsidRDefault="00000000" w:rsidRPr="00000000" w14:paraId="000002B8">
      <w:pPr>
        <w:widowControl w:val="1"/>
        <w:rPr/>
      </w:pPr>
      <w:r w:rsidDel="00000000" w:rsidR="00000000" w:rsidRPr="00000000">
        <w:rPr>
          <w:rtl w:val="0"/>
        </w:rPr>
      </w:r>
    </w:p>
    <w:p w:rsidR="00000000" w:rsidDel="00000000" w:rsidP="00000000" w:rsidRDefault="00000000" w:rsidRPr="00000000" w14:paraId="000002B9">
      <w:pPr>
        <w:widowControl w:val="1"/>
        <w:rPr/>
      </w:pPr>
      <w:r w:rsidDel="00000000" w:rsidR="00000000" w:rsidRPr="00000000">
        <w:rPr>
          <w:b w:val="1"/>
          <w:rtl w:val="0"/>
        </w:rPr>
        <w:t xml:space="preserve">USA - Puerto Rico:</w:t>
      </w:r>
      <w:r w:rsidDel="00000000" w:rsidR="00000000" w:rsidRPr="00000000">
        <w:rPr>
          <w:rtl w:val="0"/>
        </w:rPr>
        <w:t xml:space="preserve"> PRSN used Instagram</w:t>
      </w:r>
    </w:p>
    <w:p w:rsidR="00000000" w:rsidDel="00000000" w:rsidP="00000000" w:rsidRDefault="00000000" w:rsidRPr="00000000" w14:paraId="000002BA">
      <w:pPr>
        <w:widowControl w:val="1"/>
        <w:spacing w:line="240" w:lineRule="auto"/>
        <w:rPr/>
      </w:pPr>
      <w:r w:rsidDel="00000000" w:rsidR="00000000" w:rsidRPr="00000000">
        <w:rPr>
          <w:rtl w:val="0"/>
        </w:rPr>
      </w:r>
    </w:p>
    <w:p w:rsidR="00000000" w:rsidDel="00000000" w:rsidP="00000000" w:rsidRDefault="00000000" w:rsidRPr="00000000" w14:paraId="000002BB">
      <w:pPr>
        <w:widowControl w:val="1"/>
        <w:rPr/>
      </w:pPr>
      <w:r w:rsidDel="00000000" w:rsidR="00000000" w:rsidRPr="00000000">
        <w:rPr>
          <w:b w:val="1"/>
          <w:rtl w:val="0"/>
        </w:rPr>
        <w:t xml:space="preserve">Venezuela:</w:t>
      </w:r>
      <w:r w:rsidDel="00000000" w:rsidR="00000000" w:rsidRPr="00000000">
        <w:rPr>
          <w:rtl w:val="0"/>
        </w:rPr>
        <w:t xml:space="preserve"> Instagram</w:t>
      </w:r>
    </w:p>
    <w:p w:rsidR="00000000" w:rsidDel="00000000" w:rsidP="00000000" w:rsidRDefault="00000000" w:rsidRPr="00000000" w14:paraId="000002BC">
      <w:pPr>
        <w:widowControl w:val="1"/>
        <w:spacing w:line="240" w:lineRule="auto"/>
        <w:rPr/>
      </w:pPr>
      <w:r w:rsidDel="00000000" w:rsidR="00000000" w:rsidRPr="00000000">
        <w:rPr>
          <w:rtl w:val="0"/>
        </w:rPr>
      </w:r>
    </w:p>
    <w:p w:rsidR="00000000" w:rsidDel="00000000" w:rsidP="00000000" w:rsidRDefault="00000000" w:rsidRPr="00000000" w14:paraId="000002BD">
      <w:pPr>
        <w:widowControl w:val="1"/>
        <w:rPr>
          <w:b w:val="1"/>
        </w:rPr>
      </w:pPr>
      <w:r w:rsidDel="00000000" w:rsidR="00000000" w:rsidRPr="00000000">
        <w:rPr>
          <w:rtl w:val="0"/>
        </w:rPr>
      </w:r>
    </w:p>
    <w:p w:rsidR="00000000" w:rsidDel="00000000" w:rsidP="00000000" w:rsidRDefault="00000000" w:rsidRPr="00000000" w14:paraId="000002BE">
      <w:pPr>
        <w:widowControl w:val="1"/>
        <w:rPr>
          <w:rFonts w:ascii="Helvetica Neue" w:cs="Helvetica Neue" w:eastAsia="Helvetica Neue" w:hAnsi="Helvetica Neue"/>
          <w:color w:val="333e48"/>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BF">
      <w:pPr>
        <w:widowControl w:val="1"/>
        <w:rPr>
          <w:rFonts w:ascii="Helvetica Neue" w:cs="Helvetica Neue" w:eastAsia="Helvetica Neue" w:hAnsi="Helvetica Neue"/>
          <w:color w:val="333e48"/>
          <w:sz w:val="20"/>
          <w:szCs w:val="20"/>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3517900"/>
            <wp:effectExtent b="0" l="0" r="0" t="0"/>
            <wp:docPr id="2126539805" name="image33.png"/>
            <a:graphic>
              <a:graphicData uri="http://schemas.openxmlformats.org/drawingml/2006/picture">
                <pic:pic>
                  <pic:nvPicPr>
                    <pic:cNvPr id="0" name="image33.png"/>
                    <pic:cNvPicPr preferRelativeResize="0"/>
                  </pic:nvPicPr>
                  <pic:blipFill>
                    <a:blip r:embed="rId55"/>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widowControl w:val="1"/>
        <w:rPr>
          <w:color w:val="333e48"/>
        </w:rPr>
      </w:pPr>
      <w:r w:rsidDel="00000000" w:rsidR="00000000" w:rsidRPr="00000000">
        <w:rPr>
          <w:rtl w:val="0"/>
        </w:rPr>
      </w:r>
    </w:p>
    <w:p w:rsidR="00000000" w:rsidDel="00000000" w:rsidP="00000000" w:rsidRDefault="00000000" w:rsidRPr="00000000" w14:paraId="000002C1">
      <w:pPr>
        <w:widowControl w:val="1"/>
        <w:rPr>
          <w:b w:val="1"/>
        </w:rPr>
      </w:pPr>
      <w:r w:rsidDel="00000000" w:rsidR="00000000" w:rsidRPr="00000000">
        <w:rPr>
          <w:b w:val="1"/>
          <w:rtl w:val="0"/>
        </w:rPr>
        <w:t xml:space="preserve">Comments:</w:t>
      </w:r>
    </w:p>
    <w:p w:rsidR="00000000" w:rsidDel="00000000" w:rsidP="00000000" w:rsidRDefault="00000000" w:rsidRPr="00000000" w14:paraId="000002C2">
      <w:pPr>
        <w:widowControl w:val="1"/>
        <w:rPr>
          <w:b w:val="1"/>
        </w:rPr>
      </w:pPr>
      <w:r w:rsidDel="00000000" w:rsidR="00000000" w:rsidRPr="00000000">
        <w:rPr>
          <w:rtl w:val="0"/>
        </w:rPr>
      </w:r>
    </w:p>
    <w:p w:rsidR="00000000" w:rsidDel="00000000" w:rsidP="00000000" w:rsidRDefault="00000000" w:rsidRPr="00000000" w14:paraId="000002C3">
      <w:pPr>
        <w:widowControl w:val="1"/>
        <w:rPr/>
      </w:pPr>
      <w:r w:rsidDel="00000000" w:rsidR="00000000" w:rsidRPr="00000000">
        <w:rPr>
          <w:b w:val="1"/>
          <w:rtl w:val="0"/>
        </w:rPr>
        <w:t xml:space="preserve">Curacao: </w:t>
      </w:r>
      <w:r w:rsidDel="00000000" w:rsidR="00000000" w:rsidRPr="00000000">
        <w:rPr>
          <w:rtl w:val="0"/>
        </w:rPr>
        <w:t xml:space="preserve">Exercise served as an eyeopener for the members of the NDMO</w:t>
      </w:r>
    </w:p>
    <w:p w:rsidR="00000000" w:rsidDel="00000000" w:rsidP="00000000" w:rsidRDefault="00000000" w:rsidRPr="00000000" w14:paraId="000002C4">
      <w:pPr>
        <w:widowControl w:val="1"/>
        <w:rPr>
          <w:b w:val="1"/>
        </w:rPr>
      </w:pPr>
      <w:r w:rsidDel="00000000" w:rsidR="00000000" w:rsidRPr="00000000">
        <w:rPr>
          <w:rtl w:val="0"/>
        </w:rPr>
      </w:r>
    </w:p>
    <w:p w:rsidR="00000000" w:rsidDel="00000000" w:rsidP="00000000" w:rsidRDefault="00000000" w:rsidRPr="00000000" w14:paraId="000002C5">
      <w:pPr>
        <w:widowControl w:val="1"/>
        <w:rPr/>
      </w:pPr>
      <w:r w:rsidDel="00000000" w:rsidR="00000000" w:rsidRPr="00000000">
        <w:rPr>
          <w:b w:val="1"/>
          <w:rtl w:val="0"/>
        </w:rPr>
        <w:t xml:space="preserve">France: </w:t>
      </w:r>
      <w:r w:rsidDel="00000000" w:rsidR="00000000" w:rsidRPr="00000000">
        <w:rPr>
          <w:rtl w:val="0"/>
        </w:rPr>
        <w:t xml:space="preserve">One remark: the schedule of the exercise might be sooner in the morning, so that the wave arrival does not occur during lunch time (which is problematic for schools)</w:t>
      </w:r>
    </w:p>
    <w:p w:rsidR="00000000" w:rsidDel="00000000" w:rsidP="00000000" w:rsidRDefault="00000000" w:rsidRPr="00000000" w14:paraId="000002C6">
      <w:pPr>
        <w:widowControl w:val="1"/>
        <w:rPr>
          <w:b w:val="1"/>
          <w:highlight w:val="yellow"/>
        </w:rPr>
      </w:pPr>
      <w:r w:rsidDel="00000000" w:rsidR="00000000" w:rsidRPr="00000000">
        <w:rPr>
          <w:rtl w:val="0"/>
        </w:rPr>
      </w:r>
    </w:p>
    <w:p w:rsidR="00000000" w:rsidDel="00000000" w:rsidP="00000000" w:rsidRDefault="00000000" w:rsidRPr="00000000" w14:paraId="000002C7">
      <w:pPr>
        <w:widowControl w:val="1"/>
        <w:rPr/>
      </w:pPr>
      <w:r w:rsidDel="00000000" w:rsidR="00000000" w:rsidRPr="00000000">
        <w:rPr>
          <w:b w:val="1"/>
          <w:rtl w:val="0"/>
        </w:rPr>
        <w:t xml:space="preserve">Panama: </w:t>
      </w:r>
      <w:r w:rsidDel="00000000" w:rsidR="00000000" w:rsidRPr="00000000">
        <w:rPr>
          <w:rtl w:val="0"/>
        </w:rPr>
        <w:t xml:space="preserve">The CARIBE WAVE Exercises are great, but we as a country have many things to improve. </w:t>
      </w:r>
    </w:p>
    <w:p w:rsidR="00000000" w:rsidDel="00000000" w:rsidP="00000000" w:rsidRDefault="00000000" w:rsidRPr="00000000" w14:paraId="000002C8">
      <w:pPr>
        <w:widowControl w:val="1"/>
        <w:rPr>
          <w:highlight w:val="yellow"/>
        </w:rPr>
      </w:pPr>
      <w:r w:rsidDel="00000000" w:rsidR="00000000" w:rsidRPr="00000000">
        <w:rPr>
          <w:rtl w:val="0"/>
        </w:rPr>
      </w:r>
    </w:p>
    <w:p w:rsidR="00000000" w:rsidDel="00000000" w:rsidP="00000000" w:rsidRDefault="00000000" w:rsidRPr="00000000" w14:paraId="000002C9">
      <w:pPr>
        <w:widowControl w:val="1"/>
        <w:rPr>
          <w:b w:val="1"/>
          <w:highlight w:val="yellow"/>
        </w:rPr>
      </w:pPr>
      <w:r w:rsidDel="00000000" w:rsidR="00000000" w:rsidRPr="00000000">
        <w:rPr>
          <w:rtl w:val="0"/>
        </w:rPr>
      </w:r>
    </w:p>
    <w:p w:rsidR="00000000" w:rsidDel="00000000" w:rsidP="00000000" w:rsidRDefault="00000000" w:rsidRPr="00000000" w14:paraId="000002CA">
      <w:pPr>
        <w:widowControl w:val="1"/>
        <w:rPr>
          <w:b w:val="1"/>
          <w:highlight w:val="yellow"/>
        </w:rPr>
      </w:pPr>
      <w:r w:rsidDel="00000000" w:rsidR="00000000" w:rsidRPr="00000000">
        <w:rPr>
          <w:rtl w:val="0"/>
        </w:rPr>
      </w:r>
    </w:p>
    <w:p w:rsidR="00000000" w:rsidDel="00000000" w:rsidP="00000000" w:rsidRDefault="00000000" w:rsidRPr="00000000" w14:paraId="000002CB">
      <w:pPr>
        <w:widowControl w:val="1"/>
        <w:rPr>
          <w:b w:val="1"/>
          <w:highlight w:val="yellow"/>
        </w:rPr>
      </w:pPr>
      <w:r w:rsidDel="00000000" w:rsidR="00000000" w:rsidRPr="00000000">
        <w:rPr>
          <w:rtl w:val="0"/>
        </w:rPr>
      </w:r>
    </w:p>
    <w:p w:rsidR="00000000" w:rsidDel="00000000" w:rsidP="00000000" w:rsidRDefault="00000000" w:rsidRPr="00000000" w14:paraId="000002CC">
      <w:pPr>
        <w:widowControl w:val="1"/>
        <w:rPr>
          <w:b w:val="1"/>
          <w:highlight w:val="yellow"/>
        </w:rPr>
      </w:pPr>
      <w:r w:rsidDel="00000000" w:rsidR="00000000" w:rsidRPr="00000000">
        <w:rPr>
          <w:rtl w:val="0"/>
        </w:rPr>
      </w:r>
    </w:p>
    <w:p w:rsidR="00000000" w:rsidDel="00000000" w:rsidP="00000000" w:rsidRDefault="00000000" w:rsidRPr="00000000" w14:paraId="000002CD">
      <w:pPr>
        <w:widowControl w:val="1"/>
        <w:rPr>
          <w:b w:val="1"/>
          <w:highlight w:val="yellow"/>
        </w:rPr>
      </w:pPr>
      <w:r w:rsidDel="00000000" w:rsidR="00000000" w:rsidRPr="00000000">
        <w:rPr>
          <w:rtl w:val="0"/>
        </w:rPr>
      </w:r>
    </w:p>
    <w:p w:rsidR="00000000" w:rsidDel="00000000" w:rsidP="00000000" w:rsidRDefault="00000000" w:rsidRPr="00000000" w14:paraId="000002CE">
      <w:pPr>
        <w:widowControl w:val="1"/>
        <w:rPr/>
      </w:pPr>
      <w:r w:rsidDel="00000000" w:rsidR="00000000" w:rsidRPr="00000000">
        <w:rPr>
          <w:rtl w:val="0"/>
        </w:rPr>
      </w:r>
    </w:p>
    <w:p w:rsidR="00000000" w:rsidDel="00000000" w:rsidP="00000000" w:rsidRDefault="00000000" w:rsidRPr="00000000" w14:paraId="000002CF">
      <w:pPr>
        <w:widowControl w:val="1"/>
        <w:rPr/>
      </w:pPr>
      <w:r w:rsidDel="00000000" w:rsidR="00000000" w:rsidRPr="00000000">
        <w:rPr>
          <w:rtl w:val="0"/>
        </w:rPr>
      </w:r>
    </w:p>
    <w:p w:rsidR="00000000" w:rsidDel="00000000" w:rsidP="00000000" w:rsidRDefault="00000000" w:rsidRPr="00000000" w14:paraId="000002D0">
      <w:pPr>
        <w:widowControl w:val="1"/>
        <w:rPr/>
      </w:pPr>
      <w:r w:rsidDel="00000000" w:rsidR="00000000" w:rsidRPr="00000000">
        <w:rPr>
          <w:rtl w:val="0"/>
        </w:rPr>
      </w:r>
    </w:p>
    <w:p w:rsidR="00000000" w:rsidDel="00000000" w:rsidP="00000000" w:rsidRDefault="00000000" w:rsidRPr="00000000" w14:paraId="000002D1">
      <w:pPr>
        <w:widowControl w:val="1"/>
        <w:rPr/>
      </w:pPr>
      <w:r w:rsidDel="00000000" w:rsidR="00000000" w:rsidRPr="00000000">
        <w:rPr>
          <w:rtl w:val="0"/>
        </w:rPr>
      </w:r>
    </w:p>
    <w:p w:rsidR="00000000" w:rsidDel="00000000" w:rsidP="00000000" w:rsidRDefault="00000000" w:rsidRPr="00000000" w14:paraId="000002D2">
      <w:pPr>
        <w:widowControl w:val="1"/>
        <w:rPr/>
      </w:pPr>
      <w:r w:rsidDel="00000000" w:rsidR="00000000" w:rsidRPr="00000000">
        <w:rPr>
          <w:rtl w:val="0"/>
        </w:rPr>
      </w:r>
    </w:p>
    <w:p w:rsidR="00000000" w:rsidDel="00000000" w:rsidP="00000000" w:rsidRDefault="00000000" w:rsidRPr="00000000" w14:paraId="000002D3">
      <w:pPr>
        <w:widowControl w:val="1"/>
        <w:rPr/>
      </w:pPr>
      <w:r w:rsidDel="00000000" w:rsidR="00000000" w:rsidRPr="00000000">
        <w:rPr>
          <w:rtl w:val="0"/>
        </w:rPr>
      </w:r>
    </w:p>
    <w:p w:rsidR="00000000" w:rsidDel="00000000" w:rsidP="00000000" w:rsidRDefault="00000000" w:rsidRPr="00000000" w14:paraId="000002D4">
      <w:pPr>
        <w:widowControl w:val="1"/>
        <w:rPr/>
      </w:pPr>
      <w:r w:rsidDel="00000000" w:rsidR="00000000" w:rsidRPr="00000000">
        <w:rPr>
          <w:rtl w:val="0"/>
        </w:rPr>
      </w:r>
    </w:p>
    <w:p w:rsidR="00000000" w:rsidDel="00000000" w:rsidP="00000000" w:rsidRDefault="00000000" w:rsidRPr="00000000" w14:paraId="000002D5">
      <w:pPr>
        <w:widowControl w:val="1"/>
        <w:rPr/>
      </w:pPr>
      <w:r w:rsidDel="00000000" w:rsidR="00000000" w:rsidRPr="00000000">
        <w:rPr>
          <w:rtl w:val="0"/>
        </w:rPr>
      </w:r>
    </w:p>
    <w:p w:rsidR="00000000" w:rsidDel="00000000" w:rsidP="00000000" w:rsidRDefault="00000000" w:rsidRPr="00000000" w14:paraId="000002D6">
      <w:pPr>
        <w:widowControl w:val="1"/>
        <w:rPr>
          <w:color w:val="333e48"/>
        </w:rPr>
      </w:pPr>
      <w:r w:rsidDel="00000000" w:rsidR="00000000" w:rsidRPr="00000000">
        <w:rPr>
          <w:rtl w:val="0"/>
        </w:rPr>
      </w:r>
    </w:p>
    <w:p w:rsidR="00000000" w:rsidDel="00000000" w:rsidP="00000000" w:rsidRDefault="00000000" w:rsidRPr="00000000" w14:paraId="000002D7">
      <w:pPr>
        <w:widowControl w:val="1"/>
        <w:rPr>
          <w:b w:val="1"/>
          <w:highlight w:val="yellow"/>
        </w:rPr>
      </w:pPr>
      <w:r w:rsidDel="00000000" w:rsidR="00000000" w:rsidRPr="00000000">
        <w:rPr>
          <w:rFonts w:ascii="Helvetica Neue" w:cs="Helvetica Neue" w:eastAsia="Helvetica Neue" w:hAnsi="Helvetica Neue"/>
          <w:color w:val="333e48"/>
          <w:sz w:val="20"/>
          <w:szCs w:val="20"/>
        </w:rPr>
        <w:drawing>
          <wp:inline distB="114300" distT="114300" distL="114300" distR="114300">
            <wp:extent cx="5943600" cy="698500"/>
            <wp:effectExtent b="0" l="0" r="0" t="0"/>
            <wp:docPr id="2126539779"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5943600" cy="698500"/>
                    </a:xfrm>
                    <a:prstGeom prst="rect"/>
                    <a:ln/>
                  </pic:spPr>
                </pic:pic>
              </a:graphicData>
            </a:graphic>
          </wp:inline>
        </w:drawing>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2D8">
            <w:pPr>
              <w:spacing w:after="100" w:before="100" w:lineRule="auto"/>
              <w:jc w:val="center"/>
              <w:rPr>
                <w:b w:val="1"/>
              </w:rPr>
            </w:pPr>
            <w:r w:rsidDel="00000000" w:rsidR="00000000" w:rsidRPr="00000000">
              <w:rPr>
                <w:b w:val="1"/>
                <w:rtl w:val="0"/>
              </w:rPr>
              <w:t xml:space="preserve">Country</w:t>
            </w:r>
          </w:p>
        </w:tc>
        <w:tc>
          <w:tcPr>
            <w:shd w:fill="d9d9d9" w:val="clear"/>
          </w:tcPr>
          <w:p w:rsidR="00000000" w:rsidDel="00000000" w:rsidP="00000000" w:rsidRDefault="00000000" w:rsidRPr="00000000" w14:paraId="000002D9">
            <w:pPr>
              <w:spacing w:after="100" w:before="100" w:lineRule="auto"/>
              <w:jc w:val="center"/>
              <w:rPr>
                <w:b w:val="1"/>
              </w:rPr>
            </w:pPr>
            <w:r w:rsidDel="00000000" w:rsidR="00000000" w:rsidRPr="00000000">
              <w:rPr>
                <w:b w:val="1"/>
                <w:rtl w:val="0"/>
              </w:rPr>
              <w:t xml:space="preserve">Exercise Caribe Wave 24</w:t>
            </w:r>
          </w:p>
        </w:tc>
      </w:tr>
      <w:tr>
        <w:trPr>
          <w:cantSplit w:val="0"/>
          <w:tblHeader w:val="0"/>
        </w:trPr>
        <w:tc>
          <w:tcPr>
            <w:vAlign w:val="center"/>
          </w:tcPr>
          <w:p w:rsidR="00000000" w:rsidDel="00000000" w:rsidP="00000000" w:rsidRDefault="00000000" w:rsidRPr="00000000" w14:paraId="000002DA">
            <w:pPr>
              <w:spacing w:after="100" w:before="100" w:lineRule="auto"/>
              <w:jc w:val="center"/>
              <w:rPr>
                <w:b w:val="1"/>
              </w:rPr>
            </w:pPr>
            <w:r w:rsidDel="00000000" w:rsidR="00000000" w:rsidRPr="00000000">
              <w:rPr>
                <w:b w:val="1"/>
                <w:rtl w:val="0"/>
              </w:rPr>
              <w:t xml:space="preserve">Aruba</w:t>
            </w:r>
          </w:p>
        </w:tc>
        <w:tc>
          <w:tcPr>
            <w:vAlign w:val="center"/>
          </w:tcPr>
          <w:p w:rsidR="00000000" w:rsidDel="00000000" w:rsidP="00000000" w:rsidRDefault="00000000" w:rsidRPr="00000000" w14:paraId="000002DB">
            <w:pPr>
              <w:widowControl w:val="1"/>
              <w:rPr/>
            </w:pPr>
            <w:r w:rsidDel="00000000" w:rsidR="00000000" w:rsidRPr="00000000">
              <w:rPr>
                <w:rtl w:val="0"/>
              </w:rPr>
              <w:t xml:space="preserve">1. Evacuation 2. Command &amp; Control 3. Response</w:t>
            </w:r>
          </w:p>
        </w:tc>
      </w:tr>
      <w:tr>
        <w:trPr>
          <w:cantSplit w:val="0"/>
          <w:tblHeader w:val="0"/>
        </w:trPr>
        <w:tc>
          <w:tcPr>
            <w:vAlign w:val="center"/>
          </w:tcPr>
          <w:p w:rsidR="00000000" w:rsidDel="00000000" w:rsidP="00000000" w:rsidRDefault="00000000" w:rsidRPr="00000000" w14:paraId="000002DC">
            <w:pPr>
              <w:spacing w:after="100" w:before="100" w:lineRule="auto"/>
              <w:jc w:val="center"/>
              <w:rPr>
                <w:b w:val="1"/>
              </w:rPr>
            </w:pPr>
            <w:r w:rsidDel="00000000" w:rsidR="00000000" w:rsidRPr="00000000">
              <w:rPr>
                <w:b w:val="1"/>
                <w:rtl w:val="0"/>
              </w:rPr>
              <w:t xml:space="preserve">Barbados</w:t>
            </w:r>
          </w:p>
        </w:tc>
        <w:tc>
          <w:tcPr>
            <w:vAlign w:val="center"/>
          </w:tcPr>
          <w:p w:rsidR="00000000" w:rsidDel="00000000" w:rsidP="00000000" w:rsidRDefault="00000000" w:rsidRPr="00000000" w14:paraId="000002DD">
            <w:pPr>
              <w:widowControl w:val="1"/>
              <w:rPr/>
            </w:pPr>
            <w:r w:rsidDel="00000000" w:rsidR="00000000" w:rsidRPr="00000000">
              <w:rPr>
                <w:rtl w:val="0"/>
              </w:rPr>
              <w:t xml:space="preserve">Testing communication in and out of Barbados' TFP &amp; WC </w:t>
            </w:r>
          </w:p>
          <w:p w:rsidR="00000000" w:rsidDel="00000000" w:rsidP="00000000" w:rsidRDefault="00000000" w:rsidRPr="00000000" w14:paraId="000002DE">
            <w:pPr>
              <w:widowControl w:val="1"/>
              <w:rPr/>
            </w:pPr>
            <w:r w:rsidDel="00000000" w:rsidR="00000000" w:rsidRPr="00000000">
              <w:rPr>
                <w:rtl w:val="0"/>
              </w:rPr>
              <w:t xml:space="preserve">Practice evacuation methods </w:t>
            </w:r>
          </w:p>
          <w:p w:rsidR="00000000" w:rsidDel="00000000" w:rsidP="00000000" w:rsidRDefault="00000000" w:rsidRPr="00000000" w14:paraId="000002DF">
            <w:pPr>
              <w:widowControl w:val="1"/>
              <w:rPr/>
            </w:pPr>
            <w:r w:rsidDel="00000000" w:rsidR="00000000" w:rsidRPr="00000000">
              <w:rPr>
                <w:rtl w:val="0"/>
              </w:rPr>
              <w:t xml:space="preserve">Practice radio communication</w:t>
            </w:r>
          </w:p>
        </w:tc>
      </w:tr>
      <w:tr>
        <w:trPr>
          <w:cantSplit w:val="0"/>
          <w:tblHeader w:val="0"/>
        </w:trPr>
        <w:tc>
          <w:tcPr>
            <w:vAlign w:val="center"/>
          </w:tcPr>
          <w:p w:rsidR="00000000" w:rsidDel="00000000" w:rsidP="00000000" w:rsidRDefault="00000000" w:rsidRPr="00000000" w14:paraId="000002E0">
            <w:pPr>
              <w:spacing w:after="100" w:before="100" w:lineRule="auto"/>
              <w:jc w:val="center"/>
              <w:rPr>
                <w:b w:val="1"/>
                <w:highlight w:val="yellow"/>
              </w:rPr>
            </w:pPr>
            <w:r w:rsidDel="00000000" w:rsidR="00000000" w:rsidRPr="00000000">
              <w:rPr>
                <w:b w:val="1"/>
                <w:rtl w:val="0"/>
              </w:rPr>
              <w:t xml:space="preserve">Belize</w:t>
            </w:r>
            <w:r w:rsidDel="00000000" w:rsidR="00000000" w:rsidRPr="00000000">
              <w:rPr>
                <w:rtl w:val="0"/>
              </w:rPr>
            </w:r>
          </w:p>
        </w:tc>
        <w:tc>
          <w:tcPr>
            <w:vAlign w:val="center"/>
          </w:tcPr>
          <w:p w:rsidR="00000000" w:rsidDel="00000000" w:rsidP="00000000" w:rsidRDefault="00000000" w:rsidRPr="00000000" w14:paraId="000002E1">
            <w:pPr>
              <w:widowControl w:val="1"/>
              <w:rPr/>
            </w:pPr>
            <w:r w:rsidDel="00000000" w:rsidR="00000000" w:rsidRPr="00000000">
              <w:rPr>
                <w:rtl w:val="0"/>
              </w:rPr>
              <w:t xml:space="preserve">The messages were received in a timely manner and were detailed enough to assist in decision making.</w:t>
            </w:r>
          </w:p>
        </w:tc>
      </w:tr>
      <w:tr>
        <w:trPr>
          <w:cantSplit w:val="0"/>
          <w:trHeight w:val="1124" w:hRule="atLeast"/>
          <w:tblHeader w:val="0"/>
        </w:trPr>
        <w:tc>
          <w:tcPr>
            <w:vAlign w:val="center"/>
          </w:tcPr>
          <w:p w:rsidR="00000000" w:rsidDel="00000000" w:rsidP="00000000" w:rsidRDefault="00000000" w:rsidRPr="00000000" w14:paraId="000002E2">
            <w:pPr>
              <w:spacing w:after="100" w:before="100" w:lineRule="auto"/>
              <w:jc w:val="center"/>
              <w:rPr>
                <w:b w:val="1"/>
                <w:highlight w:val="yellow"/>
              </w:rPr>
            </w:pPr>
            <w:r w:rsidDel="00000000" w:rsidR="00000000" w:rsidRPr="00000000">
              <w:rPr>
                <w:b w:val="1"/>
                <w:rtl w:val="0"/>
              </w:rPr>
              <w:t xml:space="preserve">Colombia</w:t>
            </w:r>
            <w:r w:rsidDel="00000000" w:rsidR="00000000" w:rsidRPr="00000000">
              <w:rPr>
                <w:rtl w:val="0"/>
              </w:rPr>
            </w:r>
          </w:p>
        </w:tc>
        <w:tc>
          <w:tcPr>
            <w:vAlign w:val="center"/>
          </w:tcPr>
          <w:p w:rsidR="00000000" w:rsidDel="00000000" w:rsidP="00000000" w:rsidRDefault="00000000" w:rsidRPr="00000000" w14:paraId="000002E3">
            <w:pPr>
              <w:widowControl w:val="1"/>
              <w:rPr/>
            </w:pPr>
            <w:r w:rsidDel="00000000" w:rsidR="00000000" w:rsidRPr="00000000">
              <w:rPr>
                <w:rtl w:val="0"/>
              </w:rPr>
              <w:t xml:space="preserve">It was useful to prove: the communications with TSP and NTWC national tsunami protocol interpret the graphical products from PTWC</w:t>
            </w:r>
          </w:p>
        </w:tc>
      </w:tr>
      <w:tr>
        <w:trPr>
          <w:cantSplit w:val="0"/>
          <w:trHeight w:val="656" w:hRule="atLeast"/>
          <w:tblHeader w:val="0"/>
        </w:trPr>
        <w:tc>
          <w:tcPr>
            <w:vAlign w:val="center"/>
          </w:tcPr>
          <w:p w:rsidR="00000000" w:rsidDel="00000000" w:rsidP="00000000" w:rsidRDefault="00000000" w:rsidRPr="00000000" w14:paraId="000002E4">
            <w:pPr>
              <w:spacing w:after="100" w:before="100" w:lineRule="auto"/>
              <w:jc w:val="center"/>
              <w:rPr>
                <w:b w:val="1"/>
              </w:rPr>
            </w:pPr>
            <w:r w:rsidDel="00000000" w:rsidR="00000000" w:rsidRPr="00000000">
              <w:rPr>
                <w:b w:val="1"/>
                <w:rtl w:val="0"/>
              </w:rPr>
              <w:t xml:space="preserve">Costa Rica</w:t>
            </w:r>
          </w:p>
        </w:tc>
        <w:tc>
          <w:tcPr>
            <w:vAlign w:val="center"/>
          </w:tcPr>
          <w:p w:rsidR="00000000" w:rsidDel="00000000" w:rsidP="00000000" w:rsidRDefault="00000000" w:rsidRPr="00000000" w14:paraId="000002E5">
            <w:pPr>
              <w:widowControl w:val="1"/>
              <w:rPr/>
            </w:pPr>
            <w:r w:rsidDel="00000000" w:rsidR="00000000" w:rsidRPr="00000000">
              <w:rPr>
                <w:rtl w:val="0"/>
              </w:rPr>
              <w:t xml:space="preserve">Community preparation </w:t>
            </w:r>
          </w:p>
          <w:p w:rsidR="00000000" w:rsidDel="00000000" w:rsidP="00000000" w:rsidRDefault="00000000" w:rsidRPr="00000000" w14:paraId="000002E6">
            <w:pPr>
              <w:widowControl w:val="1"/>
              <w:rPr/>
            </w:pPr>
            <w:r w:rsidDel="00000000" w:rsidR="00000000" w:rsidRPr="00000000">
              <w:rPr>
                <w:rtl w:val="0"/>
              </w:rPr>
              <w:t xml:space="preserve">Answer's capacity </w:t>
            </w:r>
          </w:p>
          <w:p w:rsidR="00000000" w:rsidDel="00000000" w:rsidP="00000000" w:rsidRDefault="00000000" w:rsidRPr="00000000" w14:paraId="000002E7">
            <w:pPr>
              <w:widowControl w:val="1"/>
              <w:rPr/>
            </w:pPr>
            <w:r w:rsidDel="00000000" w:rsidR="00000000" w:rsidRPr="00000000">
              <w:rPr>
                <w:rtl w:val="0"/>
              </w:rPr>
              <w:t xml:space="preserve">Communication </w:t>
            </w:r>
          </w:p>
        </w:tc>
      </w:tr>
      <w:tr>
        <w:trPr>
          <w:cantSplit w:val="0"/>
          <w:tblHeader w:val="0"/>
        </w:trPr>
        <w:tc>
          <w:tcPr>
            <w:vAlign w:val="center"/>
          </w:tcPr>
          <w:p w:rsidR="00000000" w:rsidDel="00000000" w:rsidP="00000000" w:rsidRDefault="00000000" w:rsidRPr="00000000" w14:paraId="000002E8">
            <w:pPr>
              <w:keepLines w:val="1"/>
              <w:spacing w:after="100" w:before="100" w:lineRule="auto"/>
              <w:jc w:val="center"/>
              <w:rPr>
                <w:b w:val="1"/>
              </w:rPr>
            </w:pPr>
            <w:r w:rsidDel="00000000" w:rsidR="00000000" w:rsidRPr="00000000">
              <w:rPr>
                <w:b w:val="1"/>
                <w:rtl w:val="0"/>
              </w:rPr>
              <w:t xml:space="preserve">Cuba</w:t>
            </w:r>
          </w:p>
        </w:tc>
        <w:tc>
          <w:tcPr>
            <w:vAlign w:val="center"/>
          </w:tcPr>
          <w:p w:rsidR="00000000" w:rsidDel="00000000" w:rsidP="00000000" w:rsidRDefault="00000000" w:rsidRPr="00000000" w14:paraId="000002E9">
            <w:pPr>
              <w:widowControl w:val="1"/>
              <w:rPr/>
            </w:pPr>
            <w:r w:rsidDel="00000000" w:rsidR="00000000" w:rsidRPr="00000000">
              <w:rPr>
                <w:rtl w:val="0"/>
              </w:rPr>
              <w:t xml:space="preserve">The improvement of national and regional experiences to cope with a possible tsunami event. New experiences for modelling development and hazard assessment processes with a positive cumulative effect. Progress in the consensus on the design of new scenarios to gain regional experience was made</w:t>
            </w:r>
          </w:p>
        </w:tc>
      </w:tr>
      <w:tr>
        <w:trPr>
          <w:cantSplit w:val="0"/>
          <w:tblHeader w:val="0"/>
        </w:trPr>
        <w:tc>
          <w:tcPr>
            <w:vAlign w:val="center"/>
          </w:tcPr>
          <w:p w:rsidR="00000000" w:rsidDel="00000000" w:rsidP="00000000" w:rsidRDefault="00000000" w:rsidRPr="00000000" w14:paraId="000002EA">
            <w:pPr>
              <w:keepLines w:val="1"/>
              <w:spacing w:after="100" w:before="100" w:lineRule="auto"/>
              <w:jc w:val="center"/>
              <w:rPr>
                <w:b w:val="1"/>
              </w:rPr>
            </w:pPr>
            <w:r w:rsidDel="00000000" w:rsidR="00000000" w:rsidRPr="00000000">
              <w:rPr>
                <w:b w:val="1"/>
                <w:rtl w:val="0"/>
              </w:rPr>
              <w:t xml:space="preserve">Curacao</w:t>
            </w:r>
          </w:p>
        </w:tc>
        <w:tc>
          <w:tcPr>
            <w:vAlign w:val="center"/>
          </w:tcPr>
          <w:p w:rsidR="00000000" w:rsidDel="00000000" w:rsidP="00000000" w:rsidRDefault="00000000" w:rsidRPr="00000000" w14:paraId="000002EB">
            <w:pPr>
              <w:widowControl w:val="1"/>
              <w:rPr/>
            </w:pPr>
            <w:r w:rsidDel="00000000" w:rsidR="00000000" w:rsidRPr="00000000">
              <w:rPr>
                <w:rtl w:val="0"/>
              </w:rPr>
              <w:t xml:space="preserve">- Tsunami information available from the messages </w:t>
            </w:r>
          </w:p>
          <w:p w:rsidR="00000000" w:rsidDel="00000000" w:rsidP="00000000" w:rsidRDefault="00000000" w:rsidRPr="00000000" w14:paraId="000002EC">
            <w:pPr>
              <w:widowControl w:val="1"/>
              <w:rPr/>
            </w:pPr>
            <w:r w:rsidDel="00000000" w:rsidR="00000000" w:rsidRPr="00000000">
              <w:rPr>
                <w:rtl w:val="0"/>
              </w:rPr>
              <w:t xml:space="preserve">- exercise book </w:t>
            </w:r>
          </w:p>
          <w:p w:rsidR="00000000" w:rsidDel="00000000" w:rsidP="00000000" w:rsidRDefault="00000000" w:rsidRPr="00000000" w14:paraId="000002ED">
            <w:pPr>
              <w:widowControl w:val="1"/>
              <w:rPr/>
            </w:pPr>
            <w:r w:rsidDel="00000000" w:rsidR="00000000" w:rsidRPr="00000000">
              <w:rPr>
                <w:rtl w:val="0"/>
              </w:rPr>
              <w:t xml:space="preserve">- scenario maps</w:t>
            </w:r>
          </w:p>
        </w:tc>
      </w:tr>
      <w:tr>
        <w:trPr>
          <w:cantSplit w:val="0"/>
          <w:trHeight w:val="557" w:hRule="atLeast"/>
          <w:tblHeader w:val="0"/>
        </w:trPr>
        <w:tc>
          <w:tcPr>
            <w:vAlign w:val="center"/>
          </w:tcPr>
          <w:p w:rsidR="00000000" w:rsidDel="00000000" w:rsidP="00000000" w:rsidRDefault="00000000" w:rsidRPr="00000000" w14:paraId="000002EE">
            <w:pPr>
              <w:spacing w:after="100" w:before="100" w:lineRule="auto"/>
              <w:jc w:val="center"/>
              <w:rPr>
                <w:b w:val="1"/>
                <w:highlight w:val="yellow"/>
              </w:rPr>
            </w:pPr>
            <w:r w:rsidDel="00000000" w:rsidR="00000000" w:rsidRPr="00000000">
              <w:rPr>
                <w:b w:val="1"/>
                <w:rtl w:val="0"/>
              </w:rPr>
              <w:t xml:space="preserve">Dominican </w:t>
              <w:br w:type="textWrapping"/>
              <w:t xml:space="preserve">Republic</w:t>
            </w:r>
            <w:r w:rsidDel="00000000" w:rsidR="00000000" w:rsidRPr="00000000">
              <w:rPr>
                <w:rtl w:val="0"/>
              </w:rPr>
            </w:r>
          </w:p>
        </w:tc>
        <w:tc>
          <w:tcPr>
            <w:vAlign w:val="center"/>
          </w:tcPr>
          <w:p w:rsidR="00000000" w:rsidDel="00000000" w:rsidP="00000000" w:rsidRDefault="00000000" w:rsidRPr="00000000" w14:paraId="000002EF">
            <w:pPr>
              <w:widowControl w:val="1"/>
              <w:shd w:fill="ffffff" w:val="clear"/>
              <w:rPr/>
            </w:pPr>
            <w:r w:rsidDel="00000000" w:rsidR="00000000" w:rsidRPr="00000000">
              <w:rPr>
                <w:rtl w:val="0"/>
              </w:rPr>
              <w:t xml:space="preserve">I think the scenario in general was well prepared. It was understandable and easy to interpret, which allowed the Dominican Tsunami Division team to manage what was necessary to carry it out. </w:t>
            </w:r>
          </w:p>
        </w:tc>
      </w:tr>
      <w:tr>
        <w:trPr>
          <w:cantSplit w:val="0"/>
          <w:trHeight w:val="557" w:hRule="atLeast"/>
          <w:tblHeader w:val="0"/>
        </w:trPr>
        <w:tc>
          <w:tcPr>
            <w:vAlign w:val="center"/>
          </w:tcPr>
          <w:p w:rsidR="00000000" w:rsidDel="00000000" w:rsidP="00000000" w:rsidRDefault="00000000" w:rsidRPr="00000000" w14:paraId="000002F0">
            <w:pPr>
              <w:spacing w:after="100" w:before="100" w:lineRule="auto"/>
              <w:jc w:val="center"/>
              <w:rPr>
                <w:b w:val="1"/>
              </w:rPr>
            </w:pPr>
            <w:r w:rsidDel="00000000" w:rsidR="00000000" w:rsidRPr="00000000">
              <w:rPr>
                <w:b w:val="1"/>
                <w:rtl w:val="0"/>
              </w:rPr>
              <w:t xml:space="preserve">France</w:t>
            </w:r>
          </w:p>
        </w:tc>
        <w:tc>
          <w:tcPr>
            <w:vAlign w:val="center"/>
          </w:tcPr>
          <w:p w:rsidR="00000000" w:rsidDel="00000000" w:rsidP="00000000" w:rsidRDefault="00000000" w:rsidRPr="00000000" w14:paraId="000002F1">
            <w:pPr>
              <w:widowControl w:val="1"/>
              <w:shd w:fill="ffffff" w:val="clear"/>
              <w:rPr/>
            </w:pPr>
            <w:r w:rsidDel="00000000" w:rsidR="00000000" w:rsidRPr="00000000">
              <w:rPr>
                <w:rtl w:val="0"/>
              </w:rPr>
              <w:t xml:space="preserve">Yearly occurrence. </w:t>
            </w:r>
          </w:p>
          <w:p w:rsidR="00000000" w:rsidDel="00000000" w:rsidP="00000000" w:rsidRDefault="00000000" w:rsidRPr="00000000" w14:paraId="000002F2">
            <w:pPr>
              <w:widowControl w:val="1"/>
              <w:shd w:fill="ffffff" w:val="clear"/>
              <w:rPr/>
            </w:pPr>
            <w:r w:rsidDel="00000000" w:rsidR="00000000" w:rsidRPr="00000000">
              <w:rPr>
                <w:rtl w:val="0"/>
              </w:rPr>
              <w:t xml:space="preserve">Different scenarios each year. </w:t>
            </w:r>
          </w:p>
        </w:tc>
      </w:tr>
      <w:tr>
        <w:trPr>
          <w:cantSplit w:val="0"/>
          <w:tblHeader w:val="0"/>
        </w:trPr>
        <w:tc>
          <w:tcPr>
            <w:vAlign w:val="center"/>
          </w:tcPr>
          <w:p w:rsidR="00000000" w:rsidDel="00000000" w:rsidP="00000000" w:rsidRDefault="00000000" w:rsidRPr="00000000" w14:paraId="000002F3">
            <w:pPr>
              <w:spacing w:after="100" w:before="100" w:lineRule="auto"/>
              <w:jc w:val="center"/>
              <w:rPr>
                <w:b w:val="1"/>
              </w:rPr>
            </w:pPr>
            <w:r w:rsidDel="00000000" w:rsidR="00000000" w:rsidRPr="00000000">
              <w:rPr>
                <w:b w:val="1"/>
                <w:rtl w:val="0"/>
              </w:rPr>
              <w:t xml:space="preserve">Guatemala</w:t>
            </w:r>
          </w:p>
        </w:tc>
        <w:tc>
          <w:tcPr>
            <w:vAlign w:val="center"/>
          </w:tcPr>
          <w:p w:rsidR="00000000" w:rsidDel="00000000" w:rsidP="00000000" w:rsidRDefault="00000000" w:rsidRPr="00000000" w14:paraId="000002F4">
            <w:pPr>
              <w:widowControl w:val="1"/>
              <w:rPr/>
            </w:pPr>
            <w:r w:rsidDel="00000000" w:rsidR="00000000" w:rsidRPr="00000000">
              <w:rPr>
                <w:rtl w:val="0"/>
              </w:rPr>
              <w:t xml:space="preserve">1. It helps on testing our disseminations of tsunami warning messages to local agents. </w:t>
            </w:r>
          </w:p>
          <w:p w:rsidR="00000000" w:rsidDel="00000000" w:rsidP="00000000" w:rsidRDefault="00000000" w:rsidRPr="00000000" w14:paraId="000002F5">
            <w:pPr>
              <w:widowControl w:val="1"/>
              <w:rPr/>
            </w:pPr>
            <w:r w:rsidDel="00000000" w:rsidR="00000000" w:rsidRPr="00000000">
              <w:rPr>
                <w:rtl w:val="0"/>
              </w:rPr>
              <w:t xml:space="preserve">2. Encourage and make us not forget the tsunami hazards we have. </w:t>
            </w:r>
          </w:p>
          <w:p w:rsidR="00000000" w:rsidDel="00000000" w:rsidP="00000000" w:rsidRDefault="00000000" w:rsidRPr="00000000" w14:paraId="000002F6">
            <w:pPr>
              <w:widowControl w:val="1"/>
              <w:rPr/>
            </w:pPr>
            <w:r w:rsidDel="00000000" w:rsidR="00000000" w:rsidRPr="00000000">
              <w:rPr>
                <w:rtl w:val="0"/>
              </w:rPr>
              <w:t xml:space="preserve">3. It's a remainder of continuing working in mitigation plans. </w:t>
            </w:r>
          </w:p>
        </w:tc>
      </w:tr>
      <w:tr>
        <w:trPr>
          <w:cantSplit w:val="0"/>
          <w:tblHeader w:val="0"/>
        </w:trPr>
        <w:tc>
          <w:tcPr>
            <w:vAlign w:val="center"/>
          </w:tcPr>
          <w:p w:rsidR="00000000" w:rsidDel="00000000" w:rsidP="00000000" w:rsidRDefault="00000000" w:rsidRPr="00000000" w14:paraId="000002F7">
            <w:pPr>
              <w:spacing w:after="100" w:before="100" w:lineRule="auto"/>
              <w:jc w:val="center"/>
              <w:rPr>
                <w:b w:val="1"/>
              </w:rPr>
            </w:pPr>
            <w:r w:rsidDel="00000000" w:rsidR="00000000" w:rsidRPr="00000000">
              <w:rPr>
                <w:b w:val="1"/>
                <w:rtl w:val="0"/>
              </w:rPr>
              <w:t xml:space="preserve">Jamaica</w:t>
            </w:r>
          </w:p>
        </w:tc>
        <w:tc>
          <w:tcPr>
            <w:vAlign w:val="center"/>
          </w:tcPr>
          <w:p w:rsidR="00000000" w:rsidDel="00000000" w:rsidP="00000000" w:rsidRDefault="00000000" w:rsidRPr="00000000" w14:paraId="000002F8">
            <w:pPr>
              <w:widowControl w:val="1"/>
              <w:shd w:fill="ffffff" w:val="clear"/>
              <w:rPr/>
            </w:pPr>
            <w:r w:rsidDel="00000000" w:rsidR="00000000" w:rsidRPr="00000000">
              <w:rPr>
                <w:rtl w:val="0"/>
              </w:rPr>
              <w:t xml:space="preserve">The products, the messages, the instructions to countries embedded in the messages </w:t>
            </w:r>
          </w:p>
        </w:tc>
      </w:tr>
      <w:tr>
        <w:trPr>
          <w:cantSplit w:val="0"/>
          <w:tblHeader w:val="0"/>
        </w:trPr>
        <w:tc>
          <w:tcPr>
            <w:vAlign w:val="center"/>
          </w:tcPr>
          <w:p w:rsidR="00000000" w:rsidDel="00000000" w:rsidP="00000000" w:rsidRDefault="00000000" w:rsidRPr="00000000" w14:paraId="000002F9">
            <w:pPr>
              <w:spacing w:after="100" w:before="100" w:lineRule="auto"/>
              <w:jc w:val="center"/>
              <w:rPr>
                <w:b w:val="1"/>
              </w:rPr>
            </w:pPr>
            <w:r w:rsidDel="00000000" w:rsidR="00000000" w:rsidRPr="00000000">
              <w:rPr>
                <w:b w:val="1"/>
                <w:rtl w:val="0"/>
              </w:rPr>
              <w:t xml:space="preserve">Mexico</w:t>
            </w:r>
          </w:p>
        </w:tc>
        <w:tc>
          <w:tcPr>
            <w:vAlign w:val="center"/>
          </w:tcPr>
          <w:p w:rsidR="00000000" w:rsidDel="00000000" w:rsidP="00000000" w:rsidRDefault="00000000" w:rsidRPr="00000000" w14:paraId="000002FA">
            <w:pPr>
              <w:widowControl w:val="1"/>
              <w:rPr/>
            </w:pPr>
            <w:r w:rsidDel="00000000" w:rsidR="00000000" w:rsidRPr="00000000">
              <w:rPr>
                <w:rtl w:val="0"/>
              </w:rPr>
              <w:t xml:space="preserve">• Communication test </w:t>
            </w:r>
          </w:p>
          <w:p w:rsidR="00000000" w:rsidDel="00000000" w:rsidP="00000000" w:rsidRDefault="00000000" w:rsidRPr="00000000" w14:paraId="000002FB">
            <w:pPr>
              <w:widowControl w:val="1"/>
              <w:rPr/>
            </w:pPr>
            <w:r w:rsidDel="00000000" w:rsidR="00000000" w:rsidRPr="00000000">
              <w:rPr>
                <w:rtl w:val="0"/>
              </w:rPr>
              <w:t xml:space="preserve">• Drill </w:t>
            </w:r>
          </w:p>
          <w:p w:rsidR="00000000" w:rsidDel="00000000" w:rsidP="00000000" w:rsidRDefault="00000000" w:rsidRPr="00000000" w14:paraId="000002FC">
            <w:pPr>
              <w:widowControl w:val="1"/>
              <w:rPr/>
            </w:pPr>
            <w:r w:rsidDel="00000000" w:rsidR="00000000" w:rsidRPr="00000000">
              <w:rPr>
                <w:rtl w:val="0"/>
              </w:rPr>
              <w:t xml:space="preserve">• Coordination of response actions</w:t>
            </w:r>
          </w:p>
        </w:tc>
      </w:tr>
      <w:tr>
        <w:trPr>
          <w:cantSplit w:val="0"/>
          <w:tblHeader w:val="0"/>
        </w:trPr>
        <w:tc>
          <w:tcPr>
            <w:vAlign w:val="center"/>
          </w:tcPr>
          <w:p w:rsidR="00000000" w:rsidDel="00000000" w:rsidP="00000000" w:rsidRDefault="00000000" w:rsidRPr="00000000" w14:paraId="000002FD">
            <w:pPr>
              <w:widowControl w:val="1"/>
              <w:jc w:val="center"/>
              <w:rPr/>
            </w:pPr>
            <w:r w:rsidDel="00000000" w:rsidR="00000000" w:rsidRPr="00000000">
              <w:rPr>
                <w:b w:val="1"/>
                <w:rtl w:val="0"/>
              </w:rPr>
              <w:t xml:space="preserve">NL-Bonaire, Saba, and Sint Eustatius</w:t>
            </w:r>
            <w:r w:rsidDel="00000000" w:rsidR="00000000" w:rsidRPr="00000000">
              <w:rPr>
                <w:rtl w:val="0"/>
              </w:rPr>
            </w:r>
          </w:p>
        </w:tc>
        <w:tc>
          <w:tcPr>
            <w:vAlign w:val="center"/>
          </w:tcPr>
          <w:p w:rsidR="00000000" w:rsidDel="00000000" w:rsidP="00000000" w:rsidRDefault="00000000" w:rsidRPr="00000000" w14:paraId="000002FE">
            <w:pPr>
              <w:widowControl w:val="1"/>
              <w:rPr/>
            </w:pPr>
            <w:r w:rsidDel="00000000" w:rsidR="00000000" w:rsidRPr="00000000">
              <w:rPr>
                <w:rtl w:val="0"/>
              </w:rPr>
              <w:t xml:space="preserve">* Check of communication lines </w:t>
            </w:r>
          </w:p>
          <w:p w:rsidR="00000000" w:rsidDel="00000000" w:rsidP="00000000" w:rsidRDefault="00000000" w:rsidRPr="00000000" w14:paraId="000002FF">
            <w:pPr>
              <w:widowControl w:val="1"/>
              <w:rPr/>
            </w:pPr>
            <w:r w:rsidDel="00000000" w:rsidR="00000000" w:rsidRPr="00000000">
              <w:rPr>
                <w:rtl w:val="0"/>
              </w:rPr>
              <w:t xml:space="preserve">* Check of contact details people/numbers to be reached </w:t>
            </w:r>
          </w:p>
          <w:p w:rsidR="00000000" w:rsidDel="00000000" w:rsidP="00000000" w:rsidRDefault="00000000" w:rsidRPr="00000000" w14:paraId="00000300">
            <w:pPr>
              <w:widowControl w:val="1"/>
              <w:rPr/>
            </w:pPr>
            <w:r w:rsidDel="00000000" w:rsidR="00000000" w:rsidRPr="00000000">
              <w:rPr>
                <w:rtl w:val="0"/>
              </w:rPr>
              <w:t xml:space="preserve">* refreshment of procedures</w:t>
            </w:r>
          </w:p>
        </w:tc>
      </w:tr>
      <w:tr>
        <w:trPr>
          <w:cantSplit w:val="0"/>
          <w:tblHeader w:val="0"/>
        </w:trPr>
        <w:tc>
          <w:tcPr>
            <w:vAlign w:val="center"/>
          </w:tcPr>
          <w:p w:rsidR="00000000" w:rsidDel="00000000" w:rsidP="00000000" w:rsidRDefault="00000000" w:rsidRPr="00000000" w14:paraId="00000301">
            <w:pPr>
              <w:spacing w:after="100" w:before="100" w:lineRule="auto"/>
              <w:jc w:val="center"/>
              <w:rPr>
                <w:b w:val="1"/>
                <w:highlight w:val="yellow"/>
              </w:rPr>
            </w:pPr>
            <w:r w:rsidDel="00000000" w:rsidR="00000000" w:rsidRPr="00000000">
              <w:rPr>
                <w:b w:val="1"/>
                <w:rtl w:val="0"/>
              </w:rPr>
              <w:t xml:space="preserve">Panama</w:t>
            </w:r>
            <w:r w:rsidDel="00000000" w:rsidR="00000000" w:rsidRPr="00000000">
              <w:rPr>
                <w:rtl w:val="0"/>
              </w:rPr>
            </w:r>
          </w:p>
        </w:tc>
        <w:tc>
          <w:tcPr>
            <w:vAlign w:val="center"/>
          </w:tcPr>
          <w:p w:rsidR="00000000" w:rsidDel="00000000" w:rsidP="00000000" w:rsidRDefault="00000000" w:rsidRPr="00000000" w14:paraId="00000302">
            <w:pPr>
              <w:widowControl w:val="1"/>
              <w:rPr/>
            </w:pPr>
            <w:r w:rsidDel="00000000" w:rsidR="00000000" w:rsidRPr="00000000">
              <w:rPr>
                <w:rtl w:val="0"/>
              </w:rPr>
              <w:t xml:space="preserve">1. Communication. 2. Education. 3. Group participation.</w:t>
            </w:r>
          </w:p>
        </w:tc>
      </w:tr>
      <w:tr>
        <w:trPr>
          <w:cantSplit w:val="0"/>
          <w:tblHeader w:val="0"/>
        </w:trPr>
        <w:tc>
          <w:tcPr>
            <w:vAlign w:val="center"/>
          </w:tcPr>
          <w:p w:rsidR="00000000" w:rsidDel="00000000" w:rsidP="00000000" w:rsidRDefault="00000000" w:rsidRPr="00000000" w14:paraId="00000303">
            <w:pPr>
              <w:keepLines w:val="1"/>
              <w:spacing w:after="100" w:before="100" w:lineRule="auto"/>
              <w:jc w:val="center"/>
              <w:rPr>
                <w:b w:val="1"/>
                <w:highlight w:val="yellow"/>
              </w:rPr>
            </w:pPr>
            <w:r w:rsidDel="00000000" w:rsidR="00000000" w:rsidRPr="00000000">
              <w:rPr>
                <w:b w:val="1"/>
                <w:rtl w:val="0"/>
              </w:rPr>
              <w:t xml:space="preserve">Saint Vincent and the Grenadines</w:t>
            </w:r>
            <w:r w:rsidDel="00000000" w:rsidR="00000000" w:rsidRPr="00000000">
              <w:rPr>
                <w:rtl w:val="0"/>
              </w:rPr>
            </w:r>
          </w:p>
        </w:tc>
        <w:tc>
          <w:tcPr>
            <w:vAlign w:val="center"/>
          </w:tcPr>
          <w:p w:rsidR="00000000" w:rsidDel="00000000" w:rsidP="00000000" w:rsidRDefault="00000000" w:rsidRPr="00000000" w14:paraId="00000304">
            <w:pPr>
              <w:widowControl w:val="1"/>
              <w:shd w:fill="ffffff" w:val="clear"/>
              <w:rPr/>
            </w:pPr>
            <w:r w:rsidDel="00000000" w:rsidR="00000000" w:rsidRPr="00000000">
              <w:rPr>
                <w:rtl w:val="0"/>
              </w:rPr>
              <w:t xml:space="preserve">1. Understand and interact with the message templates </w:t>
            </w:r>
          </w:p>
          <w:p w:rsidR="00000000" w:rsidDel="00000000" w:rsidP="00000000" w:rsidRDefault="00000000" w:rsidRPr="00000000" w14:paraId="00000305">
            <w:pPr>
              <w:widowControl w:val="1"/>
              <w:shd w:fill="ffffff" w:val="clear"/>
              <w:rPr/>
            </w:pPr>
            <w:r w:rsidDel="00000000" w:rsidR="00000000" w:rsidRPr="00000000">
              <w:rPr>
                <w:rtl w:val="0"/>
              </w:rPr>
              <w:t xml:space="preserve">2. testing the time taken to disseminate an alert </w:t>
            </w:r>
          </w:p>
          <w:p w:rsidR="00000000" w:rsidDel="00000000" w:rsidP="00000000" w:rsidRDefault="00000000" w:rsidRPr="00000000" w14:paraId="00000306">
            <w:pPr>
              <w:widowControl w:val="1"/>
              <w:shd w:fill="ffffff" w:val="clear"/>
              <w:rPr/>
            </w:pPr>
            <w:r w:rsidDel="00000000" w:rsidR="00000000" w:rsidRPr="00000000">
              <w:rPr>
                <w:rtl w:val="0"/>
              </w:rPr>
              <w:t xml:space="preserve">3. Using the information to make local decision (discussions on the decisions)</w:t>
            </w:r>
          </w:p>
        </w:tc>
      </w:tr>
      <w:tr>
        <w:trPr>
          <w:cantSplit w:val="0"/>
          <w:tblHeader w:val="0"/>
        </w:trPr>
        <w:tc>
          <w:tcPr>
            <w:vAlign w:val="center"/>
          </w:tcPr>
          <w:p w:rsidR="00000000" w:rsidDel="00000000" w:rsidP="00000000" w:rsidRDefault="00000000" w:rsidRPr="00000000" w14:paraId="00000307">
            <w:pPr>
              <w:spacing w:after="100" w:before="100" w:lineRule="auto"/>
              <w:jc w:val="center"/>
              <w:rPr>
                <w:b w:val="1"/>
              </w:rPr>
            </w:pPr>
            <w:r w:rsidDel="00000000" w:rsidR="00000000" w:rsidRPr="00000000">
              <w:rPr>
                <w:b w:val="1"/>
                <w:rtl w:val="0"/>
              </w:rPr>
              <w:t xml:space="preserve">UK - Anguilla</w:t>
            </w:r>
          </w:p>
        </w:tc>
        <w:tc>
          <w:tcPr>
            <w:vAlign w:val="center"/>
          </w:tcPr>
          <w:p w:rsidR="00000000" w:rsidDel="00000000" w:rsidP="00000000" w:rsidRDefault="00000000" w:rsidRPr="00000000" w14:paraId="00000308">
            <w:pPr>
              <w:widowControl w:val="1"/>
              <w:rPr/>
            </w:pPr>
            <w:r w:rsidDel="00000000" w:rsidR="00000000" w:rsidRPr="00000000">
              <w:rPr>
                <w:rtl w:val="0"/>
              </w:rPr>
              <w:t xml:space="preserve">Identifying gaps in our response plans. </w:t>
            </w:r>
          </w:p>
          <w:p w:rsidR="00000000" w:rsidDel="00000000" w:rsidP="00000000" w:rsidRDefault="00000000" w:rsidRPr="00000000" w14:paraId="00000309">
            <w:pPr>
              <w:widowControl w:val="1"/>
              <w:rPr/>
            </w:pPr>
            <w:r w:rsidDel="00000000" w:rsidR="00000000" w:rsidRPr="00000000">
              <w:rPr>
                <w:rtl w:val="0"/>
              </w:rPr>
              <w:t xml:space="preserve">Seeing how there can be conflict of Human resources. </w:t>
            </w:r>
          </w:p>
          <w:p w:rsidR="00000000" w:rsidDel="00000000" w:rsidP="00000000" w:rsidRDefault="00000000" w:rsidRPr="00000000" w14:paraId="0000030A">
            <w:pPr>
              <w:widowControl w:val="1"/>
              <w:rPr/>
            </w:pPr>
            <w:r w:rsidDel="00000000" w:rsidR="00000000" w:rsidRPr="00000000">
              <w:rPr>
                <w:rtl w:val="0"/>
              </w:rPr>
              <w:t xml:space="preserve">The chance to exercise the SOPs of the responders. </w:t>
            </w:r>
          </w:p>
        </w:tc>
      </w:tr>
      <w:tr>
        <w:trPr>
          <w:cantSplit w:val="0"/>
          <w:tblHeader w:val="0"/>
        </w:trPr>
        <w:tc>
          <w:tcPr>
            <w:vAlign w:val="center"/>
          </w:tcPr>
          <w:p w:rsidR="00000000" w:rsidDel="00000000" w:rsidP="00000000" w:rsidRDefault="00000000" w:rsidRPr="00000000" w14:paraId="0000030B">
            <w:pPr>
              <w:spacing w:after="100" w:before="100" w:lineRule="auto"/>
              <w:jc w:val="center"/>
              <w:rPr>
                <w:b w:val="1"/>
                <w:highlight w:val="yellow"/>
              </w:rPr>
            </w:pPr>
            <w:r w:rsidDel="00000000" w:rsidR="00000000" w:rsidRPr="00000000">
              <w:rPr>
                <w:b w:val="1"/>
                <w:rtl w:val="0"/>
              </w:rPr>
              <w:t xml:space="preserve"> UK- Bermuda</w:t>
            </w:r>
            <w:r w:rsidDel="00000000" w:rsidR="00000000" w:rsidRPr="00000000">
              <w:rPr>
                <w:rtl w:val="0"/>
              </w:rPr>
            </w:r>
          </w:p>
        </w:tc>
        <w:tc>
          <w:tcPr>
            <w:vAlign w:val="center"/>
          </w:tcPr>
          <w:p w:rsidR="00000000" w:rsidDel="00000000" w:rsidP="00000000" w:rsidRDefault="00000000" w:rsidRPr="00000000" w14:paraId="0000030C">
            <w:pPr>
              <w:widowControl w:val="1"/>
              <w:rPr/>
            </w:pPr>
            <w:r w:rsidDel="00000000" w:rsidR="00000000" w:rsidRPr="00000000">
              <w:rPr>
                <w:rtl w:val="0"/>
              </w:rPr>
              <w:t xml:space="preserve">The webinars beforehand are always useful for additional information and any changes to the exercise. We really find the graphical products useful as well. </w:t>
            </w:r>
          </w:p>
        </w:tc>
      </w:tr>
      <w:tr>
        <w:trPr>
          <w:cantSplit w:val="0"/>
          <w:tblHeader w:val="0"/>
        </w:trPr>
        <w:tc>
          <w:tcPr>
            <w:vAlign w:val="center"/>
          </w:tcPr>
          <w:p w:rsidR="00000000" w:rsidDel="00000000" w:rsidP="00000000" w:rsidRDefault="00000000" w:rsidRPr="00000000" w14:paraId="0000030D">
            <w:pPr>
              <w:spacing w:after="100" w:before="100" w:lineRule="auto"/>
              <w:jc w:val="center"/>
              <w:rPr>
                <w:b w:val="1"/>
              </w:rPr>
            </w:pPr>
            <w:r w:rsidDel="00000000" w:rsidR="00000000" w:rsidRPr="00000000">
              <w:rPr>
                <w:b w:val="1"/>
                <w:rtl w:val="0"/>
              </w:rPr>
              <w:t xml:space="preserve">UK - British Virgin Islands</w:t>
            </w:r>
          </w:p>
        </w:tc>
        <w:tc>
          <w:tcPr>
            <w:vAlign w:val="center"/>
          </w:tcPr>
          <w:p w:rsidR="00000000" w:rsidDel="00000000" w:rsidP="00000000" w:rsidRDefault="00000000" w:rsidRPr="00000000" w14:paraId="0000030E">
            <w:pPr>
              <w:widowControl w:val="1"/>
              <w:rPr/>
            </w:pPr>
            <w:r w:rsidDel="00000000" w:rsidR="00000000" w:rsidRPr="00000000">
              <w:rPr>
                <w:rtl w:val="0"/>
              </w:rPr>
              <w:t xml:space="preserve">1) Participation in the public and private sector as well as interest from individuals. </w:t>
            </w:r>
          </w:p>
          <w:p w:rsidR="00000000" w:rsidDel="00000000" w:rsidP="00000000" w:rsidRDefault="00000000" w:rsidRPr="00000000" w14:paraId="0000030F">
            <w:pPr>
              <w:widowControl w:val="1"/>
              <w:rPr/>
            </w:pPr>
            <w:r w:rsidDel="00000000" w:rsidR="00000000" w:rsidRPr="00000000">
              <w:rPr>
                <w:rtl w:val="0"/>
              </w:rPr>
              <w:t xml:space="preserve">2) Evacuation numbers improved</w:t>
            </w:r>
          </w:p>
        </w:tc>
      </w:tr>
      <w:tr>
        <w:trPr>
          <w:cantSplit w:val="0"/>
          <w:tblHeader w:val="0"/>
        </w:trPr>
        <w:tc>
          <w:tcPr>
            <w:vAlign w:val="center"/>
          </w:tcPr>
          <w:p w:rsidR="00000000" w:rsidDel="00000000" w:rsidP="00000000" w:rsidRDefault="00000000" w:rsidRPr="00000000" w14:paraId="00000310">
            <w:pPr>
              <w:spacing w:after="100" w:before="100" w:lineRule="auto"/>
              <w:jc w:val="center"/>
              <w:rPr>
                <w:b w:val="1"/>
                <w:highlight w:val="yellow"/>
              </w:rPr>
            </w:pPr>
            <w:r w:rsidDel="00000000" w:rsidR="00000000" w:rsidRPr="00000000">
              <w:rPr>
                <w:b w:val="1"/>
                <w:rtl w:val="0"/>
              </w:rPr>
              <w:t xml:space="preserve">UK- Cayman Islands</w:t>
            </w:r>
            <w:r w:rsidDel="00000000" w:rsidR="00000000" w:rsidRPr="00000000">
              <w:rPr>
                <w:rtl w:val="0"/>
              </w:rPr>
            </w:r>
          </w:p>
        </w:tc>
        <w:tc>
          <w:tcPr>
            <w:vAlign w:val="center"/>
          </w:tcPr>
          <w:p w:rsidR="00000000" w:rsidDel="00000000" w:rsidP="00000000" w:rsidRDefault="00000000" w:rsidRPr="00000000" w14:paraId="00000311">
            <w:pPr>
              <w:spacing w:after="100" w:before="100" w:lineRule="auto"/>
              <w:rPr/>
            </w:pPr>
            <w:r w:rsidDel="00000000" w:rsidR="00000000" w:rsidRPr="00000000">
              <w:rPr>
                <w:rtl w:val="0"/>
              </w:rPr>
              <w:t xml:space="preserve">Realistic scenario that helps us plan. </w:t>
            </w:r>
          </w:p>
          <w:p w:rsidR="00000000" w:rsidDel="00000000" w:rsidP="00000000" w:rsidRDefault="00000000" w:rsidRPr="00000000" w14:paraId="00000312">
            <w:pPr>
              <w:spacing w:after="100" w:before="100" w:lineRule="auto"/>
              <w:rPr/>
            </w:pPr>
            <w:r w:rsidDel="00000000" w:rsidR="00000000" w:rsidRPr="00000000">
              <w:rPr>
                <w:rtl w:val="0"/>
              </w:rPr>
              <w:t xml:space="preserve">Encourages us to think about the threats and vulnerabilities so we can work to close the gaps. </w:t>
            </w:r>
          </w:p>
          <w:p w:rsidR="00000000" w:rsidDel="00000000" w:rsidP="00000000" w:rsidRDefault="00000000" w:rsidRPr="00000000" w14:paraId="00000313">
            <w:pPr>
              <w:spacing w:after="100" w:before="100" w:lineRule="auto"/>
              <w:rPr/>
            </w:pPr>
            <w:r w:rsidDel="00000000" w:rsidR="00000000" w:rsidRPr="00000000">
              <w:rPr>
                <w:rtl w:val="0"/>
              </w:rPr>
              <w:t xml:space="preserve">Exercise helps to engage with stakeholders and partners</w:t>
            </w:r>
          </w:p>
        </w:tc>
      </w:tr>
      <w:tr>
        <w:trPr>
          <w:cantSplit w:val="0"/>
          <w:tblHeader w:val="0"/>
        </w:trPr>
        <w:tc>
          <w:tcPr>
            <w:vAlign w:val="center"/>
          </w:tcPr>
          <w:p w:rsidR="00000000" w:rsidDel="00000000" w:rsidP="00000000" w:rsidRDefault="00000000" w:rsidRPr="00000000" w14:paraId="00000314">
            <w:pPr>
              <w:spacing w:after="100" w:before="100" w:lineRule="auto"/>
              <w:jc w:val="center"/>
              <w:rPr>
                <w:b w:val="1"/>
                <w:highlight w:val="yellow"/>
              </w:rPr>
            </w:pPr>
            <w:r w:rsidDel="00000000" w:rsidR="00000000" w:rsidRPr="00000000">
              <w:rPr>
                <w:b w:val="1"/>
                <w:rtl w:val="0"/>
              </w:rPr>
              <w:t xml:space="preserve">USA- Puerto Rico</w:t>
            </w:r>
            <w:r w:rsidDel="00000000" w:rsidR="00000000" w:rsidRPr="00000000">
              <w:rPr>
                <w:rtl w:val="0"/>
              </w:rPr>
            </w:r>
          </w:p>
        </w:tc>
        <w:tc>
          <w:tcPr>
            <w:vAlign w:val="center"/>
          </w:tcPr>
          <w:p w:rsidR="00000000" w:rsidDel="00000000" w:rsidP="00000000" w:rsidRDefault="00000000" w:rsidRPr="00000000" w14:paraId="00000315">
            <w:pPr>
              <w:widowControl w:val="1"/>
              <w:rPr/>
            </w:pPr>
            <w:r w:rsidDel="00000000" w:rsidR="00000000" w:rsidRPr="00000000">
              <w:rPr>
                <w:rtl w:val="0"/>
              </w:rPr>
              <w:t xml:space="preserve">The scenario was applicable for PR. </w:t>
            </w:r>
          </w:p>
          <w:p w:rsidR="00000000" w:rsidDel="00000000" w:rsidP="00000000" w:rsidRDefault="00000000" w:rsidRPr="00000000" w14:paraId="00000316">
            <w:pPr>
              <w:widowControl w:val="1"/>
              <w:rPr/>
            </w:pPr>
            <w:r w:rsidDel="00000000" w:rsidR="00000000" w:rsidRPr="00000000">
              <w:rPr>
                <w:rtl w:val="0"/>
              </w:rPr>
              <w:t xml:space="preserve">More participation about amateur radio. </w:t>
            </w:r>
          </w:p>
          <w:p w:rsidR="00000000" w:rsidDel="00000000" w:rsidP="00000000" w:rsidRDefault="00000000" w:rsidRPr="00000000" w14:paraId="00000317">
            <w:pPr>
              <w:widowControl w:val="1"/>
              <w:rPr/>
            </w:pPr>
            <w:r w:rsidDel="00000000" w:rsidR="00000000" w:rsidRPr="00000000">
              <w:rPr>
                <w:rtl w:val="0"/>
              </w:rPr>
              <w:t xml:space="preserve">Communication between agencies.</w:t>
            </w:r>
          </w:p>
        </w:tc>
      </w:tr>
      <w:tr>
        <w:trPr>
          <w:cantSplit w:val="0"/>
          <w:trHeight w:val="79" w:hRule="atLeast"/>
          <w:tblHeader w:val="0"/>
        </w:trPr>
        <w:tc>
          <w:tcPr>
            <w:vAlign w:val="center"/>
          </w:tcPr>
          <w:p w:rsidR="00000000" w:rsidDel="00000000" w:rsidP="00000000" w:rsidRDefault="00000000" w:rsidRPr="00000000" w14:paraId="00000318">
            <w:pPr>
              <w:spacing w:after="100" w:before="100" w:lineRule="auto"/>
              <w:jc w:val="center"/>
              <w:rPr>
                <w:b w:val="1"/>
                <w:highlight w:val="yellow"/>
              </w:rPr>
            </w:pPr>
            <w:r w:rsidDel="00000000" w:rsidR="00000000" w:rsidRPr="00000000">
              <w:rPr>
                <w:b w:val="1"/>
                <w:rtl w:val="0"/>
              </w:rPr>
              <w:t xml:space="preserve">USA-US Virgin Islands</w:t>
            </w:r>
            <w:r w:rsidDel="00000000" w:rsidR="00000000" w:rsidRPr="00000000">
              <w:rPr>
                <w:rtl w:val="0"/>
              </w:rPr>
            </w:r>
          </w:p>
        </w:tc>
        <w:tc>
          <w:tcPr>
            <w:shd w:fill="auto" w:val="clear"/>
            <w:vAlign w:val="center"/>
          </w:tcPr>
          <w:p w:rsidR="00000000" w:rsidDel="00000000" w:rsidP="00000000" w:rsidRDefault="00000000" w:rsidRPr="00000000" w14:paraId="00000319">
            <w:pPr>
              <w:widowControl w:val="1"/>
              <w:rPr/>
            </w:pPr>
            <w:r w:rsidDel="00000000" w:rsidR="00000000" w:rsidRPr="00000000">
              <w:rPr>
                <w:rtl w:val="0"/>
              </w:rPr>
              <w:t xml:space="preserve">1. Track messages from PTWC and PRNS </w:t>
            </w:r>
          </w:p>
          <w:p w:rsidR="00000000" w:rsidDel="00000000" w:rsidP="00000000" w:rsidRDefault="00000000" w:rsidRPr="00000000" w14:paraId="0000031A">
            <w:pPr>
              <w:widowControl w:val="1"/>
              <w:rPr/>
            </w:pPr>
            <w:r w:rsidDel="00000000" w:rsidR="00000000" w:rsidRPr="00000000">
              <w:rPr>
                <w:rtl w:val="0"/>
              </w:rPr>
              <w:t xml:space="preserve">2. Activation of Emergency EOCs. </w:t>
            </w:r>
          </w:p>
          <w:p w:rsidR="00000000" w:rsidDel="00000000" w:rsidP="00000000" w:rsidRDefault="00000000" w:rsidRPr="00000000" w14:paraId="0000031B">
            <w:pPr>
              <w:widowControl w:val="1"/>
              <w:rPr/>
            </w:pPr>
            <w:r w:rsidDel="00000000" w:rsidR="00000000" w:rsidRPr="00000000">
              <w:rPr>
                <w:rtl w:val="0"/>
              </w:rPr>
              <w:t xml:space="preserve">3. Community Evacuation drill.</w:t>
            </w:r>
          </w:p>
        </w:tc>
      </w:tr>
      <w:tr>
        <w:trPr>
          <w:cantSplit w:val="0"/>
          <w:trHeight w:val="79" w:hRule="atLeast"/>
          <w:tblHeader w:val="0"/>
        </w:trPr>
        <w:tc>
          <w:tcPr>
            <w:vAlign w:val="center"/>
          </w:tcPr>
          <w:p w:rsidR="00000000" w:rsidDel="00000000" w:rsidP="00000000" w:rsidRDefault="00000000" w:rsidRPr="00000000" w14:paraId="0000031C">
            <w:pPr>
              <w:spacing w:after="100" w:before="100" w:lineRule="auto"/>
              <w:jc w:val="center"/>
              <w:rPr>
                <w:b w:val="1"/>
              </w:rPr>
            </w:pPr>
            <w:r w:rsidDel="00000000" w:rsidR="00000000" w:rsidRPr="00000000">
              <w:rPr>
                <w:b w:val="1"/>
                <w:rtl w:val="0"/>
              </w:rPr>
              <w:t xml:space="preserve">Venezuela</w:t>
            </w:r>
          </w:p>
        </w:tc>
        <w:tc>
          <w:tcPr>
            <w:vAlign w:val="center"/>
          </w:tcPr>
          <w:p w:rsidR="00000000" w:rsidDel="00000000" w:rsidP="00000000" w:rsidRDefault="00000000" w:rsidRPr="00000000" w14:paraId="0000031D">
            <w:pPr>
              <w:widowControl w:val="1"/>
              <w:rPr/>
            </w:pPr>
            <w:r w:rsidDel="00000000" w:rsidR="00000000" w:rsidRPr="00000000">
              <w:rPr>
                <w:rtl w:val="0"/>
              </w:rPr>
              <w:t xml:space="preserve">Coordination between authorities and scientists </w:t>
            </w:r>
          </w:p>
          <w:p w:rsidR="00000000" w:rsidDel="00000000" w:rsidP="00000000" w:rsidRDefault="00000000" w:rsidRPr="00000000" w14:paraId="0000031E">
            <w:pPr>
              <w:widowControl w:val="1"/>
              <w:rPr/>
            </w:pPr>
            <w:r w:rsidDel="00000000" w:rsidR="00000000" w:rsidRPr="00000000">
              <w:rPr>
                <w:rtl w:val="0"/>
              </w:rPr>
              <w:t xml:space="preserve">Effective communications </w:t>
            </w:r>
          </w:p>
          <w:p w:rsidR="00000000" w:rsidDel="00000000" w:rsidP="00000000" w:rsidRDefault="00000000" w:rsidRPr="00000000" w14:paraId="0000031F">
            <w:pPr>
              <w:widowControl w:val="1"/>
              <w:rPr/>
            </w:pPr>
            <w:r w:rsidDel="00000000" w:rsidR="00000000" w:rsidRPr="00000000">
              <w:rPr>
                <w:rtl w:val="0"/>
              </w:rPr>
              <w:t xml:space="preserve">Community participation</w:t>
            </w:r>
          </w:p>
        </w:tc>
      </w:tr>
    </w:tbl>
    <w:p w:rsidR="00000000" w:rsidDel="00000000" w:rsidP="00000000" w:rsidRDefault="00000000" w:rsidRPr="00000000" w14:paraId="00000320">
      <w:pPr>
        <w:widowControl w:val="1"/>
        <w:spacing w:after="160" w:line="259" w:lineRule="auto"/>
        <w:jc w:val="center"/>
        <w:rPr>
          <w:rFonts w:ascii="Helvetica Neue" w:cs="Helvetica Neue" w:eastAsia="Helvetica Neue" w:hAnsi="Helvetica Neue"/>
          <w:color w:val="333e48"/>
          <w:sz w:val="20"/>
          <w:szCs w:val="20"/>
        </w:rPr>
      </w:pPr>
      <w:r w:rsidDel="00000000" w:rsidR="00000000" w:rsidRPr="00000000">
        <w:rPr>
          <w:rtl w:val="0"/>
        </w:rPr>
      </w:r>
    </w:p>
    <w:p w:rsidR="00000000" w:rsidDel="00000000" w:rsidP="00000000" w:rsidRDefault="00000000" w:rsidRPr="00000000" w14:paraId="00000321">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widowControl w:val="1"/>
        <w:rPr>
          <w:sz w:val="20"/>
          <w:szCs w:val="20"/>
          <w:highlight w:val="yellow"/>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03300"/>
            <wp:effectExtent b="0" l="0" r="0" t="0"/>
            <wp:docPr id="2126539774" name="image10.png"/>
            <a:graphic>
              <a:graphicData uri="http://schemas.openxmlformats.org/drawingml/2006/picture">
                <pic:pic>
                  <pic:nvPicPr>
                    <pic:cNvPr id="0" name="image10.png"/>
                    <pic:cNvPicPr preferRelativeResize="0"/>
                  </pic:nvPicPr>
                  <pic:blipFill>
                    <a:blip r:embed="rId57"/>
                    <a:srcRect b="0" l="0" r="0" t="0"/>
                    <a:stretch>
                      <a:fillRect/>
                    </a:stretch>
                  </pic:blipFill>
                  <pic:spPr>
                    <a:xfrm>
                      <a:off x="0" y="0"/>
                      <a:ext cx="5943600" cy="1003300"/>
                    </a:xfrm>
                    <a:prstGeom prst="rect"/>
                    <a:ln/>
                  </pic:spPr>
                </pic:pic>
              </a:graphicData>
            </a:graphic>
          </wp:inline>
        </w:drawing>
      </w:r>
      <w:r w:rsidDel="00000000" w:rsidR="00000000" w:rsidRPr="00000000">
        <w:rPr>
          <w:rtl w:val="0"/>
        </w:rPr>
      </w:r>
    </w:p>
    <w:tbl>
      <w:tblPr>
        <w:tblStyle w:val="Table2"/>
        <w:tblW w:w="94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3"/>
        <w:gridCol w:w="2268"/>
        <w:gridCol w:w="2885"/>
        <w:gridCol w:w="2886"/>
        <w:tblGridChange w:id="0">
          <w:tblGrid>
            <w:gridCol w:w="1413"/>
            <w:gridCol w:w="2268"/>
            <w:gridCol w:w="2885"/>
            <w:gridCol w:w="2886"/>
          </w:tblGrid>
        </w:tblGridChange>
      </w:tblGrid>
      <w:tr>
        <w:trPr>
          <w:cantSplit w:val="0"/>
          <w:trHeight w:val="672" w:hRule="atLeast"/>
          <w:tblHeader w:val="0"/>
        </w:trPr>
        <w:tc>
          <w:tcPr>
            <w:gridSpan w:val="2"/>
            <w:shd w:fill="e5dfec" w:val="clear"/>
            <w:tcMar>
              <w:top w:w="100.0" w:type="dxa"/>
              <w:left w:w="100.0" w:type="dxa"/>
              <w:bottom w:w="100.0" w:type="dxa"/>
              <w:right w:w="100.0" w:type="dxa"/>
            </w:tcMar>
            <w:vAlign w:val="center"/>
          </w:tcPr>
          <w:p w:rsidR="00000000" w:rsidDel="00000000" w:rsidP="00000000" w:rsidRDefault="00000000" w:rsidRPr="00000000" w14:paraId="00000330">
            <w:pPr>
              <w:widowControl w:val="1"/>
              <w:spacing w:after="40" w:before="40" w:lineRule="auto"/>
              <w:jc w:val="center"/>
              <w:rPr>
                <w:b w:val="1"/>
                <w:color w:val="000000"/>
                <w:sz w:val="20"/>
                <w:szCs w:val="20"/>
              </w:rPr>
            </w:pPr>
            <w:r w:rsidDel="00000000" w:rsidR="00000000" w:rsidRPr="00000000">
              <w:rPr>
                <w:b w:val="1"/>
                <w:color w:val="000000"/>
                <w:sz w:val="20"/>
                <w:szCs w:val="20"/>
                <w:rtl w:val="0"/>
              </w:rPr>
              <w:t xml:space="preserve">Country</w:t>
            </w:r>
          </w:p>
        </w:tc>
        <w:tc>
          <w:tcPr>
            <w:shd w:fill="e5dfec" w:val="clear"/>
            <w:tcMar>
              <w:top w:w="100.0" w:type="dxa"/>
              <w:left w:w="100.0" w:type="dxa"/>
              <w:bottom w:w="100.0" w:type="dxa"/>
              <w:right w:w="100.0" w:type="dxa"/>
            </w:tcMar>
            <w:vAlign w:val="center"/>
          </w:tcPr>
          <w:p w:rsidR="00000000" w:rsidDel="00000000" w:rsidP="00000000" w:rsidRDefault="00000000" w:rsidRPr="00000000" w14:paraId="00000332">
            <w:pPr>
              <w:widowControl w:val="1"/>
              <w:spacing w:after="40" w:before="40" w:lineRule="auto"/>
              <w:jc w:val="center"/>
              <w:rPr>
                <w:b w:val="1"/>
                <w:color w:val="000000"/>
                <w:sz w:val="20"/>
                <w:szCs w:val="20"/>
              </w:rPr>
            </w:pPr>
            <w:r w:rsidDel="00000000" w:rsidR="00000000" w:rsidRPr="00000000">
              <w:rPr>
                <w:b w:val="1"/>
                <w:color w:val="000000"/>
                <w:sz w:val="20"/>
                <w:szCs w:val="20"/>
                <w:rtl w:val="0"/>
              </w:rPr>
              <w:t xml:space="preserve">Participants according to Member States</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33">
            <w:pPr>
              <w:widowControl w:val="1"/>
              <w:jc w:val="center"/>
              <w:rPr>
                <w:b w:val="1"/>
                <w:color w:val="000000"/>
                <w:sz w:val="20"/>
                <w:szCs w:val="20"/>
              </w:rPr>
            </w:pPr>
            <w:r w:rsidDel="00000000" w:rsidR="00000000" w:rsidRPr="00000000">
              <w:rPr>
                <w:b w:val="1"/>
                <w:color w:val="000000"/>
                <w:sz w:val="20"/>
                <w:szCs w:val="20"/>
                <w:rtl w:val="0"/>
              </w:rPr>
              <w:t xml:space="preserve">Antigua and Barbuda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35">
            <w:pPr>
              <w:widowControl w:val="1"/>
              <w:jc w:val="center"/>
              <w:rPr>
                <w:color w:val="000000"/>
                <w:sz w:val="20"/>
                <w:szCs w:val="20"/>
              </w:rPr>
            </w:pPr>
            <w:r w:rsidDel="00000000" w:rsidR="00000000" w:rsidRPr="00000000">
              <w:rPr>
                <w:color w:val="000000"/>
                <w:sz w:val="20"/>
                <w:szCs w:val="20"/>
                <w:rtl w:val="0"/>
              </w:rPr>
              <w:t xml:space="preserve">7,034*</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36">
            <w:pPr>
              <w:widowControl w:val="1"/>
              <w:jc w:val="center"/>
              <w:rPr>
                <w:b w:val="1"/>
                <w:color w:val="000000"/>
                <w:sz w:val="20"/>
                <w:szCs w:val="20"/>
              </w:rPr>
            </w:pPr>
            <w:r w:rsidDel="00000000" w:rsidR="00000000" w:rsidRPr="00000000">
              <w:rPr>
                <w:b w:val="1"/>
                <w:color w:val="000000"/>
                <w:sz w:val="20"/>
                <w:szCs w:val="20"/>
                <w:rtl w:val="0"/>
              </w:rPr>
              <w:t xml:space="preserve">Aruba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38">
            <w:pPr>
              <w:widowControl w:val="1"/>
              <w:jc w:val="center"/>
              <w:rPr>
                <w:color w:val="000000"/>
                <w:sz w:val="20"/>
                <w:szCs w:val="20"/>
              </w:rPr>
            </w:pPr>
            <w:r w:rsidDel="00000000" w:rsidR="00000000" w:rsidRPr="00000000">
              <w:rPr>
                <w:color w:val="000000"/>
                <w:sz w:val="20"/>
                <w:szCs w:val="20"/>
                <w:rtl w:val="0"/>
              </w:rPr>
              <w:t xml:space="preserve">27,000</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39">
            <w:pPr>
              <w:widowControl w:val="1"/>
              <w:jc w:val="center"/>
              <w:rPr>
                <w:b w:val="1"/>
                <w:color w:val="000000"/>
                <w:sz w:val="20"/>
                <w:szCs w:val="20"/>
              </w:rPr>
            </w:pPr>
            <w:r w:rsidDel="00000000" w:rsidR="00000000" w:rsidRPr="00000000">
              <w:rPr>
                <w:b w:val="1"/>
                <w:color w:val="000000"/>
                <w:sz w:val="20"/>
                <w:szCs w:val="20"/>
                <w:rtl w:val="0"/>
              </w:rPr>
              <w:t xml:space="preserve">Bahamas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3B">
            <w:pPr>
              <w:widowControl w:val="1"/>
              <w:jc w:val="center"/>
              <w:rPr>
                <w:color w:val="000000"/>
                <w:sz w:val="20"/>
                <w:szCs w:val="20"/>
              </w:rPr>
            </w:pPr>
            <w:r w:rsidDel="00000000" w:rsidR="00000000" w:rsidRPr="00000000">
              <w:rPr>
                <w:color w:val="000000"/>
                <w:sz w:val="20"/>
                <w:szCs w:val="20"/>
                <w:rtl w:val="0"/>
              </w:rPr>
              <w:t xml:space="preserve">0*</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3C">
            <w:pPr>
              <w:widowControl w:val="1"/>
              <w:jc w:val="center"/>
              <w:rPr>
                <w:b w:val="1"/>
                <w:color w:val="000000"/>
                <w:sz w:val="20"/>
                <w:szCs w:val="20"/>
              </w:rPr>
            </w:pPr>
            <w:r w:rsidDel="00000000" w:rsidR="00000000" w:rsidRPr="00000000">
              <w:rPr>
                <w:b w:val="1"/>
                <w:color w:val="000000"/>
                <w:sz w:val="20"/>
                <w:szCs w:val="20"/>
                <w:rtl w:val="0"/>
              </w:rPr>
              <w:t xml:space="preserve">Barbados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3E">
            <w:pPr>
              <w:widowControl w:val="1"/>
              <w:jc w:val="center"/>
              <w:rPr>
                <w:color w:val="000000"/>
                <w:sz w:val="20"/>
                <w:szCs w:val="20"/>
              </w:rPr>
            </w:pPr>
            <w:r w:rsidDel="00000000" w:rsidR="00000000" w:rsidRPr="00000000">
              <w:rPr>
                <w:color w:val="000000"/>
                <w:sz w:val="20"/>
                <w:szCs w:val="20"/>
                <w:rtl w:val="0"/>
              </w:rPr>
              <w:t xml:space="preserve">500</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3F">
            <w:pPr>
              <w:widowControl w:val="1"/>
              <w:jc w:val="center"/>
              <w:rPr>
                <w:b w:val="1"/>
                <w:color w:val="000000"/>
                <w:sz w:val="20"/>
                <w:szCs w:val="20"/>
              </w:rPr>
            </w:pPr>
            <w:r w:rsidDel="00000000" w:rsidR="00000000" w:rsidRPr="00000000">
              <w:rPr>
                <w:b w:val="1"/>
                <w:color w:val="000000"/>
                <w:sz w:val="20"/>
                <w:szCs w:val="20"/>
                <w:rtl w:val="0"/>
              </w:rPr>
              <w:t xml:space="preserve">Belize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41">
            <w:pPr>
              <w:widowControl w:val="1"/>
              <w:jc w:val="center"/>
              <w:rPr>
                <w:color w:val="000000"/>
                <w:sz w:val="20"/>
                <w:szCs w:val="20"/>
              </w:rPr>
            </w:pPr>
            <w:r w:rsidDel="00000000" w:rsidR="00000000" w:rsidRPr="00000000">
              <w:rPr>
                <w:color w:val="000000"/>
                <w:sz w:val="20"/>
                <w:szCs w:val="20"/>
                <w:rtl w:val="0"/>
              </w:rPr>
              <w:t xml:space="preserve">2*</w:t>
            </w:r>
          </w:p>
        </w:tc>
      </w:tr>
      <w:tr>
        <w:trPr>
          <w:cantSplit w:val="0"/>
          <w:trHeight w:val="2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42">
            <w:pPr>
              <w:widowControl w:val="1"/>
              <w:jc w:val="center"/>
              <w:rPr>
                <w:b w:val="1"/>
                <w:color w:val="000000"/>
                <w:sz w:val="20"/>
                <w:szCs w:val="20"/>
              </w:rPr>
            </w:pPr>
            <w:r w:rsidDel="00000000" w:rsidR="00000000" w:rsidRPr="00000000">
              <w:rPr>
                <w:b w:val="1"/>
                <w:color w:val="000000"/>
                <w:sz w:val="20"/>
                <w:szCs w:val="20"/>
                <w:rtl w:val="0"/>
              </w:rPr>
              <w:t xml:space="preserve">Brazil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44">
            <w:pPr>
              <w:widowControl w:val="1"/>
              <w:jc w:val="center"/>
              <w:rPr>
                <w:color w:val="000000"/>
                <w:sz w:val="20"/>
                <w:szCs w:val="20"/>
              </w:rPr>
            </w:pPr>
            <w:r w:rsidDel="00000000" w:rsidR="00000000" w:rsidRPr="00000000">
              <w:rPr>
                <w:color w:val="000000"/>
                <w:sz w:val="20"/>
                <w:szCs w:val="20"/>
                <w:rtl w:val="0"/>
              </w:rPr>
              <w:t xml:space="preserve">13*</w:t>
            </w:r>
          </w:p>
        </w:tc>
      </w:tr>
      <w:tr>
        <w:trPr>
          <w:cantSplit w:val="0"/>
          <w:trHeight w:val="2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45">
            <w:pPr>
              <w:widowControl w:val="1"/>
              <w:jc w:val="center"/>
              <w:rPr>
                <w:b w:val="1"/>
                <w:color w:val="000000"/>
                <w:sz w:val="20"/>
                <w:szCs w:val="20"/>
              </w:rPr>
            </w:pPr>
            <w:r w:rsidDel="00000000" w:rsidR="00000000" w:rsidRPr="00000000">
              <w:rPr>
                <w:b w:val="1"/>
                <w:color w:val="000000"/>
                <w:sz w:val="20"/>
                <w:szCs w:val="20"/>
                <w:rtl w:val="0"/>
              </w:rPr>
              <w:t xml:space="preserve">Colombia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47">
            <w:pPr>
              <w:widowControl w:val="1"/>
              <w:jc w:val="center"/>
              <w:rPr>
                <w:color w:val="000000"/>
                <w:sz w:val="20"/>
                <w:szCs w:val="20"/>
              </w:rPr>
            </w:pPr>
            <w:r w:rsidDel="00000000" w:rsidR="00000000" w:rsidRPr="00000000">
              <w:rPr>
                <w:color w:val="000000"/>
                <w:sz w:val="20"/>
                <w:szCs w:val="20"/>
                <w:rtl w:val="0"/>
              </w:rPr>
              <w:t xml:space="preserve">50</w:t>
            </w:r>
          </w:p>
        </w:tc>
      </w:tr>
      <w:tr>
        <w:trPr>
          <w:cantSplit w:val="0"/>
          <w:trHeight w:val="28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48">
            <w:pPr>
              <w:widowControl w:val="1"/>
              <w:jc w:val="center"/>
              <w:rPr>
                <w:b w:val="1"/>
                <w:color w:val="000000"/>
                <w:sz w:val="20"/>
                <w:szCs w:val="20"/>
              </w:rPr>
            </w:pPr>
            <w:r w:rsidDel="00000000" w:rsidR="00000000" w:rsidRPr="00000000">
              <w:rPr>
                <w:b w:val="1"/>
                <w:color w:val="000000"/>
                <w:sz w:val="20"/>
                <w:szCs w:val="20"/>
                <w:rtl w:val="0"/>
              </w:rPr>
              <w:t xml:space="preserve">Costa Rica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4A">
            <w:pPr>
              <w:widowControl w:val="1"/>
              <w:jc w:val="center"/>
              <w:rPr>
                <w:color w:val="000000"/>
                <w:sz w:val="20"/>
                <w:szCs w:val="20"/>
              </w:rPr>
            </w:pPr>
            <w:r w:rsidDel="00000000" w:rsidR="00000000" w:rsidRPr="00000000">
              <w:rPr>
                <w:color w:val="000000"/>
                <w:sz w:val="20"/>
                <w:szCs w:val="20"/>
                <w:rtl w:val="0"/>
              </w:rPr>
              <w:t xml:space="preserve">120</w:t>
            </w:r>
          </w:p>
        </w:tc>
      </w:tr>
      <w:tr>
        <w:trPr>
          <w:cantSplit w:val="0"/>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4B">
            <w:pPr>
              <w:widowControl w:val="1"/>
              <w:jc w:val="center"/>
              <w:rPr>
                <w:b w:val="1"/>
                <w:color w:val="000000"/>
                <w:sz w:val="20"/>
                <w:szCs w:val="20"/>
              </w:rPr>
            </w:pPr>
            <w:r w:rsidDel="00000000" w:rsidR="00000000" w:rsidRPr="00000000">
              <w:rPr>
                <w:b w:val="1"/>
                <w:color w:val="000000"/>
                <w:sz w:val="20"/>
                <w:szCs w:val="20"/>
                <w:rtl w:val="0"/>
              </w:rPr>
              <w:t xml:space="preserve">Cuba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4D">
            <w:pPr>
              <w:widowControl w:val="1"/>
              <w:jc w:val="center"/>
              <w:rPr>
                <w:color w:val="000000"/>
                <w:sz w:val="20"/>
                <w:szCs w:val="20"/>
              </w:rPr>
            </w:pPr>
            <w:r w:rsidDel="00000000" w:rsidR="00000000" w:rsidRPr="00000000">
              <w:rPr>
                <w:color w:val="000000"/>
                <w:sz w:val="20"/>
                <w:szCs w:val="20"/>
                <w:rtl w:val="0"/>
              </w:rPr>
              <w:t xml:space="preserve">200</w:t>
            </w:r>
          </w:p>
        </w:tc>
      </w:tr>
      <w:tr>
        <w:trPr>
          <w:cantSplit w:val="0"/>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4E">
            <w:pPr>
              <w:widowControl w:val="1"/>
              <w:jc w:val="center"/>
              <w:rPr>
                <w:b w:val="1"/>
                <w:color w:val="000000"/>
                <w:sz w:val="20"/>
                <w:szCs w:val="20"/>
              </w:rPr>
            </w:pPr>
            <w:r w:rsidDel="00000000" w:rsidR="00000000" w:rsidRPr="00000000">
              <w:rPr>
                <w:b w:val="1"/>
                <w:color w:val="000000"/>
                <w:sz w:val="20"/>
                <w:szCs w:val="20"/>
                <w:rtl w:val="0"/>
              </w:rPr>
              <w:t xml:space="preserve">Curacao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0">
            <w:pPr>
              <w:widowControl w:val="1"/>
              <w:jc w:val="center"/>
              <w:rPr>
                <w:color w:val="000000"/>
                <w:sz w:val="20"/>
                <w:szCs w:val="20"/>
              </w:rPr>
            </w:pPr>
            <w:r w:rsidDel="00000000" w:rsidR="00000000" w:rsidRPr="00000000">
              <w:rPr>
                <w:color w:val="000000"/>
                <w:sz w:val="20"/>
                <w:szCs w:val="20"/>
                <w:rtl w:val="0"/>
              </w:rPr>
              <w:t xml:space="preserve">20</w:t>
            </w:r>
          </w:p>
        </w:tc>
      </w:tr>
      <w:tr>
        <w:trPr>
          <w:cantSplit w:val="0"/>
          <w:trHeight w:val="3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51">
            <w:pPr>
              <w:widowControl w:val="1"/>
              <w:jc w:val="center"/>
              <w:rPr>
                <w:b w:val="1"/>
                <w:color w:val="000000"/>
                <w:sz w:val="20"/>
                <w:szCs w:val="20"/>
              </w:rPr>
            </w:pPr>
            <w:r w:rsidDel="00000000" w:rsidR="00000000" w:rsidRPr="00000000">
              <w:rPr>
                <w:b w:val="1"/>
                <w:color w:val="000000"/>
                <w:sz w:val="20"/>
                <w:szCs w:val="20"/>
                <w:rtl w:val="0"/>
              </w:rPr>
              <w:t xml:space="preserve">Dominica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3">
            <w:pPr>
              <w:widowControl w:val="1"/>
              <w:jc w:val="center"/>
              <w:rPr>
                <w:color w:val="000000"/>
                <w:sz w:val="20"/>
                <w:szCs w:val="20"/>
              </w:rPr>
            </w:pPr>
            <w:r w:rsidDel="00000000" w:rsidR="00000000" w:rsidRPr="00000000">
              <w:rPr>
                <w:color w:val="000000"/>
                <w:sz w:val="20"/>
                <w:szCs w:val="20"/>
                <w:rtl w:val="0"/>
              </w:rPr>
              <w:t xml:space="preserve">19*</w:t>
            </w:r>
          </w:p>
        </w:tc>
      </w:tr>
      <w:tr>
        <w:trPr>
          <w:cantSplit w:val="0"/>
          <w:trHeight w:val="3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54">
            <w:pPr>
              <w:widowControl w:val="1"/>
              <w:jc w:val="center"/>
              <w:rPr>
                <w:b w:val="1"/>
                <w:color w:val="000000"/>
                <w:sz w:val="20"/>
                <w:szCs w:val="20"/>
              </w:rPr>
            </w:pPr>
            <w:r w:rsidDel="00000000" w:rsidR="00000000" w:rsidRPr="00000000">
              <w:rPr>
                <w:b w:val="1"/>
                <w:color w:val="000000"/>
                <w:sz w:val="20"/>
                <w:szCs w:val="20"/>
                <w:rtl w:val="0"/>
              </w:rPr>
              <w:t xml:space="preserve">Dominican Republic</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6">
            <w:pPr>
              <w:widowControl w:val="1"/>
              <w:jc w:val="center"/>
              <w:rPr>
                <w:color w:val="000000"/>
                <w:sz w:val="20"/>
                <w:szCs w:val="20"/>
              </w:rPr>
            </w:pPr>
            <w:r w:rsidDel="00000000" w:rsidR="00000000" w:rsidRPr="00000000">
              <w:rPr>
                <w:color w:val="000000"/>
                <w:sz w:val="20"/>
                <w:szCs w:val="20"/>
                <w:rtl w:val="0"/>
              </w:rPr>
              <w:t xml:space="preserve">1,500</w:t>
            </w:r>
          </w:p>
        </w:tc>
      </w:tr>
      <w:tr>
        <w:trPr>
          <w:cantSplit w:val="0"/>
          <w:trHeight w:val="601"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57">
            <w:pPr>
              <w:widowControl w:val="1"/>
              <w:jc w:val="center"/>
              <w:rPr>
                <w:b w:val="1"/>
                <w:color w:val="000000"/>
                <w:sz w:val="20"/>
                <w:szCs w:val="20"/>
              </w:rPr>
            </w:pPr>
            <w:r w:rsidDel="00000000" w:rsidR="00000000" w:rsidRPr="00000000">
              <w:rPr>
                <w:b w:val="1"/>
                <w:color w:val="000000"/>
                <w:sz w:val="20"/>
                <w:szCs w:val="20"/>
                <w:rtl w:val="0"/>
              </w:rPr>
              <w:t xml:space="preserve">France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9">
            <w:pPr>
              <w:widowControl w:val="1"/>
              <w:tabs>
                <w:tab w:val="left" w:leader="none" w:pos="1920"/>
                <w:tab w:val="center" w:leader="none" w:pos="2285"/>
              </w:tabs>
              <w:jc w:val="center"/>
              <w:rPr>
                <w:color w:val="000000"/>
                <w:sz w:val="20"/>
                <w:szCs w:val="20"/>
              </w:rPr>
            </w:pPr>
            <w:r w:rsidDel="00000000" w:rsidR="00000000" w:rsidRPr="00000000">
              <w:rPr>
                <w:color w:val="000000"/>
                <w:sz w:val="20"/>
                <w:szCs w:val="20"/>
                <w:rtl w:val="0"/>
              </w:rPr>
              <w:t xml:space="preserve">173,823</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5A">
            <w:pPr>
              <w:widowControl w:val="1"/>
              <w:jc w:val="center"/>
              <w:rPr>
                <w:b w:val="1"/>
                <w:color w:val="000000"/>
                <w:sz w:val="20"/>
                <w:szCs w:val="20"/>
              </w:rPr>
            </w:pPr>
            <w:r w:rsidDel="00000000" w:rsidR="00000000" w:rsidRPr="00000000">
              <w:rPr>
                <w:b w:val="1"/>
                <w:color w:val="000000"/>
                <w:sz w:val="20"/>
                <w:szCs w:val="20"/>
                <w:rtl w:val="0"/>
              </w:rPr>
              <w:t xml:space="preserve">Grenada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C">
            <w:pPr>
              <w:widowControl w:val="1"/>
              <w:jc w:val="center"/>
              <w:rPr>
                <w:color w:val="000000"/>
                <w:sz w:val="20"/>
                <w:szCs w:val="20"/>
              </w:rPr>
            </w:pPr>
            <w:r w:rsidDel="00000000" w:rsidR="00000000" w:rsidRPr="00000000">
              <w:rPr>
                <w:color w:val="000000"/>
                <w:sz w:val="20"/>
                <w:szCs w:val="20"/>
                <w:rtl w:val="0"/>
              </w:rPr>
              <w:t xml:space="preserve">14,724*</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5D">
            <w:pPr>
              <w:widowControl w:val="1"/>
              <w:jc w:val="center"/>
              <w:rPr>
                <w:b w:val="1"/>
                <w:color w:val="000000"/>
                <w:sz w:val="20"/>
                <w:szCs w:val="20"/>
              </w:rPr>
            </w:pPr>
            <w:r w:rsidDel="00000000" w:rsidR="00000000" w:rsidRPr="00000000">
              <w:rPr>
                <w:b w:val="1"/>
                <w:color w:val="000000"/>
                <w:sz w:val="20"/>
                <w:szCs w:val="20"/>
                <w:rtl w:val="0"/>
              </w:rPr>
              <w:t xml:space="preserve">Guatemala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5F">
            <w:pPr>
              <w:widowControl w:val="1"/>
              <w:jc w:val="center"/>
              <w:rPr>
                <w:color w:val="000000"/>
                <w:sz w:val="20"/>
                <w:szCs w:val="20"/>
              </w:rPr>
            </w:pPr>
            <w:r w:rsidDel="00000000" w:rsidR="00000000" w:rsidRPr="00000000">
              <w:rPr>
                <w:color w:val="000000"/>
                <w:sz w:val="20"/>
                <w:szCs w:val="20"/>
                <w:rtl w:val="0"/>
              </w:rPr>
              <w:t xml:space="preserve">1,500</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0">
            <w:pPr>
              <w:widowControl w:val="1"/>
              <w:jc w:val="center"/>
              <w:rPr>
                <w:b w:val="1"/>
                <w:color w:val="000000"/>
                <w:sz w:val="20"/>
                <w:szCs w:val="20"/>
              </w:rPr>
            </w:pPr>
            <w:r w:rsidDel="00000000" w:rsidR="00000000" w:rsidRPr="00000000">
              <w:rPr>
                <w:b w:val="1"/>
                <w:color w:val="000000"/>
                <w:sz w:val="20"/>
                <w:szCs w:val="20"/>
                <w:rtl w:val="0"/>
              </w:rPr>
              <w:t xml:space="preserve">Guyana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62">
            <w:pPr>
              <w:widowControl w:val="1"/>
              <w:jc w:val="center"/>
              <w:rPr>
                <w:color w:val="000000"/>
                <w:sz w:val="20"/>
                <w:szCs w:val="20"/>
              </w:rPr>
            </w:pPr>
            <w:r w:rsidDel="00000000" w:rsidR="00000000" w:rsidRPr="00000000">
              <w:rPr>
                <w:color w:val="000000"/>
                <w:sz w:val="20"/>
                <w:szCs w:val="20"/>
                <w:rtl w:val="0"/>
              </w:rPr>
              <w:t xml:space="preserve">1,240</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3">
            <w:pPr>
              <w:widowControl w:val="1"/>
              <w:jc w:val="center"/>
              <w:rPr>
                <w:b w:val="1"/>
                <w:color w:val="000000"/>
                <w:sz w:val="20"/>
                <w:szCs w:val="20"/>
              </w:rPr>
            </w:pPr>
            <w:r w:rsidDel="00000000" w:rsidR="00000000" w:rsidRPr="00000000">
              <w:rPr>
                <w:b w:val="1"/>
                <w:color w:val="000000"/>
                <w:sz w:val="20"/>
                <w:szCs w:val="20"/>
                <w:rtl w:val="0"/>
              </w:rPr>
              <w:t xml:space="preserve">Haiti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65">
            <w:pPr>
              <w:widowControl w:val="1"/>
              <w:jc w:val="center"/>
              <w:rPr>
                <w:color w:val="000000"/>
                <w:sz w:val="20"/>
                <w:szCs w:val="20"/>
              </w:rPr>
            </w:pPr>
            <w:r w:rsidDel="00000000" w:rsidR="00000000" w:rsidRPr="00000000">
              <w:rPr>
                <w:color w:val="000000"/>
                <w:sz w:val="20"/>
                <w:szCs w:val="20"/>
                <w:rtl w:val="0"/>
              </w:rPr>
              <w:t xml:space="preserve">40</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6">
            <w:pPr>
              <w:widowControl w:val="1"/>
              <w:jc w:val="center"/>
              <w:rPr>
                <w:b w:val="1"/>
                <w:color w:val="000000"/>
                <w:sz w:val="20"/>
                <w:szCs w:val="20"/>
              </w:rPr>
            </w:pPr>
            <w:r w:rsidDel="00000000" w:rsidR="00000000" w:rsidRPr="00000000">
              <w:rPr>
                <w:b w:val="1"/>
                <w:color w:val="000000"/>
                <w:sz w:val="20"/>
                <w:szCs w:val="20"/>
                <w:rtl w:val="0"/>
              </w:rPr>
              <w:t xml:space="preserve">Honduras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68">
            <w:pPr>
              <w:widowControl w:val="1"/>
              <w:jc w:val="center"/>
              <w:rPr>
                <w:color w:val="000000"/>
                <w:sz w:val="20"/>
                <w:szCs w:val="20"/>
              </w:rPr>
            </w:pPr>
            <w:r w:rsidDel="00000000" w:rsidR="00000000" w:rsidRPr="00000000">
              <w:rPr>
                <w:color w:val="000000"/>
                <w:sz w:val="20"/>
                <w:szCs w:val="20"/>
                <w:rtl w:val="0"/>
              </w:rPr>
              <w:t xml:space="preserve">0*</w:t>
            </w:r>
          </w:p>
        </w:tc>
      </w:tr>
      <w:tr>
        <w:trPr>
          <w:cantSplit w:val="0"/>
          <w:trHeight w:val="20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9">
            <w:pPr>
              <w:widowControl w:val="1"/>
              <w:jc w:val="center"/>
              <w:rPr>
                <w:b w:val="1"/>
                <w:color w:val="000000"/>
                <w:sz w:val="20"/>
                <w:szCs w:val="20"/>
              </w:rPr>
            </w:pPr>
            <w:r w:rsidDel="00000000" w:rsidR="00000000" w:rsidRPr="00000000">
              <w:rPr>
                <w:b w:val="1"/>
                <w:color w:val="000000"/>
                <w:sz w:val="20"/>
                <w:szCs w:val="20"/>
                <w:rtl w:val="0"/>
              </w:rPr>
              <w:t xml:space="preserve">Jamaica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6B">
            <w:pPr>
              <w:widowControl w:val="1"/>
              <w:jc w:val="center"/>
              <w:rPr>
                <w:color w:val="000000"/>
                <w:sz w:val="20"/>
                <w:szCs w:val="20"/>
              </w:rPr>
            </w:pPr>
            <w:r w:rsidDel="00000000" w:rsidR="00000000" w:rsidRPr="00000000">
              <w:rPr>
                <w:color w:val="000000"/>
                <w:sz w:val="20"/>
                <w:szCs w:val="20"/>
                <w:rtl w:val="0"/>
              </w:rPr>
              <w:t xml:space="preserve">85</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C">
            <w:pPr>
              <w:widowControl w:val="1"/>
              <w:jc w:val="center"/>
              <w:rPr>
                <w:b w:val="1"/>
                <w:color w:val="000000"/>
                <w:sz w:val="20"/>
                <w:szCs w:val="20"/>
              </w:rPr>
            </w:pPr>
            <w:r w:rsidDel="00000000" w:rsidR="00000000" w:rsidRPr="00000000">
              <w:rPr>
                <w:b w:val="1"/>
                <w:color w:val="000000"/>
                <w:sz w:val="20"/>
                <w:szCs w:val="20"/>
                <w:rtl w:val="0"/>
              </w:rPr>
              <w:t xml:space="preserve">Mexico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6E">
            <w:pPr>
              <w:widowControl w:val="1"/>
              <w:jc w:val="center"/>
              <w:rPr>
                <w:color w:val="000000"/>
                <w:sz w:val="20"/>
                <w:szCs w:val="20"/>
              </w:rPr>
            </w:pPr>
            <w:r w:rsidDel="00000000" w:rsidR="00000000" w:rsidRPr="00000000">
              <w:rPr>
                <w:color w:val="000000"/>
                <w:sz w:val="20"/>
                <w:szCs w:val="20"/>
                <w:rtl w:val="0"/>
              </w:rPr>
              <w:t xml:space="preserve">11,000</w:t>
            </w:r>
          </w:p>
        </w:tc>
      </w:tr>
      <w:tr>
        <w:trPr>
          <w:cantSplit w:val="0"/>
          <w:trHeight w:val="538"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6F">
            <w:pPr>
              <w:widowControl w:val="1"/>
              <w:jc w:val="center"/>
              <w:rPr>
                <w:b w:val="1"/>
                <w:color w:val="000000"/>
                <w:sz w:val="20"/>
                <w:szCs w:val="20"/>
              </w:rPr>
            </w:pPr>
            <w:r w:rsidDel="00000000" w:rsidR="00000000" w:rsidRPr="00000000">
              <w:rPr>
                <w:b w:val="1"/>
                <w:color w:val="000000"/>
                <w:sz w:val="20"/>
                <w:szCs w:val="20"/>
                <w:rtl w:val="0"/>
              </w:rPr>
              <w:t xml:space="preserve">Netherlands</w:t>
            </w:r>
          </w:p>
          <w:p w:rsidR="00000000" w:rsidDel="00000000" w:rsidP="00000000" w:rsidRDefault="00000000" w:rsidRPr="00000000" w14:paraId="00000370">
            <w:pPr>
              <w:widowControl w:val="1"/>
              <w:jc w:val="center"/>
              <w:rPr>
                <w:color w:val="000000"/>
                <w:sz w:val="20"/>
                <w:szCs w:val="20"/>
              </w:rPr>
            </w:pPr>
            <w:r w:rsidDel="00000000" w:rsidR="00000000" w:rsidRPr="00000000">
              <w:rPr>
                <w:color w:val="000000"/>
                <w:sz w:val="20"/>
                <w:szCs w:val="20"/>
                <w:rtl w:val="0"/>
              </w:rPr>
              <w:t xml:space="preserve">(Bonaire, Saba, Sint Eustatius, other)</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72">
            <w:pPr>
              <w:widowControl w:val="1"/>
              <w:jc w:val="center"/>
              <w:rPr>
                <w:color w:val="000000"/>
                <w:sz w:val="20"/>
                <w:szCs w:val="20"/>
              </w:rPr>
            </w:pPr>
            <w:r w:rsidDel="00000000" w:rsidR="00000000" w:rsidRPr="00000000">
              <w:rPr>
                <w:color w:val="000000"/>
                <w:sz w:val="20"/>
                <w:szCs w:val="20"/>
                <w:rtl w:val="0"/>
              </w:rPr>
              <w:t xml:space="preserve">40</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73">
            <w:pPr>
              <w:widowControl w:val="1"/>
              <w:jc w:val="center"/>
              <w:rPr>
                <w:b w:val="1"/>
                <w:color w:val="000000"/>
                <w:sz w:val="20"/>
                <w:szCs w:val="20"/>
              </w:rPr>
            </w:pPr>
            <w:r w:rsidDel="00000000" w:rsidR="00000000" w:rsidRPr="00000000">
              <w:rPr>
                <w:b w:val="1"/>
                <w:color w:val="000000"/>
                <w:sz w:val="20"/>
                <w:szCs w:val="20"/>
                <w:rtl w:val="0"/>
              </w:rPr>
              <w:t xml:space="preserve">Nicaragua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75">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30*</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76">
            <w:pPr>
              <w:widowControl w:val="1"/>
              <w:jc w:val="center"/>
              <w:rPr>
                <w:b w:val="1"/>
                <w:color w:val="000000"/>
                <w:sz w:val="20"/>
                <w:szCs w:val="20"/>
              </w:rPr>
            </w:pPr>
            <w:r w:rsidDel="00000000" w:rsidR="00000000" w:rsidRPr="00000000">
              <w:rPr>
                <w:b w:val="1"/>
                <w:color w:val="000000"/>
                <w:sz w:val="20"/>
                <w:szCs w:val="20"/>
                <w:rtl w:val="0"/>
              </w:rPr>
              <w:t xml:space="preserve">Panama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78">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1,240</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79">
            <w:pPr>
              <w:widowControl w:val="1"/>
              <w:jc w:val="center"/>
              <w:rPr>
                <w:b w:val="1"/>
                <w:color w:val="000000"/>
                <w:sz w:val="20"/>
                <w:szCs w:val="20"/>
              </w:rPr>
            </w:pPr>
            <w:r w:rsidDel="00000000" w:rsidR="00000000" w:rsidRPr="00000000">
              <w:rPr>
                <w:b w:val="1"/>
                <w:color w:val="000000"/>
                <w:sz w:val="20"/>
                <w:szCs w:val="20"/>
                <w:rtl w:val="0"/>
              </w:rPr>
              <w:t xml:space="preserve">Saint Kitts and Nevis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7B">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2,100*</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7C">
            <w:pPr>
              <w:widowControl w:val="1"/>
              <w:jc w:val="center"/>
              <w:rPr>
                <w:b w:val="1"/>
                <w:color w:val="000000"/>
                <w:sz w:val="20"/>
                <w:szCs w:val="20"/>
              </w:rPr>
            </w:pPr>
            <w:r w:rsidDel="00000000" w:rsidR="00000000" w:rsidRPr="00000000">
              <w:rPr>
                <w:b w:val="1"/>
                <w:color w:val="000000"/>
                <w:sz w:val="20"/>
                <w:szCs w:val="20"/>
                <w:rtl w:val="0"/>
              </w:rPr>
              <w:t xml:space="preserve">Saint Lucia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7E">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313*</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7F">
            <w:pPr>
              <w:widowControl w:val="1"/>
              <w:jc w:val="center"/>
              <w:rPr>
                <w:b w:val="1"/>
                <w:color w:val="000000"/>
                <w:sz w:val="20"/>
                <w:szCs w:val="20"/>
              </w:rPr>
            </w:pPr>
            <w:r w:rsidDel="00000000" w:rsidR="00000000" w:rsidRPr="00000000">
              <w:rPr>
                <w:b w:val="1"/>
                <w:color w:val="000000"/>
                <w:sz w:val="20"/>
                <w:szCs w:val="20"/>
                <w:rtl w:val="0"/>
              </w:rPr>
              <w:t xml:space="preserve">Saint Vincent and the Grenadines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81">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35</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82">
            <w:pPr>
              <w:widowControl w:val="1"/>
              <w:jc w:val="center"/>
              <w:rPr>
                <w:b w:val="1"/>
                <w:color w:val="000000"/>
                <w:sz w:val="20"/>
                <w:szCs w:val="20"/>
              </w:rPr>
            </w:pPr>
            <w:r w:rsidDel="00000000" w:rsidR="00000000" w:rsidRPr="00000000">
              <w:rPr>
                <w:b w:val="1"/>
                <w:color w:val="000000"/>
                <w:sz w:val="20"/>
                <w:szCs w:val="20"/>
                <w:rtl w:val="0"/>
              </w:rPr>
              <w:t xml:space="preserve">Sint Maarten</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84">
            <w:pPr>
              <w:widowControl w:val="1"/>
              <w:tabs>
                <w:tab w:val="center" w:leader="none" w:pos="1250"/>
              </w:tabs>
              <w:jc w:val="center"/>
              <w:rPr>
                <w:color w:val="000000"/>
                <w:sz w:val="20"/>
                <w:szCs w:val="20"/>
              </w:rPr>
            </w:pPr>
            <w:r w:rsidDel="00000000" w:rsidR="00000000" w:rsidRPr="00000000">
              <w:rPr>
                <w:color w:val="000000"/>
                <w:sz w:val="20"/>
                <w:szCs w:val="20"/>
                <w:rtl w:val="0"/>
              </w:rPr>
              <w:t xml:space="preserve">0</w:t>
            </w:r>
          </w:p>
        </w:tc>
      </w:tr>
      <w:tr>
        <w:trPr>
          <w:cantSplit w:val="0"/>
          <w:trHeight w:val="140"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85">
            <w:pPr>
              <w:widowControl w:val="1"/>
              <w:jc w:val="center"/>
              <w:rPr>
                <w:b w:val="1"/>
                <w:color w:val="000000"/>
                <w:sz w:val="20"/>
                <w:szCs w:val="20"/>
              </w:rPr>
            </w:pPr>
            <w:r w:rsidDel="00000000" w:rsidR="00000000" w:rsidRPr="00000000">
              <w:rPr>
                <w:b w:val="1"/>
                <w:color w:val="000000"/>
                <w:sz w:val="20"/>
                <w:szCs w:val="20"/>
                <w:rtl w:val="0"/>
              </w:rPr>
              <w:t xml:space="preserve">Suriname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87">
            <w:pPr>
              <w:widowControl w:val="1"/>
              <w:jc w:val="center"/>
              <w:rPr>
                <w:color w:val="000000"/>
                <w:sz w:val="20"/>
                <w:szCs w:val="20"/>
              </w:rPr>
            </w:pPr>
            <w:r w:rsidDel="00000000" w:rsidR="00000000" w:rsidRPr="00000000">
              <w:rPr>
                <w:color w:val="000000"/>
                <w:sz w:val="20"/>
                <w:szCs w:val="20"/>
                <w:rtl w:val="0"/>
              </w:rPr>
              <w:t xml:space="preserve">0*</w:t>
            </w:r>
          </w:p>
        </w:tc>
      </w:tr>
      <w:tr>
        <w:trPr>
          <w:cantSplit w:val="0"/>
          <w:trHeight w:val="367" w:hRule="atLeast"/>
          <w:tblHeader w:val="0"/>
        </w:trPr>
        <w:tc>
          <w:tcPr>
            <w:gridSpan w:val="2"/>
            <w:shd w:fill="ffffff" w:val="clear"/>
            <w:tcMar>
              <w:top w:w="100.0" w:type="dxa"/>
              <w:left w:w="100.0" w:type="dxa"/>
              <w:bottom w:w="100.0" w:type="dxa"/>
              <w:right w:w="100.0" w:type="dxa"/>
            </w:tcMar>
            <w:vAlign w:val="center"/>
          </w:tcPr>
          <w:p w:rsidR="00000000" w:rsidDel="00000000" w:rsidP="00000000" w:rsidRDefault="00000000" w:rsidRPr="00000000" w14:paraId="00000388">
            <w:pPr>
              <w:widowControl w:val="1"/>
              <w:jc w:val="center"/>
              <w:rPr>
                <w:b w:val="1"/>
                <w:color w:val="000000"/>
                <w:sz w:val="20"/>
                <w:szCs w:val="20"/>
              </w:rPr>
            </w:pPr>
            <w:r w:rsidDel="00000000" w:rsidR="00000000" w:rsidRPr="00000000">
              <w:rPr>
                <w:b w:val="1"/>
                <w:color w:val="000000"/>
                <w:sz w:val="20"/>
                <w:szCs w:val="20"/>
                <w:rtl w:val="0"/>
              </w:rPr>
              <w:t xml:space="preserve">Trinidad and Tobago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8A">
            <w:pPr>
              <w:widowControl w:val="1"/>
              <w:jc w:val="center"/>
              <w:rPr>
                <w:color w:val="000000"/>
                <w:sz w:val="20"/>
                <w:szCs w:val="20"/>
              </w:rPr>
            </w:pPr>
            <w:r w:rsidDel="00000000" w:rsidR="00000000" w:rsidRPr="00000000">
              <w:rPr>
                <w:color w:val="000000"/>
                <w:sz w:val="20"/>
                <w:szCs w:val="20"/>
                <w:rtl w:val="0"/>
              </w:rPr>
              <w:t xml:space="preserve">450*</w:t>
            </w:r>
          </w:p>
        </w:tc>
      </w:tr>
      <w:tr>
        <w:trPr>
          <w:cantSplit w:val="0"/>
          <w:trHeight w:val="367" w:hRule="atLeast"/>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038B">
            <w:pPr>
              <w:widowControl w:val="1"/>
              <w:jc w:val="center"/>
              <w:rPr>
                <w:b w:val="1"/>
                <w:color w:val="000000"/>
                <w:sz w:val="20"/>
                <w:szCs w:val="20"/>
              </w:rPr>
            </w:pPr>
            <w:r w:rsidDel="00000000" w:rsidR="00000000" w:rsidRPr="00000000">
              <w:rPr>
                <w:b w:val="1"/>
                <w:color w:val="000000"/>
                <w:sz w:val="20"/>
                <w:szCs w:val="20"/>
                <w:rtl w:val="0"/>
              </w:rPr>
              <w:t xml:space="preserve">United Kingdom</w:t>
            </w:r>
          </w:p>
        </w:tc>
        <w:tc>
          <w:tcPr>
            <w:shd w:fill="ffffff" w:val="clear"/>
            <w:vAlign w:val="center"/>
          </w:tcPr>
          <w:p w:rsidR="00000000" w:rsidDel="00000000" w:rsidP="00000000" w:rsidRDefault="00000000" w:rsidRPr="00000000" w14:paraId="0000038C">
            <w:pPr>
              <w:widowControl w:val="1"/>
              <w:jc w:val="center"/>
              <w:rPr>
                <w:b w:val="1"/>
                <w:color w:val="000000"/>
                <w:sz w:val="20"/>
                <w:szCs w:val="20"/>
              </w:rPr>
            </w:pPr>
            <w:r w:rsidDel="00000000" w:rsidR="00000000" w:rsidRPr="00000000">
              <w:rPr>
                <w:b w:val="1"/>
                <w:color w:val="000000"/>
                <w:sz w:val="20"/>
                <w:szCs w:val="20"/>
                <w:rtl w:val="0"/>
              </w:rPr>
              <w:t xml:space="preserve">Anguilla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8D">
            <w:pPr>
              <w:widowControl w:val="1"/>
              <w:jc w:val="center"/>
              <w:rPr>
                <w:color w:val="000000"/>
                <w:sz w:val="20"/>
                <w:szCs w:val="20"/>
              </w:rPr>
            </w:pPr>
            <w:r w:rsidDel="00000000" w:rsidR="00000000" w:rsidRPr="00000000">
              <w:rPr>
                <w:color w:val="000000"/>
                <w:sz w:val="20"/>
                <w:szCs w:val="20"/>
                <w:rtl w:val="0"/>
              </w:rPr>
              <w:t xml:space="preserve">51*</w:t>
            </w:r>
          </w:p>
        </w:tc>
      </w:tr>
      <w:tr>
        <w:trPr>
          <w:cantSplit w:val="0"/>
          <w:trHeight w:val="367"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8E">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8F">
            <w:pPr>
              <w:widowControl w:val="1"/>
              <w:jc w:val="center"/>
              <w:rPr>
                <w:b w:val="1"/>
                <w:color w:val="000000"/>
                <w:sz w:val="20"/>
                <w:szCs w:val="20"/>
              </w:rPr>
            </w:pPr>
            <w:r w:rsidDel="00000000" w:rsidR="00000000" w:rsidRPr="00000000">
              <w:rPr>
                <w:b w:val="1"/>
                <w:color w:val="000000"/>
                <w:sz w:val="20"/>
                <w:szCs w:val="20"/>
                <w:rtl w:val="0"/>
              </w:rPr>
              <w:t xml:space="preserve">Bermuda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0">
            <w:pPr>
              <w:widowControl w:val="1"/>
              <w:jc w:val="center"/>
              <w:rPr>
                <w:color w:val="000000"/>
                <w:sz w:val="20"/>
                <w:szCs w:val="20"/>
              </w:rPr>
            </w:pPr>
            <w:r w:rsidDel="00000000" w:rsidR="00000000" w:rsidRPr="00000000">
              <w:rPr>
                <w:color w:val="000000"/>
                <w:sz w:val="20"/>
                <w:szCs w:val="20"/>
                <w:rtl w:val="0"/>
              </w:rPr>
              <w:t xml:space="preserve">324</w:t>
            </w:r>
          </w:p>
        </w:tc>
      </w:tr>
      <w:tr>
        <w:trPr>
          <w:cantSplit w:val="0"/>
          <w:trHeight w:val="367"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91">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92">
            <w:pPr>
              <w:widowControl w:val="1"/>
              <w:jc w:val="center"/>
              <w:rPr>
                <w:b w:val="1"/>
                <w:color w:val="000000"/>
                <w:sz w:val="20"/>
                <w:szCs w:val="20"/>
              </w:rPr>
            </w:pPr>
            <w:r w:rsidDel="00000000" w:rsidR="00000000" w:rsidRPr="00000000">
              <w:rPr>
                <w:b w:val="1"/>
                <w:color w:val="000000"/>
                <w:sz w:val="20"/>
                <w:szCs w:val="20"/>
                <w:rtl w:val="0"/>
              </w:rPr>
              <w:t xml:space="preserve">British Virgin Islands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3">
            <w:pPr>
              <w:widowControl w:val="1"/>
              <w:jc w:val="center"/>
              <w:rPr>
                <w:color w:val="000000"/>
                <w:sz w:val="20"/>
                <w:szCs w:val="20"/>
              </w:rPr>
            </w:pPr>
            <w:r w:rsidDel="00000000" w:rsidR="00000000" w:rsidRPr="00000000">
              <w:rPr>
                <w:color w:val="000000"/>
                <w:sz w:val="20"/>
                <w:szCs w:val="20"/>
                <w:rtl w:val="0"/>
              </w:rPr>
              <w:t xml:space="preserve">4,000</w:t>
            </w:r>
          </w:p>
        </w:tc>
      </w:tr>
      <w:tr>
        <w:trPr>
          <w:cantSplit w:val="0"/>
          <w:trHeight w:val="367"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94">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95">
            <w:pPr>
              <w:widowControl w:val="1"/>
              <w:jc w:val="center"/>
              <w:rPr>
                <w:b w:val="1"/>
                <w:color w:val="000000"/>
                <w:sz w:val="20"/>
                <w:szCs w:val="20"/>
              </w:rPr>
            </w:pPr>
            <w:r w:rsidDel="00000000" w:rsidR="00000000" w:rsidRPr="00000000">
              <w:rPr>
                <w:b w:val="1"/>
                <w:color w:val="000000"/>
                <w:sz w:val="20"/>
                <w:szCs w:val="20"/>
                <w:rtl w:val="0"/>
              </w:rPr>
              <w:t xml:space="preserve">Cayman Islands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6">
            <w:pPr>
              <w:widowControl w:val="1"/>
              <w:jc w:val="center"/>
              <w:rPr>
                <w:color w:val="000000"/>
                <w:sz w:val="20"/>
                <w:szCs w:val="20"/>
              </w:rPr>
            </w:pPr>
            <w:r w:rsidDel="00000000" w:rsidR="00000000" w:rsidRPr="00000000">
              <w:rPr>
                <w:color w:val="000000"/>
                <w:sz w:val="20"/>
                <w:szCs w:val="20"/>
                <w:rtl w:val="0"/>
              </w:rPr>
              <w:t xml:space="preserve">25</w:t>
            </w:r>
          </w:p>
        </w:tc>
      </w:tr>
      <w:tr>
        <w:trPr>
          <w:cantSplit w:val="0"/>
          <w:trHeight w:val="367"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97">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98">
            <w:pPr>
              <w:widowControl w:val="1"/>
              <w:jc w:val="center"/>
              <w:rPr>
                <w:b w:val="1"/>
                <w:color w:val="000000"/>
                <w:sz w:val="20"/>
                <w:szCs w:val="20"/>
              </w:rPr>
            </w:pPr>
            <w:r w:rsidDel="00000000" w:rsidR="00000000" w:rsidRPr="00000000">
              <w:rPr>
                <w:b w:val="1"/>
                <w:color w:val="000000"/>
                <w:sz w:val="20"/>
                <w:szCs w:val="20"/>
                <w:rtl w:val="0"/>
              </w:rPr>
              <w:t xml:space="preserve">Montserrat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9">
            <w:pPr>
              <w:widowControl w:val="1"/>
              <w:jc w:val="center"/>
              <w:rPr>
                <w:color w:val="000000"/>
                <w:sz w:val="20"/>
                <w:szCs w:val="20"/>
              </w:rPr>
            </w:pPr>
            <w:r w:rsidDel="00000000" w:rsidR="00000000" w:rsidRPr="00000000">
              <w:rPr>
                <w:color w:val="000000"/>
                <w:sz w:val="20"/>
                <w:szCs w:val="20"/>
                <w:rtl w:val="0"/>
              </w:rPr>
              <w:t xml:space="preserve">0*</w:t>
            </w:r>
          </w:p>
        </w:tc>
      </w:tr>
      <w:tr>
        <w:trPr>
          <w:cantSplit w:val="0"/>
          <w:trHeight w:val="367"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9A">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9B">
            <w:pPr>
              <w:widowControl w:val="1"/>
              <w:jc w:val="center"/>
              <w:rPr>
                <w:b w:val="1"/>
                <w:color w:val="000000"/>
                <w:sz w:val="20"/>
                <w:szCs w:val="20"/>
              </w:rPr>
            </w:pPr>
            <w:r w:rsidDel="00000000" w:rsidR="00000000" w:rsidRPr="00000000">
              <w:rPr>
                <w:b w:val="1"/>
                <w:color w:val="000000"/>
                <w:sz w:val="20"/>
                <w:szCs w:val="20"/>
                <w:rtl w:val="0"/>
              </w:rPr>
              <w:t xml:space="preserve">Turks and Caicos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C">
            <w:pPr>
              <w:widowControl w:val="1"/>
              <w:jc w:val="center"/>
              <w:rPr>
                <w:color w:val="000000"/>
                <w:sz w:val="20"/>
                <w:szCs w:val="20"/>
              </w:rPr>
            </w:pPr>
            <w:r w:rsidDel="00000000" w:rsidR="00000000" w:rsidRPr="00000000">
              <w:rPr>
                <w:color w:val="000000"/>
                <w:sz w:val="20"/>
                <w:szCs w:val="20"/>
                <w:rtl w:val="0"/>
              </w:rPr>
              <w:t xml:space="preserve">10*</w:t>
            </w:r>
          </w:p>
        </w:tc>
      </w:tr>
      <w:tr>
        <w:trPr>
          <w:cantSplit w:val="0"/>
          <w:trHeight w:val="164" w:hRule="atLeast"/>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039D">
            <w:pPr>
              <w:widowControl w:val="1"/>
              <w:jc w:val="center"/>
              <w:rPr>
                <w:b w:val="1"/>
                <w:color w:val="000000"/>
                <w:sz w:val="20"/>
                <w:szCs w:val="20"/>
              </w:rPr>
            </w:pPr>
            <w:r w:rsidDel="00000000" w:rsidR="00000000" w:rsidRPr="00000000">
              <w:rPr>
                <w:b w:val="1"/>
                <w:color w:val="000000"/>
                <w:sz w:val="20"/>
                <w:szCs w:val="20"/>
                <w:rtl w:val="0"/>
              </w:rPr>
              <w:t xml:space="preserve">United States</w:t>
            </w:r>
          </w:p>
        </w:tc>
        <w:tc>
          <w:tcPr>
            <w:shd w:fill="ffffff" w:val="clear"/>
            <w:vAlign w:val="center"/>
          </w:tcPr>
          <w:p w:rsidR="00000000" w:rsidDel="00000000" w:rsidP="00000000" w:rsidRDefault="00000000" w:rsidRPr="00000000" w14:paraId="0000039E">
            <w:pPr>
              <w:widowControl w:val="1"/>
              <w:jc w:val="center"/>
              <w:rPr>
                <w:b w:val="1"/>
                <w:color w:val="000000"/>
                <w:sz w:val="20"/>
                <w:szCs w:val="20"/>
              </w:rPr>
            </w:pPr>
            <w:r w:rsidDel="00000000" w:rsidR="00000000" w:rsidRPr="00000000">
              <w:rPr>
                <w:b w:val="1"/>
                <w:color w:val="000000"/>
                <w:sz w:val="20"/>
                <w:szCs w:val="20"/>
                <w:rtl w:val="0"/>
              </w:rPr>
              <w:t xml:space="preserve">Puerto Rico</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9F">
            <w:pPr>
              <w:widowControl w:val="1"/>
              <w:jc w:val="center"/>
              <w:rPr>
                <w:color w:val="000000"/>
                <w:sz w:val="20"/>
                <w:szCs w:val="20"/>
              </w:rPr>
            </w:pPr>
            <w:r w:rsidDel="00000000" w:rsidR="00000000" w:rsidRPr="00000000">
              <w:rPr>
                <w:color w:val="000000"/>
                <w:sz w:val="20"/>
                <w:szCs w:val="20"/>
                <w:rtl w:val="0"/>
              </w:rPr>
              <w:t xml:space="preserve">135,952</w:t>
            </w:r>
          </w:p>
        </w:tc>
      </w:tr>
      <w:tr>
        <w:trPr>
          <w:cantSplit w:val="0"/>
          <w:trHeight w:val="163"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3A0">
            <w:pPr>
              <w:spacing w:line="276" w:lineRule="auto"/>
              <w:rPr>
                <w:color w:val="000000"/>
                <w:sz w:val="20"/>
                <w:szCs w:val="20"/>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3A1">
            <w:pPr>
              <w:widowControl w:val="1"/>
              <w:jc w:val="center"/>
              <w:rPr>
                <w:b w:val="1"/>
                <w:color w:val="000000"/>
                <w:sz w:val="20"/>
                <w:szCs w:val="20"/>
              </w:rPr>
            </w:pPr>
            <w:r w:rsidDel="00000000" w:rsidR="00000000" w:rsidRPr="00000000">
              <w:rPr>
                <w:b w:val="1"/>
                <w:color w:val="000000"/>
                <w:sz w:val="20"/>
                <w:szCs w:val="20"/>
                <w:rtl w:val="0"/>
              </w:rPr>
              <w:t xml:space="preserve">US Virgin Island</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3A2">
            <w:pPr>
              <w:widowControl w:val="1"/>
              <w:jc w:val="center"/>
              <w:rPr>
                <w:color w:val="000000"/>
                <w:sz w:val="20"/>
                <w:szCs w:val="20"/>
              </w:rPr>
            </w:pPr>
            <w:r w:rsidDel="00000000" w:rsidR="00000000" w:rsidRPr="00000000">
              <w:rPr>
                <w:color w:val="000000"/>
                <w:sz w:val="20"/>
                <w:szCs w:val="20"/>
                <w:rtl w:val="0"/>
              </w:rPr>
              <w:t xml:space="preserve">23,672</w:t>
            </w:r>
          </w:p>
        </w:tc>
      </w:tr>
      <w:tr>
        <w:trPr>
          <w:cantSplit w:val="0"/>
          <w:trHeight w:val="220" w:hRule="atLeast"/>
          <w:tblHeader w:val="0"/>
        </w:trPr>
        <w:tc>
          <w:tcPr>
            <w:gridSpan w:val="2"/>
            <w:tcBorders>
              <w:bottom w:color="000000" w:space="0" w:sz="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A3">
            <w:pPr>
              <w:widowControl w:val="1"/>
              <w:jc w:val="center"/>
              <w:rPr>
                <w:b w:val="1"/>
                <w:color w:val="000000"/>
                <w:sz w:val="20"/>
                <w:szCs w:val="20"/>
              </w:rPr>
            </w:pPr>
            <w:r w:rsidDel="00000000" w:rsidR="00000000" w:rsidRPr="00000000">
              <w:rPr>
                <w:b w:val="1"/>
                <w:color w:val="000000"/>
                <w:sz w:val="20"/>
                <w:szCs w:val="20"/>
                <w:rtl w:val="0"/>
              </w:rPr>
              <w:t xml:space="preserve">Venezuela</w:t>
            </w:r>
          </w:p>
        </w:tc>
        <w:tc>
          <w:tcPr>
            <w:tcBorders>
              <w:bottom w:color="000000" w:space="0" w:sz="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A5">
            <w:pPr>
              <w:widowControl w:val="1"/>
              <w:jc w:val="center"/>
              <w:rPr>
                <w:color w:val="000000"/>
                <w:sz w:val="20"/>
                <w:szCs w:val="20"/>
              </w:rPr>
            </w:pPr>
            <w:r w:rsidDel="00000000" w:rsidR="00000000" w:rsidRPr="00000000">
              <w:rPr>
                <w:color w:val="000000"/>
                <w:sz w:val="20"/>
                <w:szCs w:val="20"/>
                <w:rtl w:val="0"/>
              </w:rPr>
              <w:t xml:space="preserve">60,573</w:t>
            </w:r>
          </w:p>
        </w:tc>
      </w:tr>
      <w:tr>
        <w:trPr>
          <w:cantSplit w:val="0"/>
          <w:trHeight w:val="220" w:hRule="atLeast"/>
          <w:tblHeader w:val="0"/>
        </w:trPr>
        <w:tc>
          <w:tcPr>
            <w:gridSpan w:val="2"/>
            <w:shd w:fill="e5dfec" w:val="clear"/>
            <w:tcMar>
              <w:top w:w="100.0" w:type="dxa"/>
              <w:left w:w="100.0" w:type="dxa"/>
              <w:bottom w:w="100.0" w:type="dxa"/>
              <w:right w:w="100.0" w:type="dxa"/>
            </w:tcMar>
            <w:vAlign w:val="center"/>
          </w:tcPr>
          <w:p w:rsidR="00000000" w:rsidDel="00000000" w:rsidP="00000000" w:rsidRDefault="00000000" w:rsidRPr="00000000" w14:paraId="000003A6">
            <w:pPr>
              <w:widowControl w:val="1"/>
              <w:jc w:val="center"/>
              <w:rPr>
                <w:b w:val="1"/>
                <w:color w:val="000000"/>
                <w:sz w:val="20"/>
                <w:szCs w:val="20"/>
              </w:rPr>
            </w:pPr>
            <w:r w:rsidDel="00000000" w:rsidR="00000000" w:rsidRPr="00000000">
              <w:rPr>
                <w:b w:val="1"/>
                <w:color w:val="000000"/>
                <w:sz w:val="20"/>
                <w:szCs w:val="20"/>
                <w:rtl w:val="0"/>
              </w:rPr>
              <w:t xml:space="preserve">TOTAL</w:t>
            </w:r>
          </w:p>
        </w:tc>
        <w:tc>
          <w:tcPr>
            <w:shd w:fill="e5dfec" w:val="clear"/>
            <w:tcMar>
              <w:top w:w="100.0" w:type="dxa"/>
              <w:left w:w="100.0" w:type="dxa"/>
              <w:bottom w:w="100.0" w:type="dxa"/>
              <w:right w:w="100.0" w:type="dxa"/>
            </w:tcMar>
            <w:vAlign w:val="center"/>
          </w:tcPr>
          <w:p w:rsidR="00000000" w:rsidDel="00000000" w:rsidP="00000000" w:rsidRDefault="00000000" w:rsidRPr="00000000" w14:paraId="000003A8">
            <w:pPr>
              <w:widowControl w:val="1"/>
              <w:jc w:val="center"/>
              <w:rPr>
                <w:b w:val="1"/>
                <w:color w:val="000000"/>
                <w:sz w:val="20"/>
                <w:szCs w:val="20"/>
              </w:rPr>
            </w:pPr>
            <w:r w:rsidDel="00000000" w:rsidR="00000000" w:rsidRPr="00000000">
              <w:rPr>
                <w:b w:val="1"/>
                <w:color w:val="000000"/>
                <w:sz w:val="20"/>
                <w:szCs w:val="20"/>
                <w:rtl w:val="0"/>
              </w:rPr>
              <w:t xml:space="preserve">467,685</w:t>
            </w:r>
          </w:p>
        </w:tc>
      </w:tr>
    </w:tbl>
    <w:p w:rsidR="00000000" w:rsidDel="00000000" w:rsidP="00000000" w:rsidRDefault="00000000" w:rsidRPr="00000000" w14:paraId="000003A9">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widowControl w:val="1"/>
        <w:spacing w:before="12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widowControl w:val="1"/>
        <w:jc w:val="center"/>
        <w:rPr>
          <w:b w:val="1"/>
          <w:highlight w:val="yellow"/>
        </w:rPr>
      </w:pPr>
      <w:r w:rsidDel="00000000" w:rsidR="00000000" w:rsidRPr="00000000">
        <w:rPr/>
        <w:drawing>
          <wp:inline distB="114300" distT="114300" distL="114300" distR="114300">
            <wp:extent cx="5943600" cy="825500"/>
            <wp:effectExtent b="0" l="0" r="0" t="0"/>
            <wp:docPr id="2126539787" name="image24.png"/>
            <a:graphic>
              <a:graphicData uri="http://schemas.openxmlformats.org/drawingml/2006/picture">
                <pic:pic>
                  <pic:nvPicPr>
                    <pic:cNvPr id="0" name="image24.png"/>
                    <pic:cNvPicPr preferRelativeResize="0"/>
                  </pic:nvPicPr>
                  <pic:blipFill>
                    <a:blip r:embed="rId58"/>
                    <a:srcRect b="0" l="0" r="0" t="0"/>
                    <a:stretch>
                      <a:fillRect/>
                    </a:stretch>
                  </pic:blipFill>
                  <pic:spPr>
                    <a:xfrm>
                      <a:off x="0" y="0"/>
                      <a:ext cx="5943600" cy="825500"/>
                    </a:xfrm>
                    <a:prstGeom prst="rect"/>
                    <a:ln/>
                  </pic:spPr>
                </pic:pic>
              </a:graphicData>
            </a:graphic>
          </wp:inline>
        </w:drawing>
      </w: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3B4">
            <w:pPr>
              <w:spacing w:after="100" w:before="100" w:lineRule="auto"/>
              <w:jc w:val="center"/>
              <w:rPr>
                <w:b w:val="1"/>
              </w:rPr>
            </w:pPr>
            <w:r w:rsidDel="00000000" w:rsidR="00000000" w:rsidRPr="00000000">
              <w:rPr>
                <w:b w:val="1"/>
                <w:rtl w:val="0"/>
              </w:rPr>
              <w:t xml:space="preserve">Country</w:t>
            </w:r>
          </w:p>
        </w:tc>
        <w:tc>
          <w:tcPr>
            <w:shd w:fill="d9d9d9" w:val="clear"/>
          </w:tcPr>
          <w:p w:rsidR="00000000" w:rsidDel="00000000" w:rsidP="00000000" w:rsidRDefault="00000000" w:rsidRPr="00000000" w14:paraId="000003B5">
            <w:pPr>
              <w:spacing w:after="100" w:before="100" w:lineRule="auto"/>
              <w:jc w:val="center"/>
              <w:rPr>
                <w:b w:val="1"/>
              </w:rPr>
            </w:pPr>
            <w:r w:rsidDel="00000000" w:rsidR="00000000" w:rsidRPr="00000000">
              <w:rPr>
                <w:b w:val="1"/>
                <w:rtl w:val="0"/>
              </w:rPr>
              <w:t xml:space="preserve">Exercise Caribe Wave 24</w:t>
            </w:r>
          </w:p>
        </w:tc>
      </w:tr>
      <w:tr>
        <w:trPr>
          <w:cantSplit w:val="0"/>
          <w:tblHeader w:val="0"/>
        </w:trPr>
        <w:tc>
          <w:tcPr>
            <w:vAlign w:val="center"/>
          </w:tcPr>
          <w:p w:rsidR="00000000" w:rsidDel="00000000" w:rsidP="00000000" w:rsidRDefault="00000000" w:rsidRPr="00000000" w14:paraId="000003B6">
            <w:pPr>
              <w:spacing w:after="100" w:before="100" w:lineRule="auto"/>
              <w:jc w:val="center"/>
              <w:rPr>
                <w:b w:val="1"/>
              </w:rPr>
            </w:pPr>
            <w:r w:rsidDel="00000000" w:rsidR="00000000" w:rsidRPr="00000000">
              <w:rPr>
                <w:b w:val="1"/>
                <w:rtl w:val="0"/>
              </w:rPr>
              <w:t xml:space="preserve">Aruba</w:t>
            </w:r>
          </w:p>
        </w:tc>
        <w:tc>
          <w:tcPr>
            <w:vAlign w:val="center"/>
          </w:tcPr>
          <w:p w:rsidR="00000000" w:rsidDel="00000000" w:rsidP="00000000" w:rsidRDefault="00000000" w:rsidRPr="00000000" w14:paraId="000003B7">
            <w:pPr>
              <w:widowControl w:val="1"/>
              <w:rPr/>
            </w:pPr>
            <w:r w:rsidDel="00000000" w:rsidR="00000000" w:rsidRPr="00000000">
              <w:rPr>
                <w:rtl w:val="0"/>
              </w:rPr>
              <w:t xml:space="preserve">Short Promo Videos for the Region</w:t>
            </w:r>
          </w:p>
        </w:tc>
      </w:tr>
      <w:tr>
        <w:trPr>
          <w:cantSplit w:val="0"/>
          <w:tblHeader w:val="0"/>
        </w:trPr>
        <w:tc>
          <w:tcPr>
            <w:vAlign w:val="center"/>
          </w:tcPr>
          <w:p w:rsidR="00000000" w:rsidDel="00000000" w:rsidP="00000000" w:rsidRDefault="00000000" w:rsidRPr="00000000" w14:paraId="000003B8">
            <w:pPr>
              <w:spacing w:after="100" w:before="100" w:lineRule="auto"/>
              <w:jc w:val="center"/>
              <w:rPr>
                <w:b w:val="1"/>
              </w:rPr>
            </w:pPr>
            <w:r w:rsidDel="00000000" w:rsidR="00000000" w:rsidRPr="00000000">
              <w:rPr>
                <w:b w:val="1"/>
                <w:rtl w:val="0"/>
              </w:rPr>
              <w:t xml:space="preserve">Barbados</w:t>
            </w:r>
          </w:p>
        </w:tc>
        <w:tc>
          <w:tcPr>
            <w:vAlign w:val="center"/>
          </w:tcPr>
          <w:p w:rsidR="00000000" w:rsidDel="00000000" w:rsidP="00000000" w:rsidRDefault="00000000" w:rsidRPr="00000000" w14:paraId="000003B9">
            <w:pPr>
              <w:widowControl w:val="1"/>
              <w:rPr/>
            </w:pPr>
            <w:r w:rsidDel="00000000" w:rsidR="00000000" w:rsidRPr="00000000">
              <w:rPr>
                <w:rtl w:val="0"/>
              </w:rPr>
              <w:t xml:space="preserve">Outreach leading up to Caribe wave exercise</w:t>
            </w:r>
          </w:p>
        </w:tc>
      </w:tr>
      <w:tr>
        <w:trPr>
          <w:cantSplit w:val="0"/>
          <w:trHeight w:val="656" w:hRule="atLeast"/>
          <w:tblHeader w:val="0"/>
        </w:trPr>
        <w:tc>
          <w:tcPr>
            <w:vAlign w:val="center"/>
          </w:tcPr>
          <w:p w:rsidR="00000000" w:rsidDel="00000000" w:rsidP="00000000" w:rsidRDefault="00000000" w:rsidRPr="00000000" w14:paraId="000003BA">
            <w:pPr>
              <w:spacing w:after="100" w:before="100" w:lineRule="auto"/>
              <w:jc w:val="center"/>
              <w:rPr>
                <w:b w:val="1"/>
              </w:rPr>
            </w:pPr>
            <w:r w:rsidDel="00000000" w:rsidR="00000000" w:rsidRPr="00000000">
              <w:rPr>
                <w:b w:val="1"/>
                <w:rtl w:val="0"/>
              </w:rPr>
              <w:t xml:space="preserve">Costa Rica</w:t>
            </w:r>
          </w:p>
        </w:tc>
        <w:tc>
          <w:tcPr>
            <w:vAlign w:val="center"/>
          </w:tcPr>
          <w:p w:rsidR="00000000" w:rsidDel="00000000" w:rsidP="00000000" w:rsidRDefault="00000000" w:rsidRPr="00000000" w14:paraId="000003BB">
            <w:pPr>
              <w:widowControl w:val="1"/>
              <w:rPr/>
            </w:pPr>
            <w:r w:rsidDel="00000000" w:rsidR="00000000" w:rsidRPr="00000000">
              <w:rPr>
                <w:rtl w:val="0"/>
              </w:rPr>
              <w:t xml:space="preserve">keep doing annually</w:t>
            </w:r>
          </w:p>
        </w:tc>
      </w:tr>
      <w:tr>
        <w:trPr>
          <w:cantSplit w:val="0"/>
          <w:tblHeader w:val="0"/>
        </w:trPr>
        <w:tc>
          <w:tcPr>
            <w:vAlign w:val="center"/>
          </w:tcPr>
          <w:p w:rsidR="00000000" w:rsidDel="00000000" w:rsidP="00000000" w:rsidRDefault="00000000" w:rsidRPr="00000000" w14:paraId="000003BC">
            <w:pPr>
              <w:keepLines w:val="1"/>
              <w:spacing w:after="100" w:before="100" w:lineRule="auto"/>
              <w:jc w:val="center"/>
              <w:rPr>
                <w:b w:val="1"/>
              </w:rPr>
            </w:pPr>
            <w:r w:rsidDel="00000000" w:rsidR="00000000" w:rsidRPr="00000000">
              <w:rPr>
                <w:b w:val="1"/>
                <w:rtl w:val="0"/>
              </w:rPr>
              <w:t xml:space="preserve">Cuba</w:t>
            </w:r>
          </w:p>
        </w:tc>
        <w:tc>
          <w:tcPr>
            <w:vAlign w:val="center"/>
          </w:tcPr>
          <w:p w:rsidR="00000000" w:rsidDel="00000000" w:rsidP="00000000" w:rsidRDefault="00000000" w:rsidRPr="00000000" w14:paraId="000003BD">
            <w:pPr>
              <w:widowControl w:val="1"/>
              <w:rPr/>
            </w:pPr>
            <w:r w:rsidDel="00000000" w:rsidR="00000000" w:rsidRPr="00000000">
              <w:rPr>
                <w:rtl w:val="0"/>
              </w:rPr>
              <w:t xml:space="preserve">To encourage more participation, we need to strengthen risk perception. In this sense, we could model the consequences of possible tsunami impacts using the current local socio-economic and geographical information of the Intra Americas Seas coastal areas using multiple maximum scenarios already available, mainly obtained for annual Caribbean exercises. The goal is to ensure that the population and its leaders are more aware of tsunamis in terms of hazard, vulnerability and risks, by disseminating the results through a wider and better designed outreach national and regional campaign. </w:t>
            </w:r>
          </w:p>
        </w:tc>
      </w:tr>
      <w:tr>
        <w:trPr>
          <w:cantSplit w:val="0"/>
          <w:trHeight w:val="557" w:hRule="atLeast"/>
          <w:tblHeader w:val="0"/>
        </w:trPr>
        <w:tc>
          <w:tcPr>
            <w:vAlign w:val="center"/>
          </w:tcPr>
          <w:p w:rsidR="00000000" w:rsidDel="00000000" w:rsidP="00000000" w:rsidRDefault="00000000" w:rsidRPr="00000000" w14:paraId="000003BE">
            <w:pPr>
              <w:spacing w:after="100" w:before="100" w:lineRule="auto"/>
              <w:jc w:val="center"/>
              <w:rPr>
                <w:b w:val="1"/>
                <w:highlight w:val="yellow"/>
              </w:rPr>
            </w:pPr>
            <w:r w:rsidDel="00000000" w:rsidR="00000000" w:rsidRPr="00000000">
              <w:rPr>
                <w:b w:val="1"/>
                <w:rtl w:val="0"/>
              </w:rPr>
              <w:t xml:space="preserve">Dominican </w:t>
              <w:br w:type="textWrapping"/>
              <w:t xml:space="preserve">Republic</w:t>
            </w:r>
            <w:r w:rsidDel="00000000" w:rsidR="00000000" w:rsidRPr="00000000">
              <w:rPr>
                <w:rtl w:val="0"/>
              </w:rPr>
            </w:r>
          </w:p>
        </w:tc>
        <w:tc>
          <w:tcPr>
            <w:vAlign w:val="center"/>
          </w:tcPr>
          <w:p w:rsidR="00000000" w:rsidDel="00000000" w:rsidP="00000000" w:rsidRDefault="00000000" w:rsidRPr="00000000" w14:paraId="000003BF">
            <w:pPr>
              <w:widowControl w:val="1"/>
              <w:shd w:fill="ffffff" w:val="clear"/>
              <w:rPr/>
            </w:pPr>
            <w:r w:rsidDel="00000000" w:rsidR="00000000" w:rsidRPr="00000000">
              <w:rPr>
                <w:rtl w:val="0"/>
              </w:rPr>
              <w:t xml:space="preserve">Supporting us in the creation of generalized infographics of the event, this way countries could take it to motivate citizen participation. </w:t>
            </w:r>
          </w:p>
        </w:tc>
      </w:tr>
      <w:tr>
        <w:trPr>
          <w:cantSplit w:val="0"/>
          <w:trHeight w:val="557" w:hRule="atLeast"/>
          <w:tblHeader w:val="0"/>
        </w:trPr>
        <w:tc>
          <w:tcPr>
            <w:vAlign w:val="center"/>
          </w:tcPr>
          <w:p w:rsidR="00000000" w:rsidDel="00000000" w:rsidP="00000000" w:rsidRDefault="00000000" w:rsidRPr="00000000" w14:paraId="000003C0">
            <w:pPr>
              <w:spacing w:after="100" w:before="100" w:lineRule="auto"/>
              <w:jc w:val="center"/>
              <w:rPr>
                <w:b w:val="1"/>
              </w:rPr>
            </w:pPr>
            <w:r w:rsidDel="00000000" w:rsidR="00000000" w:rsidRPr="00000000">
              <w:rPr>
                <w:b w:val="1"/>
                <w:rtl w:val="0"/>
              </w:rPr>
              <w:t xml:space="preserve">France</w:t>
            </w:r>
          </w:p>
        </w:tc>
        <w:tc>
          <w:tcPr>
            <w:vAlign w:val="center"/>
          </w:tcPr>
          <w:p w:rsidR="00000000" w:rsidDel="00000000" w:rsidP="00000000" w:rsidRDefault="00000000" w:rsidRPr="00000000" w14:paraId="000003C1">
            <w:pPr>
              <w:widowControl w:val="1"/>
              <w:shd w:fill="ffffff" w:val="clear"/>
              <w:rPr/>
            </w:pPr>
            <w:r w:rsidDel="00000000" w:rsidR="00000000" w:rsidRPr="00000000">
              <w:rPr>
                <w:rtl w:val="0"/>
              </w:rPr>
              <w:t xml:space="preserve">Make it begin earlier in the morning : as western and eastern territories generally do not use the same scenario, it might be possible to adjust the beginning of the exercise for eastern territories</w:t>
            </w:r>
          </w:p>
        </w:tc>
      </w:tr>
      <w:tr>
        <w:trPr>
          <w:cantSplit w:val="0"/>
          <w:tblHeader w:val="0"/>
        </w:trPr>
        <w:tc>
          <w:tcPr>
            <w:vAlign w:val="center"/>
          </w:tcPr>
          <w:p w:rsidR="00000000" w:rsidDel="00000000" w:rsidP="00000000" w:rsidRDefault="00000000" w:rsidRPr="00000000" w14:paraId="000003C2">
            <w:pPr>
              <w:spacing w:after="100" w:before="100" w:lineRule="auto"/>
              <w:jc w:val="center"/>
              <w:rPr>
                <w:b w:val="1"/>
              </w:rPr>
            </w:pPr>
            <w:r w:rsidDel="00000000" w:rsidR="00000000" w:rsidRPr="00000000">
              <w:rPr>
                <w:b w:val="1"/>
                <w:rtl w:val="0"/>
              </w:rPr>
              <w:t xml:space="preserve">Guatemala</w:t>
            </w:r>
          </w:p>
        </w:tc>
        <w:tc>
          <w:tcPr>
            <w:vAlign w:val="center"/>
          </w:tcPr>
          <w:p w:rsidR="00000000" w:rsidDel="00000000" w:rsidP="00000000" w:rsidRDefault="00000000" w:rsidRPr="00000000" w14:paraId="000003C3">
            <w:pPr>
              <w:widowControl w:val="1"/>
              <w:rPr/>
            </w:pPr>
            <w:r w:rsidDel="00000000" w:rsidR="00000000" w:rsidRPr="00000000">
              <w:rPr>
                <w:rtl w:val="0"/>
              </w:rPr>
              <w:t xml:space="preserve">Add more educational material. </w:t>
            </w:r>
          </w:p>
        </w:tc>
      </w:tr>
      <w:tr>
        <w:trPr>
          <w:cantSplit w:val="0"/>
          <w:tblHeader w:val="0"/>
        </w:trPr>
        <w:tc>
          <w:tcPr>
            <w:vAlign w:val="center"/>
          </w:tcPr>
          <w:p w:rsidR="00000000" w:rsidDel="00000000" w:rsidP="00000000" w:rsidRDefault="00000000" w:rsidRPr="00000000" w14:paraId="000003C4">
            <w:pPr>
              <w:spacing w:after="100" w:before="100" w:lineRule="auto"/>
              <w:jc w:val="center"/>
              <w:rPr>
                <w:b w:val="1"/>
              </w:rPr>
            </w:pPr>
            <w:r w:rsidDel="00000000" w:rsidR="00000000" w:rsidRPr="00000000">
              <w:rPr>
                <w:b w:val="1"/>
                <w:rtl w:val="0"/>
              </w:rPr>
              <w:t xml:space="preserve">Jamaica</w:t>
            </w:r>
          </w:p>
        </w:tc>
        <w:tc>
          <w:tcPr>
            <w:vAlign w:val="center"/>
          </w:tcPr>
          <w:p w:rsidR="00000000" w:rsidDel="00000000" w:rsidP="00000000" w:rsidRDefault="00000000" w:rsidRPr="00000000" w14:paraId="000003C5">
            <w:pPr>
              <w:widowControl w:val="1"/>
              <w:shd w:fill="ffffff" w:val="clear"/>
              <w:rPr/>
            </w:pPr>
            <w:r w:rsidDel="00000000" w:rsidR="00000000" w:rsidRPr="00000000">
              <w:rPr>
                <w:rtl w:val="0"/>
              </w:rPr>
              <w:t xml:space="preserve">Answer emails seeking clarification as communicated</w:t>
            </w:r>
          </w:p>
        </w:tc>
      </w:tr>
      <w:tr>
        <w:trPr>
          <w:cantSplit w:val="0"/>
          <w:tblHeader w:val="0"/>
        </w:trPr>
        <w:tc>
          <w:tcPr>
            <w:vAlign w:val="center"/>
          </w:tcPr>
          <w:p w:rsidR="00000000" w:rsidDel="00000000" w:rsidP="00000000" w:rsidRDefault="00000000" w:rsidRPr="00000000" w14:paraId="000003C6">
            <w:pPr>
              <w:spacing w:after="100" w:before="100" w:lineRule="auto"/>
              <w:jc w:val="center"/>
              <w:rPr>
                <w:b w:val="1"/>
              </w:rPr>
            </w:pPr>
            <w:r w:rsidDel="00000000" w:rsidR="00000000" w:rsidRPr="00000000">
              <w:rPr>
                <w:b w:val="1"/>
                <w:rtl w:val="0"/>
              </w:rPr>
              <w:t xml:space="preserve">Mexico</w:t>
            </w:r>
          </w:p>
        </w:tc>
        <w:tc>
          <w:tcPr>
            <w:vAlign w:val="center"/>
          </w:tcPr>
          <w:p w:rsidR="00000000" w:rsidDel="00000000" w:rsidP="00000000" w:rsidRDefault="00000000" w:rsidRPr="00000000" w14:paraId="000003C7">
            <w:pPr>
              <w:widowControl w:val="1"/>
              <w:rPr/>
            </w:pPr>
            <w:r w:rsidDel="00000000" w:rsidR="00000000" w:rsidRPr="00000000">
              <w:rPr>
                <w:rtl w:val="0"/>
              </w:rPr>
              <w:t xml:space="preserve">Promote the registration of all agencies in charge of emergency management and decision-making in matters of civil protection, as well as the use of the hashtag #caribewave to achieve greater dissemination of the exercise on social networks. </w:t>
            </w:r>
          </w:p>
        </w:tc>
      </w:tr>
      <w:tr>
        <w:trPr>
          <w:cantSplit w:val="0"/>
          <w:tblHeader w:val="0"/>
        </w:trPr>
        <w:tc>
          <w:tcPr>
            <w:vAlign w:val="center"/>
          </w:tcPr>
          <w:p w:rsidR="00000000" w:rsidDel="00000000" w:rsidP="00000000" w:rsidRDefault="00000000" w:rsidRPr="00000000" w14:paraId="000003C8">
            <w:pPr>
              <w:widowControl w:val="1"/>
              <w:jc w:val="center"/>
              <w:rPr/>
            </w:pPr>
            <w:r w:rsidDel="00000000" w:rsidR="00000000" w:rsidRPr="00000000">
              <w:rPr>
                <w:b w:val="1"/>
                <w:rtl w:val="0"/>
              </w:rPr>
              <w:t xml:space="preserve">NL-Bonaire, Saba, and Sint Eustatius</w:t>
            </w:r>
            <w:r w:rsidDel="00000000" w:rsidR="00000000" w:rsidRPr="00000000">
              <w:rPr>
                <w:rtl w:val="0"/>
              </w:rPr>
            </w:r>
          </w:p>
        </w:tc>
        <w:tc>
          <w:tcPr>
            <w:vAlign w:val="center"/>
          </w:tcPr>
          <w:p w:rsidR="00000000" w:rsidDel="00000000" w:rsidP="00000000" w:rsidRDefault="00000000" w:rsidRPr="00000000" w14:paraId="000003C9">
            <w:pPr>
              <w:widowControl w:val="1"/>
              <w:rPr/>
            </w:pPr>
            <w:r w:rsidDel="00000000" w:rsidR="00000000" w:rsidRPr="00000000">
              <w:rPr>
                <w:rtl w:val="0"/>
              </w:rPr>
              <w:t xml:space="preserve">* Send sponsor materials to local governments (leaflets to hand out, stickers). </w:t>
            </w:r>
          </w:p>
          <w:p w:rsidR="00000000" w:rsidDel="00000000" w:rsidP="00000000" w:rsidRDefault="00000000" w:rsidRPr="00000000" w14:paraId="000003CA">
            <w:pPr>
              <w:widowControl w:val="1"/>
              <w:rPr/>
            </w:pPr>
            <w:r w:rsidDel="00000000" w:rsidR="00000000" w:rsidRPr="00000000">
              <w:rPr>
                <w:rtl w:val="0"/>
              </w:rPr>
              <w:t xml:space="preserve">* Possibility to order tsunami information panels/signs through the Task Team.</w:t>
            </w:r>
          </w:p>
        </w:tc>
      </w:tr>
      <w:tr>
        <w:trPr>
          <w:cantSplit w:val="0"/>
          <w:tblHeader w:val="0"/>
        </w:trPr>
        <w:tc>
          <w:tcPr>
            <w:vAlign w:val="center"/>
          </w:tcPr>
          <w:p w:rsidR="00000000" w:rsidDel="00000000" w:rsidP="00000000" w:rsidRDefault="00000000" w:rsidRPr="00000000" w14:paraId="000003CB">
            <w:pPr>
              <w:spacing w:after="100" w:before="100" w:lineRule="auto"/>
              <w:jc w:val="center"/>
              <w:rPr>
                <w:b w:val="1"/>
                <w:highlight w:val="yellow"/>
              </w:rPr>
            </w:pPr>
            <w:r w:rsidDel="00000000" w:rsidR="00000000" w:rsidRPr="00000000">
              <w:rPr>
                <w:b w:val="1"/>
                <w:rtl w:val="0"/>
              </w:rPr>
              <w:t xml:space="preserve">Panama</w:t>
            </w:r>
            <w:r w:rsidDel="00000000" w:rsidR="00000000" w:rsidRPr="00000000">
              <w:rPr>
                <w:rtl w:val="0"/>
              </w:rPr>
            </w:r>
          </w:p>
        </w:tc>
        <w:tc>
          <w:tcPr>
            <w:vAlign w:val="center"/>
          </w:tcPr>
          <w:p w:rsidR="00000000" w:rsidDel="00000000" w:rsidP="00000000" w:rsidRDefault="00000000" w:rsidRPr="00000000" w14:paraId="000003CC">
            <w:pPr>
              <w:widowControl w:val="1"/>
              <w:rPr/>
            </w:pPr>
            <w:r w:rsidDel="00000000" w:rsidR="00000000" w:rsidRPr="00000000">
              <w:rPr>
                <w:rtl w:val="0"/>
              </w:rPr>
              <w:t xml:space="preserve">I think we have been increasing our country's participation by the years</w:t>
            </w:r>
          </w:p>
        </w:tc>
      </w:tr>
      <w:tr>
        <w:trPr>
          <w:cantSplit w:val="0"/>
          <w:tblHeader w:val="0"/>
        </w:trPr>
        <w:tc>
          <w:tcPr>
            <w:vAlign w:val="center"/>
          </w:tcPr>
          <w:p w:rsidR="00000000" w:rsidDel="00000000" w:rsidP="00000000" w:rsidRDefault="00000000" w:rsidRPr="00000000" w14:paraId="000003CD">
            <w:pPr>
              <w:keepLines w:val="1"/>
              <w:spacing w:after="100" w:before="100" w:lineRule="auto"/>
              <w:jc w:val="center"/>
              <w:rPr>
                <w:b w:val="1"/>
                <w:highlight w:val="yellow"/>
              </w:rPr>
            </w:pPr>
            <w:r w:rsidDel="00000000" w:rsidR="00000000" w:rsidRPr="00000000">
              <w:rPr>
                <w:b w:val="1"/>
                <w:rtl w:val="0"/>
              </w:rPr>
              <w:t xml:space="preserve">Saint Vincent and the Grenadines</w:t>
            </w:r>
            <w:r w:rsidDel="00000000" w:rsidR="00000000" w:rsidRPr="00000000">
              <w:rPr>
                <w:rtl w:val="0"/>
              </w:rPr>
            </w:r>
          </w:p>
        </w:tc>
        <w:tc>
          <w:tcPr>
            <w:vAlign w:val="center"/>
          </w:tcPr>
          <w:p w:rsidR="00000000" w:rsidDel="00000000" w:rsidP="00000000" w:rsidRDefault="00000000" w:rsidRPr="00000000" w14:paraId="000003CE">
            <w:pPr>
              <w:widowControl w:val="1"/>
              <w:shd w:fill="ffffff" w:val="clear"/>
              <w:rPr/>
            </w:pPr>
            <w:r w:rsidDel="00000000" w:rsidR="00000000" w:rsidRPr="00000000">
              <w:rPr>
                <w:rtl w:val="0"/>
              </w:rPr>
              <w:t xml:space="preserve">1. greater visibility and awareness of the exercise. </w:t>
            </w:r>
          </w:p>
          <w:p w:rsidR="00000000" w:rsidDel="00000000" w:rsidP="00000000" w:rsidRDefault="00000000" w:rsidRPr="00000000" w14:paraId="000003CF">
            <w:pPr>
              <w:widowControl w:val="1"/>
              <w:shd w:fill="ffffff" w:val="clear"/>
              <w:rPr/>
            </w:pPr>
            <w:r w:rsidDel="00000000" w:rsidR="00000000" w:rsidRPr="00000000">
              <w:rPr>
                <w:rtl w:val="0"/>
              </w:rPr>
              <w:t xml:space="preserve">2. incorporate ads and promote them on social media pages (ads on YouTube, X, Facebook, and Instagram) </w:t>
            </w:r>
          </w:p>
          <w:p w:rsidR="00000000" w:rsidDel="00000000" w:rsidP="00000000" w:rsidRDefault="00000000" w:rsidRPr="00000000" w14:paraId="000003D0">
            <w:pPr>
              <w:widowControl w:val="1"/>
              <w:shd w:fill="ffffff" w:val="clear"/>
              <w:rPr/>
            </w:pPr>
            <w:r w:rsidDel="00000000" w:rsidR="00000000" w:rsidRPr="00000000">
              <w:rPr>
                <w:rtl w:val="0"/>
              </w:rPr>
              <w:t xml:space="preserve">3. Quiz - collaborate with stakeholders to offer awards to persons for tsunami and caribewave-specific quizzes </w:t>
            </w:r>
          </w:p>
          <w:p w:rsidR="00000000" w:rsidDel="00000000" w:rsidP="00000000" w:rsidRDefault="00000000" w:rsidRPr="00000000" w14:paraId="000003D1">
            <w:pPr>
              <w:widowControl w:val="1"/>
              <w:shd w:fill="ffffff" w:val="clear"/>
              <w:rPr/>
            </w:pPr>
            <w:r w:rsidDel="00000000" w:rsidR="00000000" w:rsidRPr="00000000">
              <w:rPr>
                <w:rtl w:val="0"/>
              </w:rPr>
              <w:t xml:space="preserve">4. us social media influencers to explore opportunities for their participation.</w:t>
            </w:r>
          </w:p>
        </w:tc>
      </w:tr>
      <w:tr>
        <w:trPr>
          <w:cantSplit w:val="0"/>
          <w:tblHeader w:val="0"/>
        </w:trPr>
        <w:tc>
          <w:tcPr>
            <w:vAlign w:val="center"/>
          </w:tcPr>
          <w:p w:rsidR="00000000" w:rsidDel="00000000" w:rsidP="00000000" w:rsidRDefault="00000000" w:rsidRPr="00000000" w14:paraId="000003D2">
            <w:pPr>
              <w:spacing w:after="100" w:before="100" w:lineRule="auto"/>
              <w:jc w:val="center"/>
              <w:rPr>
                <w:b w:val="1"/>
              </w:rPr>
            </w:pPr>
            <w:r w:rsidDel="00000000" w:rsidR="00000000" w:rsidRPr="00000000">
              <w:rPr>
                <w:b w:val="1"/>
                <w:rtl w:val="0"/>
              </w:rPr>
              <w:t xml:space="preserve">UK - Anguilla</w:t>
            </w:r>
          </w:p>
        </w:tc>
        <w:tc>
          <w:tcPr>
            <w:vAlign w:val="center"/>
          </w:tcPr>
          <w:p w:rsidR="00000000" w:rsidDel="00000000" w:rsidP="00000000" w:rsidRDefault="00000000" w:rsidRPr="00000000" w14:paraId="000003D3">
            <w:pPr>
              <w:widowControl w:val="1"/>
              <w:rPr/>
            </w:pPr>
            <w:r w:rsidDel="00000000" w:rsidR="00000000" w:rsidRPr="00000000">
              <w:rPr>
                <w:rtl w:val="0"/>
              </w:rPr>
              <w:t xml:space="preserve">They have done well in showing the benefits of participation by states. They have provided tracking mechanisms to show the registration of persons and departments participating. They should keep it up.</w:t>
            </w:r>
          </w:p>
        </w:tc>
      </w:tr>
      <w:tr>
        <w:trPr>
          <w:cantSplit w:val="0"/>
          <w:tblHeader w:val="0"/>
        </w:trPr>
        <w:tc>
          <w:tcPr>
            <w:vAlign w:val="center"/>
          </w:tcPr>
          <w:p w:rsidR="00000000" w:rsidDel="00000000" w:rsidP="00000000" w:rsidRDefault="00000000" w:rsidRPr="00000000" w14:paraId="000003D4">
            <w:pPr>
              <w:spacing w:after="100" w:before="100" w:lineRule="auto"/>
              <w:jc w:val="center"/>
              <w:rPr>
                <w:b w:val="1"/>
                <w:highlight w:val="yellow"/>
              </w:rPr>
            </w:pPr>
            <w:r w:rsidDel="00000000" w:rsidR="00000000" w:rsidRPr="00000000">
              <w:rPr>
                <w:b w:val="1"/>
                <w:rtl w:val="0"/>
              </w:rPr>
              <w:t xml:space="preserve"> UK- Bermuda</w:t>
            </w:r>
            <w:r w:rsidDel="00000000" w:rsidR="00000000" w:rsidRPr="00000000">
              <w:rPr>
                <w:rtl w:val="0"/>
              </w:rPr>
            </w:r>
          </w:p>
        </w:tc>
        <w:tc>
          <w:tcPr>
            <w:vAlign w:val="center"/>
          </w:tcPr>
          <w:p w:rsidR="00000000" w:rsidDel="00000000" w:rsidP="00000000" w:rsidRDefault="00000000" w:rsidRPr="00000000" w14:paraId="000003D5">
            <w:pPr>
              <w:widowControl w:val="1"/>
              <w:rPr/>
            </w:pPr>
            <w:r w:rsidDel="00000000" w:rsidR="00000000" w:rsidRPr="00000000">
              <w:rPr>
                <w:rtl w:val="0"/>
              </w:rPr>
              <w:t xml:space="preserve">I'm not sure, there is a lot of material available including nice YouTube videos.</w:t>
            </w:r>
          </w:p>
        </w:tc>
      </w:tr>
      <w:tr>
        <w:trPr>
          <w:cantSplit w:val="0"/>
          <w:tblHeader w:val="0"/>
        </w:trPr>
        <w:tc>
          <w:tcPr>
            <w:vAlign w:val="center"/>
          </w:tcPr>
          <w:p w:rsidR="00000000" w:rsidDel="00000000" w:rsidP="00000000" w:rsidRDefault="00000000" w:rsidRPr="00000000" w14:paraId="000003D6">
            <w:pPr>
              <w:spacing w:after="100" w:before="100" w:lineRule="auto"/>
              <w:jc w:val="center"/>
              <w:rPr>
                <w:b w:val="1"/>
              </w:rPr>
            </w:pPr>
            <w:r w:rsidDel="00000000" w:rsidR="00000000" w:rsidRPr="00000000">
              <w:rPr>
                <w:b w:val="1"/>
                <w:rtl w:val="0"/>
              </w:rPr>
              <w:t xml:space="preserve">UK - British Virgin Islands</w:t>
            </w:r>
          </w:p>
        </w:tc>
        <w:tc>
          <w:tcPr>
            <w:vAlign w:val="center"/>
          </w:tcPr>
          <w:p w:rsidR="00000000" w:rsidDel="00000000" w:rsidP="00000000" w:rsidRDefault="00000000" w:rsidRPr="00000000" w14:paraId="000003D7">
            <w:pPr>
              <w:widowControl w:val="1"/>
              <w:rPr/>
            </w:pPr>
            <w:r w:rsidDel="00000000" w:rsidR="00000000" w:rsidRPr="00000000">
              <w:rPr>
                <w:rtl w:val="0"/>
              </w:rPr>
              <w:t xml:space="preserve">Continue to promote &amp; show the benefits. Real life events usually help especially that we have felt several large quakes recently</w:t>
            </w:r>
          </w:p>
        </w:tc>
      </w:tr>
      <w:tr>
        <w:trPr>
          <w:cantSplit w:val="0"/>
          <w:tblHeader w:val="0"/>
        </w:trPr>
        <w:tc>
          <w:tcPr>
            <w:vAlign w:val="center"/>
          </w:tcPr>
          <w:p w:rsidR="00000000" w:rsidDel="00000000" w:rsidP="00000000" w:rsidRDefault="00000000" w:rsidRPr="00000000" w14:paraId="000003D8">
            <w:pPr>
              <w:spacing w:after="100" w:before="100" w:lineRule="auto"/>
              <w:jc w:val="center"/>
              <w:rPr>
                <w:b w:val="1"/>
                <w:highlight w:val="yellow"/>
              </w:rPr>
            </w:pPr>
            <w:r w:rsidDel="00000000" w:rsidR="00000000" w:rsidRPr="00000000">
              <w:rPr>
                <w:b w:val="1"/>
                <w:rtl w:val="0"/>
              </w:rPr>
              <w:t xml:space="preserve">UK- Cayman Islands</w:t>
            </w:r>
            <w:r w:rsidDel="00000000" w:rsidR="00000000" w:rsidRPr="00000000">
              <w:rPr>
                <w:rtl w:val="0"/>
              </w:rPr>
            </w:r>
          </w:p>
        </w:tc>
        <w:tc>
          <w:tcPr>
            <w:vAlign w:val="center"/>
          </w:tcPr>
          <w:p w:rsidR="00000000" w:rsidDel="00000000" w:rsidP="00000000" w:rsidRDefault="00000000" w:rsidRPr="00000000" w14:paraId="000003D9">
            <w:pPr>
              <w:spacing w:after="100" w:before="100" w:lineRule="auto"/>
              <w:rPr/>
            </w:pPr>
            <w:r w:rsidDel="00000000" w:rsidR="00000000" w:rsidRPr="00000000">
              <w:rPr>
                <w:rtl w:val="0"/>
              </w:rPr>
              <w:t xml:space="preserve">Put out a save the date reminder. </w:t>
            </w:r>
          </w:p>
          <w:p w:rsidR="00000000" w:rsidDel="00000000" w:rsidP="00000000" w:rsidRDefault="00000000" w:rsidRPr="00000000" w14:paraId="000003DA">
            <w:pPr>
              <w:spacing w:after="100" w:before="100" w:lineRule="auto"/>
              <w:rPr/>
            </w:pPr>
            <w:r w:rsidDel="00000000" w:rsidR="00000000" w:rsidRPr="00000000">
              <w:rPr>
                <w:rtl w:val="0"/>
              </w:rPr>
              <w:t xml:space="preserve">Engage Key stakeholders such as Florida Caribbean Cruise Association and Caribbean Tourism Organisation. </w:t>
            </w:r>
          </w:p>
          <w:p w:rsidR="00000000" w:rsidDel="00000000" w:rsidP="00000000" w:rsidRDefault="00000000" w:rsidRPr="00000000" w14:paraId="000003DB">
            <w:pPr>
              <w:spacing w:after="100" w:before="100" w:lineRule="auto"/>
              <w:rPr/>
            </w:pPr>
            <w:r w:rsidDel="00000000" w:rsidR="00000000" w:rsidRPr="00000000">
              <w:rPr>
                <w:rtl w:val="0"/>
              </w:rPr>
              <w:t xml:space="preserve">Have a Caribe Wave impact considerations meeting for Ports. </w:t>
            </w:r>
          </w:p>
        </w:tc>
      </w:tr>
      <w:tr>
        <w:trPr>
          <w:cantSplit w:val="0"/>
          <w:tblHeader w:val="0"/>
        </w:trPr>
        <w:tc>
          <w:tcPr>
            <w:vAlign w:val="center"/>
          </w:tcPr>
          <w:p w:rsidR="00000000" w:rsidDel="00000000" w:rsidP="00000000" w:rsidRDefault="00000000" w:rsidRPr="00000000" w14:paraId="000003DC">
            <w:pPr>
              <w:spacing w:after="100" w:before="100" w:lineRule="auto"/>
              <w:jc w:val="center"/>
              <w:rPr>
                <w:b w:val="1"/>
                <w:highlight w:val="yellow"/>
              </w:rPr>
            </w:pPr>
            <w:r w:rsidDel="00000000" w:rsidR="00000000" w:rsidRPr="00000000">
              <w:rPr>
                <w:b w:val="1"/>
                <w:rtl w:val="0"/>
              </w:rPr>
              <w:t xml:space="preserve">USA- Puerto Rico</w:t>
            </w:r>
            <w:r w:rsidDel="00000000" w:rsidR="00000000" w:rsidRPr="00000000">
              <w:rPr>
                <w:rtl w:val="0"/>
              </w:rPr>
            </w:r>
          </w:p>
        </w:tc>
        <w:tc>
          <w:tcPr>
            <w:vAlign w:val="center"/>
          </w:tcPr>
          <w:p w:rsidR="00000000" w:rsidDel="00000000" w:rsidP="00000000" w:rsidRDefault="00000000" w:rsidRPr="00000000" w14:paraId="000003DD">
            <w:pPr>
              <w:widowControl w:val="1"/>
              <w:rPr/>
            </w:pPr>
            <w:r w:rsidDel="00000000" w:rsidR="00000000" w:rsidRPr="00000000">
              <w:rPr>
                <w:rtl w:val="0"/>
              </w:rPr>
              <w:t xml:space="preserve">Promotion of the exercise at the beginning of the year promoting the scenario. </w:t>
            </w:r>
          </w:p>
        </w:tc>
      </w:tr>
      <w:tr>
        <w:trPr>
          <w:cantSplit w:val="0"/>
          <w:trHeight w:val="79" w:hRule="atLeast"/>
          <w:tblHeader w:val="0"/>
        </w:trPr>
        <w:tc>
          <w:tcPr>
            <w:vAlign w:val="center"/>
          </w:tcPr>
          <w:p w:rsidR="00000000" w:rsidDel="00000000" w:rsidP="00000000" w:rsidRDefault="00000000" w:rsidRPr="00000000" w14:paraId="000003DE">
            <w:pPr>
              <w:spacing w:after="100" w:before="100" w:lineRule="auto"/>
              <w:jc w:val="center"/>
              <w:rPr>
                <w:b w:val="1"/>
                <w:highlight w:val="yellow"/>
              </w:rPr>
            </w:pPr>
            <w:r w:rsidDel="00000000" w:rsidR="00000000" w:rsidRPr="00000000">
              <w:rPr>
                <w:b w:val="1"/>
                <w:rtl w:val="0"/>
              </w:rPr>
              <w:t xml:space="preserve">USA-US Virgin Islands</w:t>
            </w:r>
            <w:r w:rsidDel="00000000" w:rsidR="00000000" w:rsidRPr="00000000">
              <w:rPr>
                <w:rtl w:val="0"/>
              </w:rPr>
            </w:r>
          </w:p>
        </w:tc>
        <w:tc>
          <w:tcPr>
            <w:shd w:fill="auto" w:val="clear"/>
            <w:vAlign w:val="center"/>
          </w:tcPr>
          <w:p w:rsidR="00000000" w:rsidDel="00000000" w:rsidP="00000000" w:rsidRDefault="00000000" w:rsidRPr="00000000" w14:paraId="000003DF">
            <w:pPr>
              <w:widowControl w:val="1"/>
              <w:rPr/>
            </w:pPr>
            <w:r w:rsidDel="00000000" w:rsidR="00000000" w:rsidRPr="00000000">
              <w:rPr>
                <w:rtl w:val="0"/>
              </w:rPr>
              <w:t xml:space="preserve">Use the multiple language tool provide by the Task Team.</w:t>
            </w:r>
          </w:p>
        </w:tc>
      </w:tr>
      <w:tr>
        <w:trPr>
          <w:cantSplit w:val="0"/>
          <w:trHeight w:val="79" w:hRule="atLeast"/>
          <w:tblHeader w:val="0"/>
        </w:trPr>
        <w:tc>
          <w:tcPr>
            <w:vAlign w:val="center"/>
          </w:tcPr>
          <w:p w:rsidR="00000000" w:rsidDel="00000000" w:rsidP="00000000" w:rsidRDefault="00000000" w:rsidRPr="00000000" w14:paraId="000003E0">
            <w:pPr>
              <w:spacing w:after="100" w:before="100" w:lineRule="auto"/>
              <w:jc w:val="center"/>
              <w:rPr>
                <w:b w:val="1"/>
              </w:rPr>
            </w:pPr>
            <w:r w:rsidDel="00000000" w:rsidR="00000000" w:rsidRPr="00000000">
              <w:rPr>
                <w:b w:val="1"/>
                <w:rtl w:val="0"/>
              </w:rPr>
              <w:t xml:space="preserve">Venezuela</w:t>
            </w:r>
          </w:p>
        </w:tc>
        <w:tc>
          <w:tcPr>
            <w:vAlign w:val="center"/>
          </w:tcPr>
          <w:p w:rsidR="00000000" w:rsidDel="00000000" w:rsidP="00000000" w:rsidRDefault="00000000" w:rsidRPr="00000000" w14:paraId="000003E1">
            <w:pPr>
              <w:widowControl w:val="1"/>
              <w:rPr/>
            </w:pPr>
            <w:r w:rsidDel="00000000" w:rsidR="00000000" w:rsidRPr="00000000">
              <w:rPr>
                <w:rtl w:val="0"/>
              </w:rPr>
              <w:t xml:space="preserve">Improving communications is important </w:t>
            </w:r>
          </w:p>
          <w:p w:rsidR="00000000" w:rsidDel="00000000" w:rsidP="00000000" w:rsidRDefault="00000000" w:rsidRPr="00000000" w14:paraId="000003E2">
            <w:pPr>
              <w:widowControl w:val="1"/>
              <w:rPr/>
            </w:pPr>
            <w:r w:rsidDel="00000000" w:rsidR="00000000" w:rsidRPr="00000000">
              <w:rPr>
                <w:rtl w:val="0"/>
              </w:rPr>
              <w:t xml:space="preserve">Provide information in the 3 languages English, French and Spanish </w:t>
            </w:r>
          </w:p>
          <w:p w:rsidR="00000000" w:rsidDel="00000000" w:rsidP="00000000" w:rsidRDefault="00000000" w:rsidRPr="00000000" w14:paraId="000003E3">
            <w:pPr>
              <w:widowControl w:val="1"/>
              <w:rPr/>
            </w:pPr>
            <w:r w:rsidDel="00000000" w:rsidR="00000000" w:rsidRPr="00000000">
              <w:rPr>
                <w:rtl w:val="0"/>
              </w:rPr>
              <w:t xml:space="preserve">Improve tsunami education in coastal institutions</w:t>
            </w:r>
          </w:p>
        </w:tc>
      </w:tr>
    </w:tbl>
    <w:p w:rsidR="00000000" w:rsidDel="00000000" w:rsidP="00000000" w:rsidRDefault="00000000" w:rsidRPr="00000000" w14:paraId="000003E4">
      <w:pPr>
        <w:widowControl w:val="1"/>
        <w:spacing w:after="160" w:line="259" w:lineRule="auto"/>
        <w:jc w:val="center"/>
        <w:rPr/>
      </w:pPr>
      <w:r w:rsidDel="00000000" w:rsidR="00000000" w:rsidRPr="00000000">
        <w:rPr>
          <w:rtl w:val="0"/>
        </w:rPr>
      </w:r>
    </w:p>
    <w:p w:rsidR="00000000" w:rsidDel="00000000" w:rsidP="00000000" w:rsidRDefault="00000000" w:rsidRPr="00000000" w14:paraId="000003E5">
      <w:pPr>
        <w:widowControl w:val="1"/>
        <w:rPr>
          <w:color w:val="000000"/>
        </w:rPr>
      </w:pPr>
      <w:r w:rsidDel="00000000" w:rsidR="00000000" w:rsidRPr="00000000">
        <w:rPr>
          <w:rtl w:val="0"/>
        </w:rPr>
      </w:r>
    </w:p>
    <w:p w:rsidR="00000000" w:rsidDel="00000000" w:rsidP="00000000" w:rsidRDefault="00000000" w:rsidRPr="00000000" w14:paraId="000003E6">
      <w:pPr>
        <w:widowControl w:val="1"/>
        <w:rPr>
          <w:color w:val="000000"/>
        </w:rPr>
      </w:pPr>
      <w:r w:rsidDel="00000000" w:rsidR="00000000" w:rsidRPr="00000000">
        <w:rPr>
          <w:rtl w:val="0"/>
        </w:rPr>
      </w:r>
    </w:p>
    <w:p w:rsidR="00000000" w:rsidDel="00000000" w:rsidP="00000000" w:rsidRDefault="00000000" w:rsidRPr="00000000" w14:paraId="000003E7">
      <w:pPr>
        <w:widowControl w:val="1"/>
        <w:rPr>
          <w:color w:val="000000"/>
        </w:rPr>
      </w:pPr>
      <w:r w:rsidDel="00000000" w:rsidR="00000000" w:rsidRPr="00000000">
        <w:rPr>
          <w:rtl w:val="0"/>
        </w:rPr>
      </w:r>
    </w:p>
    <w:p w:rsidR="00000000" w:rsidDel="00000000" w:rsidP="00000000" w:rsidRDefault="00000000" w:rsidRPr="00000000" w14:paraId="000003E8">
      <w:pPr>
        <w:widowControl w:val="1"/>
        <w:rPr>
          <w:color w:val="000000"/>
        </w:rPr>
      </w:pPr>
      <w:r w:rsidDel="00000000" w:rsidR="00000000" w:rsidRPr="00000000">
        <w:rPr>
          <w:rtl w:val="0"/>
        </w:rPr>
      </w:r>
    </w:p>
    <w:p w:rsidR="00000000" w:rsidDel="00000000" w:rsidP="00000000" w:rsidRDefault="00000000" w:rsidRPr="00000000" w14:paraId="000003E9">
      <w:pPr>
        <w:widowControl w:val="1"/>
        <w:rPr>
          <w:color w:val="000000"/>
        </w:rPr>
      </w:pPr>
      <w:r w:rsidDel="00000000" w:rsidR="00000000" w:rsidRPr="00000000">
        <w:rPr>
          <w:rtl w:val="0"/>
        </w:rPr>
      </w:r>
    </w:p>
    <w:p w:rsidR="00000000" w:rsidDel="00000000" w:rsidP="00000000" w:rsidRDefault="00000000" w:rsidRPr="00000000" w14:paraId="000003EA">
      <w:pPr>
        <w:widowControl w:val="1"/>
        <w:rPr>
          <w:color w:val="000000"/>
        </w:rPr>
      </w:pPr>
      <w:r w:rsidDel="00000000" w:rsidR="00000000" w:rsidRPr="00000000">
        <w:rPr>
          <w:rtl w:val="0"/>
        </w:rPr>
      </w:r>
    </w:p>
    <w:p w:rsidR="00000000" w:rsidDel="00000000" w:rsidP="00000000" w:rsidRDefault="00000000" w:rsidRPr="00000000" w14:paraId="000003EB">
      <w:pPr>
        <w:widowControl w:val="1"/>
        <w:rPr>
          <w:color w:val="000000"/>
        </w:rPr>
      </w:pPr>
      <w:r w:rsidDel="00000000" w:rsidR="00000000" w:rsidRPr="00000000">
        <w:rPr>
          <w:rtl w:val="0"/>
        </w:rPr>
      </w:r>
    </w:p>
    <w:p w:rsidR="00000000" w:rsidDel="00000000" w:rsidP="00000000" w:rsidRDefault="00000000" w:rsidRPr="00000000" w14:paraId="000003EC">
      <w:pPr>
        <w:widowControl w:val="1"/>
        <w:rPr>
          <w:color w:val="000000"/>
        </w:rPr>
      </w:pPr>
      <w:r w:rsidDel="00000000" w:rsidR="00000000" w:rsidRPr="00000000">
        <w:rPr>
          <w:rtl w:val="0"/>
        </w:rPr>
      </w:r>
    </w:p>
    <w:p w:rsidR="00000000" w:rsidDel="00000000" w:rsidP="00000000" w:rsidRDefault="00000000" w:rsidRPr="00000000" w14:paraId="000003ED">
      <w:pPr>
        <w:widowControl w:val="1"/>
        <w:rPr>
          <w:color w:val="000000"/>
        </w:rPr>
      </w:pPr>
      <w:r w:rsidDel="00000000" w:rsidR="00000000" w:rsidRPr="00000000">
        <w:rPr>
          <w:rtl w:val="0"/>
        </w:rPr>
      </w:r>
    </w:p>
    <w:p w:rsidR="00000000" w:rsidDel="00000000" w:rsidP="00000000" w:rsidRDefault="00000000" w:rsidRPr="00000000" w14:paraId="000003EE">
      <w:pPr>
        <w:widowControl w:val="1"/>
        <w:rPr>
          <w:color w:val="000000"/>
        </w:rPr>
      </w:pPr>
      <w:r w:rsidDel="00000000" w:rsidR="00000000" w:rsidRPr="00000000">
        <w:rPr>
          <w:rtl w:val="0"/>
        </w:rPr>
      </w:r>
    </w:p>
    <w:p w:rsidR="00000000" w:rsidDel="00000000" w:rsidP="00000000" w:rsidRDefault="00000000" w:rsidRPr="00000000" w14:paraId="000003EF">
      <w:pPr>
        <w:widowControl w:val="1"/>
        <w:rPr>
          <w:color w:val="000000"/>
        </w:rPr>
      </w:pPr>
      <w:r w:rsidDel="00000000" w:rsidR="00000000" w:rsidRPr="00000000">
        <w:rPr>
          <w:rtl w:val="0"/>
        </w:rPr>
      </w:r>
    </w:p>
    <w:p w:rsidR="00000000" w:rsidDel="00000000" w:rsidP="00000000" w:rsidRDefault="00000000" w:rsidRPr="00000000" w14:paraId="000003F0">
      <w:pPr>
        <w:widowControl w:val="1"/>
        <w:rPr>
          <w:color w:val="000000"/>
        </w:rPr>
      </w:pPr>
      <w:r w:rsidDel="00000000" w:rsidR="00000000" w:rsidRPr="00000000">
        <w:rPr>
          <w:rtl w:val="0"/>
        </w:rPr>
      </w:r>
    </w:p>
    <w:p w:rsidR="00000000" w:rsidDel="00000000" w:rsidP="00000000" w:rsidRDefault="00000000" w:rsidRPr="00000000" w14:paraId="000003F1">
      <w:pPr>
        <w:widowControl w:val="1"/>
        <w:rPr>
          <w:color w:val="000000"/>
        </w:rPr>
      </w:pPr>
      <w:r w:rsidDel="00000000" w:rsidR="00000000" w:rsidRPr="00000000">
        <w:rPr>
          <w:rtl w:val="0"/>
        </w:rPr>
      </w:r>
    </w:p>
    <w:p w:rsidR="00000000" w:rsidDel="00000000" w:rsidP="00000000" w:rsidRDefault="00000000" w:rsidRPr="00000000" w14:paraId="000003F2">
      <w:pPr>
        <w:widowControl w:val="1"/>
        <w:rPr>
          <w:color w:val="000000"/>
        </w:rPr>
      </w:pPr>
      <w:r w:rsidDel="00000000" w:rsidR="00000000" w:rsidRPr="00000000">
        <w:rPr>
          <w:rtl w:val="0"/>
        </w:rPr>
      </w:r>
    </w:p>
    <w:p w:rsidR="00000000" w:rsidDel="00000000" w:rsidP="00000000" w:rsidRDefault="00000000" w:rsidRPr="00000000" w14:paraId="000003F3">
      <w:pPr>
        <w:widowControl w:val="1"/>
        <w:rPr>
          <w:color w:val="000000"/>
        </w:rPr>
      </w:pPr>
      <w:r w:rsidDel="00000000" w:rsidR="00000000" w:rsidRPr="00000000">
        <w:rPr>
          <w:rtl w:val="0"/>
        </w:rPr>
      </w:r>
    </w:p>
    <w:p w:rsidR="00000000" w:rsidDel="00000000" w:rsidP="00000000" w:rsidRDefault="00000000" w:rsidRPr="00000000" w14:paraId="000003F4">
      <w:pPr>
        <w:widowControl w:val="1"/>
        <w:rPr>
          <w:color w:val="000000"/>
        </w:rPr>
      </w:pPr>
      <w:r w:rsidDel="00000000" w:rsidR="00000000" w:rsidRPr="00000000">
        <w:rPr>
          <w:rtl w:val="0"/>
        </w:rPr>
      </w:r>
    </w:p>
    <w:p w:rsidR="00000000" w:rsidDel="00000000" w:rsidP="00000000" w:rsidRDefault="00000000" w:rsidRPr="00000000" w14:paraId="000003F5">
      <w:pPr>
        <w:widowControl w:val="1"/>
        <w:rPr>
          <w:color w:val="000000"/>
        </w:rPr>
      </w:pPr>
      <w:r w:rsidDel="00000000" w:rsidR="00000000" w:rsidRPr="00000000">
        <w:rPr>
          <w:rtl w:val="0"/>
        </w:rPr>
      </w:r>
    </w:p>
    <w:p w:rsidR="00000000" w:rsidDel="00000000" w:rsidP="00000000" w:rsidRDefault="00000000" w:rsidRPr="00000000" w14:paraId="000003F6">
      <w:pPr>
        <w:widowControl w:val="1"/>
        <w:rPr>
          <w:color w:val="000000"/>
        </w:rPr>
      </w:pPr>
      <w:r w:rsidDel="00000000" w:rsidR="00000000" w:rsidRPr="00000000">
        <w:rPr>
          <w:rtl w:val="0"/>
        </w:rPr>
      </w:r>
    </w:p>
    <w:p w:rsidR="00000000" w:rsidDel="00000000" w:rsidP="00000000" w:rsidRDefault="00000000" w:rsidRPr="00000000" w14:paraId="000003F7">
      <w:pPr>
        <w:widowControl w:val="1"/>
        <w:rPr>
          <w:color w:val="000000"/>
        </w:rPr>
      </w:pPr>
      <w:r w:rsidDel="00000000" w:rsidR="00000000" w:rsidRPr="00000000">
        <w:rPr>
          <w:rtl w:val="0"/>
        </w:rPr>
      </w:r>
    </w:p>
    <w:p w:rsidR="00000000" w:rsidDel="00000000" w:rsidP="00000000" w:rsidRDefault="00000000" w:rsidRPr="00000000" w14:paraId="000003F8">
      <w:pPr>
        <w:widowControl w:val="1"/>
        <w:rPr>
          <w:color w:val="000000"/>
        </w:rPr>
      </w:pPr>
      <w:r w:rsidDel="00000000" w:rsidR="00000000" w:rsidRPr="00000000">
        <w:rPr>
          <w:rtl w:val="0"/>
        </w:rPr>
      </w:r>
    </w:p>
    <w:p w:rsidR="00000000" w:rsidDel="00000000" w:rsidP="00000000" w:rsidRDefault="00000000" w:rsidRPr="00000000" w14:paraId="000003F9">
      <w:pPr>
        <w:widowControl w:val="1"/>
        <w:rPr>
          <w:color w:val="000000"/>
        </w:rPr>
      </w:pPr>
      <w:r w:rsidDel="00000000" w:rsidR="00000000" w:rsidRPr="00000000">
        <w:rPr>
          <w:rtl w:val="0"/>
        </w:rPr>
      </w:r>
    </w:p>
    <w:p w:rsidR="00000000" w:rsidDel="00000000" w:rsidP="00000000" w:rsidRDefault="00000000" w:rsidRPr="00000000" w14:paraId="000003FA">
      <w:pPr>
        <w:widowControl w:val="1"/>
        <w:rPr>
          <w:color w:val="000000"/>
        </w:rPr>
      </w:pPr>
      <w:r w:rsidDel="00000000" w:rsidR="00000000" w:rsidRPr="00000000">
        <w:rPr>
          <w:rtl w:val="0"/>
        </w:rPr>
      </w:r>
    </w:p>
    <w:p w:rsidR="00000000" w:rsidDel="00000000" w:rsidP="00000000" w:rsidRDefault="00000000" w:rsidRPr="00000000" w14:paraId="000003FB">
      <w:pPr>
        <w:widowControl w:val="1"/>
        <w:rPr>
          <w:b w:val="1"/>
          <w:highlight w:val="yellow"/>
        </w:rPr>
      </w:pPr>
      <w:r w:rsidDel="00000000" w:rsidR="00000000" w:rsidRPr="00000000">
        <w:rPr/>
        <w:drawing>
          <wp:inline distB="114300" distT="114300" distL="114300" distR="114300">
            <wp:extent cx="5943600" cy="609600"/>
            <wp:effectExtent b="0" l="0" r="0" t="0"/>
            <wp:docPr id="2126539771" name="image2.png"/>
            <a:graphic>
              <a:graphicData uri="http://schemas.openxmlformats.org/drawingml/2006/picture">
                <pic:pic>
                  <pic:nvPicPr>
                    <pic:cNvPr id="0" name="image2.png"/>
                    <pic:cNvPicPr preferRelativeResize="0"/>
                  </pic:nvPicPr>
                  <pic:blipFill>
                    <a:blip r:embed="rId59"/>
                    <a:srcRect b="15384" l="0" r="0" t="14285"/>
                    <a:stretch>
                      <a:fillRect/>
                    </a:stretch>
                  </pic:blipFill>
                  <pic:spPr>
                    <a:xfrm>
                      <a:off x="0" y="0"/>
                      <a:ext cx="5943600" cy="609600"/>
                    </a:xfrm>
                    <a:prstGeom prst="rect"/>
                    <a:ln/>
                  </pic:spPr>
                </pic:pic>
              </a:graphicData>
            </a:graphic>
          </wp:inline>
        </w:drawing>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3FC">
            <w:pPr>
              <w:spacing w:after="100" w:before="100" w:lineRule="auto"/>
              <w:jc w:val="center"/>
              <w:rPr>
                <w:b w:val="1"/>
              </w:rPr>
            </w:pPr>
            <w:r w:rsidDel="00000000" w:rsidR="00000000" w:rsidRPr="00000000">
              <w:rPr>
                <w:b w:val="1"/>
                <w:rtl w:val="0"/>
              </w:rPr>
              <w:t xml:space="preserve">Country</w:t>
            </w:r>
          </w:p>
        </w:tc>
        <w:tc>
          <w:tcPr>
            <w:shd w:fill="d9d9d9" w:val="clear"/>
          </w:tcPr>
          <w:p w:rsidR="00000000" w:rsidDel="00000000" w:rsidP="00000000" w:rsidRDefault="00000000" w:rsidRPr="00000000" w14:paraId="000003FD">
            <w:pPr>
              <w:spacing w:after="100" w:before="100" w:lineRule="auto"/>
              <w:jc w:val="center"/>
              <w:rPr>
                <w:b w:val="1"/>
              </w:rPr>
            </w:pPr>
            <w:r w:rsidDel="00000000" w:rsidR="00000000" w:rsidRPr="00000000">
              <w:rPr>
                <w:b w:val="1"/>
                <w:rtl w:val="0"/>
              </w:rPr>
              <w:t xml:space="preserve">Exercise Caribe Wave 24</w:t>
            </w:r>
          </w:p>
        </w:tc>
      </w:tr>
      <w:tr>
        <w:trPr>
          <w:cantSplit w:val="0"/>
          <w:tblHeader w:val="0"/>
        </w:trPr>
        <w:tc>
          <w:tcPr>
            <w:vAlign w:val="center"/>
          </w:tcPr>
          <w:p w:rsidR="00000000" w:rsidDel="00000000" w:rsidP="00000000" w:rsidRDefault="00000000" w:rsidRPr="00000000" w14:paraId="000003FE">
            <w:pPr>
              <w:spacing w:after="100" w:before="100" w:lineRule="auto"/>
              <w:jc w:val="center"/>
              <w:rPr>
                <w:b w:val="1"/>
              </w:rPr>
            </w:pPr>
            <w:r w:rsidDel="00000000" w:rsidR="00000000" w:rsidRPr="00000000">
              <w:rPr>
                <w:b w:val="1"/>
                <w:rtl w:val="0"/>
              </w:rPr>
              <w:t xml:space="preserve">Aruba</w:t>
            </w:r>
          </w:p>
        </w:tc>
        <w:tc>
          <w:tcPr>
            <w:vAlign w:val="center"/>
          </w:tcPr>
          <w:p w:rsidR="00000000" w:rsidDel="00000000" w:rsidP="00000000" w:rsidRDefault="00000000" w:rsidRPr="00000000" w14:paraId="000003FF">
            <w:pPr>
              <w:widowControl w:val="1"/>
              <w:rPr/>
            </w:pPr>
            <w:r w:rsidDel="00000000" w:rsidR="00000000" w:rsidRPr="00000000">
              <w:rPr>
                <w:rtl w:val="0"/>
              </w:rPr>
              <w:t xml:space="preserve">Workshop</w:t>
            </w:r>
          </w:p>
        </w:tc>
      </w:tr>
      <w:tr>
        <w:trPr>
          <w:cantSplit w:val="0"/>
          <w:tblHeader w:val="0"/>
        </w:trPr>
        <w:tc>
          <w:tcPr>
            <w:vAlign w:val="center"/>
          </w:tcPr>
          <w:p w:rsidR="00000000" w:rsidDel="00000000" w:rsidP="00000000" w:rsidRDefault="00000000" w:rsidRPr="00000000" w14:paraId="00000400">
            <w:pPr>
              <w:spacing w:after="100" w:before="100" w:lineRule="auto"/>
              <w:jc w:val="center"/>
              <w:rPr>
                <w:b w:val="1"/>
              </w:rPr>
            </w:pPr>
            <w:r w:rsidDel="00000000" w:rsidR="00000000" w:rsidRPr="00000000">
              <w:rPr>
                <w:b w:val="1"/>
                <w:rtl w:val="0"/>
              </w:rPr>
              <w:t xml:space="preserve">Barbados</w:t>
            </w:r>
          </w:p>
        </w:tc>
        <w:tc>
          <w:tcPr>
            <w:vAlign w:val="center"/>
          </w:tcPr>
          <w:p w:rsidR="00000000" w:rsidDel="00000000" w:rsidP="00000000" w:rsidRDefault="00000000" w:rsidRPr="00000000" w14:paraId="00000401">
            <w:pPr>
              <w:widowControl w:val="1"/>
              <w:rPr/>
            </w:pPr>
            <w:r w:rsidDel="00000000" w:rsidR="00000000" w:rsidRPr="00000000">
              <w:rPr>
                <w:rtl w:val="0"/>
              </w:rPr>
              <w:t xml:space="preserve">Start planning earlier</w:t>
            </w:r>
          </w:p>
        </w:tc>
      </w:tr>
      <w:tr>
        <w:trPr>
          <w:cantSplit w:val="0"/>
          <w:tblHeader w:val="0"/>
        </w:trPr>
        <w:tc>
          <w:tcPr>
            <w:vAlign w:val="center"/>
          </w:tcPr>
          <w:p w:rsidR="00000000" w:rsidDel="00000000" w:rsidP="00000000" w:rsidRDefault="00000000" w:rsidRPr="00000000" w14:paraId="00000402">
            <w:pPr>
              <w:spacing w:after="100" w:before="100" w:lineRule="auto"/>
              <w:jc w:val="center"/>
              <w:rPr>
                <w:b w:val="1"/>
                <w:highlight w:val="yellow"/>
              </w:rPr>
            </w:pPr>
            <w:r w:rsidDel="00000000" w:rsidR="00000000" w:rsidRPr="00000000">
              <w:rPr>
                <w:b w:val="1"/>
                <w:rtl w:val="0"/>
              </w:rPr>
              <w:t xml:space="preserve">Belize</w:t>
            </w:r>
            <w:r w:rsidDel="00000000" w:rsidR="00000000" w:rsidRPr="00000000">
              <w:rPr>
                <w:rtl w:val="0"/>
              </w:rPr>
            </w:r>
          </w:p>
        </w:tc>
        <w:tc>
          <w:tcPr>
            <w:vAlign w:val="center"/>
          </w:tcPr>
          <w:p w:rsidR="00000000" w:rsidDel="00000000" w:rsidP="00000000" w:rsidRDefault="00000000" w:rsidRPr="00000000" w14:paraId="00000403">
            <w:pPr>
              <w:widowControl w:val="1"/>
              <w:rPr/>
            </w:pPr>
            <w:r w:rsidDel="00000000" w:rsidR="00000000" w:rsidRPr="00000000">
              <w:rPr>
                <w:rtl w:val="0"/>
              </w:rPr>
              <w:t xml:space="preserve">Possibly a few more workshops or seminars to aid in outreach and sensitization</w:t>
            </w:r>
          </w:p>
        </w:tc>
      </w:tr>
      <w:tr>
        <w:trPr>
          <w:cantSplit w:val="0"/>
          <w:trHeight w:val="656" w:hRule="atLeast"/>
          <w:tblHeader w:val="0"/>
        </w:trPr>
        <w:tc>
          <w:tcPr>
            <w:vAlign w:val="center"/>
          </w:tcPr>
          <w:p w:rsidR="00000000" w:rsidDel="00000000" w:rsidP="00000000" w:rsidRDefault="00000000" w:rsidRPr="00000000" w14:paraId="00000404">
            <w:pPr>
              <w:spacing w:after="100" w:before="100" w:lineRule="auto"/>
              <w:jc w:val="center"/>
              <w:rPr>
                <w:b w:val="1"/>
              </w:rPr>
            </w:pPr>
            <w:r w:rsidDel="00000000" w:rsidR="00000000" w:rsidRPr="00000000">
              <w:rPr>
                <w:b w:val="1"/>
                <w:rtl w:val="0"/>
              </w:rPr>
              <w:t xml:space="preserve">Costa Rica</w:t>
            </w:r>
          </w:p>
        </w:tc>
        <w:tc>
          <w:tcPr>
            <w:vAlign w:val="center"/>
          </w:tcPr>
          <w:p w:rsidR="00000000" w:rsidDel="00000000" w:rsidP="00000000" w:rsidRDefault="00000000" w:rsidRPr="00000000" w14:paraId="00000405">
            <w:pPr>
              <w:widowControl w:val="1"/>
              <w:rPr/>
            </w:pPr>
            <w:r w:rsidDel="00000000" w:rsidR="00000000" w:rsidRPr="00000000">
              <w:rPr>
                <w:rtl w:val="0"/>
              </w:rPr>
              <w:t xml:space="preserve">one exercise local for each country, because some of this selected not affect at a</w:t>
            </w:r>
          </w:p>
        </w:tc>
      </w:tr>
      <w:tr>
        <w:trPr>
          <w:cantSplit w:val="0"/>
          <w:trHeight w:val="557" w:hRule="atLeast"/>
          <w:tblHeader w:val="0"/>
        </w:trPr>
        <w:tc>
          <w:tcPr>
            <w:vAlign w:val="center"/>
          </w:tcPr>
          <w:p w:rsidR="00000000" w:rsidDel="00000000" w:rsidP="00000000" w:rsidRDefault="00000000" w:rsidRPr="00000000" w14:paraId="00000406">
            <w:pPr>
              <w:spacing w:after="100" w:before="100" w:lineRule="auto"/>
              <w:jc w:val="center"/>
              <w:rPr>
                <w:b w:val="1"/>
              </w:rPr>
            </w:pPr>
            <w:r w:rsidDel="00000000" w:rsidR="00000000" w:rsidRPr="00000000">
              <w:rPr>
                <w:b w:val="1"/>
                <w:rtl w:val="0"/>
              </w:rPr>
              <w:t xml:space="preserve">France</w:t>
            </w:r>
          </w:p>
        </w:tc>
        <w:tc>
          <w:tcPr>
            <w:vAlign w:val="center"/>
          </w:tcPr>
          <w:p w:rsidR="00000000" w:rsidDel="00000000" w:rsidP="00000000" w:rsidRDefault="00000000" w:rsidRPr="00000000" w14:paraId="00000407">
            <w:pPr>
              <w:widowControl w:val="1"/>
              <w:shd w:fill="ffffff" w:val="clear"/>
              <w:rPr/>
            </w:pPr>
            <w:r w:rsidDel="00000000" w:rsidR="00000000" w:rsidRPr="00000000">
              <w:rPr>
                <w:rtl w:val="0"/>
              </w:rPr>
              <w:t xml:space="preserve">Someone suggested to implement a kind of challenge between territories to increase the participation</w:t>
            </w:r>
          </w:p>
        </w:tc>
      </w:tr>
      <w:tr>
        <w:trPr>
          <w:cantSplit w:val="0"/>
          <w:tblHeader w:val="0"/>
        </w:trPr>
        <w:tc>
          <w:tcPr>
            <w:vAlign w:val="center"/>
          </w:tcPr>
          <w:p w:rsidR="00000000" w:rsidDel="00000000" w:rsidP="00000000" w:rsidRDefault="00000000" w:rsidRPr="00000000" w14:paraId="00000408">
            <w:pPr>
              <w:spacing w:after="100" w:before="100" w:lineRule="auto"/>
              <w:jc w:val="center"/>
              <w:rPr>
                <w:b w:val="1"/>
              </w:rPr>
            </w:pPr>
            <w:r w:rsidDel="00000000" w:rsidR="00000000" w:rsidRPr="00000000">
              <w:rPr>
                <w:b w:val="1"/>
                <w:rtl w:val="0"/>
              </w:rPr>
              <w:t xml:space="preserve">Jamaica</w:t>
            </w:r>
          </w:p>
        </w:tc>
        <w:tc>
          <w:tcPr>
            <w:vAlign w:val="center"/>
          </w:tcPr>
          <w:p w:rsidR="00000000" w:rsidDel="00000000" w:rsidP="00000000" w:rsidRDefault="00000000" w:rsidRPr="00000000" w14:paraId="00000409">
            <w:pPr>
              <w:widowControl w:val="1"/>
              <w:shd w:fill="ffffff" w:val="clear"/>
              <w:rPr/>
            </w:pPr>
            <w:r w:rsidDel="00000000" w:rsidR="00000000" w:rsidRPr="00000000">
              <w:rPr>
                <w:rtl w:val="0"/>
              </w:rPr>
              <w:t xml:space="preserve">Place the promotional video link in the letter sent to all parties. That would help as we did not receive it despite requests </w:t>
            </w:r>
          </w:p>
        </w:tc>
      </w:tr>
      <w:tr>
        <w:trPr>
          <w:cantSplit w:val="0"/>
          <w:tblHeader w:val="0"/>
        </w:trPr>
        <w:tc>
          <w:tcPr>
            <w:vAlign w:val="center"/>
          </w:tcPr>
          <w:p w:rsidR="00000000" w:rsidDel="00000000" w:rsidP="00000000" w:rsidRDefault="00000000" w:rsidRPr="00000000" w14:paraId="0000040A">
            <w:pPr>
              <w:widowControl w:val="1"/>
              <w:jc w:val="center"/>
              <w:rPr/>
            </w:pPr>
            <w:r w:rsidDel="00000000" w:rsidR="00000000" w:rsidRPr="00000000">
              <w:rPr>
                <w:b w:val="1"/>
                <w:rtl w:val="0"/>
              </w:rPr>
              <w:t xml:space="preserve">NL-Bonaire, Saba, and Sint Eustatius</w:t>
            </w:r>
            <w:r w:rsidDel="00000000" w:rsidR="00000000" w:rsidRPr="00000000">
              <w:rPr>
                <w:rtl w:val="0"/>
              </w:rPr>
            </w:r>
          </w:p>
        </w:tc>
        <w:tc>
          <w:tcPr>
            <w:vAlign w:val="center"/>
          </w:tcPr>
          <w:p w:rsidR="00000000" w:rsidDel="00000000" w:rsidP="00000000" w:rsidRDefault="00000000" w:rsidRPr="00000000" w14:paraId="0000040B">
            <w:pPr>
              <w:widowControl w:val="1"/>
              <w:rPr/>
            </w:pPr>
            <w:r w:rsidDel="00000000" w:rsidR="00000000" w:rsidRPr="00000000">
              <w:rPr>
                <w:rtl w:val="0"/>
              </w:rPr>
              <w:t xml:space="preserve">We always request exercise text messages by mail, they could be made available on-line. We did not receive the request to fill in this questionnaire (usually it send to more people)?</w:t>
            </w:r>
          </w:p>
        </w:tc>
      </w:tr>
      <w:tr>
        <w:trPr>
          <w:cantSplit w:val="0"/>
          <w:tblHeader w:val="0"/>
        </w:trPr>
        <w:tc>
          <w:tcPr>
            <w:vAlign w:val="center"/>
          </w:tcPr>
          <w:p w:rsidR="00000000" w:rsidDel="00000000" w:rsidP="00000000" w:rsidRDefault="00000000" w:rsidRPr="00000000" w14:paraId="0000040C">
            <w:pPr>
              <w:spacing w:after="100" w:before="100" w:lineRule="auto"/>
              <w:jc w:val="center"/>
              <w:rPr>
                <w:b w:val="1"/>
                <w:highlight w:val="yellow"/>
              </w:rPr>
            </w:pPr>
            <w:r w:rsidDel="00000000" w:rsidR="00000000" w:rsidRPr="00000000">
              <w:rPr>
                <w:b w:val="1"/>
                <w:rtl w:val="0"/>
              </w:rPr>
              <w:t xml:space="preserve">Panama</w:t>
            </w:r>
            <w:r w:rsidDel="00000000" w:rsidR="00000000" w:rsidRPr="00000000">
              <w:rPr>
                <w:rtl w:val="0"/>
              </w:rPr>
            </w:r>
          </w:p>
        </w:tc>
        <w:tc>
          <w:tcPr>
            <w:vAlign w:val="center"/>
          </w:tcPr>
          <w:p w:rsidR="00000000" w:rsidDel="00000000" w:rsidP="00000000" w:rsidRDefault="00000000" w:rsidRPr="00000000" w14:paraId="0000040D">
            <w:pPr>
              <w:widowControl w:val="1"/>
              <w:rPr/>
            </w:pPr>
            <w:r w:rsidDel="00000000" w:rsidR="00000000" w:rsidRPr="00000000">
              <w:rPr>
                <w:rtl w:val="0"/>
              </w:rPr>
              <w:t xml:space="preserve">I think increasing courses related to the Exercise can help</w:t>
            </w:r>
          </w:p>
        </w:tc>
      </w:tr>
      <w:tr>
        <w:trPr>
          <w:cantSplit w:val="0"/>
          <w:tblHeader w:val="0"/>
        </w:trPr>
        <w:tc>
          <w:tcPr>
            <w:vAlign w:val="center"/>
          </w:tcPr>
          <w:p w:rsidR="00000000" w:rsidDel="00000000" w:rsidP="00000000" w:rsidRDefault="00000000" w:rsidRPr="00000000" w14:paraId="0000040E">
            <w:pPr>
              <w:keepLines w:val="1"/>
              <w:spacing w:after="100" w:before="100" w:lineRule="auto"/>
              <w:jc w:val="center"/>
              <w:rPr>
                <w:b w:val="1"/>
                <w:highlight w:val="yellow"/>
              </w:rPr>
            </w:pPr>
            <w:r w:rsidDel="00000000" w:rsidR="00000000" w:rsidRPr="00000000">
              <w:rPr>
                <w:b w:val="1"/>
                <w:rtl w:val="0"/>
              </w:rPr>
              <w:t xml:space="preserve">Saint Vincent and the Grenadines</w:t>
            </w:r>
            <w:r w:rsidDel="00000000" w:rsidR="00000000" w:rsidRPr="00000000">
              <w:rPr>
                <w:rtl w:val="0"/>
              </w:rPr>
            </w:r>
          </w:p>
        </w:tc>
        <w:tc>
          <w:tcPr>
            <w:vAlign w:val="center"/>
          </w:tcPr>
          <w:p w:rsidR="00000000" w:rsidDel="00000000" w:rsidP="00000000" w:rsidRDefault="00000000" w:rsidRPr="00000000" w14:paraId="0000040F">
            <w:pPr>
              <w:widowControl w:val="1"/>
              <w:shd w:fill="ffffff" w:val="clear"/>
              <w:rPr/>
            </w:pPr>
            <w:r w:rsidDel="00000000" w:rsidR="00000000" w:rsidRPr="00000000">
              <w:rPr>
                <w:rtl w:val="0"/>
              </w:rPr>
              <w:t xml:space="preserve">1. See question 36. </w:t>
            </w:r>
          </w:p>
          <w:p w:rsidR="00000000" w:rsidDel="00000000" w:rsidP="00000000" w:rsidRDefault="00000000" w:rsidRPr="00000000" w14:paraId="00000410">
            <w:pPr>
              <w:widowControl w:val="1"/>
              <w:shd w:fill="ffffff" w:val="clear"/>
              <w:rPr/>
            </w:pPr>
            <w:r w:rsidDel="00000000" w:rsidR="00000000" w:rsidRPr="00000000">
              <w:rPr>
                <w:rtl w:val="0"/>
              </w:rPr>
              <w:t xml:space="preserve">2. support countries with the preparation of country-specific simulations with injects to support messaging </w:t>
            </w:r>
          </w:p>
          <w:p w:rsidR="00000000" w:rsidDel="00000000" w:rsidP="00000000" w:rsidRDefault="00000000" w:rsidRPr="00000000" w14:paraId="00000411">
            <w:pPr>
              <w:widowControl w:val="1"/>
              <w:shd w:fill="ffffff" w:val="clear"/>
              <w:rPr/>
            </w:pPr>
            <w:r w:rsidDel="00000000" w:rsidR="00000000" w:rsidRPr="00000000">
              <w:rPr>
                <w:rtl w:val="0"/>
              </w:rPr>
              <w:t xml:space="preserve">3. consider simulations and actions for a local source earthquake for SIDS </w:t>
            </w:r>
          </w:p>
          <w:p w:rsidR="00000000" w:rsidDel="00000000" w:rsidP="00000000" w:rsidRDefault="00000000" w:rsidRPr="00000000" w14:paraId="00000412">
            <w:pPr>
              <w:widowControl w:val="1"/>
              <w:shd w:fill="ffffff" w:val="clear"/>
              <w:rPr/>
            </w:pPr>
            <w:r w:rsidDel="00000000" w:rsidR="00000000" w:rsidRPr="00000000">
              <w:rPr>
                <w:rtl w:val="0"/>
              </w:rPr>
              <w:t xml:space="preserve">4. provide practical scenarios and opportunities to use decision support tools</w:t>
            </w:r>
          </w:p>
        </w:tc>
      </w:tr>
      <w:tr>
        <w:trPr>
          <w:cantSplit w:val="0"/>
          <w:tblHeader w:val="0"/>
        </w:trPr>
        <w:tc>
          <w:tcPr>
            <w:vAlign w:val="center"/>
          </w:tcPr>
          <w:p w:rsidR="00000000" w:rsidDel="00000000" w:rsidP="00000000" w:rsidRDefault="00000000" w:rsidRPr="00000000" w14:paraId="00000413">
            <w:pPr>
              <w:spacing w:after="100" w:before="100" w:lineRule="auto"/>
              <w:jc w:val="center"/>
              <w:rPr>
                <w:b w:val="1"/>
              </w:rPr>
            </w:pPr>
            <w:r w:rsidDel="00000000" w:rsidR="00000000" w:rsidRPr="00000000">
              <w:rPr>
                <w:b w:val="1"/>
                <w:rtl w:val="0"/>
              </w:rPr>
              <w:t xml:space="preserve">UK - British Virgin Islands</w:t>
            </w:r>
          </w:p>
        </w:tc>
        <w:tc>
          <w:tcPr>
            <w:vAlign w:val="center"/>
          </w:tcPr>
          <w:p w:rsidR="00000000" w:rsidDel="00000000" w:rsidP="00000000" w:rsidRDefault="00000000" w:rsidRPr="00000000" w14:paraId="00000414">
            <w:pPr>
              <w:widowControl w:val="1"/>
              <w:rPr/>
            </w:pPr>
            <w:r w:rsidDel="00000000" w:rsidR="00000000" w:rsidRPr="00000000">
              <w:rPr>
                <w:rtl w:val="0"/>
              </w:rPr>
              <w:t xml:space="preserve">None at the moment</w:t>
            </w:r>
          </w:p>
        </w:tc>
      </w:tr>
      <w:tr>
        <w:trPr>
          <w:cantSplit w:val="0"/>
          <w:tblHeader w:val="0"/>
        </w:trPr>
        <w:tc>
          <w:tcPr>
            <w:vAlign w:val="center"/>
          </w:tcPr>
          <w:p w:rsidR="00000000" w:rsidDel="00000000" w:rsidP="00000000" w:rsidRDefault="00000000" w:rsidRPr="00000000" w14:paraId="00000415">
            <w:pPr>
              <w:spacing w:after="100" w:before="100" w:lineRule="auto"/>
              <w:jc w:val="center"/>
              <w:rPr>
                <w:b w:val="1"/>
                <w:highlight w:val="yellow"/>
              </w:rPr>
            </w:pPr>
            <w:r w:rsidDel="00000000" w:rsidR="00000000" w:rsidRPr="00000000">
              <w:rPr>
                <w:b w:val="1"/>
                <w:rtl w:val="0"/>
              </w:rPr>
              <w:t xml:space="preserve">UK- Cayman Islands</w:t>
            </w:r>
            <w:r w:rsidDel="00000000" w:rsidR="00000000" w:rsidRPr="00000000">
              <w:rPr>
                <w:rtl w:val="0"/>
              </w:rPr>
            </w:r>
          </w:p>
        </w:tc>
        <w:tc>
          <w:tcPr>
            <w:vAlign w:val="center"/>
          </w:tcPr>
          <w:p w:rsidR="00000000" w:rsidDel="00000000" w:rsidP="00000000" w:rsidRDefault="00000000" w:rsidRPr="00000000" w14:paraId="00000416">
            <w:pPr>
              <w:spacing w:after="100" w:before="100" w:lineRule="auto"/>
              <w:rPr/>
            </w:pPr>
            <w:r w:rsidDel="00000000" w:rsidR="00000000" w:rsidRPr="00000000">
              <w:rPr>
                <w:rtl w:val="0"/>
              </w:rPr>
              <w:t xml:space="preserve">I think it is a very well run exercise. </w:t>
            </w:r>
          </w:p>
          <w:p w:rsidR="00000000" w:rsidDel="00000000" w:rsidP="00000000" w:rsidRDefault="00000000" w:rsidRPr="00000000" w14:paraId="00000417">
            <w:pPr>
              <w:spacing w:after="100" w:before="100" w:lineRule="auto"/>
              <w:rPr/>
            </w:pPr>
            <w:r w:rsidDel="00000000" w:rsidR="00000000" w:rsidRPr="00000000">
              <w:rPr>
                <w:rtl w:val="0"/>
              </w:rPr>
              <w:t xml:space="preserve">Perhaps to encourage countries to get their regional tsunami warning sensors operating, the scenarios could involve mock 'readings' that can assist downstream countries with decision making. </w:t>
            </w:r>
          </w:p>
        </w:tc>
      </w:tr>
      <w:tr>
        <w:trPr>
          <w:cantSplit w:val="0"/>
          <w:trHeight w:val="79" w:hRule="atLeast"/>
          <w:tblHeader w:val="0"/>
        </w:trPr>
        <w:tc>
          <w:tcPr>
            <w:vAlign w:val="center"/>
          </w:tcPr>
          <w:p w:rsidR="00000000" w:rsidDel="00000000" w:rsidP="00000000" w:rsidRDefault="00000000" w:rsidRPr="00000000" w14:paraId="00000418">
            <w:pPr>
              <w:spacing w:after="100" w:before="100" w:lineRule="auto"/>
              <w:jc w:val="center"/>
              <w:rPr>
                <w:b w:val="1"/>
                <w:highlight w:val="yellow"/>
              </w:rPr>
            </w:pPr>
            <w:r w:rsidDel="00000000" w:rsidR="00000000" w:rsidRPr="00000000">
              <w:rPr>
                <w:b w:val="1"/>
                <w:rtl w:val="0"/>
              </w:rPr>
              <w:t xml:space="preserve">USA-US Virgin Islands</w:t>
            </w:r>
            <w:r w:rsidDel="00000000" w:rsidR="00000000" w:rsidRPr="00000000">
              <w:rPr>
                <w:rtl w:val="0"/>
              </w:rPr>
            </w:r>
          </w:p>
        </w:tc>
        <w:tc>
          <w:tcPr>
            <w:shd w:fill="auto" w:val="clear"/>
            <w:vAlign w:val="center"/>
          </w:tcPr>
          <w:p w:rsidR="00000000" w:rsidDel="00000000" w:rsidP="00000000" w:rsidRDefault="00000000" w:rsidRPr="00000000" w14:paraId="00000419">
            <w:pPr>
              <w:widowControl w:val="1"/>
              <w:rPr/>
            </w:pPr>
            <w:r w:rsidDel="00000000" w:rsidR="00000000" w:rsidRPr="00000000">
              <w:rPr>
                <w:rtl w:val="0"/>
              </w:rPr>
              <w:t xml:space="preserve">Keep it on the 3rd Thursday at 1500 UTC.</w:t>
            </w:r>
          </w:p>
        </w:tc>
      </w:tr>
      <w:tr>
        <w:trPr>
          <w:cantSplit w:val="0"/>
          <w:trHeight w:val="79" w:hRule="atLeast"/>
          <w:tblHeader w:val="0"/>
        </w:trPr>
        <w:tc>
          <w:tcPr>
            <w:vAlign w:val="center"/>
          </w:tcPr>
          <w:p w:rsidR="00000000" w:rsidDel="00000000" w:rsidP="00000000" w:rsidRDefault="00000000" w:rsidRPr="00000000" w14:paraId="0000041A">
            <w:pPr>
              <w:spacing w:after="100" w:before="100" w:lineRule="auto"/>
              <w:jc w:val="center"/>
              <w:rPr>
                <w:b w:val="1"/>
              </w:rPr>
            </w:pPr>
            <w:r w:rsidDel="00000000" w:rsidR="00000000" w:rsidRPr="00000000">
              <w:rPr>
                <w:b w:val="1"/>
                <w:rtl w:val="0"/>
              </w:rPr>
              <w:t xml:space="preserve">Venezuela</w:t>
            </w:r>
          </w:p>
        </w:tc>
        <w:tc>
          <w:tcPr>
            <w:vAlign w:val="center"/>
          </w:tcPr>
          <w:p w:rsidR="00000000" w:rsidDel="00000000" w:rsidP="00000000" w:rsidRDefault="00000000" w:rsidRPr="00000000" w14:paraId="0000041B">
            <w:pPr>
              <w:widowControl w:val="1"/>
              <w:rPr/>
            </w:pPr>
            <w:r w:rsidDel="00000000" w:rsidR="00000000" w:rsidRPr="00000000">
              <w:rPr>
                <w:rtl w:val="0"/>
              </w:rPr>
              <w:t xml:space="preserve">Training for members of the task team to know how to accompany or carry out the exercise with authorities, technical personnel and response personnel. </w:t>
            </w:r>
          </w:p>
          <w:p w:rsidR="00000000" w:rsidDel="00000000" w:rsidP="00000000" w:rsidRDefault="00000000" w:rsidRPr="00000000" w14:paraId="0000041C">
            <w:pPr>
              <w:widowControl w:val="1"/>
              <w:rPr/>
            </w:pPr>
            <w:r w:rsidDel="00000000" w:rsidR="00000000" w:rsidRPr="00000000">
              <w:rPr>
                <w:rtl w:val="0"/>
              </w:rPr>
              <w:t xml:space="preserve">Make more propaganda in three languages </w:t>
            </w:r>
          </w:p>
          <w:p w:rsidR="00000000" w:rsidDel="00000000" w:rsidP="00000000" w:rsidRDefault="00000000" w:rsidRPr="00000000" w14:paraId="0000041D">
            <w:pPr>
              <w:widowControl w:val="1"/>
              <w:rPr/>
            </w:pPr>
            <w:r w:rsidDel="00000000" w:rsidR="00000000" w:rsidRPr="00000000">
              <w:rPr>
                <w:rtl w:val="0"/>
              </w:rPr>
              <w:t xml:space="preserve">Conduct coastal workshops for at least three months before the exercise </w:t>
            </w:r>
          </w:p>
          <w:p w:rsidR="00000000" w:rsidDel="00000000" w:rsidP="00000000" w:rsidRDefault="00000000" w:rsidRPr="00000000" w14:paraId="0000041E">
            <w:pPr>
              <w:widowControl w:val="1"/>
              <w:rPr/>
            </w:pPr>
            <w:r w:rsidDel="00000000" w:rsidR="00000000" w:rsidRPr="00000000">
              <w:rPr>
                <w:rtl w:val="0"/>
              </w:rPr>
              <w:t xml:space="preserve">Support response entities with accompaniment and basic resources such as water and candy for participants </w:t>
            </w:r>
          </w:p>
        </w:tc>
      </w:tr>
    </w:tbl>
    <w:p w:rsidR="00000000" w:rsidDel="00000000" w:rsidP="00000000" w:rsidRDefault="00000000" w:rsidRPr="00000000" w14:paraId="0000041F">
      <w:pPr>
        <w:widowControl w:val="1"/>
        <w:spacing w:after="160" w:line="259" w:lineRule="auto"/>
        <w:jc w:val="center"/>
        <w:rPr>
          <w:b w:val="1"/>
          <w:highlight w:val="yellow"/>
        </w:rPr>
      </w:pPr>
      <w:r w:rsidDel="00000000" w:rsidR="00000000" w:rsidRPr="00000000">
        <w:rPr>
          <w:b w:val="1"/>
        </w:rPr>
        <w:drawing>
          <wp:inline distB="114300" distT="114300" distL="114300" distR="114300">
            <wp:extent cx="5943600" cy="685800"/>
            <wp:effectExtent b="0" l="0" r="0" t="0"/>
            <wp:docPr id="2126539790" name="image22.png"/>
            <a:graphic>
              <a:graphicData uri="http://schemas.openxmlformats.org/drawingml/2006/picture">
                <pic:pic>
                  <pic:nvPicPr>
                    <pic:cNvPr id="0" name="image22.png"/>
                    <pic:cNvPicPr preferRelativeResize="0"/>
                  </pic:nvPicPr>
                  <pic:blipFill>
                    <a:blip r:embed="rId60"/>
                    <a:srcRect b="0" l="0" r="0" t="0"/>
                    <a:stretch>
                      <a:fillRect/>
                    </a:stretch>
                  </pic:blipFill>
                  <pic:spPr>
                    <a:xfrm>
                      <a:off x="0" y="0"/>
                      <a:ext cx="5943600" cy="685800"/>
                    </a:xfrm>
                    <a:prstGeom prst="rect"/>
                    <a:ln/>
                  </pic:spPr>
                </pic:pic>
              </a:graphicData>
            </a:graphic>
          </wp:inline>
        </w:drawing>
      </w: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420">
            <w:pPr>
              <w:spacing w:after="100" w:before="100" w:lineRule="auto"/>
              <w:jc w:val="center"/>
              <w:rPr>
                <w:b w:val="1"/>
              </w:rPr>
            </w:pPr>
            <w:r w:rsidDel="00000000" w:rsidR="00000000" w:rsidRPr="00000000">
              <w:rPr>
                <w:b w:val="1"/>
                <w:rtl w:val="0"/>
              </w:rPr>
              <w:t xml:space="preserve">Country</w:t>
            </w:r>
          </w:p>
        </w:tc>
        <w:tc>
          <w:tcPr>
            <w:shd w:fill="d9d9d9" w:val="clear"/>
          </w:tcPr>
          <w:p w:rsidR="00000000" w:rsidDel="00000000" w:rsidP="00000000" w:rsidRDefault="00000000" w:rsidRPr="00000000" w14:paraId="00000421">
            <w:pPr>
              <w:spacing w:after="100" w:before="100" w:lineRule="auto"/>
              <w:jc w:val="center"/>
              <w:rPr>
                <w:b w:val="1"/>
              </w:rPr>
            </w:pPr>
            <w:r w:rsidDel="00000000" w:rsidR="00000000" w:rsidRPr="00000000">
              <w:rPr>
                <w:b w:val="1"/>
                <w:rtl w:val="0"/>
              </w:rPr>
              <w:t xml:space="preserve">Exercise Caribe Wave 24</w:t>
            </w:r>
          </w:p>
        </w:tc>
      </w:tr>
      <w:tr>
        <w:trPr>
          <w:cantSplit w:val="0"/>
          <w:tblHeader w:val="0"/>
        </w:trPr>
        <w:tc>
          <w:tcPr>
            <w:vAlign w:val="center"/>
          </w:tcPr>
          <w:p w:rsidR="00000000" w:rsidDel="00000000" w:rsidP="00000000" w:rsidRDefault="00000000" w:rsidRPr="00000000" w14:paraId="00000422">
            <w:pPr>
              <w:spacing w:after="100" w:before="100" w:lineRule="auto"/>
              <w:jc w:val="center"/>
              <w:rPr>
                <w:b w:val="1"/>
              </w:rPr>
            </w:pPr>
            <w:r w:rsidDel="00000000" w:rsidR="00000000" w:rsidRPr="00000000">
              <w:rPr>
                <w:b w:val="1"/>
                <w:rtl w:val="0"/>
              </w:rPr>
              <w:t xml:space="preserve">Aruba</w:t>
            </w:r>
          </w:p>
        </w:tc>
        <w:tc>
          <w:tcPr>
            <w:vAlign w:val="center"/>
          </w:tcPr>
          <w:p w:rsidR="00000000" w:rsidDel="00000000" w:rsidP="00000000" w:rsidRDefault="00000000" w:rsidRPr="00000000" w14:paraId="00000423">
            <w:pPr>
              <w:widowControl w:val="1"/>
              <w:rPr/>
            </w:pPr>
            <w:r w:rsidDel="00000000" w:rsidR="00000000" w:rsidRPr="00000000">
              <w:rPr>
                <w:rtl w:val="0"/>
              </w:rPr>
              <w:t xml:space="preserve">Jamaican Trench &amp; Puerto Rico Trench</w:t>
            </w:r>
          </w:p>
        </w:tc>
      </w:tr>
      <w:tr>
        <w:trPr>
          <w:cantSplit w:val="0"/>
          <w:tblHeader w:val="0"/>
        </w:trPr>
        <w:tc>
          <w:tcPr>
            <w:vAlign w:val="center"/>
          </w:tcPr>
          <w:p w:rsidR="00000000" w:rsidDel="00000000" w:rsidP="00000000" w:rsidRDefault="00000000" w:rsidRPr="00000000" w14:paraId="00000424">
            <w:pPr>
              <w:spacing w:after="100" w:before="100" w:lineRule="auto"/>
              <w:jc w:val="center"/>
              <w:rPr>
                <w:b w:val="1"/>
              </w:rPr>
            </w:pPr>
            <w:r w:rsidDel="00000000" w:rsidR="00000000" w:rsidRPr="00000000">
              <w:rPr>
                <w:b w:val="1"/>
                <w:rtl w:val="0"/>
              </w:rPr>
              <w:t xml:space="preserve">Barbados</w:t>
            </w:r>
          </w:p>
        </w:tc>
        <w:tc>
          <w:tcPr>
            <w:vAlign w:val="center"/>
          </w:tcPr>
          <w:p w:rsidR="00000000" w:rsidDel="00000000" w:rsidP="00000000" w:rsidRDefault="00000000" w:rsidRPr="00000000" w14:paraId="00000425">
            <w:pPr>
              <w:widowControl w:val="1"/>
              <w:rPr/>
            </w:pPr>
            <w:r w:rsidDel="00000000" w:rsidR="00000000" w:rsidRPr="00000000">
              <w:rPr>
                <w:rtl w:val="0"/>
              </w:rPr>
              <w:t xml:space="preserve">Volcanic source - Kick 'em Jenny </w:t>
            </w:r>
          </w:p>
          <w:p w:rsidR="00000000" w:rsidDel="00000000" w:rsidP="00000000" w:rsidRDefault="00000000" w:rsidRPr="00000000" w14:paraId="00000426">
            <w:pPr>
              <w:widowControl w:val="1"/>
              <w:rPr/>
            </w:pPr>
            <w:r w:rsidDel="00000000" w:rsidR="00000000" w:rsidRPr="00000000">
              <w:rPr>
                <w:rtl w:val="0"/>
              </w:rPr>
              <w:t xml:space="preserve">Martinique scenario</w:t>
            </w:r>
          </w:p>
        </w:tc>
      </w:tr>
      <w:tr>
        <w:trPr>
          <w:cantSplit w:val="0"/>
          <w:trHeight w:val="656" w:hRule="atLeast"/>
          <w:tblHeader w:val="0"/>
        </w:trPr>
        <w:tc>
          <w:tcPr>
            <w:vAlign w:val="center"/>
          </w:tcPr>
          <w:p w:rsidR="00000000" w:rsidDel="00000000" w:rsidP="00000000" w:rsidRDefault="00000000" w:rsidRPr="00000000" w14:paraId="00000427">
            <w:pPr>
              <w:spacing w:after="100" w:before="100" w:lineRule="auto"/>
              <w:jc w:val="center"/>
              <w:rPr>
                <w:b w:val="1"/>
              </w:rPr>
            </w:pPr>
            <w:r w:rsidDel="00000000" w:rsidR="00000000" w:rsidRPr="00000000">
              <w:rPr>
                <w:b w:val="1"/>
                <w:rtl w:val="0"/>
              </w:rPr>
              <w:t xml:space="preserve">Costa Rica</w:t>
            </w:r>
          </w:p>
        </w:tc>
        <w:tc>
          <w:tcPr>
            <w:vAlign w:val="center"/>
          </w:tcPr>
          <w:p w:rsidR="00000000" w:rsidDel="00000000" w:rsidP="00000000" w:rsidRDefault="00000000" w:rsidRPr="00000000" w14:paraId="00000428">
            <w:pPr>
              <w:widowControl w:val="1"/>
              <w:rPr/>
            </w:pPr>
            <w:r w:rsidDel="00000000" w:rsidR="00000000" w:rsidRPr="00000000">
              <w:rPr>
                <w:rtl w:val="0"/>
              </w:rPr>
              <w:t xml:space="preserve">maybe one close to Costa Rica</w:t>
            </w:r>
          </w:p>
        </w:tc>
      </w:tr>
      <w:tr>
        <w:trPr>
          <w:cantSplit w:val="0"/>
          <w:tblHeader w:val="0"/>
        </w:trPr>
        <w:tc>
          <w:tcPr>
            <w:vAlign w:val="center"/>
          </w:tcPr>
          <w:p w:rsidR="00000000" w:rsidDel="00000000" w:rsidP="00000000" w:rsidRDefault="00000000" w:rsidRPr="00000000" w14:paraId="00000429">
            <w:pPr>
              <w:keepLines w:val="1"/>
              <w:spacing w:after="100" w:before="100" w:lineRule="auto"/>
              <w:jc w:val="center"/>
              <w:rPr>
                <w:b w:val="1"/>
              </w:rPr>
            </w:pPr>
            <w:r w:rsidDel="00000000" w:rsidR="00000000" w:rsidRPr="00000000">
              <w:rPr>
                <w:b w:val="1"/>
                <w:rtl w:val="0"/>
              </w:rPr>
              <w:t xml:space="preserve">Cuba</w:t>
            </w:r>
          </w:p>
        </w:tc>
        <w:tc>
          <w:tcPr>
            <w:vAlign w:val="center"/>
          </w:tcPr>
          <w:p w:rsidR="00000000" w:rsidDel="00000000" w:rsidP="00000000" w:rsidRDefault="00000000" w:rsidRPr="00000000" w14:paraId="0000042A">
            <w:pPr>
              <w:widowControl w:val="1"/>
              <w:rPr/>
            </w:pPr>
            <w:r w:rsidDel="00000000" w:rsidR="00000000" w:rsidRPr="00000000">
              <w:rPr>
                <w:rtl w:val="0"/>
              </w:rPr>
              <w:t xml:space="preserve">Emphasize less frequent source scenarios such as landslides and volcanic eruptions and return to sources of earthquakes that produced tsunamis in ancient times.</w:t>
            </w:r>
          </w:p>
        </w:tc>
      </w:tr>
      <w:tr>
        <w:trPr>
          <w:cantSplit w:val="0"/>
          <w:trHeight w:val="557" w:hRule="atLeast"/>
          <w:tblHeader w:val="0"/>
        </w:trPr>
        <w:tc>
          <w:tcPr>
            <w:vAlign w:val="center"/>
          </w:tcPr>
          <w:p w:rsidR="00000000" w:rsidDel="00000000" w:rsidP="00000000" w:rsidRDefault="00000000" w:rsidRPr="00000000" w14:paraId="0000042B">
            <w:pPr>
              <w:spacing w:after="100" w:before="100" w:lineRule="auto"/>
              <w:jc w:val="center"/>
              <w:rPr>
                <w:b w:val="1"/>
                <w:highlight w:val="yellow"/>
              </w:rPr>
            </w:pPr>
            <w:r w:rsidDel="00000000" w:rsidR="00000000" w:rsidRPr="00000000">
              <w:rPr>
                <w:b w:val="1"/>
                <w:rtl w:val="0"/>
              </w:rPr>
              <w:t xml:space="preserve">Dominican </w:t>
              <w:br w:type="textWrapping"/>
              <w:t xml:space="preserve">Republic</w:t>
            </w:r>
            <w:r w:rsidDel="00000000" w:rsidR="00000000" w:rsidRPr="00000000">
              <w:rPr>
                <w:rtl w:val="0"/>
              </w:rPr>
            </w:r>
          </w:p>
        </w:tc>
        <w:tc>
          <w:tcPr>
            <w:vAlign w:val="center"/>
          </w:tcPr>
          <w:p w:rsidR="00000000" w:rsidDel="00000000" w:rsidP="00000000" w:rsidRDefault="00000000" w:rsidRPr="00000000" w14:paraId="0000042C">
            <w:pPr>
              <w:widowControl w:val="1"/>
              <w:shd w:fill="ffffff" w:val="clear"/>
              <w:rPr/>
            </w:pPr>
            <w:r w:rsidDel="00000000" w:rsidR="00000000" w:rsidRPr="00000000">
              <w:rPr>
                <w:rtl w:val="0"/>
              </w:rPr>
              <w:t xml:space="preserve">Groove of the Dead (SMT 1 or 2)</w:t>
            </w:r>
          </w:p>
        </w:tc>
      </w:tr>
      <w:tr>
        <w:trPr>
          <w:cantSplit w:val="0"/>
          <w:trHeight w:val="557" w:hRule="atLeast"/>
          <w:tblHeader w:val="0"/>
        </w:trPr>
        <w:tc>
          <w:tcPr>
            <w:vAlign w:val="center"/>
          </w:tcPr>
          <w:p w:rsidR="00000000" w:rsidDel="00000000" w:rsidP="00000000" w:rsidRDefault="00000000" w:rsidRPr="00000000" w14:paraId="0000042D">
            <w:pPr>
              <w:spacing w:after="100" w:before="100" w:lineRule="auto"/>
              <w:jc w:val="center"/>
              <w:rPr>
                <w:b w:val="1"/>
              </w:rPr>
            </w:pPr>
            <w:r w:rsidDel="00000000" w:rsidR="00000000" w:rsidRPr="00000000">
              <w:rPr>
                <w:b w:val="1"/>
                <w:rtl w:val="0"/>
              </w:rPr>
              <w:t xml:space="preserve">France</w:t>
            </w:r>
          </w:p>
        </w:tc>
        <w:tc>
          <w:tcPr>
            <w:vAlign w:val="center"/>
          </w:tcPr>
          <w:p w:rsidR="00000000" w:rsidDel="00000000" w:rsidP="00000000" w:rsidRDefault="00000000" w:rsidRPr="00000000" w14:paraId="0000042E">
            <w:pPr>
              <w:widowControl w:val="1"/>
              <w:shd w:fill="ffffff" w:val="clear"/>
              <w:rPr/>
            </w:pPr>
            <w:r w:rsidDel="00000000" w:rsidR="00000000" w:rsidRPr="00000000">
              <w:rPr>
                <w:rtl w:val="0"/>
              </w:rPr>
              <w:t xml:space="preserve">- non-seismic sources </w:t>
            </w:r>
          </w:p>
          <w:p w:rsidR="00000000" w:rsidDel="00000000" w:rsidP="00000000" w:rsidRDefault="00000000" w:rsidRPr="00000000" w14:paraId="0000042F">
            <w:pPr>
              <w:widowControl w:val="1"/>
              <w:shd w:fill="ffffff" w:val="clear"/>
              <w:rPr/>
            </w:pPr>
            <w:r w:rsidDel="00000000" w:rsidR="00000000" w:rsidRPr="00000000">
              <w:rPr>
                <w:rtl w:val="0"/>
              </w:rPr>
              <w:t xml:space="preserve">- alternating remote and local scenarios, so that ETA should vary </w:t>
            </w:r>
          </w:p>
          <w:p w:rsidR="00000000" w:rsidDel="00000000" w:rsidP="00000000" w:rsidRDefault="00000000" w:rsidRPr="00000000" w14:paraId="00000430">
            <w:pPr>
              <w:widowControl w:val="1"/>
              <w:shd w:fill="ffffff" w:val="clear"/>
              <w:rPr/>
            </w:pPr>
            <w:r w:rsidDel="00000000" w:rsidR="00000000" w:rsidRPr="00000000">
              <w:rPr>
                <w:rtl w:val="0"/>
              </w:rPr>
              <w:t xml:space="preserve">- people seem to be more concerned when the expected wave is high (ie &gt; 1m)</w:t>
            </w:r>
          </w:p>
        </w:tc>
      </w:tr>
      <w:tr>
        <w:trPr>
          <w:cantSplit w:val="0"/>
          <w:tblHeader w:val="0"/>
        </w:trPr>
        <w:tc>
          <w:tcPr>
            <w:vAlign w:val="center"/>
          </w:tcPr>
          <w:p w:rsidR="00000000" w:rsidDel="00000000" w:rsidP="00000000" w:rsidRDefault="00000000" w:rsidRPr="00000000" w14:paraId="00000431">
            <w:pPr>
              <w:spacing w:after="100" w:before="100" w:lineRule="auto"/>
              <w:jc w:val="center"/>
              <w:rPr>
                <w:b w:val="1"/>
              </w:rPr>
            </w:pPr>
            <w:r w:rsidDel="00000000" w:rsidR="00000000" w:rsidRPr="00000000">
              <w:rPr>
                <w:b w:val="1"/>
                <w:rtl w:val="0"/>
              </w:rPr>
              <w:t xml:space="preserve">Guatemala</w:t>
            </w:r>
          </w:p>
        </w:tc>
        <w:tc>
          <w:tcPr>
            <w:vAlign w:val="center"/>
          </w:tcPr>
          <w:p w:rsidR="00000000" w:rsidDel="00000000" w:rsidP="00000000" w:rsidRDefault="00000000" w:rsidRPr="00000000" w14:paraId="00000432">
            <w:pPr>
              <w:widowControl w:val="1"/>
              <w:rPr/>
            </w:pPr>
            <w:r w:rsidDel="00000000" w:rsidR="00000000" w:rsidRPr="00000000">
              <w:rPr>
                <w:rtl w:val="0"/>
              </w:rPr>
              <w:t xml:space="preserve">Any near to Central America</w:t>
            </w:r>
          </w:p>
        </w:tc>
      </w:tr>
      <w:tr>
        <w:trPr>
          <w:cantSplit w:val="0"/>
          <w:tblHeader w:val="0"/>
        </w:trPr>
        <w:tc>
          <w:tcPr>
            <w:vAlign w:val="center"/>
          </w:tcPr>
          <w:p w:rsidR="00000000" w:rsidDel="00000000" w:rsidP="00000000" w:rsidRDefault="00000000" w:rsidRPr="00000000" w14:paraId="00000433">
            <w:pPr>
              <w:spacing w:after="100" w:before="100" w:lineRule="auto"/>
              <w:jc w:val="center"/>
              <w:rPr>
                <w:b w:val="1"/>
              </w:rPr>
            </w:pPr>
            <w:r w:rsidDel="00000000" w:rsidR="00000000" w:rsidRPr="00000000">
              <w:rPr>
                <w:b w:val="1"/>
                <w:rtl w:val="0"/>
              </w:rPr>
              <w:t xml:space="preserve">Mexico</w:t>
            </w:r>
          </w:p>
        </w:tc>
        <w:tc>
          <w:tcPr>
            <w:vAlign w:val="center"/>
          </w:tcPr>
          <w:p w:rsidR="00000000" w:rsidDel="00000000" w:rsidP="00000000" w:rsidRDefault="00000000" w:rsidRPr="00000000" w14:paraId="00000434">
            <w:pPr>
              <w:widowControl w:val="1"/>
              <w:rPr/>
            </w:pPr>
            <w:r w:rsidDel="00000000" w:rsidR="00000000" w:rsidRPr="00000000">
              <w:rPr>
                <w:rtl w:val="0"/>
              </w:rPr>
              <w:t xml:space="preserve">Tsunami due to underwater volcanic eruption by the Kick-'Em-Jenny located in Granada</w:t>
            </w:r>
          </w:p>
        </w:tc>
      </w:tr>
      <w:tr>
        <w:trPr>
          <w:cantSplit w:val="0"/>
          <w:tblHeader w:val="0"/>
        </w:trPr>
        <w:tc>
          <w:tcPr>
            <w:vAlign w:val="center"/>
          </w:tcPr>
          <w:p w:rsidR="00000000" w:rsidDel="00000000" w:rsidP="00000000" w:rsidRDefault="00000000" w:rsidRPr="00000000" w14:paraId="00000435">
            <w:pPr>
              <w:widowControl w:val="1"/>
              <w:jc w:val="center"/>
              <w:rPr/>
            </w:pPr>
            <w:r w:rsidDel="00000000" w:rsidR="00000000" w:rsidRPr="00000000">
              <w:rPr>
                <w:b w:val="1"/>
                <w:rtl w:val="0"/>
              </w:rPr>
              <w:t xml:space="preserve">NL-Bonaire, Saba, and Sint Eustatius</w:t>
            </w:r>
            <w:r w:rsidDel="00000000" w:rsidR="00000000" w:rsidRPr="00000000">
              <w:rPr>
                <w:rtl w:val="0"/>
              </w:rPr>
            </w:r>
          </w:p>
        </w:tc>
        <w:tc>
          <w:tcPr>
            <w:vAlign w:val="center"/>
          </w:tcPr>
          <w:p w:rsidR="00000000" w:rsidDel="00000000" w:rsidP="00000000" w:rsidRDefault="00000000" w:rsidRPr="00000000" w14:paraId="00000436">
            <w:pPr>
              <w:widowControl w:val="1"/>
              <w:rPr/>
            </w:pPr>
            <w:r w:rsidDel="00000000" w:rsidR="00000000" w:rsidRPr="00000000">
              <w:rPr>
                <w:rtl w:val="0"/>
              </w:rPr>
              <w:t xml:space="preserve">Large eruption of Kick 'em Jenny volcano. </w:t>
            </w:r>
          </w:p>
        </w:tc>
      </w:tr>
      <w:tr>
        <w:trPr>
          <w:cantSplit w:val="0"/>
          <w:tblHeader w:val="0"/>
        </w:trPr>
        <w:tc>
          <w:tcPr>
            <w:vAlign w:val="center"/>
          </w:tcPr>
          <w:p w:rsidR="00000000" w:rsidDel="00000000" w:rsidP="00000000" w:rsidRDefault="00000000" w:rsidRPr="00000000" w14:paraId="00000437">
            <w:pPr>
              <w:spacing w:after="100" w:before="100" w:lineRule="auto"/>
              <w:jc w:val="center"/>
              <w:rPr>
                <w:b w:val="1"/>
                <w:highlight w:val="yellow"/>
              </w:rPr>
            </w:pPr>
            <w:r w:rsidDel="00000000" w:rsidR="00000000" w:rsidRPr="00000000">
              <w:rPr>
                <w:b w:val="1"/>
                <w:rtl w:val="0"/>
              </w:rPr>
              <w:t xml:space="preserve">Panama</w:t>
            </w:r>
            <w:r w:rsidDel="00000000" w:rsidR="00000000" w:rsidRPr="00000000">
              <w:rPr>
                <w:rtl w:val="0"/>
              </w:rPr>
            </w:r>
          </w:p>
        </w:tc>
        <w:tc>
          <w:tcPr>
            <w:vAlign w:val="center"/>
          </w:tcPr>
          <w:p w:rsidR="00000000" w:rsidDel="00000000" w:rsidP="00000000" w:rsidRDefault="00000000" w:rsidRPr="00000000" w14:paraId="00000438">
            <w:pPr>
              <w:widowControl w:val="1"/>
              <w:rPr/>
            </w:pPr>
            <w:r w:rsidDel="00000000" w:rsidR="00000000" w:rsidRPr="00000000">
              <w:rPr>
                <w:rtl w:val="0"/>
              </w:rPr>
              <w:t xml:space="preserve">I suggest any volcanic source should be very interesting consider a cold reaction after Tonga eruption.</w:t>
            </w:r>
          </w:p>
        </w:tc>
      </w:tr>
      <w:tr>
        <w:trPr>
          <w:cantSplit w:val="0"/>
          <w:tblHeader w:val="0"/>
        </w:trPr>
        <w:tc>
          <w:tcPr>
            <w:vAlign w:val="center"/>
          </w:tcPr>
          <w:p w:rsidR="00000000" w:rsidDel="00000000" w:rsidP="00000000" w:rsidRDefault="00000000" w:rsidRPr="00000000" w14:paraId="00000439">
            <w:pPr>
              <w:keepLines w:val="1"/>
              <w:spacing w:after="100" w:before="100" w:lineRule="auto"/>
              <w:jc w:val="center"/>
              <w:rPr>
                <w:b w:val="1"/>
                <w:highlight w:val="yellow"/>
              </w:rPr>
            </w:pPr>
            <w:r w:rsidDel="00000000" w:rsidR="00000000" w:rsidRPr="00000000">
              <w:rPr>
                <w:b w:val="1"/>
                <w:rtl w:val="0"/>
              </w:rPr>
              <w:t xml:space="preserve">Saint Vincent and the Grenadines</w:t>
            </w:r>
            <w:r w:rsidDel="00000000" w:rsidR="00000000" w:rsidRPr="00000000">
              <w:rPr>
                <w:rtl w:val="0"/>
              </w:rPr>
            </w:r>
          </w:p>
        </w:tc>
        <w:tc>
          <w:tcPr>
            <w:vAlign w:val="center"/>
          </w:tcPr>
          <w:p w:rsidR="00000000" w:rsidDel="00000000" w:rsidP="00000000" w:rsidRDefault="00000000" w:rsidRPr="00000000" w14:paraId="0000043A">
            <w:pPr>
              <w:widowControl w:val="1"/>
              <w:shd w:fill="ffffff" w:val="clear"/>
              <w:rPr/>
            </w:pPr>
            <w:r w:rsidDel="00000000" w:rsidR="00000000" w:rsidRPr="00000000">
              <w:rPr>
                <w:rtl w:val="0"/>
              </w:rPr>
              <w:t xml:space="preserve">Yes volcanic sources La Soufriere, Mt Pelee and Kick em Jenny</w:t>
            </w:r>
          </w:p>
        </w:tc>
      </w:tr>
      <w:tr>
        <w:trPr>
          <w:cantSplit w:val="0"/>
          <w:tblHeader w:val="0"/>
        </w:trPr>
        <w:tc>
          <w:tcPr>
            <w:vAlign w:val="center"/>
          </w:tcPr>
          <w:p w:rsidR="00000000" w:rsidDel="00000000" w:rsidP="00000000" w:rsidRDefault="00000000" w:rsidRPr="00000000" w14:paraId="0000043B">
            <w:pPr>
              <w:spacing w:after="100" w:before="100" w:lineRule="auto"/>
              <w:jc w:val="center"/>
              <w:rPr>
                <w:b w:val="1"/>
              </w:rPr>
            </w:pPr>
            <w:r w:rsidDel="00000000" w:rsidR="00000000" w:rsidRPr="00000000">
              <w:rPr>
                <w:b w:val="1"/>
                <w:rtl w:val="0"/>
              </w:rPr>
              <w:t xml:space="preserve">UK - British Virgin Islands</w:t>
            </w:r>
          </w:p>
        </w:tc>
        <w:tc>
          <w:tcPr>
            <w:vAlign w:val="center"/>
          </w:tcPr>
          <w:p w:rsidR="00000000" w:rsidDel="00000000" w:rsidP="00000000" w:rsidRDefault="00000000" w:rsidRPr="00000000" w14:paraId="0000043C">
            <w:pPr>
              <w:widowControl w:val="1"/>
              <w:rPr/>
            </w:pPr>
            <w:r w:rsidDel="00000000" w:rsidR="00000000" w:rsidRPr="00000000">
              <w:rPr>
                <w:rtl w:val="0"/>
              </w:rPr>
              <w:t xml:space="preserve">Kick em Jenny</w:t>
            </w:r>
          </w:p>
        </w:tc>
      </w:tr>
      <w:tr>
        <w:trPr>
          <w:cantSplit w:val="0"/>
          <w:tblHeader w:val="0"/>
        </w:trPr>
        <w:tc>
          <w:tcPr>
            <w:vAlign w:val="center"/>
          </w:tcPr>
          <w:p w:rsidR="00000000" w:rsidDel="00000000" w:rsidP="00000000" w:rsidRDefault="00000000" w:rsidRPr="00000000" w14:paraId="0000043D">
            <w:pPr>
              <w:spacing w:after="100" w:before="100" w:lineRule="auto"/>
              <w:jc w:val="center"/>
              <w:rPr>
                <w:b w:val="1"/>
                <w:highlight w:val="yellow"/>
              </w:rPr>
            </w:pPr>
            <w:r w:rsidDel="00000000" w:rsidR="00000000" w:rsidRPr="00000000">
              <w:rPr>
                <w:b w:val="1"/>
                <w:rtl w:val="0"/>
              </w:rPr>
              <w:t xml:space="preserve">UK- Cayman Islands</w:t>
            </w:r>
            <w:r w:rsidDel="00000000" w:rsidR="00000000" w:rsidRPr="00000000">
              <w:rPr>
                <w:rtl w:val="0"/>
              </w:rPr>
            </w:r>
          </w:p>
        </w:tc>
        <w:tc>
          <w:tcPr>
            <w:vAlign w:val="center"/>
          </w:tcPr>
          <w:p w:rsidR="00000000" w:rsidDel="00000000" w:rsidP="00000000" w:rsidRDefault="00000000" w:rsidRPr="00000000" w14:paraId="0000043E">
            <w:pPr>
              <w:spacing w:after="100" w:before="100" w:lineRule="auto"/>
              <w:rPr/>
            </w:pPr>
            <w:r w:rsidDel="00000000" w:rsidR="00000000" w:rsidRPr="00000000">
              <w:rPr>
                <w:rtl w:val="0"/>
              </w:rPr>
              <w:t xml:space="preserve">Kingston Harbour vicinity (Jamaica))</w:t>
            </w:r>
          </w:p>
        </w:tc>
      </w:tr>
      <w:tr>
        <w:trPr>
          <w:cantSplit w:val="0"/>
          <w:trHeight w:val="79" w:hRule="atLeast"/>
          <w:tblHeader w:val="0"/>
        </w:trPr>
        <w:tc>
          <w:tcPr>
            <w:vAlign w:val="center"/>
          </w:tcPr>
          <w:p w:rsidR="00000000" w:rsidDel="00000000" w:rsidP="00000000" w:rsidRDefault="00000000" w:rsidRPr="00000000" w14:paraId="0000043F">
            <w:pPr>
              <w:spacing w:after="100" w:before="100" w:lineRule="auto"/>
              <w:jc w:val="center"/>
              <w:rPr>
                <w:b w:val="1"/>
                <w:highlight w:val="yellow"/>
              </w:rPr>
            </w:pPr>
            <w:r w:rsidDel="00000000" w:rsidR="00000000" w:rsidRPr="00000000">
              <w:rPr>
                <w:b w:val="1"/>
                <w:rtl w:val="0"/>
              </w:rPr>
              <w:t xml:space="preserve">USA-US Virgin Islands</w:t>
            </w:r>
            <w:r w:rsidDel="00000000" w:rsidR="00000000" w:rsidRPr="00000000">
              <w:rPr>
                <w:rtl w:val="0"/>
              </w:rPr>
            </w:r>
          </w:p>
        </w:tc>
        <w:tc>
          <w:tcPr>
            <w:shd w:fill="auto" w:val="clear"/>
            <w:vAlign w:val="center"/>
          </w:tcPr>
          <w:p w:rsidR="00000000" w:rsidDel="00000000" w:rsidP="00000000" w:rsidRDefault="00000000" w:rsidRPr="00000000" w14:paraId="00000440">
            <w:pPr>
              <w:widowControl w:val="1"/>
              <w:rPr/>
            </w:pPr>
            <w:r w:rsidDel="00000000" w:rsidR="00000000" w:rsidRPr="00000000">
              <w:rPr>
                <w:rtl w:val="0"/>
              </w:rPr>
              <w:t xml:space="preserve">EMWIN (Emergency Managers Weather Information Network)</w:t>
            </w:r>
          </w:p>
        </w:tc>
      </w:tr>
      <w:tr>
        <w:trPr>
          <w:cantSplit w:val="0"/>
          <w:trHeight w:val="79" w:hRule="atLeast"/>
          <w:tblHeader w:val="0"/>
        </w:trPr>
        <w:tc>
          <w:tcPr>
            <w:vAlign w:val="center"/>
          </w:tcPr>
          <w:p w:rsidR="00000000" w:rsidDel="00000000" w:rsidP="00000000" w:rsidRDefault="00000000" w:rsidRPr="00000000" w14:paraId="00000441">
            <w:pPr>
              <w:spacing w:after="100" w:before="100" w:lineRule="auto"/>
              <w:jc w:val="center"/>
              <w:rPr>
                <w:b w:val="1"/>
              </w:rPr>
            </w:pPr>
            <w:r w:rsidDel="00000000" w:rsidR="00000000" w:rsidRPr="00000000">
              <w:rPr>
                <w:b w:val="1"/>
                <w:rtl w:val="0"/>
              </w:rPr>
              <w:t xml:space="preserve">Venezuela</w:t>
            </w:r>
          </w:p>
        </w:tc>
        <w:tc>
          <w:tcPr>
            <w:vAlign w:val="center"/>
          </w:tcPr>
          <w:p w:rsidR="00000000" w:rsidDel="00000000" w:rsidP="00000000" w:rsidRDefault="00000000" w:rsidRPr="00000000" w14:paraId="00000442">
            <w:pPr>
              <w:widowControl w:val="1"/>
              <w:rPr/>
            </w:pPr>
            <w:r w:rsidDel="00000000" w:rsidR="00000000" w:rsidRPr="00000000">
              <w:rPr>
                <w:rtl w:val="0"/>
              </w:rPr>
              <w:t xml:space="preserve">I like volcanic scenarios, but they could be involved with a hurricane and an earthquake under the seabed in such a way that it moves the response entities of the meteorological area</w:t>
            </w:r>
          </w:p>
        </w:tc>
      </w:tr>
    </w:tbl>
    <w:p w:rsidR="00000000" w:rsidDel="00000000" w:rsidP="00000000" w:rsidRDefault="00000000" w:rsidRPr="00000000" w14:paraId="00000443">
      <w:pPr>
        <w:widowControl w:val="1"/>
        <w:spacing w:after="160" w:line="259" w:lineRule="auto"/>
        <w:rPr/>
      </w:pPr>
      <w:r w:rsidDel="00000000" w:rsidR="00000000" w:rsidRPr="00000000">
        <w:rPr>
          <w:rtl w:val="0"/>
        </w:rPr>
      </w:r>
    </w:p>
    <w:p w:rsidR="00000000" w:rsidDel="00000000" w:rsidP="00000000" w:rsidRDefault="00000000" w:rsidRPr="00000000" w14:paraId="00000444">
      <w:pPr>
        <w:widowControl w:val="1"/>
        <w:spacing w:after="160" w:line="259" w:lineRule="auto"/>
        <w:rPr>
          <w:b w:val="1"/>
        </w:rPr>
      </w:pPr>
      <w:r w:rsidDel="00000000" w:rsidR="00000000" w:rsidRPr="00000000">
        <w:rPr>
          <w:b w:val="1"/>
        </w:rPr>
        <w:drawing>
          <wp:inline distB="114300" distT="114300" distL="114300" distR="114300">
            <wp:extent cx="5943600" cy="1028700"/>
            <wp:effectExtent b="0" l="0" r="0" t="0"/>
            <wp:docPr id="2126539799" name="image19.png"/>
            <a:graphic>
              <a:graphicData uri="http://schemas.openxmlformats.org/drawingml/2006/picture">
                <pic:pic>
                  <pic:nvPicPr>
                    <pic:cNvPr id="0" name="image19.png"/>
                    <pic:cNvPicPr preferRelativeResize="0"/>
                  </pic:nvPicPr>
                  <pic:blipFill>
                    <a:blip r:embed="rId61"/>
                    <a:srcRect b="0" l="0" r="0" t="0"/>
                    <a:stretch>
                      <a:fillRect/>
                    </a:stretch>
                  </pic:blipFill>
                  <pic:spPr>
                    <a:xfrm>
                      <a:off x="0" y="0"/>
                      <a:ext cx="5943600" cy="1028700"/>
                    </a:xfrm>
                    <a:prstGeom prst="rect"/>
                    <a:ln/>
                  </pic:spPr>
                </pic:pic>
              </a:graphicData>
            </a:graphic>
          </wp:inline>
        </w:drawing>
      </w: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445">
            <w:pPr>
              <w:widowControl w:val="1"/>
              <w:spacing w:after="100" w:before="100" w:lineRule="auto"/>
              <w:jc w:val="center"/>
              <w:rPr>
                <w:b w:val="1"/>
              </w:rPr>
            </w:pPr>
            <w:r w:rsidDel="00000000" w:rsidR="00000000" w:rsidRPr="00000000">
              <w:rPr>
                <w:b w:val="1"/>
                <w:rtl w:val="0"/>
              </w:rPr>
              <w:t xml:space="preserve">Country</w:t>
            </w:r>
          </w:p>
        </w:tc>
        <w:tc>
          <w:tcPr>
            <w:shd w:fill="d9d9d9" w:val="clear"/>
          </w:tcPr>
          <w:p w:rsidR="00000000" w:rsidDel="00000000" w:rsidP="00000000" w:rsidRDefault="00000000" w:rsidRPr="00000000" w14:paraId="00000446">
            <w:pPr>
              <w:widowControl w:val="1"/>
              <w:spacing w:after="100" w:before="100" w:lineRule="auto"/>
              <w:jc w:val="center"/>
              <w:rPr>
                <w:b w:val="1"/>
                <w:sz w:val="20"/>
                <w:szCs w:val="20"/>
              </w:rPr>
            </w:pPr>
            <w:r w:rsidDel="00000000" w:rsidR="00000000" w:rsidRPr="00000000">
              <w:rPr>
                <w:b w:val="1"/>
                <w:sz w:val="20"/>
                <w:szCs w:val="20"/>
                <w:rtl w:val="0"/>
              </w:rPr>
              <w:t xml:space="preserve">Exercise Caribe Wave 24</w:t>
            </w:r>
          </w:p>
          <w:p w:rsidR="00000000" w:rsidDel="00000000" w:rsidP="00000000" w:rsidRDefault="00000000" w:rsidRPr="00000000" w14:paraId="00000447">
            <w:pPr>
              <w:widowControl w:val="1"/>
              <w:spacing w:after="100" w:before="100" w:lineRule="auto"/>
              <w:jc w:val="center"/>
              <w:rPr>
                <w:sz w:val="20"/>
                <w:szCs w:val="20"/>
              </w:rPr>
            </w:pPr>
            <w:r w:rsidDel="00000000" w:rsidR="00000000" w:rsidRPr="00000000">
              <w:rPr>
                <w:b w:val="1"/>
                <w:sz w:val="20"/>
                <w:szCs w:val="20"/>
                <w:rtl w:val="0"/>
              </w:rPr>
              <w:t xml:space="preserve">General Statements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48">
            <w:pPr>
              <w:widowControl w:val="1"/>
              <w:spacing w:after="100" w:before="100" w:lineRule="auto"/>
              <w:jc w:val="center"/>
              <w:rPr>
                <w:b w:val="1"/>
              </w:rPr>
            </w:pPr>
            <w:r w:rsidDel="00000000" w:rsidR="00000000" w:rsidRPr="00000000">
              <w:rPr>
                <w:b w:val="1"/>
                <w:rtl w:val="0"/>
              </w:rPr>
              <w:t xml:space="preserve">Aruba</w:t>
            </w:r>
          </w:p>
        </w:tc>
        <w:tc>
          <w:tcPr>
            <w:vAlign w:val="center"/>
          </w:tcPr>
          <w:p w:rsidR="00000000" w:rsidDel="00000000" w:rsidP="00000000" w:rsidRDefault="00000000" w:rsidRPr="00000000" w14:paraId="00000449">
            <w:pPr>
              <w:widowControl w:val="1"/>
              <w:shd w:fill="ffffff" w:val="clear"/>
              <w:jc w:val="both"/>
              <w:rPr>
                <w:sz w:val="20"/>
                <w:szCs w:val="20"/>
              </w:rPr>
            </w:pPr>
            <w:r w:rsidDel="00000000" w:rsidR="00000000" w:rsidRPr="00000000">
              <w:rPr>
                <w:sz w:val="20"/>
                <w:szCs w:val="20"/>
                <w:rtl w:val="0"/>
              </w:rPr>
              <w:t xml:space="preserve">Dedicated Tsunami Risk for the Region. Motivation in the All Hazard Early Warning System for the Region.</w:t>
            </w:r>
          </w:p>
        </w:tc>
      </w:tr>
      <w:tr>
        <w:trPr>
          <w:cantSplit w:val="0"/>
          <w:tblHeader w:val="0"/>
        </w:trPr>
        <w:tc>
          <w:tcPr>
            <w:vAlign w:val="center"/>
          </w:tcPr>
          <w:p w:rsidR="00000000" w:rsidDel="00000000" w:rsidP="00000000" w:rsidRDefault="00000000" w:rsidRPr="00000000" w14:paraId="0000044A">
            <w:pPr>
              <w:widowControl w:val="1"/>
              <w:spacing w:after="100" w:before="100" w:lineRule="auto"/>
              <w:jc w:val="center"/>
              <w:rPr>
                <w:b w:val="1"/>
              </w:rPr>
            </w:pPr>
            <w:r w:rsidDel="00000000" w:rsidR="00000000" w:rsidRPr="00000000">
              <w:rPr>
                <w:b w:val="1"/>
                <w:rtl w:val="0"/>
              </w:rPr>
              <w:t xml:space="preserve">Barbados</w:t>
            </w:r>
          </w:p>
        </w:tc>
        <w:tc>
          <w:tcPr>
            <w:vAlign w:val="center"/>
          </w:tcPr>
          <w:p w:rsidR="00000000" w:rsidDel="00000000" w:rsidP="00000000" w:rsidRDefault="00000000" w:rsidRPr="00000000" w14:paraId="0000044B">
            <w:pPr>
              <w:widowControl w:val="1"/>
              <w:shd w:fill="ffffff" w:val="clear"/>
              <w:jc w:val="both"/>
              <w:rPr>
                <w:sz w:val="20"/>
                <w:szCs w:val="20"/>
              </w:rPr>
            </w:pPr>
            <w:r w:rsidDel="00000000" w:rsidR="00000000" w:rsidRPr="00000000">
              <w:rPr>
                <w:sz w:val="20"/>
                <w:szCs w:val="20"/>
                <w:rtl w:val="0"/>
              </w:rPr>
              <w:t xml:space="preserve">The Caribe wave exercise was good overall in Barbados. Bulletins were issued in a timely manner across all platforms used during the exercise. Radio etiquette training and tsunami bulletins are required for the BMS Staff.</w:t>
            </w:r>
          </w:p>
        </w:tc>
      </w:tr>
      <w:tr>
        <w:trPr>
          <w:cantSplit w:val="0"/>
          <w:tblHeader w:val="0"/>
        </w:trPr>
        <w:tc>
          <w:tcPr>
            <w:vAlign w:val="center"/>
          </w:tcPr>
          <w:p w:rsidR="00000000" w:rsidDel="00000000" w:rsidP="00000000" w:rsidRDefault="00000000" w:rsidRPr="00000000" w14:paraId="0000044C">
            <w:pPr>
              <w:widowControl w:val="1"/>
              <w:spacing w:after="100" w:before="100" w:lineRule="auto"/>
              <w:jc w:val="center"/>
              <w:rPr>
                <w:b w:val="1"/>
              </w:rPr>
            </w:pPr>
            <w:r w:rsidDel="00000000" w:rsidR="00000000" w:rsidRPr="00000000">
              <w:rPr>
                <w:b w:val="1"/>
                <w:rtl w:val="0"/>
              </w:rPr>
              <w:t xml:space="preserve">Bermuda</w:t>
            </w:r>
          </w:p>
        </w:tc>
        <w:tc>
          <w:tcPr>
            <w:vAlign w:val="center"/>
          </w:tcPr>
          <w:p w:rsidR="00000000" w:rsidDel="00000000" w:rsidP="00000000" w:rsidRDefault="00000000" w:rsidRPr="00000000" w14:paraId="0000044D">
            <w:pPr>
              <w:widowControl w:val="1"/>
              <w:shd w:fill="ffffff" w:val="clear"/>
              <w:jc w:val="both"/>
              <w:rPr>
                <w:sz w:val="20"/>
                <w:szCs w:val="20"/>
              </w:rPr>
            </w:pPr>
            <w:r w:rsidDel="00000000" w:rsidR="00000000" w:rsidRPr="00000000">
              <w:rPr>
                <w:sz w:val="20"/>
                <w:szCs w:val="20"/>
                <w:rtl w:val="0"/>
              </w:rPr>
              <w:t xml:space="preserve">We really appreciate the annual exercise. Our small staff size limits what we can do and the Government also has limited resources to</w:t>
            </w:r>
          </w:p>
          <w:p w:rsidR="00000000" w:rsidDel="00000000" w:rsidP="00000000" w:rsidRDefault="00000000" w:rsidRPr="00000000" w14:paraId="0000044E">
            <w:pPr>
              <w:widowControl w:val="1"/>
              <w:shd w:fill="ffffff" w:val="clear"/>
              <w:jc w:val="both"/>
              <w:rPr>
                <w:sz w:val="20"/>
                <w:szCs w:val="20"/>
              </w:rPr>
            </w:pPr>
            <w:r w:rsidDel="00000000" w:rsidR="00000000" w:rsidRPr="00000000">
              <w:rPr>
                <w:sz w:val="20"/>
                <w:szCs w:val="20"/>
                <w:rtl w:val="0"/>
              </w:rPr>
              <w:t xml:space="preserve">implement plans. We continue to advocate for improvements.</w:t>
            </w:r>
          </w:p>
        </w:tc>
      </w:tr>
      <w:tr>
        <w:trPr>
          <w:cantSplit w:val="0"/>
          <w:trHeight w:val="1124" w:hRule="atLeast"/>
          <w:tblHeader w:val="0"/>
        </w:trPr>
        <w:tc>
          <w:tcPr>
            <w:vAlign w:val="center"/>
          </w:tcPr>
          <w:p w:rsidR="00000000" w:rsidDel="00000000" w:rsidP="00000000" w:rsidRDefault="00000000" w:rsidRPr="00000000" w14:paraId="0000044F">
            <w:pPr>
              <w:widowControl w:val="1"/>
              <w:spacing w:after="100" w:before="100" w:lineRule="auto"/>
              <w:jc w:val="center"/>
              <w:rPr>
                <w:b w:val="1"/>
              </w:rPr>
            </w:pPr>
            <w:r w:rsidDel="00000000" w:rsidR="00000000" w:rsidRPr="00000000">
              <w:rPr>
                <w:b w:val="1"/>
                <w:rtl w:val="0"/>
              </w:rPr>
              <w:t xml:space="preserve">Colombia</w:t>
            </w:r>
          </w:p>
        </w:tc>
        <w:tc>
          <w:tcPr>
            <w:vAlign w:val="center"/>
          </w:tcPr>
          <w:p w:rsidR="00000000" w:rsidDel="00000000" w:rsidP="00000000" w:rsidRDefault="00000000" w:rsidRPr="00000000" w14:paraId="00000450">
            <w:pPr>
              <w:widowControl w:val="1"/>
              <w:spacing w:after="100" w:before="100" w:lineRule="auto"/>
              <w:jc w:val="both"/>
              <w:rPr>
                <w:sz w:val="20"/>
                <w:szCs w:val="20"/>
              </w:rPr>
            </w:pPr>
            <w:r w:rsidDel="00000000" w:rsidR="00000000" w:rsidRPr="00000000">
              <w:rPr>
                <w:sz w:val="20"/>
                <w:szCs w:val="20"/>
                <w:rtl w:val="0"/>
              </w:rPr>
              <w:t xml:space="preserve">It was a very useful tabletop exercise. As NTWC we would like to generate a bigger scope in the next participation, so we have to coordinate with national agencies for an evacuation exercise.</w:t>
            </w:r>
          </w:p>
        </w:tc>
      </w:tr>
      <w:tr>
        <w:trPr>
          <w:cantSplit w:val="0"/>
          <w:tblHeader w:val="0"/>
        </w:trPr>
        <w:tc>
          <w:tcPr>
            <w:vAlign w:val="center"/>
          </w:tcPr>
          <w:p w:rsidR="00000000" w:rsidDel="00000000" w:rsidP="00000000" w:rsidRDefault="00000000" w:rsidRPr="00000000" w14:paraId="00000451">
            <w:pPr>
              <w:keepLines w:val="1"/>
              <w:widowControl w:val="1"/>
              <w:spacing w:after="100" w:before="100" w:lineRule="auto"/>
              <w:jc w:val="center"/>
              <w:rPr>
                <w:b w:val="1"/>
              </w:rPr>
            </w:pPr>
            <w:r w:rsidDel="00000000" w:rsidR="00000000" w:rsidRPr="00000000">
              <w:rPr>
                <w:b w:val="1"/>
                <w:rtl w:val="0"/>
              </w:rPr>
              <w:t xml:space="preserve">Cuba</w:t>
            </w:r>
          </w:p>
        </w:tc>
        <w:tc>
          <w:tcPr>
            <w:vAlign w:val="center"/>
          </w:tcPr>
          <w:p w:rsidR="00000000" w:rsidDel="00000000" w:rsidP="00000000" w:rsidRDefault="00000000" w:rsidRPr="00000000" w14:paraId="00000452">
            <w:pPr>
              <w:keepLines w:val="1"/>
              <w:widowControl w:val="1"/>
              <w:spacing w:after="100" w:before="100" w:lineRule="auto"/>
              <w:jc w:val="both"/>
              <w:rPr>
                <w:sz w:val="20"/>
                <w:szCs w:val="20"/>
              </w:rPr>
            </w:pPr>
            <w:r w:rsidDel="00000000" w:rsidR="00000000" w:rsidRPr="00000000">
              <w:rPr>
                <w:sz w:val="20"/>
                <w:szCs w:val="20"/>
                <w:rtl w:val="0"/>
              </w:rPr>
              <w:t xml:space="preserve">In general, this exercise was carried out in tabletop modality in the new conditions in which the Physical Oceanography group is already working in the Marine Meteorology Center of the Meteorological Institute of Cuba, which is located very close to the National General Staff. of the Civil Defense. From the exercise itself, it was possible to appreciate the benefits that these conditions have for immediacy in the management of an alert system.</w:t>
            </w:r>
          </w:p>
        </w:tc>
      </w:tr>
      <w:tr>
        <w:trPr>
          <w:cantSplit w:val="0"/>
          <w:tblHeader w:val="0"/>
        </w:trPr>
        <w:tc>
          <w:tcPr>
            <w:vAlign w:val="center"/>
          </w:tcPr>
          <w:p w:rsidR="00000000" w:rsidDel="00000000" w:rsidP="00000000" w:rsidRDefault="00000000" w:rsidRPr="00000000" w14:paraId="00000453">
            <w:pPr>
              <w:keepLines w:val="1"/>
              <w:widowControl w:val="1"/>
              <w:spacing w:after="100" w:before="100" w:lineRule="auto"/>
              <w:jc w:val="center"/>
              <w:rPr>
                <w:b w:val="1"/>
              </w:rPr>
            </w:pPr>
            <w:r w:rsidDel="00000000" w:rsidR="00000000" w:rsidRPr="00000000">
              <w:rPr>
                <w:b w:val="1"/>
                <w:rtl w:val="0"/>
              </w:rPr>
              <w:t xml:space="preserve">Curacao</w:t>
            </w:r>
          </w:p>
        </w:tc>
        <w:tc>
          <w:tcPr>
            <w:vAlign w:val="center"/>
          </w:tcPr>
          <w:p w:rsidR="00000000" w:rsidDel="00000000" w:rsidP="00000000" w:rsidRDefault="00000000" w:rsidRPr="00000000" w14:paraId="00000454">
            <w:pPr>
              <w:widowControl w:val="1"/>
              <w:shd w:fill="ffffff" w:val="clear"/>
              <w:rPr>
                <w:sz w:val="20"/>
                <w:szCs w:val="20"/>
              </w:rPr>
            </w:pPr>
            <w:r w:rsidDel="00000000" w:rsidR="00000000" w:rsidRPr="00000000">
              <w:rPr>
                <w:sz w:val="20"/>
                <w:szCs w:val="20"/>
                <w:rtl w:val="0"/>
              </w:rPr>
              <w:t xml:space="preserve">As indicated the exercise served as an eyeopener for NDMO into what needs to be done to achieve tsunami ready status.</w:t>
            </w:r>
          </w:p>
        </w:tc>
      </w:tr>
      <w:tr>
        <w:trPr>
          <w:cantSplit w:val="0"/>
          <w:tblHeader w:val="0"/>
        </w:trPr>
        <w:tc>
          <w:tcPr>
            <w:vAlign w:val="center"/>
          </w:tcPr>
          <w:p w:rsidR="00000000" w:rsidDel="00000000" w:rsidP="00000000" w:rsidRDefault="00000000" w:rsidRPr="00000000" w14:paraId="00000455">
            <w:pPr>
              <w:widowControl w:val="1"/>
              <w:spacing w:after="100" w:before="100" w:lineRule="auto"/>
              <w:jc w:val="center"/>
              <w:rPr>
                <w:b w:val="1"/>
              </w:rPr>
            </w:pPr>
            <w:r w:rsidDel="00000000" w:rsidR="00000000" w:rsidRPr="00000000">
              <w:rPr>
                <w:b w:val="1"/>
                <w:rtl w:val="0"/>
              </w:rPr>
              <w:t xml:space="preserve">Dominican </w:t>
              <w:br w:type="textWrapping"/>
              <w:t xml:space="preserve">Republic</w:t>
            </w:r>
          </w:p>
        </w:tc>
        <w:tc>
          <w:tcPr>
            <w:vAlign w:val="center"/>
          </w:tcPr>
          <w:p w:rsidR="00000000" w:rsidDel="00000000" w:rsidP="00000000" w:rsidRDefault="00000000" w:rsidRPr="00000000" w14:paraId="00000456">
            <w:pPr>
              <w:widowControl w:val="1"/>
              <w:shd w:fill="ffffff" w:val="clear"/>
              <w:jc w:val="both"/>
              <w:rPr>
                <w:sz w:val="20"/>
                <w:szCs w:val="20"/>
              </w:rPr>
            </w:pPr>
            <w:r w:rsidDel="00000000" w:rsidR="00000000" w:rsidRPr="00000000">
              <w:rPr>
                <w:sz w:val="20"/>
                <w:szCs w:val="20"/>
                <w:rtl w:val="0"/>
              </w:rPr>
              <w:t xml:space="preserve">The timing of the exercise's publication should be to publish it in December or the first week of January. This allows us to better organize actions. This year's exercise was well organized, it was not complex to take on. Congratulations to the entire organizing team. We are grateful for continued efforts to improve our preparation to respond to and provide early warning of tsunamis.</w:t>
            </w:r>
          </w:p>
        </w:tc>
      </w:tr>
      <w:tr>
        <w:trPr>
          <w:cantSplit w:val="0"/>
          <w:tblHeader w:val="0"/>
        </w:trPr>
        <w:tc>
          <w:tcPr>
            <w:vAlign w:val="center"/>
          </w:tcPr>
          <w:p w:rsidR="00000000" w:rsidDel="00000000" w:rsidP="00000000" w:rsidRDefault="00000000" w:rsidRPr="00000000" w14:paraId="00000457">
            <w:pPr>
              <w:widowControl w:val="1"/>
              <w:spacing w:after="100" w:before="100" w:lineRule="auto"/>
              <w:jc w:val="center"/>
              <w:rPr>
                <w:b w:val="1"/>
              </w:rPr>
            </w:pPr>
            <w:r w:rsidDel="00000000" w:rsidR="00000000" w:rsidRPr="00000000">
              <w:rPr>
                <w:b w:val="1"/>
                <w:rtl w:val="0"/>
              </w:rPr>
              <w:t xml:space="preserve">France</w:t>
            </w:r>
          </w:p>
        </w:tc>
        <w:tc>
          <w:tcPr>
            <w:vAlign w:val="center"/>
          </w:tcPr>
          <w:p w:rsidR="00000000" w:rsidDel="00000000" w:rsidP="00000000" w:rsidRDefault="00000000" w:rsidRPr="00000000" w14:paraId="00000458">
            <w:pPr>
              <w:widowControl w:val="1"/>
              <w:shd w:fill="ffffff" w:val="clear"/>
              <w:jc w:val="both"/>
              <w:rPr>
                <w:sz w:val="20"/>
                <w:szCs w:val="20"/>
              </w:rPr>
            </w:pPr>
            <w:r w:rsidDel="00000000" w:rsidR="00000000" w:rsidRPr="00000000">
              <w:rPr>
                <w:sz w:val="20"/>
                <w:szCs w:val="20"/>
                <w:rtl w:val="0"/>
              </w:rPr>
              <w:t xml:space="preserve">Many thanks to the CARIBEWAVE task team</w:t>
            </w:r>
          </w:p>
        </w:tc>
      </w:tr>
      <w:tr>
        <w:trPr>
          <w:cantSplit w:val="0"/>
          <w:tblHeader w:val="0"/>
        </w:trPr>
        <w:tc>
          <w:tcPr>
            <w:vAlign w:val="center"/>
          </w:tcPr>
          <w:p w:rsidR="00000000" w:rsidDel="00000000" w:rsidP="00000000" w:rsidRDefault="00000000" w:rsidRPr="00000000" w14:paraId="00000459">
            <w:pPr>
              <w:widowControl w:val="1"/>
              <w:spacing w:after="100" w:before="100" w:lineRule="auto"/>
              <w:jc w:val="center"/>
              <w:rPr>
                <w:b w:val="1"/>
              </w:rPr>
            </w:pPr>
            <w:r w:rsidDel="00000000" w:rsidR="00000000" w:rsidRPr="00000000">
              <w:rPr>
                <w:b w:val="1"/>
                <w:rtl w:val="0"/>
              </w:rPr>
              <w:t xml:space="preserve">Guatemala</w:t>
            </w:r>
          </w:p>
        </w:tc>
        <w:tc>
          <w:tcPr>
            <w:vAlign w:val="center"/>
          </w:tcPr>
          <w:p w:rsidR="00000000" w:rsidDel="00000000" w:rsidP="00000000" w:rsidRDefault="00000000" w:rsidRPr="00000000" w14:paraId="0000045A">
            <w:pPr>
              <w:widowControl w:val="1"/>
              <w:jc w:val="both"/>
              <w:rPr>
                <w:sz w:val="20"/>
                <w:szCs w:val="20"/>
              </w:rPr>
            </w:pPr>
            <w:r w:rsidDel="00000000" w:rsidR="00000000" w:rsidRPr="00000000">
              <w:rPr>
                <w:sz w:val="20"/>
                <w:szCs w:val="20"/>
                <w:rtl w:val="0"/>
              </w:rPr>
              <w:t xml:space="preserve">This kind of exercise tests our dissemination tsunami warning message and evaluates time to react in case of a real hazard. Also i think, to encourage more participation, it would possible send a invitation to CONRED.</w:t>
            </w:r>
          </w:p>
        </w:tc>
      </w:tr>
      <w:tr>
        <w:trPr>
          <w:cantSplit w:val="0"/>
          <w:tblHeader w:val="0"/>
        </w:trPr>
        <w:tc>
          <w:tcPr>
            <w:vAlign w:val="center"/>
          </w:tcPr>
          <w:p w:rsidR="00000000" w:rsidDel="00000000" w:rsidP="00000000" w:rsidRDefault="00000000" w:rsidRPr="00000000" w14:paraId="0000045B">
            <w:pPr>
              <w:widowControl w:val="1"/>
              <w:spacing w:after="100" w:before="100" w:lineRule="auto"/>
              <w:jc w:val="center"/>
              <w:rPr>
                <w:b w:val="1"/>
              </w:rPr>
            </w:pPr>
            <w:r w:rsidDel="00000000" w:rsidR="00000000" w:rsidRPr="00000000">
              <w:rPr>
                <w:b w:val="1"/>
                <w:rtl w:val="0"/>
              </w:rPr>
              <w:t xml:space="preserve">Jamaica</w:t>
            </w:r>
          </w:p>
        </w:tc>
        <w:tc>
          <w:tcPr>
            <w:vAlign w:val="center"/>
          </w:tcPr>
          <w:p w:rsidR="00000000" w:rsidDel="00000000" w:rsidP="00000000" w:rsidRDefault="00000000" w:rsidRPr="00000000" w14:paraId="0000045C">
            <w:pPr>
              <w:widowControl w:val="1"/>
              <w:jc w:val="both"/>
              <w:rPr>
                <w:sz w:val="20"/>
                <w:szCs w:val="20"/>
              </w:rPr>
            </w:pPr>
            <w:r w:rsidDel="00000000" w:rsidR="00000000" w:rsidRPr="00000000">
              <w:rPr>
                <w:sz w:val="20"/>
                <w:szCs w:val="20"/>
                <w:rtl w:val="0"/>
              </w:rPr>
              <w:t xml:space="preserve">CARIBE WAVE is a great way to promote Tsunami Preparedness and Response. The correspondence invitation was very informative and was disseminated to relevant parties. We hope Jamaica will be able to conduct more live exercises and even include the Executive of the country participating as we have seen in countries such as the BVI.</w:t>
            </w:r>
          </w:p>
        </w:tc>
      </w:tr>
      <w:tr>
        <w:trPr>
          <w:cantSplit w:val="0"/>
          <w:tblHeader w:val="0"/>
        </w:trPr>
        <w:tc>
          <w:tcPr>
            <w:vAlign w:val="center"/>
          </w:tcPr>
          <w:p w:rsidR="00000000" w:rsidDel="00000000" w:rsidP="00000000" w:rsidRDefault="00000000" w:rsidRPr="00000000" w14:paraId="0000045D">
            <w:pPr>
              <w:widowControl w:val="1"/>
              <w:spacing w:after="100" w:before="100" w:lineRule="auto"/>
              <w:jc w:val="center"/>
              <w:rPr>
                <w:b w:val="1"/>
              </w:rPr>
            </w:pPr>
            <w:r w:rsidDel="00000000" w:rsidR="00000000" w:rsidRPr="00000000">
              <w:rPr>
                <w:b w:val="1"/>
                <w:rtl w:val="0"/>
              </w:rPr>
              <w:t xml:space="preserve">Mexico</w:t>
            </w:r>
          </w:p>
        </w:tc>
        <w:tc>
          <w:tcPr>
            <w:vAlign w:val="center"/>
          </w:tcPr>
          <w:p w:rsidR="00000000" w:rsidDel="00000000" w:rsidP="00000000" w:rsidRDefault="00000000" w:rsidRPr="00000000" w14:paraId="0000045E">
            <w:pPr>
              <w:widowControl w:val="1"/>
              <w:jc w:val="both"/>
              <w:rPr>
                <w:color w:val="31849b"/>
                <w:sz w:val="24"/>
                <w:szCs w:val="24"/>
              </w:rPr>
            </w:pPr>
            <w:r w:rsidDel="00000000" w:rsidR="00000000" w:rsidRPr="00000000">
              <w:rPr>
                <w:sz w:val="20"/>
                <w:szCs w:val="20"/>
                <w:rtl w:val="0"/>
              </w:rPr>
              <w:t xml:space="preserve">The exercise was very useful to check the receipt of the alert, follow-up and cancellation bulletins by all participants, plan and practice the emergency action and response protocols, and improve the areas of opportunity that need to be strengthened.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5F">
            <w:pPr>
              <w:widowControl w:val="1"/>
              <w:jc w:val="center"/>
              <w:rPr>
                <w:b w:val="1"/>
              </w:rPr>
            </w:pPr>
            <w:r w:rsidDel="00000000" w:rsidR="00000000" w:rsidRPr="00000000">
              <w:rPr>
                <w:b w:val="1"/>
                <w:rtl w:val="0"/>
              </w:rPr>
              <w:t xml:space="preserve">Panama</w:t>
            </w:r>
            <w:r w:rsidDel="00000000" w:rsidR="00000000" w:rsidRPr="00000000">
              <w:rPr>
                <w:rtl w:val="0"/>
              </w:rPr>
            </w:r>
          </w:p>
        </w:tc>
        <w:tc>
          <w:tcPr>
            <w:vAlign w:val="center"/>
          </w:tcPr>
          <w:p w:rsidR="00000000" w:rsidDel="00000000" w:rsidP="00000000" w:rsidRDefault="00000000" w:rsidRPr="00000000" w14:paraId="00000460">
            <w:pPr>
              <w:widowControl w:val="1"/>
              <w:shd w:fill="ffffff" w:val="clear"/>
              <w:jc w:val="both"/>
              <w:rPr>
                <w:sz w:val="20"/>
                <w:szCs w:val="20"/>
              </w:rPr>
            </w:pPr>
            <w:r w:rsidDel="00000000" w:rsidR="00000000" w:rsidRPr="00000000">
              <w:rPr>
                <w:sz w:val="20"/>
                <w:szCs w:val="20"/>
                <w:rtl w:val="0"/>
              </w:rPr>
              <w:t xml:space="preserve">The CARIBE WAVE 24 Tsunami Exercise brought a lot of new experiences especially because of the participation of more people and institutions, everyone doing their respective tasks. At the end we accomplish the objectives and, of course, there are a lot of things to improve mostly in evacuation procedures, effective participation including disable people, and technically in tsunami inundation maps.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61">
            <w:pPr>
              <w:widowControl w:val="1"/>
              <w:spacing w:after="100" w:before="100" w:lineRule="auto"/>
              <w:jc w:val="center"/>
              <w:rPr>
                <w:b w:val="1"/>
              </w:rPr>
            </w:pPr>
            <w:r w:rsidDel="00000000" w:rsidR="00000000" w:rsidRPr="00000000">
              <w:rPr>
                <w:b w:val="1"/>
                <w:rtl w:val="0"/>
              </w:rPr>
              <w:t xml:space="preserve">Saint Vincent and the Grenadines</w:t>
            </w:r>
          </w:p>
        </w:tc>
        <w:tc>
          <w:tcPr>
            <w:vAlign w:val="center"/>
          </w:tcPr>
          <w:p w:rsidR="00000000" w:rsidDel="00000000" w:rsidP="00000000" w:rsidRDefault="00000000" w:rsidRPr="00000000" w14:paraId="00000462">
            <w:pPr>
              <w:widowControl w:val="1"/>
              <w:shd w:fill="ffffff" w:val="clear"/>
              <w:jc w:val="both"/>
              <w:rPr>
                <w:sz w:val="20"/>
                <w:szCs w:val="20"/>
              </w:rPr>
            </w:pPr>
            <w:r w:rsidDel="00000000" w:rsidR="00000000" w:rsidRPr="00000000">
              <w:rPr>
                <w:sz w:val="20"/>
                <w:szCs w:val="20"/>
                <w:rtl w:val="0"/>
              </w:rPr>
              <w:t xml:space="preserve">The exercise was a success for NEMO SVG (NTWC). We were really able to go through the messages and discuss the implications for SVG including making determinations on the appropriate Alert levels. Operational staff were able to practices dissemination of messages that provided participants with an opportunity to simplify messages with the pertinent information require by stakeholders. Participants seemed very engaged but opined that there is a lot to execute in a short period of time. As such the general reflection was a greater need for more exercises to increase familiarity with Sops, messages and use of the decision support tools.</w:t>
            </w:r>
          </w:p>
        </w:tc>
      </w:tr>
      <w:tr>
        <w:trPr>
          <w:cantSplit w:val="0"/>
          <w:tblHeader w:val="0"/>
        </w:trPr>
        <w:tc>
          <w:tcPr>
            <w:vAlign w:val="center"/>
          </w:tcPr>
          <w:p w:rsidR="00000000" w:rsidDel="00000000" w:rsidP="00000000" w:rsidRDefault="00000000" w:rsidRPr="00000000" w14:paraId="00000463">
            <w:pPr>
              <w:widowControl w:val="1"/>
              <w:spacing w:after="100" w:before="100" w:lineRule="auto"/>
              <w:jc w:val="center"/>
              <w:rPr>
                <w:b w:val="1"/>
              </w:rPr>
            </w:pPr>
            <w:r w:rsidDel="00000000" w:rsidR="00000000" w:rsidRPr="00000000">
              <w:rPr>
                <w:b w:val="1"/>
                <w:rtl w:val="0"/>
              </w:rPr>
              <w:t xml:space="preserve">UK - Anguilla</w:t>
            </w:r>
          </w:p>
        </w:tc>
        <w:tc>
          <w:tcPr>
            <w:vAlign w:val="center"/>
          </w:tcPr>
          <w:p w:rsidR="00000000" w:rsidDel="00000000" w:rsidP="00000000" w:rsidRDefault="00000000" w:rsidRPr="00000000" w14:paraId="00000464">
            <w:pPr>
              <w:widowControl w:val="1"/>
              <w:shd w:fill="ffffff" w:val="clear"/>
              <w:jc w:val="both"/>
              <w:rPr>
                <w:sz w:val="20"/>
                <w:szCs w:val="20"/>
              </w:rPr>
            </w:pPr>
            <w:r w:rsidDel="00000000" w:rsidR="00000000" w:rsidRPr="00000000">
              <w:rPr>
                <w:sz w:val="20"/>
                <w:szCs w:val="20"/>
                <w:rtl w:val="0"/>
              </w:rPr>
              <w:t xml:space="preserve">The team from PTWC has been very supportive and helpful in our Tsunami recognition.</w:t>
            </w:r>
          </w:p>
        </w:tc>
      </w:tr>
      <w:tr>
        <w:trPr>
          <w:cantSplit w:val="0"/>
          <w:tblHeader w:val="0"/>
        </w:trPr>
        <w:tc>
          <w:tcPr>
            <w:vAlign w:val="center"/>
          </w:tcPr>
          <w:p w:rsidR="00000000" w:rsidDel="00000000" w:rsidP="00000000" w:rsidRDefault="00000000" w:rsidRPr="00000000" w14:paraId="00000465">
            <w:pPr>
              <w:widowControl w:val="1"/>
              <w:spacing w:after="100" w:before="100" w:lineRule="auto"/>
              <w:jc w:val="center"/>
              <w:rPr>
                <w:b w:val="1"/>
              </w:rPr>
            </w:pPr>
            <w:r w:rsidDel="00000000" w:rsidR="00000000" w:rsidRPr="00000000">
              <w:rPr>
                <w:b w:val="1"/>
                <w:rtl w:val="0"/>
              </w:rPr>
              <w:t xml:space="preserve">UK- British Virgin Islands</w:t>
            </w:r>
          </w:p>
        </w:tc>
        <w:tc>
          <w:tcPr>
            <w:vAlign w:val="center"/>
          </w:tcPr>
          <w:p w:rsidR="00000000" w:rsidDel="00000000" w:rsidP="00000000" w:rsidRDefault="00000000" w:rsidRPr="00000000" w14:paraId="00000466">
            <w:pPr>
              <w:widowControl w:val="1"/>
              <w:shd w:fill="ffffff" w:val="clear"/>
              <w:jc w:val="both"/>
              <w:rPr>
                <w:sz w:val="20"/>
                <w:szCs w:val="20"/>
              </w:rPr>
            </w:pPr>
            <w:r w:rsidDel="00000000" w:rsidR="00000000" w:rsidRPr="00000000">
              <w:rPr>
                <w:sz w:val="20"/>
                <w:szCs w:val="20"/>
                <w:rtl w:val="0"/>
              </w:rPr>
              <w:t xml:space="preserve">The exercise is helpful in kicking off preparation for the hurricane season. The felt earthquakes in the last few months &amp; over the years have helped persons to take it seriously. Tsunami Ready is a valuable process in ensuring all mechanisms and systems are functional and that all SOPs and protocols are up to date.</w:t>
            </w:r>
          </w:p>
        </w:tc>
      </w:tr>
      <w:tr>
        <w:trPr>
          <w:cantSplit w:val="0"/>
          <w:tblHeader w:val="0"/>
        </w:trPr>
        <w:tc>
          <w:tcPr>
            <w:vAlign w:val="center"/>
          </w:tcPr>
          <w:p w:rsidR="00000000" w:rsidDel="00000000" w:rsidP="00000000" w:rsidRDefault="00000000" w:rsidRPr="00000000" w14:paraId="00000467">
            <w:pPr>
              <w:widowControl w:val="1"/>
              <w:spacing w:after="100" w:before="100" w:lineRule="auto"/>
              <w:jc w:val="center"/>
              <w:rPr>
                <w:b w:val="1"/>
              </w:rPr>
            </w:pPr>
            <w:r w:rsidDel="00000000" w:rsidR="00000000" w:rsidRPr="00000000">
              <w:rPr>
                <w:b w:val="1"/>
                <w:rtl w:val="0"/>
              </w:rPr>
              <w:t xml:space="preserve">UK- Cayman Islands</w:t>
            </w:r>
          </w:p>
        </w:tc>
        <w:tc>
          <w:tcPr>
            <w:vAlign w:val="center"/>
          </w:tcPr>
          <w:p w:rsidR="00000000" w:rsidDel="00000000" w:rsidP="00000000" w:rsidRDefault="00000000" w:rsidRPr="00000000" w14:paraId="00000468">
            <w:pPr>
              <w:widowControl w:val="1"/>
              <w:shd w:fill="ffffff" w:val="clear"/>
              <w:jc w:val="both"/>
              <w:rPr>
                <w:sz w:val="20"/>
                <w:szCs w:val="20"/>
              </w:rPr>
            </w:pPr>
            <w:r w:rsidDel="00000000" w:rsidR="00000000" w:rsidRPr="00000000">
              <w:rPr>
                <w:sz w:val="20"/>
                <w:szCs w:val="20"/>
                <w:rtl w:val="0"/>
              </w:rPr>
              <w:t xml:space="preserve">Wonderful job again - you are doing so much to build awareness and encourage us to prepare for this threat in the Caribbean region. Thank you - your efforts are appreciated!</w:t>
            </w:r>
          </w:p>
        </w:tc>
      </w:tr>
      <w:tr>
        <w:trPr>
          <w:cantSplit w:val="0"/>
          <w:tblHeader w:val="0"/>
        </w:trPr>
        <w:tc>
          <w:tcPr>
            <w:vAlign w:val="center"/>
          </w:tcPr>
          <w:p w:rsidR="00000000" w:rsidDel="00000000" w:rsidP="00000000" w:rsidRDefault="00000000" w:rsidRPr="00000000" w14:paraId="00000469">
            <w:pPr>
              <w:widowControl w:val="1"/>
              <w:spacing w:after="100" w:before="100" w:lineRule="auto"/>
              <w:jc w:val="center"/>
              <w:rPr>
                <w:b w:val="1"/>
              </w:rPr>
            </w:pPr>
            <w:r w:rsidDel="00000000" w:rsidR="00000000" w:rsidRPr="00000000">
              <w:rPr>
                <w:b w:val="1"/>
                <w:rtl w:val="0"/>
              </w:rPr>
              <w:t xml:space="preserve">USA- Puerto Rico</w:t>
            </w:r>
          </w:p>
        </w:tc>
        <w:tc>
          <w:tcPr>
            <w:vAlign w:val="center"/>
          </w:tcPr>
          <w:p w:rsidR="00000000" w:rsidDel="00000000" w:rsidP="00000000" w:rsidRDefault="00000000" w:rsidRPr="00000000" w14:paraId="0000046A">
            <w:pPr>
              <w:widowControl w:val="1"/>
              <w:spacing w:after="100" w:before="100" w:lineRule="auto"/>
              <w:jc w:val="both"/>
              <w:rPr>
                <w:sz w:val="20"/>
                <w:szCs w:val="20"/>
              </w:rPr>
            </w:pPr>
            <w:r w:rsidDel="00000000" w:rsidR="00000000" w:rsidRPr="00000000">
              <w:rPr>
                <w:sz w:val="20"/>
                <w:szCs w:val="20"/>
                <w:rtl w:val="0"/>
              </w:rPr>
              <w:t xml:space="preserve">The scenario was an amazing opportunity to put on practice our tsunami evacuation plans and communication plans taking under consideration a tsunami with a major impact in our coast. It helps us to reinforce our relationship with Tsunami Ready Supporters agencies. More communities got organized and evacuate like Villa del Carmen in Ponce. (Complete response in supplement report.)</w:t>
            </w:r>
          </w:p>
        </w:tc>
      </w:tr>
      <w:tr>
        <w:trPr>
          <w:cantSplit w:val="0"/>
          <w:tblHeader w:val="0"/>
        </w:trPr>
        <w:tc>
          <w:tcPr>
            <w:vAlign w:val="center"/>
          </w:tcPr>
          <w:p w:rsidR="00000000" w:rsidDel="00000000" w:rsidP="00000000" w:rsidRDefault="00000000" w:rsidRPr="00000000" w14:paraId="0000046B">
            <w:pPr>
              <w:widowControl w:val="1"/>
              <w:spacing w:after="100" w:before="100" w:lineRule="auto"/>
              <w:jc w:val="center"/>
              <w:rPr>
                <w:b w:val="1"/>
              </w:rPr>
            </w:pPr>
            <w:r w:rsidDel="00000000" w:rsidR="00000000" w:rsidRPr="00000000">
              <w:rPr>
                <w:b w:val="1"/>
                <w:rtl w:val="0"/>
              </w:rPr>
              <w:t xml:space="preserve">USA-US Virgin Islands</w:t>
            </w:r>
          </w:p>
        </w:tc>
        <w:tc>
          <w:tcPr>
            <w:vAlign w:val="center"/>
          </w:tcPr>
          <w:p w:rsidR="00000000" w:rsidDel="00000000" w:rsidP="00000000" w:rsidRDefault="00000000" w:rsidRPr="00000000" w14:paraId="0000046C">
            <w:pPr>
              <w:widowControl w:val="1"/>
              <w:jc w:val="both"/>
              <w:rPr>
                <w:sz w:val="20"/>
                <w:szCs w:val="20"/>
              </w:rPr>
            </w:pPr>
            <w:r w:rsidDel="00000000" w:rsidR="00000000" w:rsidRPr="00000000">
              <w:rPr>
                <w:sz w:val="20"/>
                <w:szCs w:val="20"/>
                <w:rtl w:val="0"/>
              </w:rPr>
              <w:t xml:space="preserve">The US Virgin Islands deliberately increased the number of activities for the 2024 exercise. Besides the normal evacuations to safe elevations drills with schools, local businesses, and government agencies, VITEMA sounded its 44 tsunami sirens, and activated two (2) emergency operations centers and provided exercise messages of damages which required interagency coordination. VITEMA conducted a Tactics meeting to determine priority of efforts based on approved exercise objectives. A COOP exercise was also conducted for one (1) EOC which was in the tsunami inundation zone. VITEMA conducted 30-minute After Action Review / Hotwash on the EOC actions and a 30-minute After Action Review / Hotwash on the COOP activities. Governor Bryan and the USVI Cabinet members were provided Dummy Message and provided updates on anticipated arrival times / wave heights through the existing group WhatsApp. FEMA Region 2 liaison officer was notified of the exercise dummy message and participated in the exercise as observers at the EOCs. Amateur Radio Operators (Auxiliary Coms / ARES) provided alternate communications on exercise Dummy message.</w:t>
            </w:r>
          </w:p>
        </w:tc>
      </w:tr>
      <w:tr>
        <w:trPr>
          <w:cantSplit w:val="0"/>
          <w:tblHeader w:val="0"/>
        </w:trPr>
        <w:tc>
          <w:tcPr>
            <w:vAlign w:val="center"/>
          </w:tcPr>
          <w:p w:rsidR="00000000" w:rsidDel="00000000" w:rsidP="00000000" w:rsidRDefault="00000000" w:rsidRPr="00000000" w14:paraId="0000046D">
            <w:pPr>
              <w:widowControl w:val="1"/>
              <w:spacing w:after="100" w:before="100" w:lineRule="auto"/>
              <w:jc w:val="center"/>
              <w:rPr>
                <w:b w:val="1"/>
              </w:rPr>
            </w:pPr>
            <w:r w:rsidDel="00000000" w:rsidR="00000000" w:rsidRPr="00000000">
              <w:rPr>
                <w:b w:val="1"/>
                <w:rtl w:val="0"/>
              </w:rPr>
              <w:t xml:space="preserve">Venezuela</w:t>
            </w:r>
          </w:p>
        </w:tc>
        <w:tc>
          <w:tcPr>
            <w:vAlign w:val="center"/>
          </w:tcPr>
          <w:p w:rsidR="00000000" w:rsidDel="00000000" w:rsidP="00000000" w:rsidRDefault="00000000" w:rsidRPr="00000000" w14:paraId="0000046E">
            <w:pPr>
              <w:widowControl w:val="1"/>
              <w:shd w:fill="ffffff" w:val="clear"/>
              <w:jc w:val="both"/>
              <w:rPr>
                <w:sz w:val="20"/>
                <w:szCs w:val="20"/>
              </w:rPr>
            </w:pPr>
            <w:r w:rsidDel="00000000" w:rsidR="00000000" w:rsidRPr="00000000">
              <w:rPr>
                <w:sz w:val="20"/>
                <w:szCs w:val="20"/>
                <w:rtl w:val="0"/>
              </w:rPr>
              <w:t xml:space="preserve">This Caribe Wave 24 was very active, contacts were resumed with the highest authorities and it was possible to convince the authorities of the importance of the Caribe Wave 24 exercise, coordination with scientists and communities was very important. With great enthusiasm, the state and municipal civil protections, given their experience in previous exercises, assumed participation with their own methodologies and adapted their participation. The authorities decided in this exercise to establish a command and control post with the objective of monitoring the entire country, in the event of a possible tsunami warning. This drill was vital to evaluate our protocols and improve coordination between the various security agencies and government entities. We worked with the document prepared by the Vice Ministry of Risk Management and Civil Protection and its team called “Order of Operations” for the Caribe Wave, with the participation of radio amateurs, communications were strengthened in this exercise. We must rescue international communications with the other alert centers in the region, to obtain confirmation and exchange of data, among others. Evaluations were carried out on coastal areas that can be prepared for the tsunami ready program.</w:t>
            </w:r>
          </w:p>
        </w:tc>
      </w:tr>
    </w:tbl>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13" w:lineRule="auto"/>
        <w:rPr>
          <w:color w:val="00000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Times New Roman"/>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470">
      <w:pPr>
        <w:rPr>
          <w:sz w:val="20"/>
          <w:szCs w:val="20"/>
        </w:rPr>
      </w:pPr>
      <w:r w:rsidDel="00000000" w:rsidR="00000000" w:rsidRPr="00000000">
        <w:rPr>
          <w:rStyle w:val="FootnoteReference"/>
          <w:vertAlign w:val="superscript"/>
        </w:rPr>
        <w:footnoteRef/>
      </w:r>
      <w:r w:rsidDel="00000000" w:rsidR="00000000" w:rsidRPr="00000000">
        <w:rPr>
          <w:rtl w:val="0"/>
        </w:rPr>
      </w:r>
    </w:p>
  </w:footnote>
  <w:footnote w:id="0">
    <w:p w:rsidR="00000000" w:rsidDel="00000000" w:rsidP="00000000" w:rsidRDefault="00000000" w:rsidRPr="00000000" w14:paraId="0000047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One survey submitted by the Member States for all constituents.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3"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rial&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1"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rial&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2"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rial&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60" w:before="240" w:lineRule="auto"/>
    </w:pPr>
    <w:rPr>
      <w:b w:val="1"/>
      <w:color w:val="000000"/>
      <w:sz w:val="32"/>
      <w:szCs w:val="32"/>
    </w:rPr>
  </w:style>
  <w:style w:type="paragraph" w:styleId="Heading2">
    <w:name w:val="heading 2"/>
    <w:basedOn w:val="Normal"/>
    <w:next w:val="Normal"/>
    <w:pPr>
      <w:keepNext w:val="1"/>
      <w:keepLines w:val="1"/>
      <w:spacing w:before="40" w:lineRule="auto"/>
      <w:jc w:val="center"/>
    </w:pPr>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before="200" w:line="276" w:lineRule="auto"/>
    </w:pPr>
    <w:rPr>
      <w:rFonts w:ascii="Cambria" w:cs="Cambria" w:eastAsia="Cambria" w:hAnsi="Cambria"/>
      <w:color w:val="243f61"/>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60" w:before="240" w:lineRule="auto"/>
    </w:pPr>
    <w:rPr>
      <w:rFonts w:ascii="Times New Roman" w:cs="Times New Roman" w:eastAsia="Times New Roman" w:hAnsi="Times New Roman"/>
      <w:b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rFonts w:ascii="Times New Roman" w:cs="Times New Roman" w:eastAsia="Times New Roman" w:hAnsi="Times New Roman"/>
      <w:b w:val="1"/>
      <w:color w:val="000000"/>
      <w:sz w:val="72"/>
      <w:szCs w:val="72"/>
    </w:rPr>
  </w:style>
  <w:style w:type="paragraph" w:styleId="Normal" w:default="1">
    <w:name w:val="Normal"/>
    <w:qFormat w:val="1"/>
    <w:rsid w:val="008B19E1"/>
    <w:pPr>
      <w:autoSpaceDE w:val="0"/>
      <w:autoSpaceDN w:val="0"/>
    </w:pPr>
  </w:style>
  <w:style w:type="paragraph" w:styleId="Heading1">
    <w:name w:val="heading 1"/>
    <w:basedOn w:val="Normal"/>
    <w:next w:val="Normal"/>
    <w:link w:val="Heading1Char"/>
    <w:uiPriority w:val="9"/>
    <w:qFormat w:val="1"/>
    <w:rsid w:val="008B19E1"/>
    <w:pPr>
      <w:keepNext w:val="1"/>
      <w:keepLines w:val="1"/>
      <w:pBdr>
        <w:top w:space="0" w:sz="0" w:val="nil"/>
        <w:left w:space="0" w:sz="0" w:val="nil"/>
        <w:bottom w:space="0" w:sz="0" w:val="nil"/>
        <w:right w:space="0" w:sz="0" w:val="nil"/>
        <w:between w:space="0" w:sz="0" w:val="nil"/>
      </w:pBdr>
      <w:autoSpaceDE w:val="1"/>
      <w:autoSpaceDN w:val="1"/>
      <w:spacing w:after="60" w:before="240"/>
      <w:outlineLvl w:val="0"/>
    </w:pPr>
    <w:rPr>
      <w:b w:val="1"/>
      <w:color w:val="000000"/>
      <w:sz w:val="32"/>
      <w:szCs w:val="32"/>
    </w:rPr>
  </w:style>
  <w:style w:type="paragraph" w:styleId="Heading2">
    <w:name w:val="heading 2"/>
    <w:basedOn w:val="Normal"/>
    <w:next w:val="Normal"/>
    <w:link w:val="Heading2Char"/>
    <w:uiPriority w:val="9"/>
    <w:unhideWhenUsed w:val="1"/>
    <w:qFormat w:val="1"/>
    <w:rsid w:val="008572E7"/>
    <w:pPr>
      <w:keepNext w:val="1"/>
      <w:keepLines w:val="1"/>
      <w:spacing w:before="40"/>
      <w:jc w:val="center"/>
      <w:outlineLvl w:val="1"/>
    </w:pPr>
    <w:rPr>
      <w:rFonts w:cstheme="majorBidi" w:eastAsiaTheme="majorEastAsia"/>
      <w:szCs w:val="26"/>
    </w:rPr>
  </w:style>
  <w:style w:type="paragraph" w:styleId="Heading3">
    <w:name w:val="heading 3"/>
    <w:basedOn w:val="Normal"/>
    <w:next w:val="Normal"/>
    <w:link w:val="Heading3Char"/>
    <w:uiPriority w:val="9"/>
    <w:semiHidden w:val="1"/>
    <w:unhideWhenUsed w:val="1"/>
    <w:qFormat w:val="1"/>
    <w:rsid w:val="008B19E1"/>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semiHidden w:val="1"/>
    <w:unhideWhenUsed w:val="1"/>
    <w:qFormat w:val="1"/>
    <w:rsid w:val="00D8087B"/>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semiHidden w:val="1"/>
    <w:unhideWhenUsed w:val="1"/>
    <w:qFormat w:val="1"/>
    <w:rsid w:val="00EF45EB"/>
    <w:pPr>
      <w:keepNext w:val="1"/>
      <w:keepLines w:val="1"/>
      <w:pBdr>
        <w:top w:space="0" w:sz="0" w:val="nil"/>
        <w:left w:space="0" w:sz="0" w:val="nil"/>
        <w:bottom w:space="0" w:sz="0" w:val="nil"/>
        <w:right w:space="0" w:sz="0" w:val="nil"/>
        <w:between w:space="0" w:sz="0" w:val="nil"/>
      </w:pBdr>
      <w:autoSpaceDE w:val="1"/>
      <w:autoSpaceDN w:val="1"/>
      <w:spacing w:before="200" w:line="276" w:lineRule="auto"/>
      <w:outlineLvl w:val="4"/>
    </w:pPr>
    <w:rPr>
      <w:rFonts w:ascii="Cambria" w:cs="Cambria" w:eastAsia="Cambria" w:hAnsi="Cambria"/>
      <w:color w:val="243f61"/>
    </w:rPr>
  </w:style>
  <w:style w:type="paragraph" w:styleId="Heading6">
    <w:name w:val="heading 6"/>
    <w:basedOn w:val="Normal"/>
    <w:next w:val="Normal"/>
    <w:link w:val="Heading6Char"/>
    <w:uiPriority w:val="9"/>
    <w:semiHidden w:val="1"/>
    <w:unhideWhenUsed w:val="1"/>
    <w:qFormat w:val="1"/>
    <w:rsid w:val="00EF45EB"/>
    <w:pPr>
      <w:keepNext w:val="1"/>
      <w:keepLines w:val="1"/>
      <w:pBdr>
        <w:top w:space="0" w:sz="0" w:val="nil"/>
        <w:left w:space="0" w:sz="0" w:val="nil"/>
        <w:bottom w:space="0" w:sz="0" w:val="nil"/>
        <w:right w:space="0" w:sz="0" w:val="nil"/>
        <w:between w:space="0" w:sz="0" w:val="nil"/>
      </w:pBdr>
      <w:autoSpaceDE w:val="1"/>
      <w:autoSpaceDN w:val="1"/>
      <w:spacing w:after="60" w:before="240"/>
      <w:outlineLvl w:val="5"/>
    </w:pPr>
    <w:rPr>
      <w:rFonts w:ascii="Times New Roman" w:cs="Times New Roman" w:eastAsia="Times New Roman" w:hAnsi="Times New Roman"/>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F45EB"/>
    <w:pPr>
      <w:keepNext w:val="1"/>
      <w:keepLines w:val="1"/>
      <w:pBdr>
        <w:top w:space="0" w:sz="0" w:val="nil"/>
        <w:left w:space="0" w:sz="0" w:val="nil"/>
        <w:bottom w:space="0" w:sz="0" w:val="nil"/>
        <w:right w:space="0" w:sz="0" w:val="nil"/>
        <w:between w:space="0" w:sz="0" w:val="nil"/>
      </w:pBdr>
      <w:autoSpaceDE w:val="1"/>
      <w:autoSpaceDN w:val="1"/>
      <w:spacing w:after="120" w:before="480"/>
    </w:pPr>
    <w:rPr>
      <w:rFonts w:ascii="Times New Roman" w:cs="Times New Roman" w:eastAsia="Times New Roman" w:hAnsi="Times New Roman"/>
      <w:b w:val="1"/>
      <w:color w:val="000000"/>
      <w:sz w:val="72"/>
      <w:szCs w:val="72"/>
    </w:rPr>
  </w:style>
  <w:style w:type="character" w:styleId="Heading1Char" w:customStyle="1">
    <w:name w:val="Heading 1 Char"/>
    <w:basedOn w:val="DefaultParagraphFont"/>
    <w:link w:val="Heading1"/>
    <w:rsid w:val="008B19E1"/>
    <w:rPr>
      <w:rFonts w:ascii="Arial" w:cs="Arial" w:eastAsia="Arial" w:hAnsi="Arial"/>
      <w:b w:val="1"/>
      <w:color w:val="000000"/>
      <w:sz w:val="32"/>
      <w:szCs w:val="32"/>
    </w:rPr>
  </w:style>
  <w:style w:type="character" w:styleId="Heading2Char" w:customStyle="1">
    <w:name w:val="Heading 2 Char"/>
    <w:basedOn w:val="DefaultParagraphFont"/>
    <w:link w:val="Heading2"/>
    <w:rsid w:val="008572E7"/>
    <w:rPr>
      <w:rFonts w:ascii="Arial" w:hAnsi="Arial" w:cstheme="majorBidi" w:eastAsiaTheme="majorEastAsia"/>
      <w:szCs w:val="26"/>
    </w:rPr>
  </w:style>
  <w:style w:type="character" w:styleId="Heading3Char" w:customStyle="1">
    <w:name w:val="Heading 3 Char"/>
    <w:basedOn w:val="DefaultParagraphFont"/>
    <w:link w:val="Heading3"/>
    <w:rsid w:val="008B19E1"/>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rsid w:val="00D8087B"/>
    <w:rPr>
      <w:rFonts w:asciiTheme="majorHAnsi" w:cstheme="majorBidi" w:eastAsiaTheme="majorEastAsia" w:hAnsiTheme="majorHAnsi"/>
      <w:i w:val="1"/>
      <w:iCs w:val="1"/>
      <w:color w:val="2e74b5" w:themeColor="accent1" w:themeShade="0000BF"/>
    </w:rPr>
  </w:style>
  <w:style w:type="paragraph" w:styleId="BodyText">
    <w:name w:val="Body Text"/>
    <w:basedOn w:val="Normal"/>
    <w:link w:val="BodyTextChar"/>
    <w:uiPriority w:val="1"/>
    <w:qFormat w:val="1"/>
    <w:rsid w:val="008B19E1"/>
  </w:style>
  <w:style w:type="character" w:styleId="BodyTextChar" w:customStyle="1">
    <w:name w:val="Body Text Char"/>
    <w:basedOn w:val="DefaultParagraphFont"/>
    <w:link w:val="BodyText"/>
    <w:uiPriority w:val="1"/>
    <w:rsid w:val="008B19E1"/>
    <w:rPr>
      <w:rFonts w:ascii="Arial" w:cs="Arial" w:eastAsia="Arial" w:hAnsi="Arial"/>
    </w:rPr>
  </w:style>
  <w:style w:type="character" w:styleId="Hyperlink">
    <w:name w:val="Hyperlink"/>
    <w:basedOn w:val="DefaultParagraphFont"/>
    <w:uiPriority w:val="99"/>
    <w:unhideWhenUsed w:val="1"/>
    <w:rsid w:val="0001273E"/>
    <w:rPr>
      <w:color w:val="0563c1" w:themeColor="hyperlink"/>
      <w:u w:val="single"/>
    </w:rPr>
  </w:style>
  <w:style w:type="paragraph" w:styleId="Footer">
    <w:name w:val="footer"/>
    <w:basedOn w:val="Normal"/>
    <w:link w:val="FooterChar"/>
    <w:uiPriority w:val="99"/>
    <w:unhideWhenUsed w:val="1"/>
    <w:rsid w:val="0001273E"/>
    <w:pPr>
      <w:tabs>
        <w:tab w:val="center" w:pos="4680"/>
        <w:tab w:val="right" w:pos="9360"/>
      </w:tabs>
    </w:pPr>
  </w:style>
  <w:style w:type="character" w:styleId="FooterChar" w:customStyle="1">
    <w:name w:val="Footer Char"/>
    <w:basedOn w:val="DefaultParagraphFont"/>
    <w:link w:val="Footer"/>
    <w:uiPriority w:val="99"/>
    <w:rsid w:val="0001273E"/>
    <w:rPr>
      <w:rFonts w:ascii="Arial" w:cs="Arial" w:eastAsia="Arial" w:hAnsi="Arial"/>
    </w:rPr>
  </w:style>
  <w:style w:type="paragraph" w:styleId="NormalWeb">
    <w:name w:val="Normal (Web)"/>
    <w:basedOn w:val="Normal"/>
    <w:uiPriority w:val="99"/>
    <w:unhideWhenUsed w:val="1"/>
    <w:rsid w:val="0001273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4633B3"/>
    <w:pPr>
      <w:tabs>
        <w:tab w:val="center" w:pos="4680"/>
        <w:tab w:val="right" w:pos="9360"/>
      </w:tabs>
    </w:pPr>
  </w:style>
  <w:style w:type="character" w:styleId="HeaderChar" w:customStyle="1">
    <w:name w:val="Header Char"/>
    <w:basedOn w:val="DefaultParagraphFont"/>
    <w:link w:val="Header"/>
    <w:uiPriority w:val="99"/>
    <w:rsid w:val="004633B3"/>
    <w:rPr>
      <w:rFonts w:ascii="Arial" w:cs="Arial" w:eastAsia="Arial" w:hAnsi="Arial"/>
    </w:rPr>
  </w:style>
  <w:style w:type="character" w:styleId="Heading5Char" w:customStyle="1">
    <w:name w:val="Heading 5 Char"/>
    <w:basedOn w:val="DefaultParagraphFont"/>
    <w:link w:val="Heading5"/>
    <w:rsid w:val="00EF45EB"/>
    <w:rPr>
      <w:rFonts w:ascii="Cambria" w:cs="Cambria" w:eastAsia="Cambria" w:hAnsi="Cambria"/>
      <w:color w:val="243f61"/>
    </w:rPr>
  </w:style>
  <w:style w:type="character" w:styleId="Heading6Char" w:customStyle="1">
    <w:name w:val="Heading 6 Char"/>
    <w:basedOn w:val="DefaultParagraphFont"/>
    <w:link w:val="Heading6"/>
    <w:rsid w:val="00EF45EB"/>
    <w:rPr>
      <w:rFonts w:ascii="Times New Roman" w:cs="Times New Roman" w:eastAsia="Times New Roman" w:hAnsi="Times New Roman"/>
      <w:b w:val="1"/>
      <w:color w:val="000000"/>
    </w:rPr>
  </w:style>
  <w:style w:type="character" w:styleId="TitleChar" w:customStyle="1">
    <w:name w:val="Title Char"/>
    <w:basedOn w:val="DefaultParagraphFont"/>
    <w:link w:val="Title"/>
    <w:rsid w:val="00EF45EB"/>
    <w:rPr>
      <w:rFonts w:ascii="Times New Roman" w:cs="Times New Roman" w:eastAsia="Times New Roman" w:hAnsi="Times New Roman"/>
      <w:b w:val="1"/>
      <w:color w:val="000000"/>
      <w:sz w:val="72"/>
      <w:szCs w:val="72"/>
    </w:rPr>
  </w:style>
  <w:style w:type="character" w:styleId="SubtitleChar" w:customStyle="1">
    <w:name w:val="Subtitle Char"/>
    <w:basedOn w:val="DefaultParagraphFont"/>
    <w:link w:val="Subtitle"/>
    <w:rsid w:val="00EF45EB"/>
    <w:rPr>
      <w:rFonts w:ascii="Georgia" w:cs="Georgia" w:eastAsia="Georgia" w:hAnsi="Georgia"/>
      <w:i w:val="1"/>
      <w:color w:val="666666"/>
      <w:sz w:val="48"/>
      <w:szCs w:val="48"/>
    </w:rPr>
  </w:style>
  <w:style w:type="paragraph" w:styleId="Subtitle">
    <w:name w:val="Subtitle"/>
    <w:basedOn w:val="Normal"/>
    <w:next w:val="Normal"/>
    <w:link w:val="SubtitleChar"/>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CommentTextChar" w:customStyle="1">
    <w:name w:val="Comment Text Char"/>
    <w:basedOn w:val="DefaultParagraphFont"/>
    <w:link w:val="CommentText"/>
    <w:uiPriority w:val="99"/>
    <w:semiHidden w:val="1"/>
    <w:rsid w:val="00EF45EB"/>
    <w:rPr>
      <w:rFonts w:ascii="Times New Roman" w:cs="Times New Roman" w:eastAsia="Times New Roman" w:hAnsi="Times New Roman"/>
      <w:sz w:val="20"/>
      <w:szCs w:val="20"/>
    </w:rPr>
  </w:style>
  <w:style w:type="paragraph" w:styleId="CommentText">
    <w:name w:val="annotation text"/>
    <w:basedOn w:val="Normal"/>
    <w:link w:val="CommentTextChar"/>
    <w:uiPriority w:val="99"/>
    <w:semiHidden w:val="1"/>
    <w:unhideWhenUsed w:val="1"/>
    <w:rsid w:val="00EF45EB"/>
    <w:pPr>
      <w:autoSpaceDE w:val="1"/>
      <w:autoSpaceDN w:val="1"/>
    </w:pPr>
    <w:rPr>
      <w:rFonts w:ascii="Times New Roman" w:cs="Times New Roman" w:eastAsia="Times New Roman" w:hAnsi="Times New Roman"/>
      <w:sz w:val="20"/>
      <w:szCs w:val="20"/>
    </w:rPr>
  </w:style>
  <w:style w:type="character" w:styleId="BalloonTextChar" w:customStyle="1">
    <w:name w:val="Balloon Text Char"/>
    <w:basedOn w:val="DefaultParagraphFont"/>
    <w:link w:val="BalloonText"/>
    <w:uiPriority w:val="99"/>
    <w:semiHidden w:val="1"/>
    <w:rsid w:val="00EF45EB"/>
    <w:rPr>
      <w:rFonts w:ascii="Segoe UI" w:cs="Segoe UI" w:eastAsia="Times New Roman" w:hAnsi="Segoe UI"/>
      <w:sz w:val="18"/>
      <w:szCs w:val="18"/>
    </w:rPr>
  </w:style>
  <w:style w:type="paragraph" w:styleId="BalloonText">
    <w:name w:val="Balloon Text"/>
    <w:basedOn w:val="Normal"/>
    <w:link w:val="BalloonTextChar"/>
    <w:uiPriority w:val="99"/>
    <w:semiHidden w:val="1"/>
    <w:unhideWhenUsed w:val="1"/>
    <w:rsid w:val="00EF45EB"/>
    <w:pPr>
      <w:autoSpaceDE w:val="1"/>
      <w:autoSpaceDN w:val="1"/>
    </w:pPr>
    <w:rPr>
      <w:rFonts w:ascii="Segoe UI" w:cs="Segoe UI" w:eastAsia="Times New Roman" w:hAnsi="Segoe UI"/>
      <w:sz w:val="18"/>
      <w:szCs w:val="18"/>
    </w:rPr>
  </w:style>
  <w:style w:type="table" w:styleId="TableGrid1" w:customStyle="1">
    <w:name w:val="Table Grid1"/>
    <w:basedOn w:val="TableNormal"/>
    <w:next w:val="TableGrid"/>
    <w:uiPriority w:val="39"/>
    <w:rsid w:val="00EF45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EF45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1"/>
    <w:qFormat w:val="1"/>
    <w:rsid w:val="004261D7"/>
    <w:pPr>
      <w:ind w:left="720"/>
      <w:contextualSpacing w:val="1"/>
    </w:pPr>
  </w:style>
  <w:style w:type="character" w:styleId="CommentReference">
    <w:name w:val="annotation reference"/>
    <w:basedOn w:val="DefaultParagraphFont"/>
    <w:uiPriority w:val="99"/>
    <w:semiHidden w:val="1"/>
    <w:unhideWhenUsed w:val="1"/>
    <w:rsid w:val="009B1E7E"/>
    <w:rPr>
      <w:sz w:val="16"/>
      <w:szCs w:val="16"/>
    </w:rPr>
  </w:style>
  <w:style w:type="paragraph" w:styleId="CommentSubject">
    <w:name w:val="annotation subject"/>
    <w:basedOn w:val="CommentText"/>
    <w:next w:val="CommentText"/>
    <w:link w:val="CommentSubjectChar"/>
    <w:uiPriority w:val="99"/>
    <w:semiHidden w:val="1"/>
    <w:unhideWhenUsed w:val="1"/>
    <w:rsid w:val="009B1E7E"/>
    <w:pPr>
      <w:autoSpaceDE w:val="0"/>
      <w:autoSpaceDN w:val="0"/>
    </w:pPr>
    <w:rPr>
      <w:rFonts w:ascii="Arial" w:cs="Arial" w:eastAsia="Arial" w:hAnsi="Arial"/>
      <w:b w:val="1"/>
      <w:bCs w:val="1"/>
    </w:rPr>
  </w:style>
  <w:style w:type="character" w:styleId="CommentSubjectChar" w:customStyle="1">
    <w:name w:val="Comment Subject Char"/>
    <w:basedOn w:val="CommentTextChar"/>
    <w:link w:val="CommentSubject"/>
    <w:uiPriority w:val="99"/>
    <w:semiHidden w:val="1"/>
    <w:rsid w:val="009B1E7E"/>
    <w:rPr>
      <w:rFonts w:ascii="Arial" w:cs="Arial" w:eastAsia="Arial" w:hAnsi="Arial"/>
      <w:b w:val="1"/>
      <w:bCs w:val="1"/>
      <w:sz w:val="20"/>
      <w:szCs w:val="20"/>
    </w:rPr>
  </w:style>
  <w:style w:type="paragraph" w:styleId="FootnoteText">
    <w:name w:val="footnote text"/>
    <w:basedOn w:val="Normal"/>
    <w:link w:val="FootnoteTextChar"/>
    <w:uiPriority w:val="99"/>
    <w:semiHidden w:val="1"/>
    <w:unhideWhenUsed w:val="1"/>
    <w:rsid w:val="0071571B"/>
    <w:rPr>
      <w:sz w:val="20"/>
      <w:szCs w:val="20"/>
    </w:rPr>
  </w:style>
  <w:style w:type="character" w:styleId="FootnoteTextChar" w:customStyle="1">
    <w:name w:val="Footnote Text Char"/>
    <w:basedOn w:val="DefaultParagraphFont"/>
    <w:link w:val="FootnoteText"/>
    <w:uiPriority w:val="99"/>
    <w:semiHidden w:val="1"/>
    <w:rsid w:val="0071571B"/>
    <w:rPr>
      <w:rFonts w:ascii="Arial" w:cs="Arial" w:eastAsia="Arial" w:hAnsi="Arial"/>
      <w:sz w:val="20"/>
      <w:szCs w:val="20"/>
    </w:rPr>
  </w:style>
  <w:style w:type="character" w:styleId="FootnoteReference">
    <w:name w:val="footnote reference"/>
    <w:basedOn w:val="DefaultParagraphFont"/>
    <w:uiPriority w:val="99"/>
    <w:semiHidden w:val="1"/>
    <w:unhideWhenUsed w:val="1"/>
    <w:rsid w:val="0071571B"/>
    <w:rPr>
      <w:vertAlign w:val="superscript"/>
    </w:rPr>
  </w:style>
  <w:style w:type="character" w:styleId="apple-converted-space" w:customStyle="1">
    <w:name w:val="apple-converted-space"/>
    <w:basedOn w:val="DefaultParagraphFont"/>
    <w:rsid w:val="002F54F4"/>
  </w:style>
  <w:style w:type="character" w:styleId="UnresolvedMention1" w:customStyle="1">
    <w:name w:val="Unresolved Mention1"/>
    <w:basedOn w:val="DefaultParagraphFont"/>
    <w:uiPriority w:val="99"/>
    <w:semiHidden w:val="1"/>
    <w:unhideWhenUsed w:val="1"/>
    <w:rsid w:val="00065307"/>
    <w:rPr>
      <w:color w:val="605e5c"/>
      <w:shd w:color="auto" w:fill="e1dfdd" w:val="clear"/>
    </w:rPr>
  </w:style>
  <w:style w:type="character" w:styleId="apple-tab-span" w:customStyle="1">
    <w:name w:val="apple-tab-span"/>
    <w:basedOn w:val="DefaultParagraphFont"/>
    <w:rsid w:val="00ED2927"/>
  </w:style>
  <w:style w:type="paragraph" w:styleId="EndnoteText">
    <w:name w:val="endnote text"/>
    <w:basedOn w:val="Normal"/>
    <w:link w:val="EndnoteTextChar"/>
    <w:uiPriority w:val="99"/>
    <w:semiHidden w:val="1"/>
    <w:unhideWhenUsed w:val="1"/>
    <w:rsid w:val="00E572CB"/>
    <w:rPr>
      <w:sz w:val="20"/>
      <w:szCs w:val="20"/>
    </w:rPr>
  </w:style>
  <w:style w:type="character" w:styleId="EndnoteTextChar" w:customStyle="1">
    <w:name w:val="Endnote Text Char"/>
    <w:basedOn w:val="DefaultParagraphFont"/>
    <w:link w:val="EndnoteText"/>
    <w:uiPriority w:val="99"/>
    <w:semiHidden w:val="1"/>
    <w:rsid w:val="00E572CB"/>
    <w:rPr>
      <w:rFonts w:ascii="Arial" w:cs="Arial" w:eastAsia="Arial" w:hAnsi="Arial"/>
      <w:sz w:val="20"/>
      <w:szCs w:val="20"/>
    </w:rPr>
  </w:style>
  <w:style w:type="character" w:styleId="EndnoteReference">
    <w:name w:val="endnote reference"/>
    <w:basedOn w:val="DefaultParagraphFont"/>
    <w:uiPriority w:val="99"/>
    <w:semiHidden w:val="1"/>
    <w:unhideWhenUsed w:val="1"/>
    <w:rsid w:val="00E572CB"/>
    <w:rPr>
      <w:vertAlign w:val="superscript"/>
    </w:rPr>
  </w:style>
  <w:style w:type="character" w:styleId="UnresolvedMention2" w:customStyle="1">
    <w:name w:val="Unresolved Mention2"/>
    <w:basedOn w:val="DefaultParagraphFont"/>
    <w:uiPriority w:val="99"/>
    <w:semiHidden w:val="1"/>
    <w:unhideWhenUsed w:val="1"/>
    <w:rsid w:val="00A05291"/>
    <w:rPr>
      <w:color w:val="605e5c"/>
      <w:shd w:color="auto" w:fill="e1dfdd" w:val="clear"/>
    </w:rPr>
  </w:style>
  <w:style w:type="paragraph" w:styleId="HTMLPreformatted">
    <w:name w:val="HTML Preformatted"/>
    <w:basedOn w:val="Normal"/>
    <w:link w:val="HTMLPreformattedChar"/>
    <w:uiPriority w:val="99"/>
    <w:unhideWhenUsed w:val="1"/>
    <w:rsid w:val="0095445A"/>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95445A"/>
    <w:rPr>
      <w:rFonts w:ascii="Courier New" w:cs="Courier New" w:eastAsia="Times New Roman" w:hAnsi="Courier New"/>
      <w:sz w:val="20"/>
      <w:szCs w:val="2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rPr>
      <w:color w:val="31849b"/>
    </w:rPr>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KJGyQ6wE-3o" TargetMode="External"/><Relationship Id="rId42" Type="http://schemas.openxmlformats.org/officeDocument/2006/relationships/hyperlink" Target="https://ven911.gob.ve/?p=6066" TargetMode="External"/><Relationship Id="rId41" Type="http://schemas.openxmlformats.org/officeDocument/2006/relationships/hyperlink" Target="https://www.instagram.com/tsunami_comite?igsh=MXVpMm1rcWd6NmF4bA==" TargetMode="External"/><Relationship Id="rId44" Type="http://schemas.openxmlformats.org/officeDocument/2006/relationships/image" Target="media/image14.png"/><Relationship Id="rId43" Type="http://schemas.openxmlformats.org/officeDocument/2006/relationships/image" Target="media/image37.png"/><Relationship Id="rId46" Type="http://schemas.openxmlformats.org/officeDocument/2006/relationships/image" Target="media/image12.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image" Target="media/image3.png"/><Relationship Id="rId47" Type="http://schemas.openxmlformats.org/officeDocument/2006/relationships/image" Target="media/image1.png"/><Relationship Id="rId49"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tsunamizone.org" TargetMode="External"/><Relationship Id="rId31" Type="http://schemas.openxmlformats.org/officeDocument/2006/relationships/image" Target="media/image25.png"/><Relationship Id="rId30" Type="http://schemas.openxmlformats.org/officeDocument/2006/relationships/image" Target="media/image15.png"/><Relationship Id="rId33" Type="http://schemas.openxmlformats.org/officeDocument/2006/relationships/image" Target="media/image5.png"/><Relationship Id="rId32" Type="http://schemas.openxmlformats.org/officeDocument/2006/relationships/image" Target="media/image17.png"/><Relationship Id="rId35" Type="http://schemas.openxmlformats.org/officeDocument/2006/relationships/hyperlink" Target="https://www.facebook.com/share/v/2LwwcHj25FHjajB9/?mibextid=WC7FNe" TargetMode="External"/><Relationship Id="rId34" Type="http://schemas.openxmlformats.org/officeDocument/2006/relationships/image" Target="media/image31.png"/><Relationship Id="rId37" Type="http://schemas.openxmlformats.org/officeDocument/2006/relationships/image" Target="media/image36.png"/><Relationship Id="rId36" Type="http://schemas.openxmlformats.org/officeDocument/2006/relationships/hyperlink" Target="https://viaatv.tv/exercice-carib-wave-le-systeme-fr-alert-teste-ce-jeudi-en-martinique/" TargetMode="External"/><Relationship Id="rId39" Type="http://schemas.openxmlformats.org/officeDocument/2006/relationships/hyperlink" Target="https://www.facebook.com/share/v/2LwwcHj25FHjajB9/?mibextid=WC7FNe" TargetMode="External"/><Relationship Id="rId38" Type="http://schemas.openxmlformats.org/officeDocument/2006/relationships/hyperlink" Target="https://x.com/Dimarcolombia/status/1770841947906703522" TargetMode="External"/><Relationship Id="rId61" Type="http://schemas.openxmlformats.org/officeDocument/2006/relationships/image" Target="media/image19.png"/><Relationship Id="rId20" Type="http://schemas.openxmlformats.org/officeDocument/2006/relationships/image" Target="media/image28.png"/><Relationship Id="rId22" Type="http://schemas.openxmlformats.org/officeDocument/2006/relationships/image" Target="media/image39.png"/><Relationship Id="rId21" Type="http://schemas.openxmlformats.org/officeDocument/2006/relationships/image" Target="media/image35.png"/><Relationship Id="rId24" Type="http://schemas.openxmlformats.org/officeDocument/2006/relationships/image" Target="media/image16.png"/><Relationship Id="rId23" Type="http://schemas.openxmlformats.org/officeDocument/2006/relationships/image" Target="media/image32.png"/><Relationship Id="rId60" Type="http://schemas.openxmlformats.org/officeDocument/2006/relationships/image" Target="media/image22.png"/><Relationship Id="rId26" Type="http://schemas.openxmlformats.org/officeDocument/2006/relationships/image" Target="media/image38.png"/><Relationship Id="rId25" Type="http://schemas.openxmlformats.org/officeDocument/2006/relationships/image" Target="media/image11.png"/><Relationship Id="rId28" Type="http://schemas.openxmlformats.org/officeDocument/2006/relationships/image" Target="media/image30.png"/><Relationship Id="rId27" Type="http://schemas.openxmlformats.org/officeDocument/2006/relationships/image" Target="media/image18.png"/><Relationship Id="rId29" Type="http://schemas.openxmlformats.org/officeDocument/2006/relationships/image" Target="media/image7.png"/><Relationship Id="rId51" Type="http://schemas.openxmlformats.org/officeDocument/2006/relationships/image" Target="media/image21.png"/><Relationship Id="rId50" Type="http://schemas.openxmlformats.org/officeDocument/2006/relationships/image" Target="media/image34.png"/><Relationship Id="rId53" Type="http://schemas.openxmlformats.org/officeDocument/2006/relationships/image" Target="media/image27.png"/><Relationship Id="rId52" Type="http://schemas.openxmlformats.org/officeDocument/2006/relationships/image" Target="media/image29.png"/><Relationship Id="rId11" Type="http://schemas.openxmlformats.org/officeDocument/2006/relationships/header" Target="header2.xml"/><Relationship Id="rId55" Type="http://schemas.openxmlformats.org/officeDocument/2006/relationships/image" Target="media/image33.png"/><Relationship Id="rId10" Type="http://schemas.openxmlformats.org/officeDocument/2006/relationships/header" Target="header3.xml"/><Relationship Id="rId54" Type="http://schemas.openxmlformats.org/officeDocument/2006/relationships/image" Target="media/image6.png"/><Relationship Id="rId13" Type="http://schemas.openxmlformats.org/officeDocument/2006/relationships/footer" Target="footer2.xml"/><Relationship Id="rId57" Type="http://schemas.openxmlformats.org/officeDocument/2006/relationships/image" Target="media/image10.png"/><Relationship Id="rId12" Type="http://schemas.openxmlformats.org/officeDocument/2006/relationships/footer" Target="footer3.xml"/><Relationship Id="rId56" Type="http://schemas.openxmlformats.org/officeDocument/2006/relationships/image" Target="media/image8.png"/><Relationship Id="rId15" Type="http://schemas.openxmlformats.org/officeDocument/2006/relationships/image" Target="media/image20.png"/><Relationship Id="rId59" Type="http://schemas.openxmlformats.org/officeDocument/2006/relationships/image" Target="media/image2.png"/><Relationship Id="rId14" Type="http://schemas.openxmlformats.org/officeDocument/2006/relationships/footer" Target="footer1.xml"/><Relationship Id="rId58" Type="http://schemas.openxmlformats.org/officeDocument/2006/relationships/image" Target="media/image24.png"/><Relationship Id="rId17" Type="http://schemas.openxmlformats.org/officeDocument/2006/relationships/image" Target="media/image9.png"/><Relationship Id="rId16" Type="http://schemas.openxmlformats.org/officeDocument/2006/relationships/image" Target="media/image23.png"/><Relationship Id="rId19" Type="http://schemas.openxmlformats.org/officeDocument/2006/relationships/image" Target="media/image40.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6eFykwCtTlHekYEXQXuyAHtVHg==">CgMxLjAyCGguZ2pkZ3hzMgloLjMwajB6bGw4AGo8ChRzdWdnZXN0LmkxaDIyM3EyZjh0MRIkQ2xhdWRpYSBHdXptYW4tU290byAtIE5PQUEgQWZmaWxpYXRlciExMHI4dW40UHFfSnBwOGV0LUEzeG5TQ3hrOUtJWXNMSnQ=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2023-05-22T23:27:00Z</dcterms:created>
  <dc:creator>Jazar Abuellouf</dc:creator>
</cp:coreProperties>
</file>