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CC64" w14:textId="77777777" w:rsidR="005F4C1E" w:rsidRPr="00BF634A" w:rsidRDefault="005F4C1E" w:rsidP="005F4C1E">
      <w:pPr>
        <w:jc w:val="center"/>
        <w:rPr>
          <w:rFonts w:ascii="Arial" w:hAnsi="Arial" w:cs="Arial"/>
          <w:b/>
          <w:sz w:val="22"/>
          <w:szCs w:val="22"/>
        </w:rPr>
      </w:pPr>
      <w:r w:rsidRPr="00BF634A">
        <w:rPr>
          <w:rFonts w:ascii="Arial" w:hAnsi="Arial" w:cs="Arial"/>
          <w:b/>
          <w:sz w:val="22"/>
          <w:szCs w:val="22"/>
        </w:rPr>
        <w:t>Intergovernmental Oceanographic Commission</w:t>
      </w:r>
    </w:p>
    <w:p w14:paraId="3901F803" w14:textId="2DAE82C9" w:rsidR="005F4C1E" w:rsidRPr="00BF634A" w:rsidRDefault="005F4C1E" w:rsidP="005F4C1E">
      <w:pPr>
        <w:jc w:val="center"/>
        <w:rPr>
          <w:rFonts w:ascii="Arial" w:hAnsi="Arial" w:cs="Arial"/>
          <w:b/>
          <w:sz w:val="22"/>
          <w:szCs w:val="22"/>
        </w:rPr>
      </w:pPr>
      <w:r w:rsidRPr="00BF634A">
        <w:rPr>
          <w:rFonts w:ascii="Arial" w:hAnsi="Arial" w:cs="Arial"/>
          <w:b/>
          <w:sz w:val="22"/>
          <w:szCs w:val="22"/>
        </w:rPr>
        <w:t>1</w:t>
      </w:r>
      <w:r w:rsidR="007D3FBA">
        <w:rPr>
          <w:rFonts w:ascii="Arial" w:hAnsi="Arial" w:cs="Arial"/>
          <w:b/>
          <w:sz w:val="22"/>
          <w:szCs w:val="22"/>
        </w:rPr>
        <w:t>8</w:t>
      </w:r>
      <w:r w:rsidRPr="00BF634A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BF634A">
        <w:rPr>
          <w:rFonts w:ascii="Arial" w:hAnsi="Arial" w:cs="Arial"/>
          <w:b/>
          <w:sz w:val="22"/>
          <w:szCs w:val="22"/>
        </w:rPr>
        <w:t xml:space="preserve"> Session of the Group of Experts of the Global Sea Level Observing System (GLOSS)</w:t>
      </w:r>
    </w:p>
    <w:p w14:paraId="1B946335" w14:textId="2A1ADF9A" w:rsidR="005F4C1E" w:rsidRDefault="0004249F" w:rsidP="005F4C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11-14</w:t>
      </w:r>
      <w:r w:rsidR="008F612D">
        <w:rPr>
          <w:rFonts w:ascii="Arial" w:hAnsi="Arial" w:cs="Arial"/>
          <w:b/>
          <w:sz w:val="22"/>
          <w:szCs w:val="22"/>
        </w:rPr>
        <w:t xml:space="preserve"> March</w:t>
      </w:r>
      <w:r w:rsidR="00CE7BDF">
        <w:rPr>
          <w:rFonts w:ascii="Arial" w:hAnsi="Arial" w:cs="Arial"/>
          <w:b/>
          <w:sz w:val="22"/>
          <w:szCs w:val="22"/>
        </w:rPr>
        <w:t xml:space="preserve"> 2025</w:t>
      </w:r>
    </w:p>
    <w:p w14:paraId="0DE69CF6" w14:textId="4B492EBA" w:rsidR="0004249F" w:rsidRDefault="0004249F" w:rsidP="005F4C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Panama</w:t>
      </w:r>
    </w:p>
    <w:p w14:paraId="26AEB31C" w14:textId="1BEF31E2" w:rsidR="005F4C1E" w:rsidRDefault="005F4C1E" w:rsidP="005F4C1E">
      <w:pPr>
        <w:jc w:val="center"/>
        <w:rPr>
          <w:rFonts w:ascii="Arial" w:hAnsi="Arial" w:cs="Arial"/>
          <w:b/>
          <w:sz w:val="22"/>
          <w:szCs w:val="22"/>
        </w:rPr>
      </w:pPr>
    </w:p>
    <w:p w14:paraId="42597A60" w14:textId="77777777" w:rsidR="002F2E76" w:rsidRPr="00BF634A" w:rsidRDefault="002F2E76" w:rsidP="005F4C1E">
      <w:pPr>
        <w:jc w:val="center"/>
        <w:rPr>
          <w:rFonts w:ascii="Arial" w:hAnsi="Arial" w:cs="Arial"/>
          <w:b/>
          <w:sz w:val="22"/>
          <w:szCs w:val="22"/>
        </w:rPr>
      </w:pPr>
    </w:p>
    <w:p w14:paraId="1719FE42" w14:textId="77777777" w:rsidR="005F4C1E" w:rsidRDefault="005F4C1E" w:rsidP="005F4C1E">
      <w:pPr>
        <w:jc w:val="center"/>
        <w:rPr>
          <w:rFonts w:ascii="Arial" w:hAnsi="Arial" w:cs="Arial"/>
          <w:b/>
          <w:sz w:val="22"/>
          <w:szCs w:val="22"/>
        </w:rPr>
      </w:pPr>
      <w:r w:rsidRPr="00BF634A">
        <w:rPr>
          <w:rFonts w:ascii="Arial" w:hAnsi="Arial" w:cs="Arial"/>
          <w:b/>
          <w:sz w:val="22"/>
          <w:szCs w:val="22"/>
        </w:rPr>
        <w:t>PROVISIONAL AGENDA</w:t>
      </w:r>
    </w:p>
    <w:p w14:paraId="5B3BEF95" w14:textId="362B4C13" w:rsidR="005F4C1E" w:rsidRPr="005F4C1E" w:rsidRDefault="002F2E76" w:rsidP="007D3F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14:paraId="25631D84" w14:textId="77777777" w:rsidR="005F4C1E" w:rsidRPr="005F4C1E" w:rsidRDefault="005F4C1E" w:rsidP="0038088B">
      <w:pPr>
        <w:spacing w:before="120" w:after="120"/>
        <w:jc w:val="center"/>
        <w:rPr>
          <w:rFonts w:ascii="Arial" w:hAnsi="Arial" w:cs="Arial"/>
          <w:sz w:val="22"/>
          <w:szCs w:val="22"/>
        </w:rPr>
      </w:pPr>
    </w:p>
    <w:p w14:paraId="66702A7E" w14:textId="77777777" w:rsidR="005F4C1E" w:rsidRPr="005F4C1E" w:rsidRDefault="005F4C1E" w:rsidP="0038088B">
      <w:pPr>
        <w:tabs>
          <w:tab w:val="left" w:pos="540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5F4C1E">
        <w:rPr>
          <w:rFonts w:ascii="Arial" w:hAnsi="Arial" w:cs="Arial"/>
          <w:sz w:val="22"/>
          <w:szCs w:val="22"/>
        </w:rPr>
        <w:t xml:space="preserve">1. </w:t>
      </w:r>
      <w:r w:rsidRPr="005F4C1E">
        <w:rPr>
          <w:rFonts w:ascii="Arial" w:hAnsi="Arial" w:cs="Arial"/>
          <w:sz w:val="22"/>
          <w:szCs w:val="22"/>
        </w:rPr>
        <w:tab/>
        <w:t>ORGANIZATION OF THE SESSION</w:t>
      </w:r>
    </w:p>
    <w:p w14:paraId="781AFFEF" w14:textId="77777777" w:rsidR="005F4C1E" w:rsidRPr="005F4C1E" w:rsidRDefault="005F4C1E" w:rsidP="0038088B">
      <w:pPr>
        <w:tabs>
          <w:tab w:val="left" w:pos="540"/>
          <w:tab w:val="left" w:pos="1260"/>
        </w:tabs>
        <w:spacing w:before="120" w:after="120" w:line="276" w:lineRule="auto"/>
        <w:ind w:firstLine="720"/>
        <w:rPr>
          <w:rFonts w:ascii="Arial" w:hAnsi="Arial" w:cs="Arial"/>
          <w:sz w:val="22"/>
          <w:szCs w:val="22"/>
        </w:rPr>
      </w:pPr>
      <w:r w:rsidRPr="005F4C1E">
        <w:rPr>
          <w:rFonts w:ascii="Arial" w:hAnsi="Arial" w:cs="Arial"/>
          <w:sz w:val="22"/>
          <w:szCs w:val="22"/>
        </w:rPr>
        <w:t xml:space="preserve">1.1 </w:t>
      </w:r>
      <w:r w:rsidRPr="005F4C1E">
        <w:rPr>
          <w:rFonts w:ascii="Arial" w:hAnsi="Arial" w:cs="Arial"/>
          <w:sz w:val="22"/>
          <w:szCs w:val="22"/>
        </w:rPr>
        <w:tab/>
        <w:t>OPENING OF THE SESSION</w:t>
      </w:r>
    </w:p>
    <w:p w14:paraId="3ED95DB3" w14:textId="77777777" w:rsidR="005F4C1E" w:rsidRPr="005F4C1E" w:rsidRDefault="005F4C1E" w:rsidP="0038088B">
      <w:pPr>
        <w:tabs>
          <w:tab w:val="left" w:pos="540"/>
          <w:tab w:val="left" w:pos="1260"/>
        </w:tabs>
        <w:spacing w:before="120" w:after="120" w:line="276" w:lineRule="auto"/>
        <w:ind w:firstLine="720"/>
        <w:rPr>
          <w:rFonts w:ascii="Arial" w:hAnsi="Arial" w:cs="Arial"/>
          <w:sz w:val="22"/>
          <w:szCs w:val="22"/>
        </w:rPr>
      </w:pPr>
      <w:r w:rsidRPr="005F4C1E">
        <w:rPr>
          <w:rFonts w:ascii="Arial" w:hAnsi="Arial" w:cs="Arial"/>
          <w:sz w:val="22"/>
          <w:szCs w:val="22"/>
        </w:rPr>
        <w:t xml:space="preserve">1.2 </w:t>
      </w:r>
      <w:r w:rsidRPr="005F4C1E">
        <w:rPr>
          <w:rFonts w:ascii="Arial" w:hAnsi="Arial" w:cs="Arial"/>
          <w:sz w:val="22"/>
          <w:szCs w:val="22"/>
        </w:rPr>
        <w:tab/>
        <w:t xml:space="preserve">PRACTICAL ARRANGEMENTS </w:t>
      </w:r>
    </w:p>
    <w:p w14:paraId="33EC68D4" w14:textId="77777777" w:rsidR="005F4C1E" w:rsidRPr="005F4C1E" w:rsidRDefault="005F4C1E" w:rsidP="0038088B">
      <w:pPr>
        <w:tabs>
          <w:tab w:val="left" w:pos="540"/>
          <w:tab w:val="left" w:pos="1260"/>
        </w:tabs>
        <w:spacing w:before="120" w:after="120" w:line="276" w:lineRule="auto"/>
        <w:ind w:firstLine="720"/>
        <w:rPr>
          <w:rFonts w:ascii="Arial" w:hAnsi="Arial" w:cs="Arial"/>
          <w:sz w:val="22"/>
          <w:szCs w:val="22"/>
        </w:rPr>
      </w:pPr>
      <w:r w:rsidRPr="005F4C1E">
        <w:rPr>
          <w:rFonts w:ascii="Arial" w:hAnsi="Arial" w:cs="Arial"/>
          <w:sz w:val="22"/>
          <w:szCs w:val="22"/>
        </w:rPr>
        <w:t xml:space="preserve">1.3 </w:t>
      </w:r>
      <w:r w:rsidRPr="005F4C1E">
        <w:rPr>
          <w:rFonts w:ascii="Arial" w:hAnsi="Arial" w:cs="Arial"/>
          <w:sz w:val="22"/>
          <w:szCs w:val="22"/>
        </w:rPr>
        <w:tab/>
        <w:t>ADOPTION OF THE AGENDA</w:t>
      </w:r>
    </w:p>
    <w:p w14:paraId="00480535" w14:textId="21EDB00A" w:rsidR="005F4C1E" w:rsidRPr="005F4C1E" w:rsidRDefault="002F2E76" w:rsidP="0038088B">
      <w:pPr>
        <w:tabs>
          <w:tab w:val="left" w:pos="540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F4C1E" w:rsidRPr="005F4C1E">
        <w:rPr>
          <w:rFonts w:ascii="Arial" w:hAnsi="Arial" w:cs="Arial"/>
          <w:sz w:val="22"/>
          <w:szCs w:val="22"/>
        </w:rPr>
        <w:t xml:space="preserve">. </w:t>
      </w:r>
      <w:r w:rsidR="005F4C1E" w:rsidRPr="005F4C1E">
        <w:rPr>
          <w:rFonts w:ascii="Arial" w:hAnsi="Arial" w:cs="Arial"/>
          <w:sz w:val="22"/>
          <w:szCs w:val="22"/>
        </w:rPr>
        <w:tab/>
        <w:t>REVIEW O</w:t>
      </w:r>
      <w:r w:rsidR="001446B0">
        <w:rPr>
          <w:rFonts w:ascii="Arial" w:hAnsi="Arial" w:cs="Arial"/>
          <w:sz w:val="22"/>
          <w:szCs w:val="22"/>
        </w:rPr>
        <w:t>F PROGRESS ON ACTIONS FROM GE-X</w:t>
      </w:r>
      <w:r w:rsidR="005F4C1E" w:rsidRPr="005F4C1E">
        <w:rPr>
          <w:rFonts w:ascii="Arial" w:hAnsi="Arial" w:cs="Arial"/>
          <w:sz w:val="22"/>
          <w:szCs w:val="22"/>
        </w:rPr>
        <w:t>V</w:t>
      </w:r>
      <w:r w:rsidR="00316B0E">
        <w:rPr>
          <w:rFonts w:ascii="Arial" w:hAnsi="Arial" w:cs="Arial"/>
          <w:sz w:val="22"/>
          <w:szCs w:val="22"/>
        </w:rPr>
        <w:t>I</w:t>
      </w:r>
      <w:r w:rsidR="00EC4FA1">
        <w:rPr>
          <w:rFonts w:ascii="Arial" w:hAnsi="Arial" w:cs="Arial"/>
          <w:sz w:val="22"/>
          <w:szCs w:val="22"/>
        </w:rPr>
        <w:t>I</w:t>
      </w:r>
    </w:p>
    <w:p w14:paraId="213A78BD" w14:textId="0D496DE8" w:rsidR="005F4C1E" w:rsidRPr="001446B0" w:rsidRDefault="002F2E76" w:rsidP="0038088B">
      <w:pPr>
        <w:tabs>
          <w:tab w:val="left" w:pos="540"/>
          <w:tab w:val="left" w:pos="1260"/>
        </w:tabs>
        <w:spacing w:before="120" w:after="120" w:line="276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38088B">
        <w:rPr>
          <w:rFonts w:ascii="Arial" w:hAnsi="Arial" w:cs="Arial"/>
          <w:sz w:val="22"/>
          <w:szCs w:val="22"/>
        </w:rPr>
        <w:t>.</w:t>
      </w:r>
      <w:r w:rsidR="0064173E">
        <w:rPr>
          <w:rFonts w:ascii="Arial" w:hAnsi="Arial" w:cs="Arial"/>
          <w:sz w:val="22"/>
          <w:szCs w:val="22"/>
        </w:rPr>
        <w:t>1</w:t>
      </w:r>
      <w:r w:rsidR="0038088B">
        <w:rPr>
          <w:rFonts w:ascii="Arial" w:hAnsi="Arial" w:cs="Arial"/>
          <w:sz w:val="22"/>
          <w:szCs w:val="22"/>
        </w:rPr>
        <w:t>.</w:t>
      </w:r>
      <w:r w:rsidR="005F4C1E" w:rsidRPr="001446B0">
        <w:rPr>
          <w:rFonts w:ascii="Arial" w:hAnsi="Arial" w:cs="Arial"/>
          <w:sz w:val="22"/>
          <w:szCs w:val="22"/>
        </w:rPr>
        <w:tab/>
        <w:t xml:space="preserve">REVIEW OF GLOSS MANUALS </w:t>
      </w:r>
    </w:p>
    <w:p w14:paraId="5B36B031" w14:textId="7DE137C4" w:rsidR="005F4C1E" w:rsidRPr="001446B0" w:rsidRDefault="002F2E76" w:rsidP="0038088B">
      <w:pPr>
        <w:tabs>
          <w:tab w:val="left" w:pos="540"/>
          <w:tab w:val="left" w:pos="1260"/>
        </w:tabs>
        <w:spacing w:before="120" w:after="120" w:line="276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38088B">
        <w:rPr>
          <w:rFonts w:ascii="Arial" w:hAnsi="Arial" w:cs="Arial"/>
          <w:sz w:val="22"/>
          <w:szCs w:val="22"/>
        </w:rPr>
        <w:t>.</w:t>
      </w:r>
      <w:r w:rsidR="0064173E">
        <w:rPr>
          <w:rFonts w:ascii="Arial" w:hAnsi="Arial" w:cs="Arial"/>
          <w:sz w:val="22"/>
          <w:szCs w:val="22"/>
        </w:rPr>
        <w:t>2</w:t>
      </w:r>
      <w:r w:rsidR="0038088B">
        <w:rPr>
          <w:rFonts w:ascii="Arial" w:hAnsi="Arial" w:cs="Arial"/>
          <w:sz w:val="22"/>
          <w:szCs w:val="22"/>
        </w:rPr>
        <w:t>.</w:t>
      </w:r>
      <w:r w:rsidR="005F4C1E" w:rsidRPr="001446B0">
        <w:rPr>
          <w:rFonts w:ascii="Arial" w:hAnsi="Arial" w:cs="Arial"/>
          <w:sz w:val="22"/>
          <w:szCs w:val="22"/>
        </w:rPr>
        <w:tab/>
      </w:r>
      <w:r w:rsidR="00BA66E6" w:rsidRPr="00BA66E6">
        <w:rPr>
          <w:rFonts w:ascii="Arial" w:hAnsi="Arial" w:cs="Arial"/>
          <w:sz w:val="22"/>
          <w:szCs w:val="22"/>
        </w:rPr>
        <w:t>IAPSO CMSLT</w:t>
      </w:r>
      <w:r w:rsidR="007D3FBA">
        <w:rPr>
          <w:rFonts w:ascii="Arial" w:hAnsi="Arial" w:cs="Arial"/>
          <w:sz w:val="22"/>
          <w:szCs w:val="22"/>
        </w:rPr>
        <w:t xml:space="preserve"> BEST PRACTICES</w:t>
      </w:r>
    </w:p>
    <w:p w14:paraId="5C123738" w14:textId="680459C9" w:rsidR="005F4C1E" w:rsidRDefault="002F2E76" w:rsidP="0038088B">
      <w:pPr>
        <w:tabs>
          <w:tab w:val="left" w:pos="540"/>
          <w:tab w:val="left" w:pos="1260"/>
        </w:tabs>
        <w:spacing w:before="120" w:after="120" w:line="276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38088B">
        <w:rPr>
          <w:rFonts w:ascii="Arial" w:hAnsi="Arial" w:cs="Arial"/>
          <w:sz w:val="22"/>
          <w:szCs w:val="22"/>
        </w:rPr>
        <w:t>.</w:t>
      </w:r>
      <w:r w:rsidR="0064173E">
        <w:rPr>
          <w:rFonts w:ascii="Arial" w:hAnsi="Arial" w:cs="Arial"/>
          <w:sz w:val="22"/>
          <w:szCs w:val="22"/>
        </w:rPr>
        <w:t>3</w:t>
      </w:r>
      <w:r w:rsidR="0038088B">
        <w:rPr>
          <w:rFonts w:ascii="Arial" w:hAnsi="Arial" w:cs="Arial"/>
          <w:sz w:val="22"/>
          <w:szCs w:val="22"/>
        </w:rPr>
        <w:t>.</w:t>
      </w:r>
      <w:r w:rsidR="005F4C1E" w:rsidRPr="001446B0">
        <w:rPr>
          <w:rFonts w:ascii="Arial" w:hAnsi="Arial" w:cs="Arial"/>
          <w:sz w:val="22"/>
          <w:szCs w:val="22"/>
        </w:rPr>
        <w:tab/>
      </w:r>
      <w:r w:rsidR="00BA66E6">
        <w:rPr>
          <w:rFonts w:ascii="Arial" w:hAnsi="Arial" w:cs="Arial"/>
          <w:sz w:val="22"/>
          <w:szCs w:val="22"/>
        </w:rPr>
        <w:t xml:space="preserve">DATA ARCHEOLOGY </w:t>
      </w:r>
    </w:p>
    <w:p w14:paraId="08FE8D75" w14:textId="7B55E74B" w:rsidR="002F2E76" w:rsidRDefault="002F2E76" w:rsidP="002F2E76">
      <w:pPr>
        <w:tabs>
          <w:tab w:val="left" w:pos="540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5F4C1E">
        <w:rPr>
          <w:rFonts w:ascii="Arial" w:hAnsi="Arial" w:cs="Arial"/>
          <w:sz w:val="22"/>
          <w:szCs w:val="22"/>
        </w:rPr>
        <w:t>.</w:t>
      </w:r>
      <w:r w:rsidRPr="005F4C1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REPORT OF GLOSS DATA CENTERS</w:t>
      </w:r>
    </w:p>
    <w:p w14:paraId="41DD3D01" w14:textId="7E747788" w:rsidR="005F4C1E" w:rsidRPr="005F4C1E" w:rsidRDefault="005F4C1E" w:rsidP="0038088B">
      <w:pPr>
        <w:tabs>
          <w:tab w:val="left" w:pos="540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5F4C1E">
        <w:rPr>
          <w:rFonts w:ascii="Arial" w:hAnsi="Arial" w:cs="Arial"/>
          <w:sz w:val="22"/>
          <w:szCs w:val="22"/>
        </w:rPr>
        <w:t>4.</w:t>
      </w:r>
      <w:r w:rsidRPr="005F4C1E">
        <w:rPr>
          <w:rFonts w:ascii="Arial" w:hAnsi="Arial" w:cs="Arial"/>
          <w:sz w:val="22"/>
          <w:szCs w:val="22"/>
        </w:rPr>
        <w:tab/>
        <w:t xml:space="preserve">STATUS OF GLOSS </w:t>
      </w:r>
      <w:r w:rsidR="0038088B">
        <w:rPr>
          <w:rFonts w:ascii="Arial" w:hAnsi="Arial" w:cs="Arial"/>
          <w:sz w:val="22"/>
          <w:szCs w:val="22"/>
        </w:rPr>
        <w:t xml:space="preserve">CORE </w:t>
      </w:r>
      <w:r w:rsidRPr="005F4C1E">
        <w:rPr>
          <w:rFonts w:ascii="Arial" w:hAnsi="Arial" w:cs="Arial"/>
          <w:sz w:val="22"/>
          <w:szCs w:val="22"/>
        </w:rPr>
        <w:t>NETWORK</w:t>
      </w:r>
    </w:p>
    <w:p w14:paraId="38A4D0FA" w14:textId="23993C53" w:rsidR="0038088B" w:rsidRPr="005F4C1E" w:rsidRDefault="002F2E76" w:rsidP="0038088B">
      <w:pPr>
        <w:spacing w:before="120" w:after="120" w:line="276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38088B" w:rsidRPr="005F4C1E">
        <w:rPr>
          <w:rFonts w:ascii="Arial" w:hAnsi="Arial" w:cs="Arial"/>
          <w:sz w:val="22"/>
          <w:szCs w:val="22"/>
        </w:rPr>
        <w:t>.</w:t>
      </w:r>
      <w:r w:rsidR="0038088B">
        <w:rPr>
          <w:rFonts w:ascii="Arial" w:hAnsi="Arial" w:cs="Arial"/>
          <w:sz w:val="22"/>
          <w:szCs w:val="22"/>
        </w:rPr>
        <w:tab/>
      </w:r>
      <w:r w:rsidR="0038088B" w:rsidRPr="005F4C1E">
        <w:rPr>
          <w:rFonts w:ascii="Arial" w:hAnsi="Arial" w:cs="Arial"/>
          <w:sz w:val="22"/>
          <w:szCs w:val="22"/>
        </w:rPr>
        <w:t>NATIONAL SEA LEVEL ACTIVITIES - PRESENTATION OF A SELECT SET OF</w:t>
      </w:r>
      <w:r>
        <w:rPr>
          <w:rFonts w:ascii="Arial" w:hAnsi="Arial" w:cs="Arial"/>
          <w:sz w:val="22"/>
          <w:szCs w:val="22"/>
        </w:rPr>
        <w:t xml:space="preserve"> </w:t>
      </w:r>
      <w:r w:rsidR="0038088B" w:rsidRPr="005F4C1E">
        <w:rPr>
          <w:rFonts w:ascii="Arial" w:hAnsi="Arial" w:cs="Arial"/>
          <w:sz w:val="22"/>
          <w:szCs w:val="22"/>
        </w:rPr>
        <w:t>NATIONAL REPORTS</w:t>
      </w:r>
    </w:p>
    <w:p w14:paraId="5F7A2B26" w14:textId="095C4AE9" w:rsidR="005F4C1E" w:rsidRDefault="002F2E76" w:rsidP="0038088B">
      <w:pPr>
        <w:tabs>
          <w:tab w:val="left" w:pos="540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F4C1E" w:rsidRPr="005F4C1E">
        <w:rPr>
          <w:rFonts w:ascii="Arial" w:hAnsi="Arial" w:cs="Arial"/>
          <w:sz w:val="22"/>
          <w:szCs w:val="22"/>
        </w:rPr>
        <w:t>.</w:t>
      </w:r>
      <w:r w:rsidR="005F4C1E" w:rsidRPr="005F4C1E">
        <w:rPr>
          <w:rFonts w:ascii="Arial" w:hAnsi="Arial" w:cs="Arial"/>
          <w:sz w:val="22"/>
          <w:szCs w:val="22"/>
        </w:rPr>
        <w:tab/>
        <w:t>GLOSS DATA ACCESS AND STATUS REPORTING</w:t>
      </w:r>
    </w:p>
    <w:p w14:paraId="1DFF40D4" w14:textId="2E069024" w:rsidR="0038088B" w:rsidRPr="005F4C1E" w:rsidRDefault="00EC4FA1" w:rsidP="0038088B">
      <w:pPr>
        <w:tabs>
          <w:tab w:val="left" w:pos="540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8088B">
        <w:rPr>
          <w:rFonts w:ascii="Arial" w:hAnsi="Arial" w:cs="Arial"/>
          <w:sz w:val="22"/>
          <w:szCs w:val="22"/>
        </w:rPr>
        <w:t>.-</w:t>
      </w:r>
      <w:r w:rsidR="0038088B">
        <w:rPr>
          <w:rFonts w:ascii="Arial" w:hAnsi="Arial" w:cs="Arial"/>
          <w:sz w:val="22"/>
          <w:szCs w:val="22"/>
        </w:rPr>
        <w:tab/>
        <w:t>UN OCEAN DECADE</w:t>
      </w:r>
    </w:p>
    <w:p w14:paraId="73C45CE2" w14:textId="77C6DC0E" w:rsidR="002F2E76" w:rsidRPr="005F4C1E" w:rsidRDefault="00EC4FA1" w:rsidP="002F2E76">
      <w:pPr>
        <w:tabs>
          <w:tab w:val="left" w:pos="540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2F2E76" w:rsidRPr="005F4C1E">
        <w:rPr>
          <w:rFonts w:ascii="Arial" w:hAnsi="Arial" w:cs="Arial"/>
          <w:sz w:val="22"/>
          <w:szCs w:val="22"/>
        </w:rPr>
        <w:t xml:space="preserve">. </w:t>
      </w:r>
      <w:r w:rsidR="002F2E76" w:rsidRPr="005F4C1E">
        <w:rPr>
          <w:rFonts w:ascii="Arial" w:hAnsi="Arial" w:cs="Arial"/>
          <w:sz w:val="22"/>
          <w:szCs w:val="22"/>
        </w:rPr>
        <w:tab/>
        <w:t>GLOSS IMPLEMENTATION PLAN</w:t>
      </w:r>
    </w:p>
    <w:p w14:paraId="626254AE" w14:textId="2D06B790" w:rsidR="005F4C1E" w:rsidRDefault="00EC4FA1" w:rsidP="0038088B">
      <w:pPr>
        <w:tabs>
          <w:tab w:val="left" w:pos="540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5F4C1E" w:rsidRPr="005F4C1E">
        <w:rPr>
          <w:rFonts w:ascii="Arial" w:hAnsi="Arial" w:cs="Arial"/>
          <w:sz w:val="22"/>
          <w:szCs w:val="22"/>
        </w:rPr>
        <w:t xml:space="preserve">.  </w:t>
      </w:r>
      <w:r w:rsidR="005F4C1E" w:rsidRPr="005F4C1E">
        <w:rPr>
          <w:rFonts w:ascii="Arial" w:hAnsi="Arial" w:cs="Arial"/>
          <w:sz w:val="22"/>
          <w:szCs w:val="22"/>
        </w:rPr>
        <w:tab/>
        <w:t>LINKAGES BETWEEN GLOSS AND OTHER PROGRAMMES AND BODIES</w:t>
      </w:r>
    </w:p>
    <w:p w14:paraId="71577026" w14:textId="3468EB64" w:rsidR="00E91C80" w:rsidRDefault="005120A0" w:rsidP="002F2E76">
      <w:pPr>
        <w:tabs>
          <w:tab w:val="left" w:pos="540"/>
          <w:tab w:val="left" w:pos="1260"/>
        </w:tabs>
        <w:spacing w:before="120" w:after="120" w:line="276" w:lineRule="auto"/>
        <w:ind w:firstLine="720"/>
        <w:rPr>
          <w:rFonts w:ascii="Arial" w:hAnsi="Arial" w:cs="Arial"/>
          <w:sz w:val="22"/>
          <w:szCs w:val="22"/>
        </w:rPr>
      </w:pPr>
      <w:bookmarkStart w:id="0" w:name="_Hlk113642177"/>
      <w:r>
        <w:rPr>
          <w:rFonts w:ascii="Arial" w:hAnsi="Arial" w:cs="Arial"/>
          <w:sz w:val="22"/>
          <w:szCs w:val="22"/>
        </w:rPr>
        <w:t>10</w:t>
      </w:r>
      <w:r w:rsidR="00E91C80">
        <w:rPr>
          <w:rFonts w:ascii="Arial" w:hAnsi="Arial" w:cs="Arial"/>
          <w:sz w:val="22"/>
          <w:szCs w:val="22"/>
        </w:rPr>
        <w:t>.1</w:t>
      </w:r>
      <w:r w:rsidR="002F2E76">
        <w:rPr>
          <w:rFonts w:ascii="Arial" w:hAnsi="Arial" w:cs="Arial"/>
          <w:sz w:val="22"/>
          <w:szCs w:val="22"/>
        </w:rPr>
        <w:t>.</w:t>
      </w:r>
      <w:r w:rsidR="002F2E76">
        <w:rPr>
          <w:rFonts w:ascii="Arial" w:hAnsi="Arial" w:cs="Arial"/>
          <w:sz w:val="22"/>
          <w:szCs w:val="22"/>
        </w:rPr>
        <w:tab/>
      </w:r>
      <w:r w:rsidR="00E91C80">
        <w:rPr>
          <w:rFonts w:ascii="Arial" w:hAnsi="Arial" w:cs="Arial"/>
          <w:sz w:val="22"/>
          <w:szCs w:val="22"/>
        </w:rPr>
        <w:t>TWCWG</w:t>
      </w:r>
      <w:r w:rsidR="001446B0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3C77E7A5" w14:textId="69C6AA38" w:rsidR="0038088B" w:rsidRDefault="005120A0" w:rsidP="002F2E76">
      <w:pPr>
        <w:tabs>
          <w:tab w:val="left" w:pos="540"/>
          <w:tab w:val="left" w:pos="1260"/>
        </w:tabs>
        <w:spacing w:before="120" w:after="120" w:line="276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38088B">
        <w:rPr>
          <w:rFonts w:ascii="Arial" w:hAnsi="Arial" w:cs="Arial"/>
          <w:sz w:val="22"/>
          <w:szCs w:val="22"/>
        </w:rPr>
        <w:t>.2</w:t>
      </w:r>
      <w:r w:rsidR="002F2E76">
        <w:rPr>
          <w:rFonts w:ascii="Arial" w:hAnsi="Arial" w:cs="Arial"/>
          <w:sz w:val="22"/>
          <w:szCs w:val="22"/>
        </w:rPr>
        <w:t>.</w:t>
      </w:r>
      <w:r w:rsidR="002F2E76">
        <w:rPr>
          <w:rFonts w:ascii="Arial" w:hAnsi="Arial" w:cs="Arial"/>
          <w:sz w:val="22"/>
          <w:szCs w:val="22"/>
        </w:rPr>
        <w:tab/>
      </w:r>
      <w:r w:rsidR="0038088B">
        <w:rPr>
          <w:rFonts w:ascii="Arial" w:hAnsi="Arial" w:cs="Arial"/>
          <w:sz w:val="22"/>
          <w:szCs w:val="22"/>
        </w:rPr>
        <w:t xml:space="preserve">OCG </w:t>
      </w:r>
    </w:p>
    <w:p w14:paraId="2AA18645" w14:textId="0FAEC1D9" w:rsidR="0038088B" w:rsidRPr="0038088B" w:rsidRDefault="005120A0" w:rsidP="002F2E76">
      <w:pPr>
        <w:tabs>
          <w:tab w:val="left" w:pos="540"/>
          <w:tab w:val="left" w:pos="1260"/>
        </w:tabs>
        <w:spacing w:before="120" w:after="120" w:line="276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38088B" w:rsidRPr="0038088B">
        <w:rPr>
          <w:rFonts w:ascii="Arial" w:hAnsi="Arial" w:cs="Arial"/>
          <w:sz w:val="22"/>
          <w:szCs w:val="22"/>
        </w:rPr>
        <w:t>.</w:t>
      </w:r>
      <w:r w:rsidR="0038088B">
        <w:rPr>
          <w:rFonts w:ascii="Arial" w:hAnsi="Arial" w:cs="Arial"/>
          <w:sz w:val="22"/>
          <w:szCs w:val="22"/>
        </w:rPr>
        <w:t>3</w:t>
      </w:r>
      <w:r w:rsidR="002F2E76">
        <w:rPr>
          <w:rFonts w:ascii="Arial" w:hAnsi="Arial" w:cs="Arial"/>
          <w:sz w:val="22"/>
          <w:szCs w:val="22"/>
        </w:rPr>
        <w:t>.</w:t>
      </w:r>
      <w:r w:rsidR="0038088B" w:rsidRPr="0038088B">
        <w:rPr>
          <w:rFonts w:ascii="Arial" w:hAnsi="Arial" w:cs="Arial"/>
          <w:sz w:val="22"/>
          <w:szCs w:val="22"/>
        </w:rPr>
        <w:t xml:space="preserve"> </w:t>
      </w:r>
      <w:r w:rsidR="0038088B">
        <w:rPr>
          <w:rFonts w:ascii="Arial" w:hAnsi="Arial" w:cs="Arial"/>
          <w:sz w:val="22"/>
          <w:szCs w:val="22"/>
        </w:rPr>
        <w:t>TSUNAMI</w:t>
      </w:r>
      <w:r w:rsidR="0038088B" w:rsidRPr="0038088B">
        <w:rPr>
          <w:rFonts w:ascii="Arial" w:hAnsi="Arial" w:cs="Arial"/>
          <w:sz w:val="22"/>
          <w:szCs w:val="22"/>
        </w:rPr>
        <w:t xml:space="preserve"> </w:t>
      </w:r>
    </w:p>
    <w:p w14:paraId="5058F28B" w14:textId="0307519B" w:rsidR="005F4C1E" w:rsidRDefault="001446B0" w:rsidP="0038088B">
      <w:pPr>
        <w:tabs>
          <w:tab w:val="left" w:pos="540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C4FA1">
        <w:rPr>
          <w:rFonts w:ascii="Arial" w:hAnsi="Arial" w:cs="Arial"/>
          <w:sz w:val="22"/>
          <w:szCs w:val="22"/>
        </w:rPr>
        <w:t>0</w:t>
      </w:r>
      <w:r w:rsidR="005F4C1E" w:rsidRPr="005F4C1E">
        <w:rPr>
          <w:rFonts w:ascii="Arial" w:hAnsi="Arial" w:cs="Arial"/>
          <w:sz w:val="22"/>
          <w:szCs w:val="22"/>
        </w:rPr>
        <w:t xml:space="preserve">.  </w:t>
      </w:r>
      <w:r w:rsidR="005F4C1E" w:rsidRPr="005F4C1E">
        <w:rPr>
          <w:rFonts w:ascii="Arial" w:hAnsi="Arial" w:cs="Arial"/>
          <w:sz w:val="22"/>
          <w:szCs w:val="22"/>
        </w:rPr>
        <w:tab/>
        <w:t>INTERSES</w:t>
      </w:r>
      <w:r w:rsidR="005F4C1E">
        <w:rPr>
          <w:rFonts w:ascii="Arial" w:hAnsi="Arial" w:cs="Arial"/>
          <w:sz w:val="22"/>
          <w:szCs w:val="22"/>
        </w:rPr>
        <w:t>SIONAL ACTIONS FOR GLOSS-GE 20</w:t>
      </w:r>
      <w:r w:rsidR="00BA66E6">
        <w:rPr>
          <w:rFonts w:ascii="Arial" w:hAnsi="Arial" w:cs="Arial"/>
          <w:sz w:val="22"/>
          <w:szCs w:val="22"/>
        </w:rPr>
        <w:t>2</w:t>
      </w:r>
      <w:r w:rsidR="00EC4FA1">
        <w:rPr>
          <w:rFonts w:ascii="Arial" w:hAnsi="Arial" w:cs="Arial"/>
          <w:sz w:val="22"/>
          <w:szCs w:val="22"/>
        </w:rPr>
        <w:t>5</w:t>
      </w:r>
      <w:r w:rsidR="005F4C1E">
        <w:rPr>
          <w:rFonts w:ascii="Arial" w:hAnsi="Arial" w:cs="Arial"/>
          <w:sz w:val="22"/>
          <w:szCs w:val="22"/>
        </w:rPr>
        <w:t>–20</w:t>
      </w:r>
      <w:r w:rsidR="00BA66E6">
        <w:rPr>
          <w:rFonts w:ascii="Arial" w:hAnsi="Arial" w:cs="Arial"/>
          <w:sz w:val="22"/>
          <w:szCs w:val="22"/>
        </w:rPr>
        <w:t>2</w:t>
      </w:r>
      <w:r w:rsidR="00EC4FA1">
        <w:rPr>
          <w:rFonts w:ascii="Arial" w:hAnsi="Arial" w:cs="Arial"/>
          <w:sz w:val="22"/>
          <w:szCs w:val="22"/>
        </w:rPr>
        <w:t>6</w:t>
      </w:r>
    </w:p>
    <w:p w14:paraId="254F95C6" w14:textId="0513CA20" w:rsidR="0004562D" w:rsidRPr="005F4C1E" w:rsidRDefault="0004562D" w:rsidP="0038088B">
      <w:pPr>
        <w:tabs>
          <w:tab w:val="left" w:pos="540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C4FA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.-</w:t>
      </w:r>
      <w:r>
        <w:rPr>
          <w:rFonts w:ascii="Arial" w:hAnsi="Arial" w:cs="Arial"/>
          <w:sz w:val="22"/>
          <w:szCs w:val="22"/>
        </w:rPr>
        <w:tab/>
        <w:t>GLOSS CHAIR ELECTION</w:t>
      </w:r>
    </w:p>
    <w:p w14:paraId="7F5D9629" w14:textId="3D95715C" w:rsidR="005F4C1E" w:rsidRDefault="001446B0" w:rsidP="0038088B">
      <w:pPr>
        <w:tabs>
          <w:tab w:val="left" w:pos="540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F2E76">
        <w:rPr>
          <w:rFonts w:ascii="Arial" w:hAnsi="Arial" w:cs="Arial"/>
          <w:sz w:val="22"/>
          <w:szCs w:val="22"/>
        </w:rPr>
        <w:t>2</w:t>
      </w:r>
      <w:r w:rsidR="005F4C1E" w:rsidRPr="005F4C1E">
        <w:rPr>
          <w:rFonts w:ascii="Arial" w:hAnsi="Arial" w:cs="Arial"/>
          <w:sz w:val="22"/>
          <w:szCs w:val="22"/>
        </w:rPr>
        <w:t xml:space="preserve">.  </w:t>
      </w:r>
      <w:r w:rsidR="005F4C1E" w:rsidRPr="005F4C1E">
        <w:rPr>
          <w:rFonts w:ascii="Arial" w:hAnsi="Arial" w:cs="Arial"/>
          <w:sz w:val="22"/>
          <w:szCs w:val="22"/>
        </w:rPr>
        <w:tab/>
        <w:t>ANY OTHER BUSINESS</w:t>
      </w:r>
    </w:p>
    <w:p w14:paraId="445690AA" w14:textId="63E16138" w:rsidR="005F4C1E" w:rsidRPr="005F4C1E" w:rsidRDefault="001446B0" w:rsidP="0038088B">
      <w:pPr>
        <w:tabs>
          <w:tab w:val="left" w:pos="540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F2E76">
        <w:rPr>
          <w:rFonts w:ascii="Arial" w:hAnsi="Arial" w:cs="Arial"/>
          <w:sz w:val="22"/>
          <w:szCs w:val="22"/>
        </w:rPr>
        <w:t>3</w:t>
      </w:r>
      <w:r w:rsidR="005F4C1E" w:rsidRPr="005F4C1E">
        <w:rPr>
          <w:rFonts w:ascii="Arial" w:hAnsi="Arial" w:cs="Arial"/>
          <w:sz w:val="22"/>
          <w:szCs w:val="22"/>
        </w:rPr>
        <w:t xml:space="preserve">.  </w:t>
      </w:r>
      <w:r w:rsidR="005F4C1E" w:rsidRPr="005F4C1E">
        <w:rPr>
          <w:rFonts w:ascii="Arial" w:hAnsi="Arial" w:cs="Arial"/>
          <w:sz w:val="22"/>
          <w:szCs w:val="22"/>
        </w:rPr>
        <w:tab/>
        <w:t>DATE AND PLACE OF THE NEXT SESSION</w:t>
      </w:r>
    </w:p>
    <w:p w14:paraId="29442F46" w14:textId="2D4A8884" w:rsidR="001E3BCE" w:rsidRDefault="001446B0" w:rsidP="002F2E76">
      <w:pPr>
        <w:tabs>
          <w:tab w:val="left" w:pos="540"/>
        </w:tabs>
        <w:spacing w:before="120" w:after="120" w:line="276" w:lineRule="auto"/>
      </w:pPr>
      <w:r>
        <w:rPr>
          <w:rFonts w:ascii="Arial" w:hAnsi="Arial" w:cs="Arial"/>
          <w:sz w:val="22"/>
          <w:szCs w:val="22"/>
        </w:rPr>
        <w:t>1</w:t>
      </w:r>
      <w:r w:rsidR="002F2E76">
        <w:rPr>
          <w:rFonts w:ascii="Arial" w:hAnsi="Arial" w:cs="Arial"/>
          <w:sz w:val="22"/>
          <w:szCs w:val="22"/>
        </w:rPr>
        <w:t>4</w:t>
      </w:r>
      <w:r w:rsidR="005F4C1E" w:rsidRPr="005F4C1E">
        <w:rPr>
          <w:rFonts w:ascii="Arial" w:hAnsi="Arial" w:cs="Arial"/>
          <w:sz w:val="22"/>
          <w:szCs w:val="22"/>
        </w:rPr>
        <w:t xml:space="preserve">.  </w:t>
      </w:r>
      <w:r w:rsidR="005F4C1E" w:rsidRPr="005F4C1E">
        <w:rPr>
          <w:rFonts w:ascii="Arial" w:hAnsi="Arial" w:cs="Arial"/>
          <w:sz w:val="22"/>
          <w:szCs w:val="22"/>
        </w:rPr>
        <w:tab/>
        <w:t>CLOSURE</w:t>
      </w:r>
    </w:p>
    <w:sectPr w:rsidR="001E3BC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CFB78" w14:textId="77777777" w:rsidR="0011781F" w:rsidRDefault="0011781F" w:rsidP="001446B0">
      <w:r>
        <w:separator/>
      </w:r>
    </w:p>
  </w:endnote>
  <w:endnote w:type="continuationSeparator" w:id="0">
    <w:p w14:paraId="4B358149" w14:textId="77777777" w:rsidR="0011781F" w:rsidRDefault="0011781F" w:rsidP="0014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351623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40FEB" w14:textId="0DF15AE6" w:rsidR="001446B0" w:rsidRDefault="001446B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1</w:t>
        </w:r>
        <w:r>
          <w:fldChar w:fldCharType="end"/>
        </w:r>
      </w:p>
    </w:sdtContent>
  </w:sdt>
  <w:p w14:paraId="37C3DE78" w14:textId="77777777" w:rsidR="001446B0" w:rsidRDefault="00144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99EA" w14:textId="77777777" w:rsidR="0011781F" w:rsidRDefault="0011781F" w:rsidP="001446B0">
      <w:r>
        <w:separator/>
      </w:r>
    </w:p>
  </w:footnote>
  <w:footnote w:type="continuationSeparator" w:id="0">
    <w:p w14:paraId="71A74FE4" w14:textId="77777777" w:rsidR="0011781F" w:rsidRDefault="0011781F" w:rsidP="00144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263C8"/>
    <w:multiLevelType w:val="hybridMultilevel"/>
    <w:tmpl w:val="94A87A5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9587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C1E"/>
    <w:rsid w:val="0004249F"/>
    <w:rsid w:val="0004562D"/>
    <w:rsid w:val="000B4213"/>
    <w:rsid w:val="0011781F"/>
    <w:rsid w:val="001446B0"/>
    <w:rsid w:val="0018797A"/>
    <w:rsid w:val="001E3BCE"/>
    <w:rsid w:val="002F2E76"/>
    <w:rsid w:val="00316B0E"/>
    <w:rsid w:val="00345380"/>
    <w:rsid w:val="00364711"/>
    <w:rsid w:val="0038088B"/>
    <w:rsid w:val="003E7850"/>
    <w:rsid w:val="00427610"/>
    <w:rsid w:val="004725F6"/>
    <w:rsid w:val="004C6EF6"/>
    <w:rsid w:val="005120A0"/>
    <w:rsid w:val="00561E20"/>
    <w:rsid w:val="005F4C1E"/>
    <w:rsid w:val="0063448C"/>
    <w:rsid w:val="0064173E"/>
    <w:rsid w:val="007D3FBA"/>
    <w:rsid w:val="007E331C"/>
    <w:rsid w:val="008F612D"/>
    <w:rsid w:val="00915D49"/>
    <w:rsid w:val="009A5BE8"/>
    <w:rsid w:val="00A0282F"/>
    <w:rsid w:val="00AB3949"/>
    <w:rsid w:val="00B35DF4"/>
    <w:rsid w:val="00B55987"/>
    <w:rsid w:val="00BA66E6"/>
    <w:rsid w:val="00C42213"/>
    <w:rsid w:val="00CB0896"/>
    <w:rsid w:val="00CD77EF"/>
    <w:rsid w:val="00CE1C14"/>
    <w:rsid w:val="00CE7BDF"/>
    <w:rsid w:val="00DE22E2"/>
    <w:rsid w:val="00E465AA"/>
    <w:rsid w:val="00E91C80"/>
    <w:rsid w:val="00EC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93E3F"/>
  <w15:chartTrackingRefBased/>
  <w15:docId w15:val="{33ECC5A2-34AE-454F-8DFA-0FBF2339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C1E"/>
    <w:pPr>
      <w:tabs>
        <w:tab w:val="left" w:pos="567"/>
      </w:tabs>
      <w:snapToGrid w:val="0"/>
      <w:spacing w:after="0" w:line="240" w:lineRule="auto"/>
    </w:pPr>
    <w:rPr>
      <w:rFonts w:ascii="Times New Roman" w:eastAsia="SimSun" w:hAnsi="Times New Roman" w:cs="Times New Roman"/>
      <w:noProof/>
      <w:snapToGrid w:val="0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1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C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C80"/>
    <w:rPr>
      <w:rFonts w:ascii="Times New Roman" w:eastAsia="SimSun" w:hAnsi="Times New Roman" w:cs="Times New Roman"/>
      <w:noProof/>
      <w:snapToGrid w:val="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C80"/>
    <w:rPr>
      <w:rFonts w:ascii="Times New Roman" w:eastAsia="SimSun" w:hAnsi="Times New Roman" w:cs="Times New Roman"/>
      <w:b/>
      <w:bCs/>
      <w:noProof/>
      <w:snapToGrid w:val="0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C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C80"/>
    <w:rPr>
      <w:rFonts w:ascii="Segoe UI" w:eastAsia="SimSun" w:hAnsi="Segoe UI" w:cs="Segoe UI"/>
      <w:noProof/>
      <w:snapToGrid w:val="0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1446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6B0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6B0"/>
    <w:rPr>
      <w:rFonts w:ascii="Times New Roman" w:eastAsia="SimSun" w:hAnsi="Times New Roman" w:cs="Times New Roman"/>
      <w:noProof/>
      <w:snapToGrid w:val="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446B0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6B0"/>
    <w:rPr>
      <w:rFonts w:ascii="Times New Roman" w:eastAsia="SimSun" w:hAnsi="Times New Roman" w:cs="Times New Roman"/>
      <w:noProof/>
      <w:snapToGrid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63742-29EA-44E6-9935-3053B82802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Aarup, T.</dc:creator>
  <cp:keywords/>
  <dc:description/>
  <cp:lastModifiedBy>Aliaga, Bernardo</cp:lastModifiedBy>
  <cp:revision>5</cp:revision>
  <dcterms:created xsi:type="dcterms:W3CDTF">2024-11-22T15:06:00Z</dcterms:created>
  <dcterms:modified xsi:type="dcterms:W3CDTF">2025-03-04T21:58:00Z</dcterms:modified>
</cp:coreProperties>
</file>